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91" w:rsidRPr="000130B8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30B8">
        <w:rPr>
          <w:rFonts w:ascii="Arial" w:hAnsi="Arial" w:cs="Arial"/>
          <w:b/>
          <w:sz w:val="24"/>
          <w:szCs w:val="24"/>
        </w:rPr>
        <w:t>LINEAMIENTOS</w:t>
      </w:r>
      <w:r w:rsidR="00D8631B" w:rsidRPr="000130B8">
        <w:rPr>
          <w:rFonts w:ascii="Arial" w:hAnsi="Arial" w:cs="Arial"/>
          <w:b/>
          <w:sz w:val="24"/>
          <w:szCs w:val="24"/>
        </w:rPr>
        <w:t xml:space="preserve"> </w:t>
      </w:r>
      <w:r w:rsidR="00DC4241" w:rsidRPr="000130B8">
        <w:rPr>
          <w:rFonts w:ascii="Arial" w:hAnsi="Arial" w:cs="Arial"/>
          <w:b/>
          <w:sz w:val="24"/>
          <w:szCs w:val="24"/>
        </w:rPr>
        <w:t xml:space="preserve">PARA LA </w:t>
      </w:r>
      <w:r w:rsidRPr="000130B8">
        <w:rPr>
          <w:rFonts w:ascii="Arial" w:hAnsi="Arial" w:cs="Arial"/>
          <w:b/>
          <w:sz w:val="24"/>
          <w:szCs w:val="24"/>
        </w:rPr>
        <w:t>ORGANIZACIÓN</w:t>
      </w:r>
      <w:r w:rsidR="00D8631B" w:rsidRPr="000130B8">
        <w:rPr>
          <w:rFonts w:ascii="Arial" w:hAnsi="Arial" w:cs="Arial"/>
          <w:b/>
          <w:sz w:val="24"/>
          <w:szCs w:val="24"/>
        </w:rPr>
        <w:t xml:space="preserve">, </w:t>
      </w:r>
      <w:r w:rsidR="00DC4241" w:rsidRPr="000130B8">
        <w:rPr>
          <w:rFonts w:ascii="Arial" w:hAnsi="Arial" w:cs="Arial"/>
          <w:b/>
          <w:sz w:val="24"/>
          <w:szCs w:val="24"/>
        </w:rPr>
        <w:t>DIVULGACIÓN,</w:t>
      </w:r>
      <w:r w:rsidR="005E7499" w:rsidRPr="000130B8">
        <w:rPr>
          <w:rFonts w:ascii="Arial" w:hAnsi="Arial" w:cs="Arial"/>
          <w:b/>
          <w:sz w:val="24"/>
          <w:szCs w:val="24"/>
        </w:rPr>
        <w:t xml:space="preserve"> PRODUCCIÓN</w:t>
      </w:r>
      <w:r w:rsidR="00DC4241" w:rsidRPr="000130B8">
        <w:rPr>
          <w:rFonts w:ascii="Arial" w:hAnsi="Arial" w:cs="Arial"/>
          <w:b/>
          <w:sz w:val="24"/>
          <w:szCs w:val="24"/>
        </w:rPr>
        <w:t xml:space="preserve"> Y DIFUSIÓN</w:t>
      </w:r>
      <w:r w:rsidR="00C603AF" w:rsidRPr="000130B8">
        <w:rPr>
          <w:rFonts w:ascii="Arial" w:hAnsi="Arial" w:cs="Arial"/>
          <w:b/>
          <w:sz w:val="24"/>
          <w:szCs w:val="24"/>
        </w:rPr>
        <w:t xml:space="preserve"> </w:t>
      </w:r>
      <w:r w:rsidRPr="000130B8">
        <w:rPr>
          <w:rFonts w:ascii="Arial" w:hAnsi="Arial" w:cs="Arial"/>
          <w:b/>
          <w:sz w:val="24"/>
          <w:szCs w:val="24"/>
        </w:rPr>
        <w:t>DE DE</w:t>
      </w:r>
      <w:r w:rsidR="00527474" w:rsidRPr="000130B8">
        <w:rPr>
          <w:rFonts w:ascii="Arial" w:hAnsi="Arial" w:cs="Arial"/>
          <w:b/>
          <w:sz w:val="24"/>
          <w:szCs w:val="24"/>
        </w:rPr>
        <w:t xml:space="preserve">BATES PÚBLICOS ENTRE </w:t>
      </w:r>
      <w:r w:rsidR="001F1440" w:rsidRPr="000130B8">
        <w:rPr>
          <w:rFonts w:ascii="Arial" w:hAnsi="Arial" w:cs="Arial"/>
          <w:b/>
          <w:sz w:val="24"/>
          <w:szCs w:val="24"/>
        </w:rPr>
        <w:t xml:space="preserve">CANDIDATAS Y </w:t>
      </w:r>
      <w:r w:rsidR="00527474" w:rsidRPr="000130B8">
        <w:rPr>
          <w:rFonts w:ascii="Arial" w:hAnsi="Arial" w:cs="Arial"/>
          <w:b/>
          <w:sz w:val="24"/>
          <w:szCs w:val="24"/>
        </w:rPr>
        <w:t>CANDIDATOS</w:t>
      </w:r>
      <w:r w:rsidR="00DC4241" w:rsidRPr="000130B8">
        <w:rPr>
          <w:rFonts w:ascii="Arial" w:hAnsi="Arial" w:cs="Arial"/>
          <w:b/>
          <w:sz w:val="24"/>
          <w:szCs w:val="24"/>
        </w:rPr>
        <w:t>, PARA EL PROCESO ELECTORAL</w:t>
      </w:r>
      <w:r w:rsidR="003261F4">
        <w:rPr>
          <w:rFonts w:ascii="Arial" w:hAnsi="Arial" w:cs="Arial"/>
          <w:b/>
          <w:sz w:val="24"/>
          <w:szCs w:val="24"/>
        </w:rPr>
        <w:t xml:space="preserve"> </w:t>
      </w:r>
      <w:r w:rsidR="003261F4" w:rsidRPr="002D367C">
        <w:rPr>
          <w:rFonts w:ascii="Arial" w:hAnsi="Arial" w:cs="Arial"/>
          <w:b/>
          <w:sz w:val="24"/>
          <w:szCs w:val="24"/>
        </w:rPr>
        <w:t>LOCAL</w:t>
      </w:r>
      <w:r w:rsidR="00DC4241" w:rsidRPr="000130B8">
        <w:rPr>
          <w:rFonts w:ascii="Arial" w:hAnsi="Arial" w:cs="Arial"/>
          <w:b/>
          <w:sz w:val="24"/>
          <w:szCs w:val="24"/>
        </w:rPr>
        <w:t xml:space="preserve"> 2015-2016.</w:t>
      </w:r>
    </w:p>
    <w:p w:rsidR="00DC4241" w:rsidRDefault="00DC4241" w:rsidP="00036E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3842" w:rsidRPr="00A126F3" w:rsidRDefault="00C33842" w:rsidP="00EB6B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3491" w:rsidRPr="000130B8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TÍTULO PRIMERO</w:t>
      </w:r>
    </w:p>
    <w:p w:rsidR="00C93491" w:rsidRPr="000130B8" w:rsidRDefault="0010196A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 </w:t>
      </w:r>
      <w:r w:rsidR="00C93491" w:rsidRPr="000130B8">
        <w:rPr>
          <w:rFonts w:ascii="Arial" w:hAnsi="Arial" w:cs="Arial"/>
          <w:b/>
          <w:sz w:val="24"/>
          <w:szCs w:val="24"/>
        </w:rPr>
        <w:t>DISPOSICIONES GENERALES</w:t>
      </w:r>
    </w:p>
    <w:p w:rsidR="00C93491" w:rsidRPr="000130B8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CAPÍTULO ÚNICO</w:t>
      </w:r>
    </w:p>
    <w:p w:rsidR="00036E3C" w:rsidRPr="000130B8" w:rsidRDefault="00036E3C" w:rsidP="00FB78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2F4A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 xml:space="preserve">1. </w:t>
      </w:r>
      <w:r w:rsidRPr="00A126F3">
        <w:rPr>
          <w:rFonts w:ascii="Arial" w:hAnsi="Arial" w:cs="Arial"/>
          <w:sz w:val="24"/>
          <w:szCs w:val="24"/>
        </w:rPr>
        <w:t xml:space="preserve">Las disposiciones </w:t>
      </w:r>
      <w:r w:rsidR="005E7499" w:rsidRPr="000130B8">
        <w:rPr>
          <w:rFonts w:ascii="Arial" w:hAnsi="Arial" w:cs="Arial"/>
          <w:sz w:val="24"/>
          <w:szCs w:val="24"/>
        </w:rPr>
        <w:t xml:space="preserve">contenidas en </w:t>
      </w:r>
      <w:r w:rsidRPr="00A126F3">
        <w:rPr>
          <w:rFonts w:ascii="Arial" w:hAnsi="Arial" w:cs="Arial"/>
          <w:sz w:val="24"/>
          <w:szCs w:val="24"/>
        </w:rPr>
        <w:t xml:space="preserve">estos Lineamientos, son de orden público y de observancia general </w:t>
      </w:r>
      <w:r w:rsidR="00832616" w:rsidRPr="00A126F3">
        <w:rPr>
          <w:rFonts w:ascii="Arial" w:hAnsi="Arial" w:cs="Arial"/>
          <w:sz w:val="24"/>
          <w:szCs w:val="24"/>
        </w:rPr>
        <w:t xml:space="preserve">durante el periodo de campañas del proceso electoral 2015-2016 </w:t>
      </w:r>
      <w:r w:rsidRPr="00A126F3">
        <w:rPr>
          <w:rFonts w:ascii="Arial" w:hAnsi="Arial" w:cs="Arial"/>
          <w:sz w:val="24"/>
          <w:szCs w:val="24"/>
        </w:rPr>
        <w:t>en el Estado de Sinaloa, teniendo por objeto la organización,</w:t>
      </w:r>
      <w:r w:rsidR="005E7499" w:rsidRPr="00A126F3">
        <w:rPr>
          <w:rFonts w:ascii="Arial" w:hAnsi="Arial" w:cs="Arial"/>
          <w:sz w:val="24"/>
          <w:szCs w:val="24"/>
        </w:rPr>
        <w:t xml:space="preserve"> </w:t>
      </w:r>
      <w:r w:rsidR="005E7499" w:rsidRPr="00415120">
        <w:rPr>
          <w:rFonts w:ascii="Arial" w:hAnsi="Arial" w:cs="Arial"/>
          <w:sz w:val="24"/>
          <w:szCs w:val="24"/>
        </w:rPr>
        <w:t>divulgación</w:t>
      </w:r>
      <w:r w:rsidR="005E7499" w:rsidRPr="000130B8">
        <w:rPr>
          <w:rFonts w:ascii="Arial" w:hAnsi="Arial" w:cs="Arial"/>
          <w:sz w:val="24"/>
          <w:szCs w:val="24"/>
        </w:rPr>
        <w:t xml:space="preserve">, </w:t>
      </w:r>
      <w:r w:rsidRPr="00A126F3">
        <w:rPr>
          <w:rFonts w:ascii="Arial" w:hAnsi="Arial" w:cs="Arial"/>
          <w:sz w:val="24"/>
          <w:szCs w:val="24"/>
        </w:rPr>
        <w:t xml:space="preserve"> producción y </w:t>
      </w:r>
      <w:r w:rsidR="005E7499" w:rsidRPr="00415120">
        <w:rPr>
          <w:rFonts w:ascii="Arial" w:hAnsi="Arial" w:cs="Arial"/>
          <w:sz w:val="24"/>
          <w:szCs w:val="24"/>
        </w:rPr>
        <w:t>difusión</w:t>
      </w:r>
      <w:r w:rsidR="002F1935" w:rsidRPr="000130B8">
        <w:rPr>
          <w:rFonts w:ascii="Arial" w:hAnsi="Arial" w:cs="Arial"/>
          <w:sz w:val="24"/>
          <w:szCs w:val="24"/>
        </w:rPr>
        <w:t xml:space="preserve"> </w:t>
      </w:r>
      <w:r w:rsidRPr="00A126F3">
        <w:rPr>
          <w:rFonts w:ascii="Arial" w:hAnsi="Arial" w:cs="Arial"/>
          <w:sz w:val="24"/>
          <w:szCs w:val="24"/>
        </w:rPr>
        <w:t xml:space="preserve">de los debates a realizarse por el </w:t>
      </w:r>
      <w:r w:rsidR="00454B9A" w:rsidRPr="00A126F3">
        <w:rPr>
          <w:rFonts w:ascii="Arial" w:hAnsi="Arial" w:cs="Arial"/>
          <w:sz w:val="24"/>
          <w:szCs w:val="24"/>
        </w:rPr>
        <w:t>Instituto Electoral</w:t>
      </w:r>
      <w:r w:rsidR="002F1935" w:rsidRPr="00A126F3">
        <w:rPr>
          <w:rFonts w:ascii="Arial" w:hAnsi="Arial" w:cs="Arial"/>
          <w:sz w:val="24"/>
          <w:szCs w:val="24"/>
        </w:rPr>
        <w:t xml:space="preserve"> </w:t>
      </w:r>
      <w:r w:rsidR="002F1935" w:rsidRPr="000130B8">
        <w:rPr>
          <w:rFonts w:ascii="Arial" w:hAnsi="Arial" w:cs="Arial"/>
          <w:sz w:val="24"/>
          <w:szCs w:val="24"/>
        </w:rPr>
        <w:t>del Estado de Sinaloa</w:t>
      </w:r>
      <w:r w:rsidR="002F1935" w:rsidRPr="00A126F3">
        <w:rPr>
          <w:rFonts w:ascii="Arial" w:hAnsi="Arial" w:cs="Arial"/>
          <w:sz w:val="24"/>
          <w:szCs w:val="24"/>
        </w:rPr>
        <w:t xml:space="preserve"> </w:t>
      </w:r>
      <w:r w:rsidR="002F1935" w:rsidRPr="000130B8">
        <w:rPr>
          <w:rFonts w:ascii="Arial" w:hAnsi="Arial" w:cs="Arial"/>
          <w:sz w:val="24"/>
          <w:szCs w:val="24"/>
        </w:rPr>
        <w:t xml:space="preserve">y los </w:t>
      </w:r>
      <w:r w:rsidRPr="00A126F3">
        <w:rPr>
          <w:rFonts w:ascii="Arial" w:hAnsi="Arial" w:cs="Arial"/>
          <w:sz w:val="24"/>
          <w:szCs w:val="24"/>
        </w:rPr>
        <w:t>Consejos Distritales y Municipales Electorales</w:t>
      </w:r>
      <w:r w:rsidR="002F1935" w:rsidRPr="00A126F3">
        <w:rPr>
          <w:rFonts w:ascii="Arial" w:hAnsi="Arial" w:cs="Arial"/>
          <w:sz w:val="24"/>
          <w:szCs w:val="24"/>
        </w:rPr>
        <w:t>,</w:t>
      </w:r>
      <w:r w:rsidRPr="00A126F3">
        <w:rPr>
          <w:rFonts w:ascii="Arial" w:hAnsi="Arial" w:cs="Arial"/>
          <w:sz w:val="24"/>
          <w:szCs w:val="24"/>
        </w:rPr>
        <w:t xml:space="preserve"> en </w:t>
      </w:r>
      <w:r w:rsidR="002F1935" w:rsidRPr="00A126F3">
        <w:rPr>
          <w:rFonts w:ascii="Arial" w:hAnsi="Arial" w:cs="Arial"/>
          <w:sz w:val="24"/>
          <w:szCs w:val="24"/>
        </w:rPr>
        <w:t>términos de lo previsto en</w:t>
      </w:r>
      <w:r w:rsidR="001F4BBF" w:rsidRPr="00A126F3">
        <w:rPr>
          <w:rFonts w:ascii="Arial" w:hAnsi="Arial" w:cs="Arial"/>
          <w:sz w:val="24"/>
          <w:szCs w:val="24"/>
        </w:rPr>
        <w:t xml:space="preserve"> los </w:t>
      </w:r>
      <w:r w:rsidR="00386A18" w:rsidRPr="00A126F3">
        <w:rPr>
          <w:rFonts w:ascii="Arial" w:hAnsi="Arial" w:cs="Arial"/>
          <w:sz w:val="24"/>
          <w:szCs w:val="24"/>
        </w:rPr>
        <w:t>artículo</w:t>
      </w:r>
      <w:r w:rsidR="0079621B" w:rsidRPr="00A126F3">
        <w:rPr>
          <w:rFonts w:ascii="Arial" w:hAnsi="Arial" w:cs="Arial"/>
          <w:sz w:val="24"/>
          <w:szCs w:val="24"/>
        </w:rPr>
        <w:t>s</w:t>
      </w:r>
      <w:r w:rsidR="00386A18" w:rsidRPr="00A126F3">
        <w:rPr>
          <w:rFonts w:ascii="Arial" w:hAnsi="Arial" w:cs="Arial"/>
          <w:sz w:val="24"/>
          <w:szCs w:val="24"/>
        </w:rPr>
        <w:t xml:space="preserve"> 146, fracción XXXIII, </w:t>
      </w:r>
      <w:r w:rsidR="0079621B" w:rsidRPr="00A126F3">
        <w:rPr>
          <w:rFonts w:ascii="Arial" w:hAnsi="Arial" w:cs="Arial"/>
          <w:sz w:val="24"/>
          <w:szCs w:val="24"/>
        </w:rPr>
        <w:t>y</w:t>
      </w:r>
      <w:r w:rsidR="00EE2F4A" w:rsidRPr="00A126F3">
        <w:rPr>
          <w:rFonts w:ascii="Arial" w:hAnsi="Arial" w:cs="Arial"/>
          <w:sz w:val="24"/>
          <w:szCs w:val="24"/>
        </w:rPr>
        <w:t xml:space="preserve"> 184 de la Ley de Instituciones y Procedimientos Electorales del Estado de Sinaloa</w:t>
      </w:r>
      <w:r w:rsidR="0079621B" w:rsidRPr="00A126F3">
        <w:rPr>
          <w:rFonts w:ascii="Arial" w:hAnsi="Arial" w:cs="Arial"/>
          <w:sz w:val="24"/>
          <w:szCs w:val="24"/>
        </w:rPr>
        <w:t>.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2.</w:t>
      </w:r>
      <w:r w:rsidRPr="00A126F3">
        <w:rPr>
          <w:rFonts w:ascii="Arial" w:hAnsi="Arial" w:cs="Arial"/>
          <w:sz w:val="24"/>
          <w:szCs w:val="24"/>
        </w:rPr>
        <w:t xml:space="preserve"> La aplicación de estos Lineamientos corresponde al </w:t>
      </w:r>
      <w:r w:rsidR="009312BF" w:rsidRPr="00A126F3">
        <w:rPr>
          <w:rFonts w:ascii="Arial" w:hAnsi="Arial" w:cs="Arial"/>
          <w:sz w:val="24"/>
          <w:szCs w:val="24"/>
        </w:rPr>
        <w:t xml:space="preserve">Instituto Electoral </w:t>
      </w:r>
      <w:r w:rsidR="00741D1D" w:rsidRPr="00A126F3">
        <w:rPr>
          <w:rFonts w:ascii="Arial" w:hAnsi="Arial" w:cs="Arial"/>
          <w:sz w:val="24"/>
          <w:szCs w:val="24"/>
        </w:rPr>
        <w:t xml:space="preserve">del Estado de Sinaloa, </w:t>
      </w:r>
      <w:r w:rsidRPr="00A126F3">
        <w:rPr>
          <w:rFonts w:ascii="Arial" w:hAnsi="Arial" w:cs="Arial"/>
          <w:sz w:val="24"/>
          <w:szCs w:val="24"/>
        </w:rPr>
        <w:t>a los Consejos Distritales</w:t>
      </w:r>
      <w:r w:rsidR="002F3827" w:rsidRPr="000130B8">
        <w:rPr>
          <w:rFonts w:ascii="Arial" w:hAnsi="Arial" w:cs="Arial"/>
          <w:sz w:val="24"/>
          <w:szCs w:val="24"/>
        </w:rPr>
        <w:t xml:space="preserve"> y Municipales</w:t>
      </w:r>
      <w:r w:rsidR="00741D1D" w:rsidRPr="00A126F3">
        <w:rPr>
          <w:rFonts w:ascii="Arial" w:hAnsi="Arial" w:cs="Arial"/>
          <w:sz w:val="24"/>
          <w:szCs w:val="24"/>
        </w:rPr>
        <w:t xml:space="preserve"> Electorales</w:t>
      </w:r>
      <w:r w:rsidRPr="00A126F3">
        <w:rPr>
          <w:rFonts w:ascii="Arial" w:hAnsi="Arial" w:cs="Arial"/>
          <w:sz w:val="24"/>
          <w:szCs w:val="24"/>
        </w:rPr>
        <w:t>,</w:t>
      </w:r>
      <w:r w:rsidR="00741D1D" w:rsidRPr="00A126F3">
        <w:rPr>
          <w:rFonts w:ascii="Arial" w:hAnsi="Arial" w:cs="Arial"/>
          <w:sz w:val="24"/>
          <w:szCs w:val="24"/>
        </w:rPr>
        <w:t xml:space="preserve"> a medios de comunicación, instituciones académicas, sociedad civil, así como cualquier otra persona física o moral</w:t>
      </w:r>
      <w:r w:rsidR="002F3827" w:rsidRPr="00A126F3">
        <w:rPr>
          <w:rFonts w:ascii="Arial" w:hAnsi="Arial" w:cs="Arial"/>
          <w:sz w:val="24"/>
          <w:szCs w:val="24"/>
        </w:rPr>
        <w:t xml:space="preserve"> </w:t>
      </w:r>
      <w:r w:rsidR="002F3827" w:rsidRPr="000130B8">
        <w:rPr>
          <w:rFonts w:ascii="Arial" w:hAnsi="Arial" w:cs="Arial"/>
          <w:sz w:val="24"/>
          <w:szCs w:val="24"/>
        </w:rPr>
        <w:t>que desee realizar debates entre candidatos durante el periodo de campaña del proceso electoral</w:t>
      </w:r>
      <w:r w:rsidR="0071426D">
        <w:rPr>
          <w:rFonts w:ascii="Arial" w:hAnsi="Arial" w:cs="Arial"/>
          <w:sz w:val="24"/>
          <w:szCs w:val="24"/>
        </w:rPr>
        <w:t xml:space="preserve"> </w:t>
      </w:r>
      <w:r w:rsidR="0071426D" w:rsidRPr="002D367C">
        <w:rPr>
          <w:rFonts w:ascii="Arial" w:hAnsi="Arial" w:cs="Arial"/>
          <w:sz w:val="24"/>
          <w:szCs w:val="24"/>
        </w:rPr>
        <w:t>local</w:t>
      </w:r>
      <w:r w:rsidR="002F3827" w:rsidRPr="000130B8">
        <w:rPr>
          <w:rFonts w:ascii="Arial" w:hAnsi="Arial" w:cs="Arial"/>
          <w:sz w:val="24"/>
          <w:szCs w:val="24"/>
        </w:rPr>
        <w:t xml:space="preserve"> </w:t>
      </w:r>
      <w:r w:rsidR="00852C3A" w:rsidRPr="000130B8">
        <w:rPr>
          <w:rFonts w:ascii="Arial" w:hAnsi="Arial" w:cs="Arial"/>
          <w:sz w:val="24"/>
          <w:szCs w:val="24"/>
        </w:rPr>
        <w:t>2015-2016</w:t>
      </w:r>
      <w:r w:rsidR="00783613" w:rsidRPr="000130B8">
        <w:rPr>
          <w:rFonts w:ascii="Arial" w:hAnsi="Arial" w:cs="Arial"/>
          <w:sz w:val="24"/>
          <w:szCs w:val="24"/>
        </w:rPr>
        <w:t>;</w:t>
      </w:r>
      <w:r w:rsidR="00741D1D" w:rsidRPr="00A126F3">
        <w:rPr>
          <w:rFonts w:ascii="Arial" w:hAnsi="Arial" w:cs="Arial"/>
          <w:sz w:val="24"/>
          <w:szCs w:val="24"/>
        </w:rPr>
        <w:t xml:space="preserve"> quienes</w:t>
      </w:r>
      <w:r w:rsidRPr="00A126F3">
        <w:rPr>
          <w:rFonts w:ascii="Arial" w:hAnsi="Arial" w:cs="Arial"/>
          <w:sz w:val="24"/>
          <w:szCs w:val="24"/>
        </w:rPr>
        <w:t xml:space="preserve"> deberán sujetarse a los mismos, a la Ley </w:t>
      </w:r>
      <w:r w:rsidR="006A737A" w:rsidRPr="00A126F3">
        <w:rPr>
          <w:rFonts w:ascii="Arial" w:hAnsi="Arial" w:cs="Arial"/>
          <w:sz w:val="24"/>
          <w:szCs w:val="24"/>
        </w:rPr>
        <w:t>de Instituciones y Procedimientos E</w:t>
      </w:r>
      <w:r w:rsidR="00C57B23" w:rsidRPr="00A126F3">
        <w:rPr>
          <w:rFonts w:ascii="Arial" w:hAnsi="Arial" w:cs="Arial"/>
          <w:sz w:val="24"/>
          <w:szCs w:val="24"/>
        </w:rPr>
        <w:t xml:space="preserve">lectorales </w:t>
      </w:r>
      <w:r w:rsidRPr="00A126F3">
        <w:rPr>
          <w:rFonts w:ascii="Arial" w:hAnsi="Arial" w:cs="Arial"/>
          <w:sz w:val="24"/>
          <w:szCs w:val="24"/>
        </w:rPr>
        <w:t>del Estado de Sinaloa</w:t>
      </w:r>
      <w:r w:rsidR="002F3827" w:rsidRPr="00A126F3">
        <w:rPr>
          <w:rFonts w:ascii="Arial" w:hAnsi="Arial" w:cs="Arial"/>
          <w:sz w:val="24"/>
          <w:szCs w:val="24"/>
        </w:rPr>
        <w:t xml:space="preserve">, </w:t>
      </w:r>
      <w:r w:rsidR="002F3827" w:rsidRPr="000130B8">
        <w:rPr>
          <w:rFonts w:ascii="Arial" w:hAnsi="Arial" w:cs="Arial"/>
          <w:sz w:val="24"/>
          <w:szCs w:val="24"/>
        </w:rPr>
        <w:t>la Ley General de Instituciones y Proce</w:t>
      </w:r>
      <w:r w:rsidR="00852C3A" w:rsidRPr="000130B8">
        <w:rPr>
          <w:rFonts w:ascii="Arial" w:hAnsi="Arial" w:cs="Arial"/>
          <w:sz w:val="24"/>
          <w:szCs w:val="24"/>
        </w:rPr>
        <w:t>dimiento</w:t>
      </w:r>
      <w:r w:rsidR="002F3827" w:rsidRPr="000130B8">
        <w:rPr>
          <w:rFonts w:ascii="Arial" w:hAnsi="Arial" w:cs="Arial"/>
          <w:sz w:val="24"/>
          <w:szCs w:val="24"/>
        </w:rPr>
        <w:t>s Electorales</w:t>
      </w:r>
      <w:r w:rsidRPr="00A126F3">
        <w:rPr>
          <w:rFonts w:ascii="Arial" w:hAnsi="Arial" w:cs="Arial"/>
          <w:sz w:val="24"/>
          <w:szCs w:val="24"/>
        </w:rPr>
        <w:t xml:space="preserve"> y demás disposiciones aplicables en materia de debates públicos entre </w:t>
      </w:r>
      <w:r w:rsidR="00272ABB" w:rsidRPr="00A126F3">
        <w:rPr>
          <w:rFonts w:ascii="Arial" w:hAnsi="Arial" w:cs="Arial"/>
          <w:sz w:val="24"/>
          <w:szCs w:val="24"/>
        </w:rPr>
        <w:t xml:space="preserve">candidatas y </w:t>
      </w:r>
      <w:r w:rsidRPr="00A126F3">
        <w:rPr>
          <w:rFonts w:ascii="Arial" w:hAnsi="Arial" w:cs="Arial"/>
          <w:sz w:val="24"/>
          <w:szCs w:val="24"/>
        </w:rPr>
        <w:t>candidatos.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3.</w:t>
      </w:r>
      <w:r w:rsidRPr="00A126F3">
        <w:rPr>
          <w:rFonts w:ascii="Arial" w:hAnsi="Arial" w:cs="Arial"/>
          <w:sz w:val="24"/>
          <w:szCs w:val="24"/>
        </w:rPr>
        <w:t xml:space="preserve"> Para los efectos de estos Lineamientos, se entenderá por: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27" w:rsidRPr="000130B8" w:rsidRDefault="002F3827" w:rsidP="002F382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Instituto:</w:t>
      </w:r>
      <w:r w:rsidRPr="000130B8">
        <w:rPr>
          <w:rFonts w:ascii="Arial" w:hAnsi="Arial" w:cs="Arial"/>
          <w:sz w:val="24"/>
          <w:szCs w:val="24"/>
        </w:rPr>
        <w:t xml:space="preserve"> El Instituto Electoral del Estado de Sinaloa;</w:t>
      </w:r>
    </w:p>
    <w:p w:rsidR="002F3827" w:rsidRPr="000130B8" w:rsidRDefault="002F3827" w:rsidP="002F382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27" w:rsidRPr="000130B8" w:rsidRDefault="002F3827" w:rsidP="002F382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Consejo General:</w:t>
      </w:r>
      <w:r w:rsidR="00CE07DA" w:rsidRPr="000130B8">
        <w:rPr>
          <w:rFonts w:ascii="Arial" w:hAnsi="Arial" w:cs="Arial"/>
          <w:b/>
          <w:sz w:val="24"/>
          <w:szCs w:val="24"/>
        </w:rPr>
        <w:t xml:space="preserve"> </w:t>
      </w:r>
      <w:r w:rsidR="00CE07DA" w:rsidRPr="000130B8">
        <w:rPr>
          <w:rFonts w:ascii="Arial" w:hAnsi="Arial" w:cs="Arial"/>
          <w:sz w:val="24"/>
          <w:szCs w:val="24"/>
        </w:rPr>
        <w:t>Órgano de Dirección Superior del Instituto;</w:t>
      </w:r>
    </w:p>
    <w:p w:rsidR="002F3827" w:rsidRPr="000130B8" w:rsidRDefault="002F3827" w:rsidP="002F382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27" w:rsidRDefault="002F3827" w:rsidP="002F382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Comisión de Educación Cívica y Capacitación Electoral: </w:t>
      </w:r>
      <w:r w:rsidRPr="000130B8">
        <w:rPr>
          <w:rFonts w:ascii="Arial" w:hAnsi="Arial" w:cs="Arial"/>
          <w:sz w:val="24"/>
          <w:szCs w:val="24"/>
        </w:rPr>
        <w:t>La Comisión de Educación Cívica y Capacitación Electoral del Instituto Electoral del Estado de Sinaloa;</w:t>
      </w:r>
    </w:p>
    <w:p w:rsidR="000130B8" w:rsidRPr="000130B8" w:rsidRDefault="000130B8" w:rsidP="000130B8">
      <w:pPr>
        <w:pStyle w:val="Prrafodelista"/>
        <w:rPr>
          <w:rFonts w:ascii="Arial" w:hAnsi="Arial" w:cs="Arial"/>
          <w:sz w:val="24"/>
          <w:szCs w:val="24"/>
        </w:rPr>
      </w:pPr>
    </w:p>
    <w:p w:rsidR="002F3827" w:rsidRDefault="002F3827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Secretar</w:t>
      </w:r>
      <w:r w:rsidR="00CE07DA" w:rsidRPr="000130B8">
        <w:rPr>
          <w:rFonts w:ascii="Arial" w:hAnsi="Arial" w:cs="Arial"/>
          <w:b/>
          <w:sz w:val="24"/>
          <w:szCs w:val="24"/>
        </w:rPr>
        <w:t>ía Ejecutiva</w:t>
      </w:r>
      <w:r w:rsidRPr="000130B8">
        <w:rPr>
          <w:rFonts w:ascii="Arial" w:hAnsi="Arial" w:cs="Arial"/>
          <w:b/>
          <w:sz w:val="24"/>
          <w:szCs w:val="24"/>
        </w:rPr>
        <w:t>:</w:t>
      </w:r>
      <w:r w:rsidR="00CE07DA" w:rsidRPr="000130B8">
        <w:rPr>
          <w:rFonts w:ascii="Arial" w:hAnsi="Arial" w:cs="Arial"/>
          <w:b/>
          <w:sz w:val="24"/>
          <w:szCs w:val="24"/>
        </w:rPr>
        <w:t xml:space="preserve"> </w:t>
      </w:r>
      <w:r w:rsidR="00CE07DA" w:rsidRPr="000130B8">
        <w:rPr>
          <w:rFonts w:ascii="Arial" w:hAnsi="Arial" w:cs="Arial"/>
          <w:sz w:val="24"/>
          <w:szCs w:val="24"/>
        </w:rPr>
        <w:t>La o el Secretario Ejecutivo del Instituto;</w:t>
      </w:r>
    </w:p>
    <w:p w:rsidR="00EB6BA4" w:rsidRPr="00EB6BA4" w:rsidRDefault="00EB6BA4" w:rsidP="00EB6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863" w:rsidRPr="00A126F3" w:rsidRDefault="00C50863" w:rsidP="00C5086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 xml:space="preserve">Ley: </w:t>
      </w:r>
      <w:r w:rsidRPr="00A126F3">
        <w:rPr>
          <w:rFonts w:ascii="Arial" w:hAnsi="Arial" w:cs="Arial"/>
          <w:sz w:val="24"/>
          <w:szCs w:val="24"/>
        </w:rPr>
        <w:t>La Ley de Instituciones y Procedimientos Electorales del Estado de Sinaloa;</w:t>
      </w:r>
    </w:p>
    <w:p w:rsidR="00852C3A" w:rsidRPr="00A126F3" w:rsidRDefault="00852C3A" w:rsidP="000130B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C3A" w:rsidRP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Lineamientos: </w:t>
      </w:r>
      <w:r w:rsidRPr="000130B8">
        <w:rPr>
          <w:rFonts w:ascii="Arial" w:hAnsi="Arial" w:cs="Arial"/>
          <w:sz w:val="24"/>
          <w:szCs w:val="24"/>
        </w:rPr>
        <w:t>Los</w:t>
      </w:r>
      <w:r w:rsidR="00852C3A" w:rsidRPr="000130B8">
        <w:rPr>
          <w:rFonts w:ascii="Arial" w:hAnsi="Arial" w:cs="Arial"/>
          <w:sz w:val="24"/>
          <w:szCs w:val="24"/>
        </w:rPr>
        <w:t xml:space="preserve"> lineamientos para la organización, divulgación, producción y difusión de debates públicos entre candidatas y candidatos, para el proceso electoral</w:t>
      </w:r>
      <w:r w:rsidR="0071426D">
        <w:rPr>
          <w:rFonts w:ascii="Arial" w:hAnsi="Arial" w:cs="Arial"/>
          <w:sz w:val="24"/>
          <w:szCs w:val="24"/>
        </w:rPr>
        <w:t xml:space="preserve"> </w:t>
      </w:r>
      <w:r w:rsidR="0071426D" w:rsidRPr="002D367C">
        <w:rPr>
          <w:rFonts w:ascii="Arial" w:hAnsi="Arial" w:cs="Arial"/>
          <w:sz w:val="24"/>
          <w:szCs w:val="24"/>
        </w:rPr>
        <w:t>local</w:t>
      </w:r>
      <w:r w:rsidR="00852C3A" w:rsidRPr="000130B8">
        <w:rPr>
          <w:rFonts w:ascii="Arial" w:hAnsi="Arial" w:cs="Arial"/>
          <w:sz w:val="24"/>
          <w:szCs w:val="24"/>
        </w:rPr>
        <w:t xml:space="preserve"> 2015-2016.</w:t>
      </w:r>
    </w:p>
    <w:p w:rsidR="00852C3A" w:rsidRPr="000130B8" w:rsidRDefault="00852C3A" w:rsidP="000130B8">
      <w:pPr>
        <w:pStyle w:val="Prrafodelista"/>
        <w:spacing w:after="0" w:line="240" w:lineRule="auto"/>
        <w:jc w:val="both"/>
      </w:pPr>
    </w:p>
    <w:p w:rsidR="00C93491" w:rsidRPr="00A126F3" w:rsidRDefault="00197636" w:rsidP="004E057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lastRenderedPageBreak/>
        <w:t xml:space="preserve">Coordinación </w:t>
      </w:r>
      <w:r w:rsidR="00C93491" w:rsidRPr="00A126F3">
        <w:rPr>
          <w:rFonts w:ascii="Arial" w:hAnsi="Arial" w:cs="Arial"/>
          <w:b/>
          <w:sz w:val="24"/>
          <w:szCs w:val="24"/>
        </w:rPr>
        <w:t>de Educación Cívica:</w:t>
      </w:r>
      <w:r w:rsidR="00C93491" w:rsidRPr="00A126F3">
        <w:rPr>
          <w:rFonts w:ascii="Arial" w:hAnsi="Arial" w:cs="Arial"/>
          <w:sz w:val="24"/>
          <w:szCs w:val="24"/>
        </w:rPr>
        <w:t xml:space="preserve"> </w:t>
      </w:r>
      <w:r w:rsidRPr="00A126F3">
        <w:rPr>
          <w:rFonts w:ascii="Arial" w:hAnsi="Arial" w:cs="Arial"/>
          <w:sz w:val="24"/>
          <w:szCs w:val="24"/>
        </w:rPr>
        <w:t xml:space="preserve">La Coordinación </w:t>
      </w:r>
      <w:r w:rsidR="00C93491" w:rsidRPr="00A126F3">
        <w:rPr>
          <w:rFonts w:ascii="Arial" w:hAnsi="Arial" w:cs="Arial"/>
          <w:sz w:val="24"/>
          <w:szCs w:val="24"/>
        </w:rPr>
        <w:t xml:space="preserve">de Educación Cívica del </w:t>
      </w:r>
      <w:r w:rsidRPr="00A126F3">
        <w:rPr>
          <w:rFonts w:ascii="Arial" w:hAnsi="Arial" w:cs="Arial"/>
          <w:sz w:val="24"/>
          <w:szCs w:val="24"/>
        </w:rPr>
        <w:t xml:space="preserve">Instituto </w:t>
      </w:r>
      <w:r w:rsidR="00C93491" w:rsidRPr="00A126F3">
        <w:rPr>
          <w:rFonts w:ascii="Arial" w:hAnsi="Arial" w:cs="Arial"/>
          <w:sz w:val="24"/>
          <w:szCs w:val="24"/>
        </w:rPr>
        <w:t>Electoral</w:t>
      </w:r>
      <w:r w:rsidRPr="00A126F3">
        <w:rPr>
          <w:rFonts w:ascii="Arial" w:hAnsi="Arial" w:cs="Arial"/>
          <w:sz w:val="24"/>
          <w:szCs w:val="24"/>
        </w:rPr>
        <w:t xml:space="preserve"> del Estado de Sinaloa</w:t>
      </w:r>
      <w:r w:rsidR="00C93491" w:rsidRPr="00A126F3">
        <w:rPr>
          <w:rFonts w:ascii="Arial" w:hAnsi="Arial" w:cs="Arial"/>
          <w:sz w:val="24"/>
          <w:szCs w:val="24"/>
        </w:rPr>
        <w:t>;</w:t>
      </w:r>
    </w:p>
    <w:p w:rsidR="004E0574" w:rsidRPr="00A126F3" w:rsidRDefault="004E057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197636" w:rsidP="004E057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Jefatura</w:t>
      </w:r>
      <w:r w:rsidR="00C93491" w:rsidRPr="00A126F3">
        <w:rPr>
          <w:rFonts w:ascii="Arial" w:hAnsi="Arial" w:cs="Arial"/>
          <w:b/>
          <w:sz w:val="24"/>
          <w:szCs w:val="24"/>
        </w:rPr>
        <w:t xml:space="preserve"> de Comunicación:</w:t>
      </w:r>
      <w:r w:rsidR="00C93491" w:rsidRPr="00A126F3">
        <w:rPr>
          <w:rFonts w:ascii="Arial" w:hAnsi="Arial" w:cs="Arial"/>
          <w:sz w:val="24"/>
          <w:szCs w:val="24"/>
        </w:rPr>
        <w:t xml:space="preserve"> </w:t>
      </w:r>
      <w:r w:rsidRPr="00A126F3">
        <w:rPr>
          <w:rFonts w:ascii="Arial" w:hAnsi="Arial" w:cs="Arial"/>
          <w:sz w:val="24"/>
          <w:szCs w:val="24"/>
        </w:rPr>
        <w:t xml:space="preserve">La Jefatura de </w:t>
      </w:r>
      <w:r w:rsidR="00C93491" w:rsidRPr="00A126F3">
        <w:rPr>
          <w:rFonts w:ascii="Arial" w:hAnsi="Arial" w:cs="Arial"/>
          <w:sz w:val="24"/>
          <w:szCs w:val="24"/>
        </w:rPr>
        <w:t xml:space="preserve">Comunicación </w:t>
      </w:r>
      <w:r w:rsidRPr="00A126F3">
        <w:rPr>
          <w:rFonts w:ascii="Arial" w:hAnsi="Arial" w:cs="Arial"/>
          <w:sz w:val="24"/>
          <w:szCs w:val="24"/>
        </w:rPr>
        <w:t xml:space="preserve">Social </w:t>
      </w:r>
      <w:r w:rsidR="00C93491" w:rsidRPr="00A126F3">
        <w:rPr>
          <w:rFonts w:ascii="Arial" w:hAnsi="Arial" w:cs="Arial"/>
          <w:sz w:val="24"/>
          <w:szCs w:val="24"/>
        </w:rPr>
        <w:t xml:space="preserve">del </w:t>
      </w:r>
      <w:r w:rsidRPr="00A126F3">
        <w:rPr>
          <w:rFonts w:ascii="Arial" w:hAnsi="Arial" w:cs="Arial"/>
          <w:sz w:val="24"/>
          <w:szCs w:val="24"/>
        </w:rPr>
        <w:t>Instituto Electoral del Estado de Sinaloa</w:t>
      </w:r>
      <w:r w:rsidR="00C93491" w:rsidRPr="00A126F3">
        <w:rPr>
          <w:rFonts w:ascii="Arial" w:hAnsi="Arial" w:cs="Arial"/>
          <w:sz w:val="24"/>
          <w:szCs w:val="24"/>
        </w:rPr>
        <w:t>;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272ABB" w:rsidP="004E057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 xml:space="preserve">Candidatas y Candidatos: </w:t>
      </w:r>
      <w:r w:rsidR="0029735E" w:rsidRPr="00A126F3">
        <w:rPr>
          <w:rFonts w:ascii="Arial" w:hAnsi="Arial" w:cs="Arial"/>
          <w:sz w:val="24"/>
          <w:szCs w:val="24"/>
        </w:rPr>
        <w:t xml:space="preserve">Las </w:t>
      </w:r>
      <w:r w:rsidR="00CE07DA" w:rsidRPr="00A126F3">
        <w:rPr>
          <w:rFonts w:ascii="Arial" w:hAnsi="Arial" w:cs="Arial"/>
          <w:sz w:val="24"/>
          <w:szCs w:val="24"/>
        </w:rPr>
        <w:t>y los ciudadano</w:t>
      </w:r>
      <w:r w:rsidRPr="00A126F3">
        <w:rPr>
          <w:rFonts w:ascii="Arial" w:hAnsi="Arial" w:cs="Arial"/>
          <w:sz w:val="24"/>
          <w:szCs w:val="24"/>
        </w:rPr>
        <w:t xml:space="preserve">s </w:t>
      </w:r>
      <w:r w:rsidR="00852C3A" w:rsidRPr="00A126F3">
        <w:rPr>
          <w:rFonts w:ascii="Arial" w:hAnsi="Arial" w:cs="Arial"/>
          <w:sz w:val="24"/>
          <w:szCs w:val="24"/>
        </w:rPr>
        <w:t xml:space="preserve">registrados ante un Órgano Electoral </w:t>
      </w:r>
      <w:r w:rsidR="006D3907" w:rsidRPr="00A126F3">
        <w:rPr>
          <w:rFonts w:ascii="Arial" w:hAnsi="Arial" w:cs="Arial"/>
          <w:sz w:val="24"/>
          <w:szCs w:val="24"/>
        </w:rPr>
        <w:t>por un P</w:t>
      </w:r>
      <w:r w:rsidR="00C93491" w:rsidRPr="00A126F3">
        <w:rPr>
          <w:rFonts w:ascii="Arial" w:hAnsi="Arial" w:cs="Arial"/>
          <w:sz w:val="24"/>
          <w:szCs w:val="24"/>
        </w:rPr>
        <w:t>artido Políti</w:t>
      </w:r>
      <w:r w:rsidR="00FE25CD" w:rsidRPr="00A126F3">
        <w:rPr>
          <w:rFonts w:ascii="Arial" w:hAnsi="Arial" w:cs="Arial"/>
          <w:sz w:val="24"/>
          <w:szCs w:val="24"/>
        </w:rPr>
        <w:t>co,</w:t>
      </w:r>
      <w:r w:rsidR="00C93491" w:rsidRPr="00A126F3">
        <w:rPr>
          <w:rFonts w:ascii="Arial" w:hAnsi="Arial" w:cs="Arial"/>
          <w:sz w:val="24"/>
          <w:szCs w:val="24"/>
        </w:rPr>
        <w:t xml:space="preserve"> Coalición </w:t>
      </w:r>
      <w:r w:rsidR="00FE25CD" w:rsidRPr="00A126F3">
        <w:rPr>
          <w:rFonts w:ascii="Arial" w:hAnsi="Arial" w:cs="Arial"/>
          <w:sz w:val="24"/>
          <w:szCs w:val="24"/>
        </w:rPr>
        <w:t>o Candidatura Independiente</w:t>
      </w:r>
      <w:r w:rsidR="00C93491" w:rsidRPr="00A126F3">
        <w:rPr>
          <w:rFonts w:ascii="Arial" w:hAnsi="Arial" w:cs="Arial"/>
          <w:sz w:val="24"/>
          <w:szCs w:val="24"/>
        </w:rPr>
        <w:t xml:space="preserve"> para participar en una elección;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30B8" w:rsidRDefault="00C93491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Debate:</w:t>
      </w:r>
      <w:r w:rsidRPr="00A126F3">
        <w:rPr>
          <w:rFonts w:ascii="Arial" w:hAnsi="Arial" w:cs="Arial"/>
          <w:sz w:val="24"/>
          <w:szCs w:val="24"/>
        </w:rPr>
        <w:t xml:space="preserve"> El Debate público entre </w:t>
      </w:r>
      <w:r w:rsidR="007721E6" w:rsidRPr="00A126F3">
        <w:rPr>
          <w:rFonts w:ascii="Arial" w:hAnsi="Arial" w:cs="Arial"/>
          <w:sz w:val="24"/>
          <w:szCs w:val="24"/>
        </w:rPr>
        <w:t xml:space="preserve">candidatas y </w:t>
      </w:r>
      <w:r w:rsidRPr="00A126F3">
        <w:rPr>
          <w:rFonts w:ascii="Arial" w:hAnsi="Arial" w:cs="Arial"/>
          <w:sz w:val="24"/>
          <w:szCs w:val="24"/>
        </w:rPr>
        <w:t>candidatos;</w:t>
      </w:r>
    </w:p>
    <w:p w:rsidR="000130B8" w:rsidRPr="000130B8" w:rsidRDefault="000130B8" w:rsidP="000130B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C50863" w:rsidRP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Organización:</w:t>
      </w:r>
      <w:r w:rsidR="002140AE" w:rsidRPr="000130B8">
        <w:rPr>
          <w:rFonts w:ascii="Arial" w:hAnsi="Arial" w:cs="Arial"/>
          <w:b/>
          <w:sz w:val="24"/>
          <w:szCs w:val="24"/>
        </w:rPr>
        <w:t xml:space="preserve"> </w:t>
      </w:r>
      <w:r w:rsidR="002140AE" w:rsidRPr="000130B8">
        <w:rPr>
          <w:rFonts w:ascii="Arial" w:hAnsi="Arial" w:cs="Arial"/>
          <w:sz w:val="24"/>
          <w:szCs w:val="24"/>
        </w:rPr>
        <w:t>Coordinación de personas y tareas para la realización del debate;</w:t>
      </w:r>
    </w:p>
    <w:p w:rsidR="00C50863" w:rsidRPr="000130B8" w:rsidRDefault="00C50863" w:rsidP="00C50863">
      <w:pPr>
        <w:pStyle w:val="Prrafodelista"/>
        <w:rPr>
          <w:rFonts w:ascii="Arial" w:hAnsi="Arial" w:cs="Arial"/>
          <w:sz w:val="24"/>
          <w:szCs w:val="24"/>
        </w:rPr>
      </w:pPr>
    </w:p>
    <w:p w:rsid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Divulgación:</w:t>
      </w:r>
      <w:r w:rsidR="002140AE" w:rsidRPr="000130B8">
        <w:rPr>
          <w:rFonts w:ascii="Arial" w:hAnsi="Arial" w:cs="Arial"/>
          <w:b/>
          <w:sz w:val="24"/>
          <w:szCs w:val="24"/>
        </w:rPr>
        <w:t xml:space="preserve"> </w:t>
      </w:r>
      <w:r w:rsidR="002140AE" w:rsidRPr="000130B8">
        <w:rPr>
          <w:rFonts w:ascii="Arial" w:hAnsi="Arial" w:cs="Arial"/>
          <w:sz w:val="24"/>
          <w:szCs w:val="24"/>
        </w:rPr>
        <w:t xml:space="preserve">Todo acto de publicidad y </w:t>
      </w:r>
      <w:r w:rsidRPr="000130B8">
        <w:rPr>
          <w:rFonts w:ascii="Arial" w:hAnsi="Arial" w:cs="Arial"/>
          <w:sz w:val="24"/>
          <w:szCs w:val="24"/>
        </w:rPr>
        <w:t>promoción previa del evento</w:t>
      </w:r>
      <w:r w:rsidR="002140AE" w:rsidRPr="000130B8">
        <w:rPr>
          <w:rFonts w:ascii="Arial" w:hAnsi="Arial" w:cs="Arial"/>
          <w:sz w:val="24"/>
          <w:szCs w:val="24"/>
        </w:rPr>
        <w:t xml:space="preserve">; </w:t>
      </w:r>
    </w:p>
    <w:p w:rsidR="000130B8" w:rsidRPr="000130B8" w:rsidRDefault="000130B8" w:rsidP="000130B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Producción:</w:t>
      </w:r>
      <w:r w:rsidR="002140AE" w:rsidRPr="000130B8">
        <w:rPr>
          <w:rFonts w:ascii="Arial" w:hAnsi="Arial" w:cs="Arial"/>
          <w:b/>
          <w:sz w:val="24"/>
          <w:szCs w:val="24"/>
        </w:rPr>
        <w:t xml:space="preserve"> </w:t>
      </w:r>
      <w:r w:rsidR="002140AE" w:rsidRPr="000130B8">
        <w:rPr>
          <w:rFonts w:ascii="Arial" w:hAnsi="Arial" w:cs="Arial"/>
          <w:sz w:val="24"/>
          <w:szCs w:val="24"/>
        </w:rPr>
        <w:t xml:space="preserve">Proceso de creación del proyecto audiovisual del debate, </w:t>
      </w:r>
      <w:r w:rsidR="00852C3A" w:rsidRPr="000130B8">
        <w:rPr>
          <w:rFonts w:ascii="Arial" w:hAnsi="Arial" w:cs="Arial"/>
          <w:sz w:val="24"/>
          <w:szCs w:val="24"/>
        </w:rPr>
        <w:t>así</w:t>
      </w:r>
      <w:r w:rsidR="002140AE" w:rsidRPr="000130B8">
        <w:rPr>
          <w:rFonts w:ascii="Arial" w:hAnsi="Arial" w:cs="Arial"/>
          <w:sz w:val="24"/>
          <w:szCs w:val="24"/>
        </w:rPr>
        <w:t xml:space="preserve"> como la resolución de los problemas que surjan durante el mismo;</w:t>
      </w:r>
    </w:p>
    <w:p w:rsidR="000130B8" w:rsidRPr="000130B8" w:rsidRDefault="000130B8" w:rsidP="000130B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D</w:t>
      </w:r>
      <w:r w:rsidR="001D34EE" w:rsidRPr="000130B8">
        <w:rPr>
          <w:rFonts w:ascii="Arial" w:hAnsi="Arial" w:cs="Arial"/>
          <w:b/>
          <w:sz w:val="24"/>
          <w:szCs w:val="24"/>
        </w:rPr>
        <w:t xml:space="preserve">ifusión: </w:t>
      </w:r>
      <w:r w:rsidR="001D34EE" w:rsidRPr="000130B8">
        <w:rPr>
          <w:rFonts w:ascii="Arial" w:hAnsi="Arial" w:cs="Arial"/>
          <w:sz w:val="24"/>
          <w:szCs w:val="24"/>
        </w:rPr>
        <w:t>P</w:t>
      </w:r>
      <w:r w:rsidR="002140AE" w:rsidRPr="000130B8">
        <w:rPr>
          <w:rFonts w:ascii="Arial" w:hAnsi="Arial" w:cs="Arial"/>
          <w:sz w:val="24"/>
          <w:szCs w:val="24"/>
        </w:rPr>
        <w:t xml:space="preserve">roceso de </w:t>
      </w:r>
      <w:r w:rsidR="001D34EE" w:rsidRPr="000130B8">
        <w:rPr>
          <w:rFonts w:ascii="Arial" w:hAnsi="Arial" w:cs="Arial"/>
          <w:sz w:val="24"/>
          <w:szCs w:val="24"/>
        </w:rPr>
        <w:t xml:space="preserve">propagación del contenido del debate, durante  y después de la realización del mismo; </w:t>
      </w:r>
    </w:p>
    <w:p w:rsidR="000130B8" w:rsidRPr="000130B8" w:rsidRDefault="000130B8" w:rsidP="000130B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C93491" w:rsidRPr="000130B8" w:rsidRDefault="00C93491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Moderador</w:t>
      </w:r>
      <w:r w:rsidR="007721E6" w:rsidRPr="000130B8">
        <w:rPr>
          <w:rFonts w:ascii="Arial" w:hAnsi="Arial" w:cs="Arial"/>
          <w:b/>
          <w:sz w:val="24"/>
          <w:szCs w:val="24"/>
        </w:rPr>
        <w:t>a o Moderador</w:t>
      </w:r>
      <w:r w:rsidRPr="000130B8">
        <w:rPr>
          <w:rFonts w:ascii="Arial" w:hAnsi="Arial" w:cs="Arial"/>
          <w:b/>
          <w:sz w:val="24"/>
          <w:szCs w:val="24"/>
        </w:rPr>
        <w:t>:</w:t>
      </w:r>
      <w:r w:rsidRPr="000130B8">
        <w:rPr>
          <w:rFonts w:ascii="Arial" w:hAnsi="Arial" w:cs="Arial"/>
          <w:sz w:val="24"/>
          <w:szCs w:val="24"/>
        </w:rPr>
        <w:t xml:space="preserve"> </w:t>
      </w:r>
      <w:r w:rsidR="007721E6" w:rsidRPr="000130B8">
        <w:rPr>
          <w:rFonts w:ascii="Arial" w:hAnsi="Arial" w:cs="Arial"/>
          <w:sz w:val="24"/>
          <w:szCs w:val="24"/>
        </w:rPr>
        <w:t xml:space="preserve">La </w:t>
      </w:r>
      <w:r w:rsidR="001D34EE" w:rsidRPr="000130B8">
        <w:rPr>
          <w:rFonts w:ascii="Arial" w:hAnsi="Arial" w:cs="Arial"/>
          <w:sz w:val="24"/>
          <w:szCs w:val="24"/>
        </w:rPr>
        <w:t>o el</w:t>
      </w:r>
      <w:r w:rsidR="0029735E" w:rsidRPr="000130B8">
        <w:rPr>
          <w:rFonts w:ascii="Arial" w:hAnsi="Arial" w:cs="Arial"/>
          <w:sz w:val="24"/>
          <w:szCs w:val="24"/>
        </w:rPr>
        <w:t xml:space="preserve"> </w:t>
      </w:r>
      <w:r w:rsidR="00257340" w:rsidRPr="000130B8">
        <w:rPr>
          <w:rFonts w:ascii="Arial" w:hAnsi="Arial" w:cs="Arial"/>
          <w:sz w:val="24"/>
          <w:szCs w:val="24"/>
        </w:rPr>
        <w:t>ciudadan</w:t>
      </w:r>
      <w:r w:rsidR="007721E6" w:rsidRPr="000130B8">
        <w:rPr>
          <w:rFonts w:ascii="Arial" w:hAnsi="Arial" w:cs="Arial"/>
          <w:sz w:val="24"/>
          <w:szCs w:val="24"/>
        </w:rPr>
        <w:t>o</w:t>
      </w:r>
      <w:r w:rsidR="00257340" w:rsidRPr="000130B8">
        <w:rPr>
          <w:rFonts w:ascii="Arial" w:hAnsi="Arial" w:cs="Arial"/>
          <w:sz w:val="24"/>
          <w:szCs w:val="24"/>
        </w:rPr>
        <w:t xml:space="preserve"> </w:t>
      </w:r>
      <w:r w:rsidR="001D34EE" w:rsidRPr="000130B8">
        <w:rPr>
          <w:rFonts w:ascii="Arial" w:hAnsi="Arial" w:cs="Arial"/>
          <w:sz w:val="24"/>
          <w:szCs w:val="24"/>
        </w:rPr>
        <w:t xml:space="preserve">que dirige el </w:t>
      </w:r>
      <w:r w:rsidRPr="000130B8">
        <w:rPr>
          <w:rFonts w:ascii="Arial" w:hAnsi="Arial" w:cs="Arial"/>
          <w:sz w:val="24"/>
          <w:szCs w:val="24"/>
        </w:rPr>
        <w:t>debate;</w:t>
      </w:r>
    </w:p>
    <w:p w:rsidR="004E0574" w:rsidRPr="00A126F3" w:rsidRDefault="004E057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Plataforma electoral:</w:t>
      </w:r>
      <w:r w:rsidRPr="00A126F3">
        <w:rPr>
          <w:rFonts w:ascii="Arial" w:hAnsi="Arial" w:cs="Arial"/>
          <w:sz w:val="24"/>
          <w:szCs w:val="24"/>
        </w:rPr>
        <w:t xml:space="preserve"> </w:t>
      </w:r>
      <w:r w:rsidR="0029735E" w:rsidRPr="00A126F3">
        <w:rPr>
          <w:rFonts w:ascii="Arial" w:hAnsi="Arial" w:cs="Arial"/>
          <w:sz w:val="24"/>
          <w:szCs w:val="24"/>
        </w:rPr>
        <w:t>El d</w:t>
      </w:r>
      <w:r w:rsidRPr="00A126F3">
        <w:rPr>
          <w:rFonts w:ascii="Arial" w:hAnsi="Arial" w:cs="Arial"/>
          <w:sz w:val="24"/>
          <w:szCs w:val="24"/>
        </w:rPr>
        <w:t>ocumento que contiene las propuestas, políticas e ideas que para cada elección realizan y difunde</w:t>
      </w:r>
      <w:r w:rsidR="00FE25CD" w:rsidRPr="00A126F3">
        <w:rPr>
          <w:rFonts w:ascii="Arial" w:hAnsi="Arial" w:cs="Arial"/>
          <w:sz w:val="24"/>
          <w:szCs w:val="24"/>
        </w:rPr>
        <w:t xml:space="preserve">n los partidos políticos, </w:t>
      </w:r>
      <w:r w:rsidRPr="00A126F3">
        <w:rPr>
          <w:rFonts w:ascii="Arial" w:hAnsi="Arial" w:cs="Arial"/>
          <w:sz w:val="24"/>
          <w:szCs w:val="24"/>
        </w:rPr>
        <w:t>coaliciones</w:t>
      </w:r>
      <w:r w:rsidR="00FE25CD" w:rsidRPr="00A126F3">
        <w:rPr>
          <w:rFonts w:ascii="Arial" w:hAnsi="Arial" w:cs="Arial"/>
          <w:sz w:val="24"/>
          <w:szCs w:val="24"/>
        </w:rPr>
        <w:t xml:space="preserve"> o candidatos </w:t>
      </w:r>
      <w:r w:rsidR="006D3907" w:rsidRPr="00A126F3">
        <w:rPr>
          <w:rFonts w:ascii="Arial" w:hAnsi="Arial" w:cs="Arial"/>
          <w:sz w:val="24"/>
          <w:szCs w:val="24"/>
        </w:rPr>
        <w:t>independientes</w:t>
      </w:r>
      <w:r w:rsidRPr="00A126F3">
        <w:rPr>
          <w:rFonts w:ascii="Arial" w:hAnsi="Arial" w:cs="Arial"/>
          <w:sz w:val="24"/>
          <w:szCs w:val="24"/>
        </w:rPr>
        <w:t xml:space="preserve"> a la ciudadanía durante una campaña electoral.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E62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4.</w:t>
      </w:r>
      <w:r w:rsidRPr="00A126F3">
        <w:rPr>
          <w:rFonts w:ascii="Arial" w:hAnsi="Arial" w:cs="Arial"/>
          <w:sz w:val="24"/>
          <w:szCs w:val="24"/>
        </w:rPr>
        <w:t xml:space="preserve"> </w:t>
      </w:r>
      <w:r w:rsidR="00F8475E" w:rsidRPr="00620208">
        <w:rPr>
          <w:rFonts w:ascii="Arial" w:hAnsi="Arial" w:cs="Arial"/>
          <w:sz w:val="24"/>
          <w:szCs w:val="24"/>
        </w:rPr>
        <w:t>Los</w:t>
      </w:r>
      <w:r w:rsidR="00832616" w:rsidRPr="00620208">
        <w:rPr>
          <w:rFonts w:ascii="Arial" w:hAnsi="Arial" w:cs="Arial"/>
          <w:sz w:val="24"/>
          <w:szCs w:val="24"/>
        </w:rPr>
        <w:t xml:space="preserve"> debates,</w:t>
      </w:r>
      <w:r w:rsidR="00832616" w:rsidRPr="00A126F3">
        <w:rPr>
          <w:rFonts w:ascii="Arial" w:hAnsi="Arial" w:cs="Arial"/>
          <w:sz w:val="24"/>
          <w:szCs w:val="24"/>
        </w:rPr>
        <w:t xml:space="preserve"> para efectos de este Lineamiento</w:t>
      </w:r>
      <w:r w:rsidR="00AB5FCF" w:rsidRPr="00A126F3">
        <w:rPr>
          <w:rFonts w:ascii="Arial" w:hAnsi="Arial" w:cs="Arial"/>
          <w:sz w:val="24"/>
          <w:szCs w:val="24"/>
        </w:rPr>
        <w:t xml:space="preserve"> </w:t>
      </w:r>
      <w:r w:rsidR="00F8475E">
        <w:rPr>
          <w:rFonts w:ascii="Arial" w:hAnsi="Arial" w:cs="Arial"/>
          <w:sz w:val="24"/>
          <w:szCs w:val="24"/>
        </w:rPr>
        <w:t xml:space="preserve">son </w:t>
      </w:r>
      <w:r w:rsidR="00AB5FCF" w:rsidRPr="00A126F3">
        <w:rPr>
          <w:rFonts w:ascii="Arial" w:hAnsi="Arial" w:cs="Arial"/>
          <w:sz w:val="24"/>
          <w:szCs w:val="24"/>
        </w:rPr>
        <w:t>los actos públicos en el período de campaña, en los que participan candidatas y candidatos a un mismo cargo de elección popular con el objeto de exponer y confrontar entre sí sus propuestas, planteamientos y plataformas electorales, a fin de difundirlos como parte de un ejercicio democrático, bajo un formato previamente establecido y con observancia de</w:t>
      </w:r>
      <w:r w:rsidR="001D34EE" w:rsidRPr="00A126F3">
        <w:rPr>
          <w:rFonts w:ascii="Arial" w:hAnsi="Arial" w:cs="Arial"/>
          <w:sz w:val="24"/>
          <w:szCs w:val="24"/>
        </w:rPr>
        <w:t>l</w:t>
      </w:r>
      <w:r w:rsidR="00AB5FCF" w:rsidRPr="00A126F3">
        <w:rPr>
          <w:rFonts w:ascii="Arial" w:hAnsi="Arial" w:cs="Arial"/>
          <w:sz w:val="24"/>
          <w:szCs w:val="24"/>
        </w:rPr>
        <w:t xml:space="preserve"> principio de equidad. </w:t>
      </w:r>
    </w:p>
    <w:p w:rsidR="00DE1E62" w:rsidRPr="00A126F3" w:rsidRDefault="00DE1E6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5.</w:t>
      </w:r>
      <w:r w:rsidRPr="00A126F3">
        <w:rPr>
          <w:rFonts w:ascii="Arial" w:hAnsi="Arial" w:cs="Arial"/>
          <w:sz w:val="24"/>
          <w:szCs w:val="24"/>
        </w:rPr>
        <w:t xml:space="preserve"> Los debates tendrán los objetivos siguientes: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sz w:val="24"/>
          <w:szCs w:val="24"/>
        </w:rPr>
        <w:t xml:space="preserve">Ser un instrumento por medio del cual cada </w:t>
      </w:r>
      <w:r w:rsidR="00952D1F" w:rsidRPr="00A126F3">
        <w:rPr>
          <w:rFonts w:ascii="Arial" w:hAnsi="Arial" w:cs="Arial"/>
          <w:sz w:val="24"/>
          <w:szCs w:val="24"/>
        </w:rPr>
        <w:t>candidata o candidato</w:t>
      </w:r>
      <w:r w:rsidRPr="00A126F3">
        <w:rPr>
          <w:rFonts w:ascii="Arial" w:hAnsi="Arial" w:cs="Arial"/>
          <w:sz w:val="24"/>
          <w:szCs w:val="24"/>
        </w:rPr>
        <w:t xml:space="preserve"> expresen </w:t>
      </w:r>
      <w:r w:rsidR="001D34EE" w:rsidRPr="00A126F3">
        <w:rPr>
          <w:rFonts w:ascii="Arial" w:hAnsi="Arial" w:cs="Arial"/>
          <w:sz w:val="24"/>
          <w:szCs w:val="24"/>
        </w:rPr>
        <w:t xml:space="preserve"> los </w:t>
      </w:r>
      <w:r w:rsidRPr="00A126F3">
        <w:rPr>
          <w:rFonts w:ascii="Arial" w:hAnsi="Arial" w:cs="Arial"/>
          <w:sz w:val="24"/>
          <w:szCs w:val="24"/>
        </w:rPr>
        <w:t xml:space="preserve">programas, proyectos y plan de trabajo que conforman su plataforma electoral, así como </w:t>
      </w:r>
      <w:r w:rsidR="001D34EE" w:rsidRPr="00A126F3">
        <w:rPr>
          <w:rFonts w:ascii="Arial" w:hAnsi="Arial" w:cs="Arial"/>
          <w:sz w:val="24"/>
          <w:szCs w:val="24"/>
        </w:rPr>
        <w:t xml:space="preserve">emitir su opinión sobre </w:t>
      </w:r>
      <w:r w:rsidRPr="00A126F3">
        <w:rPr>
          <w:rFonts w:ascii="Arial" w:hAnsi="Arial" w:cs="Arial"/>
          <w:sz w:val="24"/>
          <w:szCs w:val="24"/>
        </w:rPr>
        <w:t>temas de interés social y político;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sz w:val="24"/>
          <w:szCs w:val="24"/>
        </w:rPr>
        <w:t xml:space="preserve">Lograr un intercambio de puntos de vista sobre temas de interés, a fin de que </w:t>
      </w:r>
      <w:r w:rsidR="00952D1F" w:rsidRPr="00A126F3">
        <w:rPr>
          <w:rFonts w:ascii="Arial" w:hAnsi="Arial" w:cs="Arial"/>
          <w:sz w:val="24"/>
          <w:szCs w:val="24"/>
        </w:rPr>
        <w:t>la ciudadanía pueda</w:t>
      </w:r>
      <w:r w:rsidRPr="00A126F3">
        <w:rPr>
          <w:rFonts w:ascii="Arial" w:hAnsi="Arial" w:cs="Arial"/>
          <w:sz w:val="24"/>
          <w:szCs w:val="24"/>
        </w:rPr>
        <w:t xml:space="preserve"> valorar las diferentes propuestas políticas y </w:t>
      </w:r>
      <w:r w:rsidRPr="00A126F3">
        <w:rPr>
          <w:rFonts w:ascii="Arial" w:hAnsi="Arial" w:cs="Arial"/>
          <w:sz w:val="24"/>
          <w:szCs w:val="24"/>
        </w:rPr>
        <w:lastRenderedPageBreak/>
        <w:t>partidistas, en un marco equitativo, tanto en participación como en circunstancias;</w:t>
      </w:r>
    </w:p>
    <w:p w:rsidR="004E0574" w:rsidRPr="00A126F3" w:rsidRDefault="004E0574" w:rsidP="004E0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12F9">
        <w:rPr>
          <w:rFonts w:ascii="Arial" w:hAnsi="Arial" w:cs="Arial"/>
          <w:sz w:val="24"/>
          <w:szCs w:val="24"/>
        </w:rPr>
        <w:t xml:space="preserve">Ser </w:t>
      </w:r>
      <w:r w:rsidR="00B13C0C" w:rsidRPr="00C212F9">
        <w:rPr>
          <w:rFonts w:ascii="Arial" w:hAnsi="Arial" w:cs="Arial"/>
          <w:sz w:val="24"/>
          <w:szCs w:val="24"/>
        </w:rPr>
        <w:t xml:space="preserve">un medio de información </w:t>
      </w:r>
      <w:r w:rsidR="00620208" w:rsidRPr="00C212F9">
        <w:rPr>
          <w:rFonts w:ascii="Arial" w:hAnsi="Arial" w:cs="Arial"/>
          <w:sz w:val="24"/>
          <w:szCs w:val="24"/>
        </w:rPr>
        <w:t>de las candidatas y candidatos hacia</w:t>
      </w:r>
      <w:r w:rsidR="00B13C0C" w:rsidRPr="00C212F9">
        <w:rPr>
          <w:rFonts w:ascii="Arial" w:hAnsi="Arial" w:cs="Arial"/>
          <w:sz w:val="24"/>
          <w:szCs w:val="24"/>
        </w:rPr>
        <w:t xml:space="preserve"> las y los ciudadanos</w:t>
      </w:r>
      <w:r w:rsidRPr="00C212F9">
        <w:rPr>
          <w:rFonts w:ascii="Arial" w:hAnsi="Arial" w:cs="Arial"/>
          <w:sz w:val="24"/>
          <w:szCs w:val="24"/>
        </w:rPr>
        <w:t>;</w:t>
      </w:r>
      <w:r w:rsidRPr="00A126F3">
        <w:rPr>
          <w:rFonts w:ascii="Arial" w:hAnsi="Arial" w:cs="Arial"/>
          <w:sz w:val="24"/>
          <w:szCs w:val="24"/>
        </w:rPr>
        <w:t xml:space="preserve"> y,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sz w:val="24"/>
          <w:szCs w:val="24"/>
        </w:rPr>
        <w:t>Fomentar la educación cívica, la cultura político democrática y la participación ciudadana.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6.</w:t>
      </w:r>
      <w:r w:rsidRPr="00452D00">
        <w:rPr>
          <w:rFonts w:ascii="Arial" w:hAnsi="Arial" w:cs="Arial"/>
          <w:sz w:val="24"/>
          <w:szCs w:val="24"/>
        </w:rPr>
        <w:t xml:space="preserve"> Los Consejos Electorales organizarán los debates, en los términos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FCF" w:rsidRPr="00452D00" w:rsidRDefault="005D2295" w:rsidP="004E0574">
      <w:pPr>
        <w:pStyle w:val="Default"/>
        <w:numPr>
          <w:ilvl w:val="0"/>
          <w:numId w:val="21"/>
        </w:numPr>
        <w:jc w:val="both"/>
      </w:pPr>
      <w:r w:rsidRPr="00452D00">
        <w:t xml:space="preserve">El Consejo General </w:t>
      </w:r>
      <w:r w:rsidR="00ED0239">
        <w:t>en términos del a</w:t>
      </w:r>
      <w:r w:rsidR="00BD0831">
        <w:t>rt</w:t>
      </w:r>
      <w:r w:rsidR="00ED0239">
        <w:t>ículo</w:t>
      </w:r>
      <w:r w:rsidR="00BD0831">
        <w:t xml:space="preserve">184 </w:t>
      </w:r>
      <w:r w:rsidR="00ED0239">
        <w:t>párrafo</w:t>
      </w:r>
      <w:r w:rsidR="00BD0831">
        <w:t xml:space="preserve"> II</w:t>
      </w:r>
      <w:r w:rsidR="00ED0239">
        <w:t xml:space="preserve"> de la Ley,</w:t>
      </w:r>
      <w:r w:rsidR="00BD0831">
        <w:t xml:space="preserve"> </w:t>
      </w:r>
      <w:r w:rsidR="00AB5FCF" w:rsidRPr="00452D00">
        <w:t xml:space="preserve">organizará en el caso de la elección de la Gubernatura, al menos dos debates públicos. En el caso de la elección de </w:t>
      </w:r>
      <w:r w:rsidR="001D34EE">
        <w:t xml:space="preserve">las </w:t>
      </w:r>
      <w:r w:rsidR="00AB5FCF" w:rsidRPr="00452D00">
        <w:t>Presidencias Municipales, de Ahome, Guasave, Culiacán, y Mazatlán, el Consejo Genera</w:t>
      </w:r>
      <w:r w:rsidRPr="00452D00">
        <w:t>l organizará al menos un debate</w:t>
      </w:r>
      <w:r w:rsidR="00ED0239">
        <w:t>, con el apoyo de los Consejos Municipales.</w:t>
      </w:r>
    </w:p>
    <w:p w:rsidR="00AB5FCF" w:rsidRPr="00452D00" w:rsidRDefault="00AB5FCF" w:rsidP="00FB78FD">
      <w:pPr>
        <w:pStyle w:val="Default"/>
        <w:jc w:val="both"/>
      </w:pPr>
    </w:p>
    <w:p w:rsidR="004E0574" w:rsidRPr="00C212F9" w:rsidRDefault="005D2295" w:rsidP="00FB78F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Los Consejos Distritales </w:t>
      </w:r>
      <w:r w:rsidR="00BD0831">
        <w:rPr>
          <w:rFonts w:ascii="Arial" w:hAnsi="Arial" w:cs="Arial"/>
          <w:sz w:val="24"/>
          <w:szCs w:val="24"/>
        </w:rPr>
        <w:t xml:space="preserve">y Municipales </w:t>
      </w:r>
      <w:r w:rsidR="00620208">
        <w:rPr>
          <w:rFonts w:ascii="Arial" w:hAnsi="Arial" w:cs="Arial"/>
          <w:sz w:val="24"/>
          <w:szCs w:val="24"/>
        </w:rPr>
        <w:t xml:space="preserve">Electorales, </w:t>
      </w:r>
      <w:r w:rsidRPr="00452D00">
        <w:rPr>
          <w:rFonts w:ascii="Arial" w:hAnsi="Arial" w:cs="Arial"/>
          <w:sz w:val="24"/>
          <w:szCs w:val="24"/>
        </w:rPr>
        <w:t xml:space="preserve">organizarán por lo menos un debate público entre </w:t>
      </w:r>
      <w:r w:rsidR="00FC5572">
        <w:rPr>
          <w:rFonts w:ascii="Arial" w:hAnsi="Arial" w:cs="Arial"/>
          <w:sz w:val="24"/>
          <w:szCs w:val="24"/>
        </w:rPr>
        <w:t xml:space="preserve">candidatas y </w:t>
      </w:r>
      <w:r w:rsidRPr="00452D00">
        <w:rPr>
          <w:rFonts w:ascii="Arial" w:hAnsi="Arial" w:cs="Arial"/>
          <w:sz w:val="24"/>
          <w:szCs w:val="24"/>
        </w:rPr>
        <w:t xml:space="preserve">candidatos a Diputaciones por </w:t>
      </w:r>
      <w:r w:rsidRPr="00C212F9">
        <w:rPr>
          <w:rFonts w:ascii="Arial" w:hAnsi="Arial" w:cs="Arial"/>
          <w:sz w:val="24"/>
          <w:szCs w:val="24"/>
        </w:rPr>
        <w:t>el sistema de mayoría relativa y Presiden</w:t>
      </w:r>
      <w:r w:rsidR="00BD0831" w:rsidRPr="00C212F9">
        <w:rPr>
          <w:rFonts w:ascii="Arial" w:hAnsi="Arial" w:cs="Arial"/>
          <w:sz w:val="24"/>
          <w:szCs w:val="24"/>
        </w:rPr>
        <w:t>cia</w:t>
      </w:r>
      <w:r w:rsidR="00620208" w:rsidRPr="00C212F9">
        <w:rPr>
          <w:rFonts w:ascii="Arial" w:hAnsi="Arial" w:cs="Arial"/>
          <w:sz w:val="24"/>
          <w:szCs w:val="24"/>
        </w:rPr>
        <w:t>s</w:t>
      </w:r>
      <w:r w:rsidR="00BD0831" w:rsidRPr="00C212F9">
        <w:rPr>
          <w:rFonts w:ascii="Arial" w:hAnsi="Arial" w:cs="Arial"/>
          <w:sz w:val="24"/>
          <w:szCs w:val="24"/>
        </w:rPr>
        <w:t xml:space="preserve"> </w:t>
      </w:r>
      <w:r w:rsidRPr="00C212F9">
        <w:rPr>
          <w:rFonts w:ascii="Arial" w:hAnsi="Arial" w:cs="Arial"/>
          <w:sz w:val="24"/>
          <w:szCs w:val="24"/>
        </w:rPr>
        <w:t>Municipal</w:t>
      </w:r>
      <w:r w:rsidR="00620208" w:rsidRPr="00C212F9">
        <w:rPr>
          <w:rFonts w:ascii="Arial" w:hAnsi="Arial" w:cs="Arial"/>
          <w:sz w:val="24"/>
          <w:szCs w:val="24"/>
        </w:rPr>
        <w:t>es respectivamente, con excepción de los municipios mencionados en el inciso anterior;</w:t>
      </w:r>
      <w:r w:rsidRPr="00C212F9">
        <w:rPr>
          <w:rFonts w:ascii="Arial" w:hAnsi="Arial" w:cs="Arial"/>
          <w:sz w:val="24"/>
          <w:szCs w:val="24"/>
        </w:rPr>
        <w:t xml:space="preserve"> </w:t>
      </w:r>
    </w:p>
    <w:p w:rsidR="004E0574" w:rsidRPr="00452D00" w:rsidRDefault="004E0574" w:rsidP="004E0574">
      <w:pPr>
        <w:pStyle w:val="Prrafodelista"/>
        <w:rPr>
          <w:rFonts w:ascii="Arial" w:hAnsi="Arial" w:cs="Arial"/>
          <w:sz w:val="24"/>
          <w:szCs w:val="24"/>
        </w:rPr>
      </w:pPr>
    </w:p>
    <w:p w:rsidR="00FB78FD" w:rsidRPr="00452D00" w:rsidRDefault="001D34EE" w:rsidP="00FB78F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</w:t>
      </w:r>
      <w:r w:rsidR="00C93491" w:rsidRPr="00452D00">
        <w:rPr>
          <w:rFonts w:ascii="Arial" w:hAnsi="Arial" w:cs="Arial"/>
          <w:sz w:val="24"/>
          <w:szCs w:val="24"/>
        </w:rPr>
        <w:t xml:space="preserve">os debates que se organicen para </w:t>
      </w:r>
      <w:r w:rsidR="00312637" w:rsidRPr="00452D00">
        <w:rPr>
          <w:rFonts w:ascii="Arial" w:hAnsi="Arial" w:cs="Arial"/>
          <w:sz w:val="24"/>
          <w:szCs w:val="24"/>
        </w:rPr>
        <w:t>candidatas y</w:t>
      </w:r>
      <w:r w:rsidR="00CC309F" w:rsidRPr="00452D00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 xml:space="preserve">candidatos a </w:t>
      </w:r>
      <w:r w:rsidR="005D2295" w:rsidRPr="00452D00">
        <w:rPr>
          <w:rFonts w:ascii="Arial" w:hAnsi="Arial" w:cs="Arial"/>
          <w:sz w:val="24"/>
          <w:szCs w:val="24"/>
        </w:rPr>
        <w:t xml:space="preserve">la </w:t>
      </w:r>
      <w:r w:rsidR="00DE1E62" w:rsidRPr="00452D00">
        <w:rPr>
          <w:rFonts w:ascii="Arial" w:hAnsi="Arial" w:cs="Arial"/>
          <w:sz w:val="24"/>
          <w:szCs w:val="24"/>
        </w:rPr>
        <w:t>Gu</w:t>
      </w:r>
      <w:r w:rsidR="005D2295" w:rsidRPr="00452D00">
        <w:rPr>
          <w:rFonts w:ascii="Arial" w:hAnsi="Arial" w:cs="Arial"/>
          <w:sz w:val="24"/>
          <w:szCs w:val="24"/>
        </w:rPr>
        <w:t>bernatura, Diputación y Presidencias</w:t>
      </w:r>
      <w:r w:rsidR="00C93491" w:rsidRPr="00452D00">
        <w:rPr>
          <w:rFonts w:ascii="Arial" w:hAnsi="Arial" w:cs="Arial"/>
          <w:sz w:val="24"/>
          <w:szCs w:val="24"/>
        </w:rPr>
        <w:t xml:space="preserve"> Municipales, deberán programarse durante el periodo de campañas electorales.</w:t>
      </w:r>
    </w:p>
    <w:p w:rsidR="00C93491" w:rsidRPr="00452D00" w:rsidRDefault="00CC309F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 </w:t>
      </w:r>
      <w:r w:rsidR="00312637" w:rsidRPr="00452D00">
        <w:rPr>
          <w:rFonts w:ascii="Arial" w:hAnsi="Arial" w:cs="Arial"/>
          <w:sz w:val="24"/>
          <w:szCs w:val="24"/>
        </w:rPr>
        <w:t xml:space="preserve"> </w:t>
      </w:r>
    </w:p>
    <w:p w:rsidR="00C550B2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7. </w:t>
      </w:r>
      <w:r w:rsidR="00BD0831">
        <w:rPr>
          <w:rFonts w:ascii="Arial" w:hAnsi="Arial" w:cs="Arial"/>
          <w:sz w:val="24"/>
          <w:szCs w:val="24"/>
        </w:rPr>
        <w:t>Para la realización de l</w:t>
      </w:r>
      <w:r w:rsidR="00863064" w:rsidRPr="00452D00">
        <w:rPr>
          <w:rFonts w:ascii="Arial" w:hAnsi="Arial" w:cs="Arial"/>
          <w:sz w:val="24"/>
          <w:szCs w:val="24"/>
        </w:rPr>
        <w:t>os debates a que se refieren estos Lineamientos</w:t>
      </w:r>
      <w:r w:rsidR="00BD0831">
        <w:rPr>
          <w:rFonts w:ascii="Arial" w:hAnsi="Arial" w:cs="Arial"/>
          <w:sz w:val="24"/>
          <w:szCs w:val="24"/>
        </w:rPr>
        <w:t>,</w:t>
      </w:r>
      <w:r w:rsidR="00863064" w:rsidRPr="00452D00">
        <w:rPr>
          <w:rFonts w:ascii="Arial" w:hAnsi="Arial" w:cs="Arial"/>
          <w:sz w:val="24"/>
          <w:szCs w:val="24"/>
        </w:rPr>
        <w:t xml:space="preserve"> </w:t>
      </w:r>
      <w:r w:rsidR="00BD0831">
        <w:rPr>
          <w:rFonts w:ascii="Arial" w:hAnsi="Arial" w:cs="Arial"/>
          <w:sz w:val="24"/>
          <w:szCs w:val="24"/>
        </w:rPr>
        <w:t xml:space="preserve">se </w:t>
      </w:r>
      <w:r w:rsidR="00863064" w:rsidRPr="00452D00">
        <w:rPr>
          <w:rFonts w:ascii="Arial" w:hAnsi="Arial" w:cs="Arial"/>
          <w:sz w:val="24"/>
          <w:szCs w:val="24"/>
        </w:rPr>
        <w:t xml:space="preserve">deberá contar </w:t>
      </w:r>
      <w:r w:rsidR="00766C91" w:rsidRPr="00452D00">
        <w:rPr>
          <w:rFonts w:ascii="Arial" w:hAnsi="Arial" w:cs="Arial"/>
          <w:sz w:val="24"/>
          <w:szCs w:val="24"/>
        </w:rPr>
        <w:t>al</w:t>
      </w:r>
      <w:r w:rsidR="00863064" w:rsidRPr="00452D00">
        <w:rPr>
          <w:rFonts w:ascii="Arial" w:hAnsi="Arial" w:cs="Arial"/>
          <w:sz w:val="24"/>
          <w:szCs w:val="24"/>
        </w:rPr>
        <w:t xml:space="preserve"> menos </w:t>
      </w:r>
      <w:r w:rsidR="00BD0831">
        <w:rPr>
          <w:rFonts w:ascii="Arial" w:hAnsi="Arial" w:cs="Arial"/>
          <w:sz w:val="24"/>
          <w:szCs w:val="24"/>
        </w:rPr>
        <w:t xml:space="preserve">con </w:t>
      </w:r>
      <w:r w:rsidR="00FE36AB">
        <w:rPr>
          <w:rFonts w:ascii="Arial" w:hAnsi="Arial" w:cs="Arial"/>
          <w:sz w:val="24"/>
          <w:szCs w:val="24"/>
        </w:rPr>
        <w:t xml:space="preserve">dos candidatas </w:t>
      </w:r>
      <w:r w:rsidR="00BD0831" w:rsidRPr="00FC5572">
        <w:rPr>
          <w:rFonts w:ascii="Arial" w:hAnsi="Arial" w:cs="Arial"/>
          <w:sz w:val="24"/>
          <w:szCs w:val="24"/>
        </w:rPr>
        <w:t>o</w:t>
      </w:r>
      <w:r w:rsidR="00863064" w:rsidRPr="00452D00">
        <w:rPr>
          <w:rFonts w:ascii="Arial" w:hAnsi="Arial" w:cs="Arial"/>
          <w:sz w:val="24"/>
          <w:szCs w:val="24"/>
        </w:rPr>
        <w:t xml:space="preserve"> candidatos</w:t>
      </w:r>
      <w:r w:rsidR="00766C91" w:rsidRPr="00452D00">
        <w:rPr>
          <w:rFonts w:ascii="Arial" w:hAnsi="Arial" w:cs="Arial"/>
          <w:sz w:val="24"/>
          <w:szCs w:val="24"/>
        </w:rPr>
        <w:t xml:space="preserve"> participantes</w:t>
      </w:r>
      <w:r w:rsidR="00863064" w:rsidRPr="00452D00">
        <w:rPr>
          <w:rFonts w:ascii="Arial" w:hAnsi="Arial" w:cs="Arial"/>
          <w:sz w:val="24"/>
          <w:szCs w:val="24"/>
        </w:rPr>
        <w:t xml:space="preserve"> que cuen</w:t>
      </w:r>
      <w:r w:rsidR="00A126F3">
        <w:rPr>
          <w:rFonts w:ascii="Arial" w:hAnsi="Arial" w:cs="Arial"/>
          <w:sz w:val="24"/>
          <w:szCs w:val="24"/>
        </w:rPr>
        <w:t>t</w:t>
      </w:r>
      <w:r w:rsidR="00BD0831">
        <w:rPr>
          <w:rFonts w:ascii="Arial" w:hAnsi="Arial" w:cs="Arial"/>
          <w:sz w:val="24"/>
          <w:szCs w:val="24"/>
        </w:rPr>
        <w:t>e</w:t>
      </w:r>
      <w:r w:rsidR="00863064" w:rsidRPr="00452D00">
        <w:rPr>
          <w:rFonts w:ascii="Arial" w:hAnsi="Arial" w:cs="Arial"/>
          <w:sz w:val="24"/>
          <w:szCs w:val="24"/>
        </w:rPr>
        <w:t>n con registro para contender por e</w:t>
      </w:r>
      <w:r w:rsidR="000F137E" w:rsidRPr="00452D00">
        <w:rPr>
          <w:rFonts w:ascii="Arial" w:hAnsi="Arial" w:cs="Arial"/>
          <w:sz w:val="24"/>
          <w:szCs w:val="24"/>
        </w:rPr>
        <w:t xml:space="preserve">l cargo de </w:t>
      </w:r>
      <w:r w:rsidR="00FC5603">
        <w:rPr>
          <w:rFonts w:ascii="Arial" w:hAnsi="Arial" w:cs="Arial"/>
          <w:sz w:val="24"/>
          <w:szCs w:val="24"/>
        </w:rPr>
        <w:t xml:space="preserve">la </w:t>
      </w:r>
      <w:r w:rsidR="000F137E" w:rsidRPr="00452D00">
        <w:rPr>
          <w:rFonts w:ascii="Arial" w:hAnsi="Arial" w:cs="Arial"/>
          <w:sz w:val="24"/>
          <w:szCs w:val="24"/>
        </w:rPr>
        <w:t xml:space="preserve">elección </w:t>
      </w:r>
      <w:r w:rsidR="00BD0831">
        <w:rPr>
          <w:rFonts w:ascii="Arial" w:hAnsi="Arial" w:cs="Arial"/>
          <w:sz w:val="24"/>
          <w:szCs w:val="24"/>
        </w:rPr>
        <w:t xml:space="preserve">de que se trate. </w:t>
      </w:r>
    </w:p>
    <w:p w:rsidR="00BD0831" w:rsidRDefault="00BD083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64" w:rsidRDefault="00BD083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63064" w:rsidRPr="00452D00">
        <w:rPr>
          <w:rFonts w:ascii="Arial" w:hAnsi="Arial" w:cs="Arial"/>
          <w:sz w:val="24"/>
          <w:szCs w:val="24"/>
        </w:rPr>
        <w:t xml:space="preserve">a no asistencia de uno o más de </w:t>
      </w:r>
      <w:r w:rsidR="00BE009B">
        <w:rPr>
          <w:rFonts w:ascii="Arial" w:hAnsi="Arial" w:cs="Arial"/>
          <w:sz w:val="24"/>
          <w:szCs w:val="24"/>
        </w:rPr>
        <w:t xml:space="preserve">las y los candidatos </w:t>
      </w:r>
      <w:r w:rsidR="000F137E" w:rsidRPr="00452D00">
        <w:rPr>
          <w:rFonts w:ascii="Arial" w:hAnsi="Arial" w:cs="Arial"/>
          <w:sz w:val="24"/>
          <w:szCs w:val="24"/>
        </w:rPr>
        <w:t>invitado</w:t>
      </w:r>
      <w:r w:rsidR="00863064" w:rsidRPr="00452D00">
        <w:rPr>
          <w:rFonts w:ascii="Arial" w:hAnsi="Arial" w:cs="Arial"/>
          <w:sz w:val="24"/>
          <w:szCs w:val="24"/>
        </w:rPr>
        <w:t>s</w:t>
      </w:r>
      <w:r w:rsidR="00BE009B">
        <w:rPr>
          <w:rFonts w:ascii="Arial" w:hAnsi="Arial" w:cs="Arial"/>
          <w:sz w:val="24"/>
          <w:szCs w:val="24"/>
        </w:rPr>
        <w:t xml:space="preserve"> a los</w:t>
      </w:r>
      <w:r w:rsidR="00863064" w:rsidRPr="00452D00">
        <w:rPr>
          <w:rFonts w:ascii="Arial" w:hAnsi="Arial" w:cs="Arial"/>
          <w:sz w:val="24"/>
          <w:szCs w:val="24"/>
        </w:rPr>
        <w:t xml:space="preserve"> debates</w:t>
      </w:r>
      <w:r w:rsidR="00B12709">
        <w:rPr>
          <w:rFonts w:ascii="Arial" w:hAnsi="Arial" w:cs="Arial"/>
          <w:sz w:val="24"/>
          <w:szCs w:val="24"/>
        </w:rPr>
        <w:t>,</w:t>
      </w:r>
      <w:r w:rsidR="00A126F3">
        <w:rPr>
          <w:rFonts w:ascii="Arial" w:hAnsi="Arial" w:cs="Arial"/>
          <w:sz w:val="24"/>
          <w:szCs w:val="24"/>
        </w:rPr>
        <w:t xml:space="preserve"> </w:t>
      </w:r>
      <w:r w:rsidR="00863064" w:rsidRPr="00452D00">
        <w:rPr>
          <w:rFonts w:ascii="Arial" w:hAnsi="Arial" w:cs="Arial"/>
          <w:sz w:val="24"/>
          <w:szCs w:val="24"/>
        </w:rPr>
        <w:t>no será causa para la no realización de los mismos</w:t>
      </w:r>
      <w:r w:rsidR="00B12709">
        <w:rPr>
          <w:rFonts w:ascii="Arial" w:hAnsi="Arial" w:cs="Arial"/>
          <w:sz w:val="24"/>
          <w:szCs w:val="24"/>
        </w:rPr>
        <w:t xml:space="preserve">; </w:t>
      </w:r>
      <w:r w:rsidR="00732505">
        <w:rPr>
          <w:rFonts w:ascii="Arial" w:hAnsi="Arial" w:cs="Arial"/>
          <w:sz w:val="24"/>
          <w:szCs w:val="24"/>
        </w:rPr>
        <w:t>siempre y cuando se presenten</w:t>
      </w:r>
      <w:r>
        <w:rPr>
          <w:rFonts w:ascii="Arial" w:hAnsi="Arial" w:cs="Arial"/>
          <w:sz w:val="24"/>
          <w:szCs w:val="24"/>
        </w:rPr>
        <w:t xml:space="preserve"> al menos la cantidad mínima de invitados señalada en el párrafo que antecede. </w:t>
      </w:r>
    </w:p>
    <w:p w:rsidR="00BE009B" w:rsidRDefault="00BE009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C34" w:rsidRPr="00452D00" w:rsidRDefault="00941C3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8FD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C338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BA4" w:rsidRDefault="00EB6BA4" w:rsidP="00C338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3491" w:rsidRPr="00C33842" w:rsidRDefault="00C93491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TÍTULO SEGUNDO</w:t>
      </w:r>
    </w:p>
    <w:p w:rsidR="00C93491" w:rsidRDefault="00C93491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 LA COMPETENCIA Y RESPONSABILIDAD DE LOS CONSEJOS ELECTORALES EN LA ORGANIZACIÓN</w:t>
      </w:r>
      <w:r w:rsidR="00EA7EC1" w:rsidRPr="00C33842">
        <w:rPr>
          <w:rFonts w:ascii="Arial" w:hAnsi="Arial" w:cs="Arial"/>
          <w:b/>
          <w:sz w:val="24"/>
          <w:szCs w:val="24"/>
        </w:rPr>
        <w:t>, DIVULGACIÓN</w:t>
      </w:r>
      <w:r w:rsidR="00EA7EC1" w:rsidRPr="00F45B63">
        <w:rPr>
          <w:rFonts w:ascii="Arial" w:hAnsi="Arial" w:cs="Arial"/>
          <w:b/>
          <w:sz w:val="24"/>
          <w:szCs w:val="24"/>
        </w:rPr>
        <w:t>, PRODUCCIÓN</w:t>
      </w:r>
      <w:r w:rsidR="00EA7EC1" w:rsidRPr="00C33842">
        <w:rPr>
          <w:rFonts w:ascii="Arial" w:hAnsi="Arial" w:cs="Arial"/>
          <w:b/>
          <w:sz w:val="24"/>
          <w:szCs w:val="24"/>
        </w:rPr>
        <w:t xml:space="preserve"> Y DIFUSIÓN </w:t>
      </w:r>
      <w:r w:rsidRPr="00C33842">
        <w:rPr>
          <w:rFonts w:ascii="Arial" w:hAnsi="Arial" w:cs="Arial"/>
          <w:b/>
          <w:sz w:val="24"/>
          <w:szCs w:val="24"/>
        </w:rPr>
        <w:t>DE LOS DEBATES</w:t>
      </w:r>
    </w:p>
    <w:p w:rsidR="00C33842" w:rsidRPr="00C33842" w:rsidRDefault="00C33842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C33842" w:rsidRDefault="00C93491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I</w:t>
      </w:r>
    </w:p>
    <w:p w:rsidR="00036E3C" w:rsidRPr="00C33842" w:rsidRDefault="00C93491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DEL CONSEJO</w:t>
      </w:r>
      <w:r w:rsidR="00312637" w:rsidRPr="00C33842">
        <w:rPr>
          <w:rFonts w:ascii="Arial" w:hAnsi="Arial" w:cs="Arial"/>
          <w:b/>
          <w:sz w:val="24"/>
          <w:szCs w:val="24"/>
        </w:rPr>
        <w:t xml:space="preserve"> GENERAL</w:t>
      </w:r>
    </w:p>
    <w:p w:rsidR="00036E3C" w:rsidRPr="00452D00" w:rsidRDefault="00036E3C" w:rsidP="00036E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8.</w:t>
      </w:r>
      <w:r w:rsidRPr="00452D00">
        <w:rPr>
          <w:rFonts w:ascii="Arial" w:hAnsi="Arial" w:cs="Arial"/>
          <w:sz w:val="24"/>
          <w:szCs w:val="24"/>
        </w:rPr>
        <w:t xml:space="preserve"> Las atribuciones del Consejo </w:t>
      </w:r>
      <w:r w:rsidR="00312637" w:rsidRPr="00452D00">
        <w:rPr>
          <w:rFonts w:ascii="Arial" w:hAnsi="Arial" w:cs="Arial"/>
          <w:sz w:val="24"/>
          <w:szCs w:val="24"/>
        </w:rPr>
        <w:t xml:space="preserve">General </w:t>
      </w:r>
      <w:r w:rsidR="00EB6BA4">
        <w:rPr>
          <w:rFonts w:ascii="Arial" w:hAnsi="Arial" w:cs="Arial"/>
          <w:sz w:val="24"/>
          <w:szCs w:val="24"/>
        </w:rPr>
        <w:t xml:space="preserve">del Instituto </w:t>
      </w:r>
      <w:r w:rsidRPr="00452D00">
        <w:rPr>
          <w:rFonts w:ascii="Arial" w:hAnsi="Arial" w:cs="Arial"/>
          <w:sz w:val="24"/>
          <w:szCs w:val="24"/>
        </w:rPr>
        <w:t>en materia de debates, se ejer</w:t>
      </w:r>
      <w:r w:rsidR="00EA7EC1">
        <w:rPr>
          <w:rFonts w:ascii="Arial" w:hAnsi="Arial" w:cs="Arial"/>
          <w:sz w:val="24"/>
          <w:szCs w:val="24"/>
        </w:rPr>
        <w:t>cerán</w:t>
      </w:r>
      <w:r w:rsidRPr="00452D00">
        <w:rPr>
          <w:rFonts w:ascii="Arial" w:hAnsi="Arial" w:cs="Arial"/>
          <w:sz w:val="24"/>
          <w:szCs w:val="24"/>
        </w:rPr>
        <w:t xml:space="preserve"> a través de la Comisión de Educación Cívica</w:t>
      </w:r>
      <w:r w:rsidR="00312637" w:rsidRPr="00452D00">
        <w:rPr>
          <w:rFonts w:ascii="Arial" w:hAnsi="Arial" w:cs="Arial"/>
          <w:sz w:val="24"/>
          <w:szCs w:val="24"/>
        </w:rPr>
        <w:t xml:space="preserve"> y Capacitación Electoral</w:t>
      </w:r>
      <w:r w:rsidRPr="00452D00">
        <w:rPr>
          <w:rFonts w:ascii="Arial" w:hAnsi="Arial" w:cs="Arial"/>
          <w:sz w:val="24"/>
          <w:szCs w:val="24"/>
        </w:rPr>
        <w:t>, la cual contará con el apoyo de</w:t>
      </w:r>
      <w:r w:rsidR="00312637" w:rsidRPr="00452D00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l</w:t>
      </w:r>
      <w:r w:rsidR="00312637" w:rsidRPr="00452D00">
        <w:rPr>
          <w:rFonts w:ascii="Arial" w:hAnsi="Arial" w:cs="Arial"/>
          <w:sz w:val="24"/>
          <w:szCs w:val="24"/>
        </w:rPr>
        <w:t xml:space="preserve">a Coordinación de </w:t>
      </w:r>
      <w:r w:rsidRPr="00452D00">
        <w:rPr>
          <w:rFonts w:ascii="Arial" w:hAnsi="Arial" w:cs="Arial"/>
          <w:sz w:val="24"/>
          <w:szCs w:val="24"/>
        </w:rPr>
        <w:t>Educación Cívica</w:t>
      </w:r>
      <w:r w:rsidR="00EA7EC1">
        <w:rPr>
          <w:rFonts w:ascii="Arial" w:hAnsi="Arial" w:cs="Arial"/>
          <w:sz w:val="24"/>
          <w:szCs w:val="24"/>
        </w:rPr>
        <w:t xml:space="preserve"> y la Secretaría Ejecutiva del Instituto</w:t>
      </w:r>
      <w:r w:rsidRPr="00452D00">
        <w:rPr>
          <w:rFonts w:ascii="Arial" w:hAnsi="Arial" w:cs="Arial"/>
          <w:sz w:val="24"/>
          <w:szCs w:val="24"/>
        </w:rPr>
        <w:t>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9. </w:t>
      </w:r>
      <w:r w:rsidRPr="00452D00">
        <w:rPr>
          <w:rFonts w:ascii="Arial" w:hAnsi="Arial" w:cs="Arial"/>
          <w:sz w:val="24"/>
          <w:szCs w:val="24"/>
        </w:rPr>
        <w:t>La Comisión de Educación Cívica</w:t>
      </w:r>
      <w:r w:rsidR="00A25E58" w:rsidRPr="00452D00">
        <w:rPr>
          <w:rFonts w:ascii="Arial" w:hAnsi="Arial" w:cs="Arial"/>
          <w:sz w:val="24"/>
          <w:szCs w:val="24"/>
        </w:rPr>
        <w:t xml:space="preserve"> y Capacitación Electoral</w:t>
      </w:r>
      <w:r w:rsidRPr="00452D00">
        <w:rPr>
          <w:rFonts w:ascii="Arial" w:hAnsi="Arial" w:cs="Arial"/>
          <w:sz w:val="24"/>
          <w:szCs w:val="24"/>
        </w:rPr>
        <w:t>, para el ejercicio de sus atribuciones, con el apoyo de</w:t>
      </w:r>
      <w:r w:rsidR="00A25E58" w:rsidRPr="00452D00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l</w:t>
      </w:r>
      <w:r w:rsidR="00A25E58" w:rsidRPr="00452D00">
        <w:rPr>
          <w:rFonts w:ascii="Arial" w:hAnsi="Arial" w:cs="Arial"/>
          <w:sz w:val="24"/>
          <w:szCs w:val="24"/>
        </w:rPr>
        <w:t>a Coordinación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A25E58" w:rsidRPr="00452D00">
        <w:rPr>
          <w:rFonts w:ascii="Arial" w:hAnsi="Arial" w:cs="Arial"/>
          <w:sz w:val="24"/>
          <w:szCs w:val="24"/>
        </w:rPr>
        <w:t xml:space="preserve">de </w:t>
      </w:r>
      <w:r w:rsidRPr="00452D00">
        <w:rPr>
          <w:rFonts w:ascii="Arial" w:hAnsi="Arial" w:cs="Arial"/>
          <w:sz w:val="24"/>
          <w:szCs w:val="24"/>
        </w:rPr>
        <w:t>Educación Cívica</w:t>
      </w:r>
      <w:r w:rsidR="00EA7EC1">
        <w:rPr>
          <w:rFonts w:ascii="Arial" w:hAnsi="Arial" w:cs="Arial"/>
          <w:sz w:val="24"/>
          <w:szCs w:val="24"/>
        </w:rPr>
        <w:t xml:space="preserve">, de la Secretaría Ejecutiva </w:t>
      </w:r>
      <w:r w:rsidRPr="00452D00">
        <w:rPr>
          <w:rFonts w:ascii="Arial" w:hAnsi="Arial" w:cs="Arial"/>
          <w:sz w:val="24"/>
          <w:szCs w:val="24"/>
        </w:rPr>
        <w:t xml:space="preserve">y de los Consejos </w:t>
      </w:r>
      <w:r w:rsidR="009342F7">
        <w:rPr>
          <w:rFonts w:ascii="Arial" w:hAnsi="Arial" w:cs="Arial"/>
          <w:sz w:val="24"/>
          <w:szCs w:val="24"/>
        </w:rPr>
        <w:t xml:space="preserve">Distritales y Municipales </w:t>
      </w:r>
      <w:r w:rsidRPr="00452D00">
        <w:rPr>
          <w:rFonts w:ascii="Arial" w:hAnsi="Arial" w:cs="Arial"/>
          <w:sz w:val="24"/>
          <w:szCs w:val="24"/>
        </w:rPr>
        <w:t>Electorales, realizará las acciones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Garantizar las condiciones</w:t>
      </w:r>
      <w:r w:rsidR="007F58A8" w:rsidRPr="00452D00">
        <w:rPr>
          <w:rFonts w:ascii="Arial" w:hAnsi="Arial" w:cs="Arial"/>
          <w:sz w:val="24"/>
          <w:szCs w:val="24"/>
        </w:rPr>
        <w:t xml:space="preserve"> de equidad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7F58A8" w:rsidRPr="00452D00">
        <w:rPr>
          <w:rFonts w:ascii="Arial" w:hAnsi="Arial" w:cs="Arial"/>
          <w:sz w:val="24"/>
          <w:szCs w:val="24"/>
        </w:rPr>
        <w:t xml:space="preserve">en </w:t>
      </w:r>
      <w:r w:rsidRPr="00452D00">
        <w:rPr>
          <w:rFonts w:ascii="Arial" w:hAnsi="Arial" w:cs="Arial"/>
          <w:sz w:val="24"/>
          <w:szCs w:val="24"/>
        </w:rPr>
        <w:t>la celebración de los debates que establece la Ley;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81E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Una vez aprobadas las candidaturas, enviar invitación a los </w:t>
      </w:r>
      <w:r w:rsidR="007F58A8" w:rsidRPr="00452D00">
        <w:rPr>
          <w:rFonts w:ascii="Arial" w:hAnsi="Arial" w:cs="Arial"/>
          <w:sz w:val="24"/>
          <w:szCs w:val="24"/>
        </w:rPr>
        <w:t>p</w:t>
      </w:r>
      <w:r w:rsidRPr="00452D00">
        <w:rPr>
          <w:rFonts w:ascii="Arial" w:hAnsi="Arial" w:cs="Arial"/>
          <w:sz w:val="24"/>
          <w:szCs w:val="24"/>
        </w:rPr>
        <w:t xml:space="preserve">artidos </w:t>
      </w:r>
      <w:r w:rsidR="007F58A8" w:rsidRPr="00452D00">
        <w:rPr>
          <w:rFonts w:ascii="Arial" w:hAnsi="Arial" w:cs="Arial"/>
          <w:sz w:val="24"/>
          <w:szCs w:val="24"/>
        </w:rPr>
        <w:t>p</w:t>
      </w:r>
      <w:r w:rsidR="00FD4A43" w:rsidRPr="00452D00">
        <w:rPr>
          <w:rFonts w:ascii="Arial" w:hAnsi="Arial" w:cs="Arial"/>
          <w:sz w:val="24"/>
          <w:szCs w:val="24"/>
        </w:rPr>
        <w:t>olíticos</w:t>
      </w:r>
      <w:r w:rsidR="007F58A8" w:rsidRPr="00452D00">
        <w:rPr>
          <w:rFonts w:ascii="Arial" w:hAnsi="Arial" w:cs="Arial"/>
          <w:sz w:val="24"/>
          <w:szCs w:val="24"/>
        </w:rPr>
        <w:t>, c</w:t>
      </w:r>
      <w:r w:rsidRPr="00452D00">
        <w:rPr>
          <w:rFonts w:ascii="Arial" w:hAnsi="Arial" w:cs="Arial"/>
          <w:sz w:val="24"/>
          <w:szCs w:val="24"/>
        </w:rPr>
        <w:t xml:space="preserve">oaliciones </w:t>
      </w:r>
      <w:r w:rsidR="007F58A8" w:rsidRPr="00452D00">
        <w:rPr>
          <w:rFonts w:ascii="Arial" w:hAnsi="Arial" w:cs="Arial"/>
          <w:sz w:val="24"/>
          <w:szCs w:val="24"/>
        </w:rPr>
        <w:t xml:space="preserve">o </w:t>
      </w:r>
      <w:r w:rsidR="00EA7EC1">
        <w:rPr>
          <w:rFonts w:ascii="Arial" w:hAnsi="Arial" w:cs="Arial"/>
          <w:sz w:val="24"/>
          <w:szCs w:val="24"/>
        </w:rPr>
        <w:t xml:space="preserve">candidatas y </w:t>
      </w:r>
      <w:r w:rsidR="007F58A8" w:rsidRPr="00452D00">
        <w:rPr>
          <w:rFonts w:ascii="Arial" w:hAnsi="Arial" w:cs="Arial"/>
          <w:sz w:val="24"/>
          <w:szCs w:val="24"/>
        </w:rPr>
        <w:t>candidatos independientes</w:t>
      </w:r>
      <w:r w:rsidR="00FD4A43" w:rsidRPr="00452D00">
        <w:rPr>
          <w:rFonts w:ascii="Arial" w:hAnsi="Arial" w:cs="Arial"/>
          <w:sz w:val="24"/>
          <w:szCs w:val="24"/>
        </w:rPr>
        <w:t>,</w:t>
      </w:r>
      <w:r w:rsidRPr="00452D00">
        <w:rPr>
          <w:rFonts w:ascii="Arial" w:hAnsi="Arial" w:cs="Arial"/>
          <w:sz w:val="24"/>
          <w:szCs w:val="24"/>
        </w:rPr>
        <w:t xml:space="preserve"> con la finalidad de que participen en los debates que org</w:t>
      </w:r>
      <w:r w:rsidR="00FD4A43" w:rsidRPr="00452D00">
        <w:rPr>
          <w:rFonts w:ascii="Arial" w:hAnsi="Arial" w:cs="Arial"/>
          <w:sz w:val="24"/>
          <w:szCs w:val="24"/>
        </w:rPr>
        <w:t>anicen los Consejos Electorales</w:t>
      </w:r>
      <w:r w:rsidR="009342F7">
        <w:rPr>
          <w:rFonts w:ascii="Arial" w:hAnsi="Arial" w:cs="Arial"/>
          <w:sz w:val="24"/>
          <w:szCs w:val="24"/>
        </w:rPr>
        <w:t xml:space="preserve"> correspondientes</w:t>
      </w:r>
      <w:r w:rsidR="00B8681E"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446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Definir los asp</w:t>
      </w:r>
      <w:r w:rsidR="00D17446" w:rsidRPr="00452D00">
        <w:rPr>
          <w:rFonts w:ascii="Arial" w:hAnsi="Arial" w:cs="Arial"/>
          <w:sz w:val="24"/>
          <w:szCs w:val="24"/>
        </w:rPr>
        <w:t xml:space="preserve">ectos generales de los debates </w:t>
      </w:r>
      <w:r w:rsidR="00143B8F" w:rsidRPr="00452D00">
        <w:rPr>
          <w:rFonts w:ascii="Arial" w:hAnsi="Arial" w:cs="Arial"/>
          <w:sz w:val="24"/>
          <w:szCs w:val="24"/>
        </w:rPr>
        <w:t xml:space="preserve">y las </w:t>
      </w:r>
      <w:r w:rsidRPr="00452D00">
        <w:rPr>
          <w:rFonts w:ascii="Arial" w:hAnsi="Arial" w:cs="Arial"/>
          <w:sz w:val="24"/>
          <w:szCs w:val="24"/>
        </w:rPr>
        <w:t>adecuaciones al formato y a las reglas del mismo, en función del tiempo y los espacios disponibles;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Propiciar, a través de la celebración de los debates, la exposición del contenido de las respectivas plataformas electorales que </w:t>
      </w:r>
      <w:r w:rsidR="00230F35" w:rsidRPr="00452D00">
        <w:rPr>
          <w:rFonts w:ascii="Arial" w:hAnsi="Arial" w:cs="Arial"/>
          <w:sz w:val="24"/>
          <w:szCs w:val="24"/>
        </w:rPr>
        <w:t xml:space="preserve">hayan sido registradas por los </w:t>
      </w:r>
      <w:r w:rsidR="007F58A8" w:rsidRPr="00452D00">
        <w:rPr>
          <w:rFonts w:ascii="Arial" w:hAnsi="Arial" w:cs="Arial"/>
          <w:sz w:val="24"/>
          <w:szCs w:val="24"/>
        </w:rPr>
        <w:t xml:space="preserve">partidos políticos, coaliciones o candidaturas independientes, </w:t>
      </w:r>
      <w:r w:rsidRPr="00452D00">
        <w:rPr>
          <w:rFonts w:ascii="Arial" w:hAnsi="Arial" w:cs="Arial"/>
          <w:sz w:val="24"/>
          <w:szCs w:val="24"/>
        </w:rPr>
        <w:t>así como temas</w:t>
      </w:r>
      <w:r w:rsidR="00882C51" w:rsidRPr="00452D00">
        <w:rPr>
          <w:rFonts w:ascii="Arial" w:hAnsi="Arial" w:cs="Arial"/>
          <w:sz w:val="24"/>
          <w:szCs w:val="24"/>
        </w:rPr>
        <w:t xml:space="preserve"> de interés social y político; 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Garantiza</w:t>
      </w:r>
      <w:r w:rsidR="00230F35" w:rsidRPr="00452D00">
        <w:rPr>
          <w:rFonts w:ascii="Arial" w:hAnsi="Arial" w:cs="Arial"/>
          <w:sz w:val="24"/>
          <w:szCs w:val="24"/>
        </w:rPr>
        <w:t>r q</w:t>
      </w:r>
      <w:r w:rsidR="007F58A8" w:rsidRPr="00452D00">
        <w:rPr>
          <w:rFonts w:ascii="Arial" w:hAnsi="Arial" w:cs="Arial"/>
          <w:sz w:val="24"/>
          <w:szCs w:val="24"/>
        </w:rPr>
        <w:t>ue los partidos políticos, c</w:t>
      </w:r>
      <w:r w:rsidRPr="00452D00">
        <w:rPr>
          <w:rFonts w:ascii="Arial" w:hAnsi="Arial" w:cs="Arial"/>
          <w:sz w:val="24"/>
          <w:szCs w:val="24"/>
        </w:rPr>
        <w:t>oaliciones</w:t>
      </w:r>
      <w:r w:rsidR="007F58A8" w:rsidRPr="00452D00">
        <w:rPr>
          <w:rFonts w:ascii="Arial" w:hAnsi="Arial" w:cs="Arial"/>
          <w:sz w:val="24"/>
          <w:szCs w:val="24"/>
        </w:rPr>
        <w:t xml:space="preserve"> o candidaturas independientes </w:t>
      </w:r>
      <w:r w:rsidRPr="00452D00">
        <w:rPr>
          <w:rFonts w:ascii="Arial" w:hAnsi="Arial" w:cs="Arial"/>
          <w:sz w:val="24"/>
          <w:szCs w:val="24"/>
        </w:rPr>
        <w:t>participen en condiciones de equidad en los debates;</w:t>
      </w: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Vigilar que en la realización de los debates prevalezca el orden y el</w:t>
      </w:r>
      <w:r w:rsidR="007F58A8" w:rsidRPr="00452D00">
        <w:rPr>
          <w:rFonts w:ascii="Arial" w:hAnsi="Arial" w:cs="Arial"/>
          <w:sz w:val="24"/>
          <w:szCs w:val="24"/>
        </w:rPr>
        <w:t xml:space="preserve"> respeto entre las y los c</w:t>
      </w:r>
      <w:r w:rsidR="00143B8F" w:rsidRPr="00452D00">
        <w:rPr>
          <w:rFonts w:ascii="Arial" w:hAnsi="Arial" w:cs="Arial"/>
          <w:sz w:val="24"/>
          <w:szCs w:val="24"/>
        </w:rPr>
        <w:t>andidatos</w:t>
      </w:r>
      <w:r w:rsidR="007F58A8" w:rsidRPr="00452D00">
        <w:rPr>
          <w:rFonts w:ascii="Arial" w:hAnsi="Arial" w:cs="Arial"/>
          <w:sz w:val="24"/>
          <w:szCs w:val="24"/>
        </w:rPr>
        <w:t xml:space="preserve"> de partidos políticos, coaliciones o candidaturas independientes</w:t>
      </w:r>
      <w:r w:rsidR="00143B8F" w:rsidRPr="00452D00">
        <w:rPr>
          <w:rFonts w:ascii="Arial" w:hAnsi="Arial" w:cs="Arial"/>
          <w:sz w:val="24"/>
          <w:szCs w:val="24"/>
        </w:rPr>
        <w:t xml:space="preserve">, </w:t>
      </w:r>
      <w:r w:rsidRPr="00452D00">
        <w:rPr>
          <w:rFonts w:ascii="Arial" w:hAnsi="Arial" w:cs="Arial"/>
          <w:sz w:val="24"/>
          <w:szCs w:val="24"/>
        </w:rPr>
        <w:t xml:space="preserve"> así como en relación a terceros ajenos al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Seleccionar a</w:t>
      </w:r>
      <w:r w:rsidR="006959BE" w:rsidRPr="00452D00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l</w:t>
      </w:r>
      <w:r w:rsidR="006959BE" w:rsidRPr="00452D00">
        <w:rPr>
          <w:rFonts w:ascii="Arial" w:hAnsi="Arial" w:cs="Arial"/>
          <w:sz w:val="24"/>
          <w:szCs w:val="24"/>
        </w:rPr>
        <w:t xml:space="preserve">a </w:t>
      </w:r>
      <w:r w:rsidR="00DD5408">
        <w:rPr>
          <w:rFonts w:ascii="Arial" w:hAnsi="Arial" w:cs="Arial"/>
          <w:sz w:val="24"/>
          <w:szCs w:val="24"/>
        </w:rPr>
        <w:t>m</w:t>
      </w:r>
      <w:r w:rsidR="006959BE" w:rsidRPr="00452D00">
        <w:rPr>
          <w:rFonts w:ascii="Arial" w:hAnsi="Arial" w:cs="Arial"/>
          <w:sz w:val="24"/>
          <w:szCs w:val="24"/>
        </w:rPr>
        <w:t xml:space="preserve">oderadora o </w:t>
      </w:r>
      <w:r w:rsidR="00DD5408">
        <w:rPr>
          <w:rFonts w:ascii="Arial" w:hAnsi="Arial" w:cs="Arial"/>
          <w:sz w:val="24"/>
          <w:szCs w:val="24"/>
        </w:rPr>
        <w:t>m</w:t>
      </w:r>
      <w:r w:rsidRPr="00452D00">
        <w:rPr>
          <w:rFonts w:ascii="Arial" w:hAnsi="Arial" w:cs="Arial"/>
          <w:sz w:val="24"/>
          <w:szCs w:val="24"/>
        </w:rPr>
        <w:t>od</w:t>
      </w:r>
      <w:r w:rsidR="00F52D3E">
        <w:rPr>
          <w:rFonts w:ascii="Arial" w:hAnsi="Arial" w:cs="Arial"/>
          <w:sz w:val="24"/>
          <w:szCs w:val="24"/>
        </w:rPr>
        <w:t xml:space="preserve">erador para los </w:t>
      </w:r>
      <w:r w:rsidRPr="00452D00">
        <w:rPr>
          <w:rFonts w:ascii="Arial" w:hAnsi="Arial" w:cs="Arial"/>
          <w:sz w:val="24"/>
          <w:szCs w:val="24"/>
        </w:rPr>
        <w:t>debate</w:t>
      </w:r>
      <w:r w:rsidR="00F52D3E">
        <w:rPr>
          <w:rFonts w:ascii="Arial" w:hAnsi="Arial" w:cs="Arial"/>
          <w:sz w:val="24"/>
          <w:szCs w:val="24"/>
        </w:rPr>
        <w:t>s</w:t>
      </w:r>
      <w:r w:rsidR="00C30F07">
        <w:rPr>
          <w:rFonts w:ascii="Arial" w:hAnsi="Arial" w:cs="Arial"/>
          <w:sz w:val="24"/>
          <w:szCs w:val="24"/>
        </w:rPr>
        <w:t>;</w:t>
      </w:r>
    </w:p>
    <w:p w:rsidR="004E0574" w:rsidRPr="00452D00" w:rsidRDefault="004E057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Designar al personal necesario para el apoyo de las actividades relativas a los debates; y,</w:t>
      </w:r>
    </w:p>
    <w:p w:rsidR="009342F7" w:rsidRPr="000130B8" w:rsidRDefault="009342F7" w:rsidP="000130B8">
      <w:pPr>
        <w:pStyle w:val="Prrafodelista"/>
        <w:rPr>
          <w:rFonts w:ascii="Arial" w:hAnsi="Arial" w:cs="Arial"/>
          <w:sz w:val="24"/>
          <w:szCs w:val="24"/>
        </w:rPr>
      </w:pPr>
    </w:p>
    <w:p w:rsidR="009342F7" w:rsidRPr="000130B8" w:rsidRDefault="00C93491" w:rsidP="000130B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2F7">
        <w:rPr>
          <w:rFonts w:ascii="Arial" w:hAnsi="Arial" w:cs="Arial"/>
          <w:sz w:val="24"/>
          <w:szCs w:val="24"/>
        </w:rPr>
        <w:t>Garantizar el cumplimiento de los presentes Lineamientos.</w:t>
      </w:r>
    </w:p>
    <w:p w:rsidR="00882C51" w:rsidRPr="009342F7" w:rsidRDefault="009342F7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2F7" w:rsidDel="009342F7">
        <w:rPr>
          <w:rFonts w:ascii="Arial" w:hAnsi="Arial" w:cs="Arial"/>
          <w:sz w:val="24"/>
          <w:szCs w:val="24"/>
        </w:rPr>
        <w:t xml:space="preserve"> </w:t>
      </w:r>
    </w:p>
    <w:p w:rsidR="00036E3C" w:rsidRDefault="00036E3C" w:rsidP="000130B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Pr="00452D00" w:rsidRDefault="00C33842" w:rsidP="000130B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II</w:t>
      </w:r>
    </w:p>
    <w:p w:rsidR="00C93491" w:rsidRPr="00C33842" w:rsidRDefault="00C93491" w:rsidP="000130B8">
      <w:pPr>
        <w:tabs>
          <w:tab w:val="left" w:pos="2310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DE LOS CONSEJOS </w:t>
      </w:r>
      <w:r w:rsidR="00EB6BA4">
        <w:rPr>
          <w:rFonts w:ascii="Arial" w:hAnsi="Arial" w:cs="Arial"/>
          <w:b/>
          <w:sz w:val="24"/>
          <w:szCs w:val="24"/>
        </w:rPr>
        <w:t xml:space="preserve">ELECTORALES </w:t>
      </w:r>
      <w:r w:rsidRPr="00C33842">
        <w:rPr>
          <w:rFonts w:ascii="Arial" w:hAnsi="Arial" w:cs="Arial"/>
          <w:b/>
          <w:sz w:val="24"/>
          <w:szCs w:val="24"/>
        </w:rPr>
        <w:t xml:space="preserve">DISTRITALES </w:t>
      </w:r>
      <w:r w:rsidR="00DD5408" w:rsidRPr="00C33842">
        <w:rPr>
          <w:rFonts w:ascii="Arial" w:hAnsi="Arial" w:cs="Arial"/>
          <w:b/>
          <w:sz w:val="24"/>
          <w:szCs w:val="24"/>
        </w:rPr>
        <w:t>Y MUNICIPALES</w:t>
      </w:r>
    </w:p>
    <w:p w:rsidR="00036E3C" w:rsidRPr="00452D00" w:rsidRDefault="00036E3C" w:rsidP="00FB78FD">
      <w:pPr>
        <w:tabs>
          <w:tab w:val="left" w:pos="2310"/>
          <w:tab w:val="center" w:pos="4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 10.</w:t>
      </w:r>
      <w:r w:rsidRPr="00452D00">
        <w:rPr>
          <w:rFonts w:ascii="Arial" w:hAnsi="Arial" w:cs="Arial"/>
          <w:sz w:val="24"/>
          <w:szCs w:val="24"/>
        </w:rPr>
        <w:t xml:space="preserve"> De acuerdo a lo dispuesto en el </w:t>
      </w:r>
      <w:r w:rsidR="00CD223B" w:rsidRPr="00452D00">
        <w:rPr>
          <w:rFonts w:ascii="Arial" w:hAnsi="Arial" w:cs="Arial"/>
          <w:sz w:val="24"/>
          <w:szCs w:val="24"/>
        </w:rPr>
        <w:t xml:space="preserve">artículo </w:t>
      </w:r>
      <w:r w:rsidR="00233560" w:rsidRPr="00452D00">
        <w:rPr>
          <w:rFonts w:ascii="Arial" w:hAnsi="Arial" w:cs="Arial"/>
          <w:sz w:val="24"/>
          <w:szCs w:val="24"/>
        </w:rPr>
        <w:t xml:space="preserve">184 de </w:t>
      </w:r>
      <w:r w:rsidR="00927ADA">
        <w:rPr>
          <w:rFonts w:ascii="Arial" w:hAnsi="Arial" w:cs="Arial"/>
          <w:sz w:val="24"/>
          <w:szCs w:val="24"/>
        </w:rPr>
        <w:t xml:space="preserve">la </w:t>
      </w:r>
      <w:r w:rsidR="00233560" w:rsidRPr="00452D00">
        <w:rPr>
          <w:rFonts w:ascii="Arial" w:hAnsi="Arial" w:cs="Arial"/>
          <w:sz w:val="24"/>
          <w:szCs w:val="24"/>
        </w:rPr>
        <w:t>Ley</w:t>
      </w:r>
      <w:r w:rsidR="00CD223B" w:rsidRPr="00452D00">
        <w:rPr>
          <w:rFonts w:ascii="Arial" w:hAnsi="Arial" w:cs="Arial"/>
          <w:sz w:val="24"/>
          <w:szCs w:val="24"/>
        </w:rPr>
        <w:t xml:space="preserve">, </w:t>
      </w:r>
      <w:r w:rsidRPr="00452D00">
        <w:rPr>
          <w:rFonts w:ascii="Arial" w:hAnsi="Arial" w:cs="Arial"/>
          <w:sz w:val="24"/>
          <w:szCs w:val="24"/>
        </w:rPr>
        <w:t>los debates serán organizados por los Consejos</w:t>
      </w:r>
      <w:r w:rsidR="00233560" w:rsidRPr="00452D00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Electorales en sus respectivos ámbitos de competencia.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996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11.</w:t>
      </w:r>
      <w:r w:rsidRPr="00452D00">
        <w:rPr>
          <w:rFonts w:ascii="Arial" w:hAnsi="Arial" w:cs="Arial"/>
          <w:sz w:val="24"/>
          <w:szCs w:val="24"/>
        </w:rPr>
        <w:t xml:space="preserve"> Los Consejos </w:t>
      </w:r>
      <w:r w:rsidR="00EB6BA4">
        <w:rPr>
          <w:rFonts w:ascii="Arial" w:hAnsi="Arial" w:cs="Arial"/>
          <w:sz w:val="24"/>
          <w:szCs w:val="24"/>
        </w:rPr>
        <w:t xml:space="preserve">Electorales </w:t>
      </w:r>
      <w:r w:rsidRPr="00452D00">
        <w:rPr>
          <w:rFonts w:ascii="Arial" w:hAnsi="Arial" w:cs="Arial"/>
          <w:sz w:val="24"/>
          <w:szCs w:val="24"/>
        </w:rPr>
        <w:t>Distritales</w:t>
      </w:r>
      <w:r w:rsidR="00FD7D79">
        <w:rPr>
          <w:rFonts w:ascii="Arial" w:hAnsi="Arial" w:cs="Arial"/>
          <w:sz w:val="24"/>
          <w:szCs w:val="24"/>
        </w:rPr>
        <w:t xml:space="preserve"> </w:t>
      </w:r>
      <w:r w:rsidR="001B5B2B">
        <w:rPr>
          <w:rFonts w:ascii="Arial" w:hAnsi="Arial" w:cs="Arial"/>
          <w:sz w:val="24"/>
          <w:szCs w:val="24"/>
        </w:rPr>
        <w:t>y Municipales</w:t>
      </w:r>
      <w:r w:rsidR="00EB6BA4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 xml:space="preserve">son organismos dependientes del </w:t>
      </w:r>
      <w:r w:rsidR="00FD7D79">
        <w:rPr>
          <w:rFonts w:ascii="Arial" w:hAnsi="Arial" w:cs="Arial"/>
          <w:sz w:val="24"/>
          <w:szCs w:val="24"/>
        </w:rPr>
        <w:t xml:space="preserve">Instituto que funcionan durante el proceso electoral. </w:t>
      </w:r>
    </w:p>
    <w:p w:rsidR="00644996" w:rsidRDefault="00644996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996" w:rsidRDefault="00644996" w:rsidP="00726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Corresponder</w:t>
      </w:r>
      <w:r w:rsidR="00726009">
        <w:rPr>
          <w:rFonts w:ascii="Arial" w:hAnsi="Arial" w:cs="Arial"/>
          <w:sz w:val="24"/>
          <w:szCs w:val="24"/>
        </w:rPr>
        <w:t xml:space="preserve">á a </w:t>
      </w:r>
      <w:r>
        <w:rPr>
          <w:rFonts w:ascii="Arial" w:hAnsi="Arial" w:cs="Arial"/>
          <w:sz w:val="24"/>
          <w:szCs w:val="24"/>
        </w:rPr>
        <w:t>los Consejos Distritales y Municipales</w:t>
      </w:r>
      <w:r w:rsidR="009C0BA6">
        <w:rPr>
          <w:rFonts w:ascii="Arial" w:hAnsi="Arial" w:cs="Arial"/>
          <w:sz w:val="24"/>
          <w:szCs w:val="24"/>
        </w:rPr>
        <w:t xml:space="preserve"> respectivamente</w:t>
      </w:r>
      <w:r>
        <w:rPr>
          <w:rFonts w:ascii="Arial" w:hAnsi="Arial" w:cs="Arial"/>
          <w:sz w:val="24"/>
          <w:szCs w:val="24"/>
        </w:rPr>
        <w:t xml:space="preserve">, </w:t>
      </w:r>
      <w:r w:rsidR="00726009">
        <w:rPr>
          <w:rFonts w:ascii="Arial" w:hAnsi="Arial" w:cs="Arial"/>
          <w:sz w:val="24"/>
          <w:szCs w:val="24"/>
        </w:rPr>
        <w:t>estar a cargo</w:t>
      </w:r>
      <w:r w:rsidR="009C0BA6">
        <w:rPr>
          <w:rFonts w:ascii="Arial" w:hAnsi="Arial" w:cs="Arial"/>
          <w:sz w:val="24"/>
          <w:szCs w:val="24"/>
        </w:rPr>
        <w:t xml:space="preserve"> de</w:t>
      </w:r>
      <w:r w:rsidR="00726009">
        <w:rPr>
          <w:rFonts w:ascii="Arial" w:hAnsi="Arial" w:cs="Arial"/>
          <w:sz w:val="24"/>
          <w:szCs w:val="24"/>
        </w:rPr>
        <w:t xml:space="preserve"> la organización y desarrollo de los debates entre las y los c</w:t>
      </w:r>
      <w:r w:rsidR="009C0BA6">
        <w:rPr>
          <w:rFonts w:ascii="Arial" w:hAnsi="Arial" w:cs="Arial"/>
          <w:sz w:val="24"/>
          <w:szCs w:val="24"/>
        </w:rPr>
        <w:t xml:space="preserve">andidatos a Diputaciones y a las </w:t>
      </w:r>
      <w:r w:rsidR="00726009">
        <w:rPr>
          <w:rFonts w:ascii="Arial" w:hAnsi="Arial" w:cs="Arial"/>
          <w:sz w:val="24"/>
          <w:szCs w:val="24"/>
        </w:rPr>
        <w:t>Presidencia</w:t>
      </w:r>
      <w:r w:rsidR="009C0BA6">
        <w:rPr>
          <w:rFonts w:ascii="Arial" w:hAnsi="Arial" w:cs="Arial"/>
          <w:sz w:val="24"/>
          <w:szCs w:val="24"/>
        </w:rPr>
        <w:t>s</w:t>
      </w:r>
      <w:r w:rsidR="00726009">
        <w:rPr>
          <w:rFonts w:ascii="Arial" w:hAnsi="Arial" w:cs="Arial"/>
          <w:sz w:val="24"/>
          <w:szCs w:val="24"/>
        </w:rPr>
        <w:t xml:space="preserve"> Municipal</w:t>
      </w:r>
      <w:r w:rsidR="009C0BA6">
        <w:rPr>
          <w:rFonts w:ascii="Arial" w:hAnsi="Arial" w:cs="Arial"/>
          <w:sz w:val="24"/>
          <w:szCs w:val="24"/>
        </w:rPr>
        <w:t>es</w:t>
      </w:r>
      <w:r w:rsidR="009C0BA6" w:rsidRPr="00A40988">
        <w:rPr>
          <w:rFonts w:ascii="Arial" w:hAnsi="Arial" w:cs="Arial"/>
          <w:sz w:val="24"/>
          <w:szCs w:val="24"/>
        </w:rPr>
        <w:t xml:space="preserve">, </w:t>
      </w:r>
      <w:r w:rsidR="003032B4" w:rsidRPr="00A40988">
        <w:rPr>
          <w:rFonts w:ascii="Arial" w:hAnsi="Arial" w:cs="Arial"/>
          <w:sz w:val="24"/>
          <w:szCs w:val="24"/>
        </w:rPr>
        <w:t>con excepción de los Municipios de Ahome, Guasave, Culiacán y Mazatlán</w:t>
      </w:r>
      <w:r w:rsidR="009C0BA6" w:rsidRPr="00A40988">
        <w:rPr>
          <w:rFonts w:ascii="Arial" w:hAnsi="Arial" w:cs="Arial"/>
          <w:sz w:val="24"/>
          <w:szCs w:val="24"/>
        </w:rPr>
        <w:t xml:space="preserve">; </w:t>
      </w:r>
      <w:r w:rsidR="00726009" w:rsidRPr="00A40988">
        <w:rPr>
          <w:rFonts w:ascii="Arial" w:hAnsi="Arial" w:cs="Arial"/>
          <w:sz w:val="24"/>
          <w:szCs w:val="24"/>
        </w:rPr>
        <w:t>baj</w:t>
      </w:r>
      <w:r w:rsidR="00726009">
        <w:rPr>
          <w:rFonts w:ascii="Arial" w:hAnsi="Arial" w:cs="Arial"/>
          <w:sz w:val="24"/>
          <w:szCs w:val="24"/>
        </w:rPr>
        <w:t xml:space="preserve">o la supervisión de la </w:t>
      </w:r>
      <w:r>
        <w:rPr>
          <w:rFonts w:ascii="Arial" w:hAnsi="Arial" w:cs="Arial"/>
          <w:sz w:val="24"/>
          <w:szCs w:val="24"/>
        </w:rPr>
        <w:t>Secretaría Ejecutiva y la Coordinación de Educación Cívica d</w:t>
      </w:r>
      <w:r w:rsidR="00726009">
        <w:rPr>
          <w:rFonts w:ascii="Arial" w:hAnsi="Arial" w:cs="Arial"/>
          <w:sz w:val="24"/>
          <w:szCs w:val="24"/>
        </w:rPr>
        <w:t>el Instituto</w:t>
      </w:r>
      <w:r w:rsidR="00090F67">
        <w:rPr>
          <w:rFonts w:ascii="Arial" w:hAnsi="Arial" w:cs="Arial"/>
          <w:sz w:val="24"/>
          <w:szCs w:val="24"/>
        </w:rPr>
        <w:t xml:space="preserve">, de acuerdo a lo dispuesto por los </w:t>
      </w:r>
      <w:r>
        <w:rPr>
          <w:rFonts w:ascii="Arial" w:hAnsi="Arial" w:cs="Arial"/>
          <w:sz w:val="24"/>
          <w:szCs w:val="24"/>
        </w:rPr>
        <w:t>artículos 13 fracción XI y 32 fracción VII</w:t>
      </w:r>
      <w:r w:rsidRPr="00452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Reglamento Interior del Instituto.</w:t>
      </w:r>
    </w:p>
    <w:p w:rsidR="00644996" w:rsidRDefault="00644996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44996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13. </w:t>
      </w:r>
      <w:r>
        <w:rPr>
          <w:rFonts w:ascii="Arial" w:hAnsi="Arial" w:cs="Arial"/>
          <w:sz w:val="24"/>
          <w:szCs w:val="24"/>
        </w:rPr>
        <w:t xml:space="preserve">El Instituto </w:t>
      </w:r>
      <w:r w:rsidR="00C93491" w:rsidRPr="00452D00">
        <w:rPr>
          <w:rFonts w:ascii="Arial" w:hAnsi="Arial" w:cs="Arial"/>
          <w:sz w:val="24"/>
          <w:szCs w:val="24"/>
        </w:rPr>
        <w:t xml:space="preserve"> se encargará de proveer los recursos </w:t>
      </w:r>
      <w:r w:rsidR="004969E6" w:rsidRPr="00452D00">
        <w:rPr>
          <w:rFonts w:ascii="Arial" w:hAnsi="Arial" w:cs="Arial"/>
          <w:sz w:val="24"/>
          <w:szCs w:val="24"/>
        </w:rPr>
        <w:t xml:space="preserve">económicos, </w:t>
      </w:r>
      <w:r>
        <w:rPr>
          <w:rFonts w:ascii="Arial" w:hAnsi="Arial" w:cs="Arial"/>
          <w:sz w:val="24"/>
          <w:szCs w:val="24"/>
        </w:rPr>
        <w:t xml:space="preserve">necesarios para la </w:t>
      </w:r>
      <w:r w:rsidR="00090F67">
        <w:rPr>
          <w:rFonts w:ascii="Arial" w:hAnsi="Arial" w:cs="Arial"/>
          <w:sz w:val="24"/>
          <w:szCs w:val="24"/>
        </w:rPr>
        <w:t>organización</w:t>
      </w:r>
      <w:r>
        <w:rPr>
          <w:rFonts w:ascii="Arial" w:hAnsi="Arial" w:cs="Arial"/>
          <w:sz w:val="24"/>
          <w:szCs w:val="24"/>
        </w:rPr>
        <w:t xml:space="preserve"> de los debates, vigilando </w:t>
      </w:r>
      <w:r w:rsidR="004969E6" w:rsidRPr="00452D00">
        <w:rPr>
          <w:rFonts w:ascii="Arial" w:hAnsi="Arial" w:cs="Arial"/>
          <w:sz w:val="24"/>
          <w:szCs w:val="24"/>
        </w:rPr>
        <w:t xml:space="preserve">la equidad </w:t>
      </w:r>
      <w:r w:rsidR="00726009">
        <w:rPr>
          <w:rFonts w:ascii="Arial" w:hAnsi="Arial" w:cs="Arial"/>
          <w:sz w:val="24"/>
          <w:szCs w:val="24"/>
        </w:rPr>
        <w:t xml:space="preserve">entre las y los participantes </w:t>
      </w:r>
      <w:r w:rsidR="00C93491" w:rsidRPr="00452D00">
        <w:rPr>
          <w:rFonts w:ascii="Arial" w:hAnsi="Arial" w:cs="Arial"/>
          <w:sz w:val="24"/>
          <w:szCs w:val="24"/>
        </w:rPr>
        <w:t xml:space="preserve">de los </w:t>
      </w:r>
      <w:r w:rsidR="00726009">
        <w:rPr>
          <w:rFonts w:ascii="Arial" w:hAnsi="Arial" w:cs="Arial"/>
          <w:sz w:val="24"/>
          <w:szCs w:val="24"/>
        </w:rPr>
        <w:t xml:space="preserve">mismos. </w:t>
      </w:r>
    </w:p>
    <w:p w:rsidR="00882C51" w:rsidRPr="00452D00" w:rsidRDefault="00882C5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TÍTULO TERCERO</w:t>
      </w:r>
    </w:p>
    <w:p w:rsidR="00C93491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DEL DEBATE</w:t>
      </w:r>
    </w:p>
    <w:p w:rsidR="00C33842" w:rsidRPr="00C33842" w:rsidRDefault="00C33842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C33842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I</w:t>
      </w:r>
    </w:p>
    <w:p w:rsidR="00C93491" w:rsidRPr="00C33842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DE LA </w:t>
      </w:r>
      <w:r w:rsidR="00E13B62">
        <w:rPr>
          <w:rFonts w:ascii="Arial" w:hAnsi="Arial" w:cs="Arial"/>
          <w:b/>
          <w:sz w:val="24"/>
          <w:szCs w:val="24"/>
        </w:rPr>
        <w:t xml:space="preserve">MECÁNICA Y FORMATO </w:t>
      </w:r>
      <w:r w:rsidRPr="00C33842">
        <w:rPr>
          <w:rFonts w:ascii="Arial" w:hAnsi="Arial" w:cs="Arial"/>
          <w:b/>
          <w:sz w:val="24"/>
          <w:szCs w:val="24"/>
        </w:rPr>
        <w:t>GENERAL DEL DEBATE</w:t>
      </w: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1</w:t>
      </w:r>
      <w:r w:rsidR="00726009">
        <w:rPr>
          <w:rFonts w:ascii="Arial" w:hAnsi="Arial" w:cs="Arial"/>
          <w:b/>
          <w:sz w:val="24"/>
          <w:szCs w:val="24"/>
        </w:rPr>
        <w:t>4</w:t>
      </w:r>
      <w:r w:rsidRPr="000130B8">
        <w:rPr>
          <w:rFonts w:ascii="Arial" w:hAnsi="Arial" w:cs="Arial"/>
          <w:b/>
          <w:sz w:val="24"/>
          <w:szCs w:val="24"/>
        </w:rPr>
        <w:t xml:space="preserve">. </w:t>
      </w:r>
      <w:r w:rsidRPr="00452D00">
        <w:rPr>
          <w:rFonts w:ascii="Arial" w:hAnsi="Arial" w:cs="Arial"/>
          <w:sz w:val="24"/>
          <w:szCs w:val="24"/>
        </w:rPr>
        <w:t>La dinámica de los debates será la siguiente: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Entrada:</w:t>
      </w:r>
      <w:r w:rsidRPr="00452D00">
        <w:rPr>
          <w:rFonts w:ascii="Arial" w:hAnsi="Arial" w:cs="Arial"/>
          <w:sz w:val="24"/>
          <w:szCs w:val="24"/>
        </w:rPr>
        <w:t xml:space="preserve"> Etapa </w:t>
      </w:r>
      <w:r w:rsidR="00726009">
        <w:rPr>
          <w:rFonts w:ascii="Arial" w:hAnsi="Arial" w:cs="Arial"/>
          <w:sz w:val="24"/>
          <w:szCs w:val="24"/>
        </w:rPr>
        <w:t xml:space="preserve">a cargo de quien modera el debate </w:t>
      </w:r>
      <w:r w:rsidRPr="00452D00">
        <w:rPr>
          <w:rFonts w:ascii="Arial" w:hAnsi="Arial" w:cs="Arial"/>
          <w:sz w:val="24"/>
          <w:szCs w:val="24"/>
        </w:rPr>
        <w:t>que se compone</w:t>
      </w:r>
      <w:r w:rsidR="00625483">
        <w:rPr>
          <w:rFonts w:ascii="Arial" w:hAnsi="Arial" w:cs="Arial"/>
          <w:sz w:val="24"/>
          <w:szCs w:val="24"/>
        </w:rPr>
        <w:t xml:space="preserve"> </w:t>
      </w:r>
      <w:r w:rsidR="00726009">
        <w:rPr>
          <w:rFonts w:ascii="Arial" w:hAnsi="Arial" w:cs="Arial"/>
          <w:sz w:val="24"/>
          <w:szCs w:val="24"/>
        </w:rPr>
        <w:t xml:space="preserve">de  </w:t>
      </w:r>
      <w:r w:rsidRPr="00452D00">
        <w:rPr>
          <w:rFonts w:ascii="Arial" w:hAnsi="Arial" w:cs="Arial"/>
          <w:sz w:val="24"/>
          <w:szCs w:val="24"/>
        </w:rPr>
        <w:t xml:space="preserve"> la bienvenida, presentación de </w:t>
      </w:r>
      <w:r w:rsidR="00726009">
        <w:rPr>
          <w:rFonts w:ascii="Arial" w:hAnsi="Arial" w:cs="Arial"/>
          <w:sz w:val="24"/>
          <w:szCs w:val="24"/>
        </w:rPr>
        <w:t xml:space="preserve">las </w:t>
      </w:r>
      <w:r w:rsidR="00625483">
        <w:rPr>
          <w:rFonts w:ascii="Arial" w:hAnsi="Arial" w:cs="Arial"/>
          <w:sz w:val="24"/>
          <w:szCs w:val="24"/>
        </w:rPr>
        <w:t>y los participantes,</w:t>
      </w:r>
      <w:r w:rsidR="00726009">
        <w:rPr>
          <w:rFonts w:ascii="Arial" w:hAnsi="Arial" w:cs="Arial"/>
          <w:sz w:val="24"/>
          <w:szCs w:val="24"/>
        </w:rPr>
        <w:t xml:space="preserve"> </w:t>
      </w:r>
      <w:r w:rsidR="00625483">
        <w:rPr>
          <w:rFonts w:ascii="Arial" w:hAnsi="Arial" w:cs="Arial"/>
          <w:sz w:val="24"/>
          <w:szCs w:val="24"/>
        </w:rPr>
        <w:t>así</w:t>
      </w:r>
      <w:r w:rsidR="00726009">
        <w:rPr>
          <w:rFonts w:ascii="Arial" w:hAnsi="Arial" w:cs="Arial"/>
          <w:sz w:val="24"/>
          <w:szCs w:val="24"/>
        </w:rPr>
        <w:t xml:space="preserve"> como de la </w:t>
      </w:r>
      <w:r w:rsidRPr="00452D00">
        <w:rPr>
          <w:rFonts w:ascii="Arial" w:hAnsi="Arial" w:cs="Arial"/>
          <w:sz w:val="24"/>
          <w:szCs w:val="24"/>
        </w:rPr>
        <w:t xml:space="preserve"> explicación de las reglas y el formato;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1331E" w:rsidRDefault="00C93491" w:rsidP="00BB49A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Desarrollo: </w:t>
      </w:r>
      <w:r w:rsidRPr="00452D00">
        <w:rPr>
          <w:rFonts w:ascii="Arial" w:hAnsi="Arial" w:cs="Arial"/>
          <w:sz w:val="24"/>
          <w:szCs w:val="24"/>
        </w:rPr>
        <w:t xml:space="preserve">En esta etapa </w:t>
      </w:r>
      <w:r w:rsidR="00AE6A90" w:rsidRPr="00452D00">
        <w:rPr>
          <w:rFonts w:ascii="Arial" w:hAnsi="Arial" w:cs="Arial"/>
          <w:sz w:val="24"/>
          <w:szCs w:val="24"/>
        </w:rPr>
        <w:t>quien modera</w:t>
      </w:r>
      <w:r w:rsidR="00754FDF" w:rsidRPr="00452D00">
        <w:rPr>
          <w:rFonts w:ascii="Arial" w:hAnsi="Arial" w:cs="Arial"/>
          <w:sz w:val="24"/>
          <w:szCs w:val="24"/>
        </w:rPr>
        <w:t xml:space="preserve"> </w:t>
      </w:r>
      <w:r w:rsidR="00AE6A90" w:rsidRPr="00452D00">
        <w:rPr>
          <w:rFonts w:ascii="Arial" w:hAnsi="Arial" w:cs="Arial"/>
          <w:sz w:val="24"/>
          <w:szCs w:val="24"/>
        </w:rPr>
        <w:t>el debate</w:t>
      </w:r>
      <w:r w:rsidRPr="00452D00">
        <w:rPr>
          <w:rFonts w:ascii="Arial" w:hAnsi="Arial" w:cs="Arial"/>
          <w:sz w:val="24"/>
          <w:szCs w:val="24"/>
        </w:rPr>
        <w:t xml:space="preserve"> dará a conocer </w:t>
      </w:r>
      <w:r w:rsidR="008E5617">
        <w:rPr>
          <w:rFonts w:ascii="Arial" w:hAnsi="Arial" w:cs="Arial"/>
          <w:sz w:val="24"/>
          <w:szCs w:val="24"/>
        </w:rPr>
        <w:t xml:space="preserve">los </w:t>
      </w:r>
      <w:r w:rsidRPr="00452D00">
        <w:rPr>
          <w:rFonts w:ascii="Arial" w:hAnsi="Arial" w:cs="Arial"/>
          <w:sz w:val="24"/>
          <w:szCs w:val="24"/>
        </w:rPr>
        <w:t>temas</w:t>
      </w:r>
      <w:r w:rsidR="001121B1">
        <w:rPr>
          <w:rFonts w:ascii="Arial" w:hAnsi="Arial" w:cs="Arial"/>
          <w:sz w:val="24"/>
          <w:szCs w:val="24"/>
        </w:rPr>
        <w:t xml:space="preserve"> a tratar</w:t>
      </w:r>
      <w:r w:rsidRPr="0041331E">
        <w:rPr>
          <w:rFonts w:ascii="Arial" w:hAnsi="Arial" w:cs="Arial"/>
          <w:sz w:val="24"/>
          <w:szCs w:val="24"/>
        </w:rPr>
        <w:t xml:space="preserve">. </w:t>
      </w:r>
      <w:r w:rsidR="001121B1">
        <w:rPr>
          <w:rFonts w:ascii="Arial" w:hAnsi="Arial" w:cs="Arial"/>
          <w:sz w:val="24"/>
          <w:szCs w:val="24"/>
        </w:rPr>
        <w:t>P</w:t>
      </w:r>
      <w:r w:rsidR="001121B1" w:rsidRPr="00C33842">
        <w:rPr>
          <w:rFonts w:ascii="Arial" w:hAnsi="Arial" w:cs="Arial"/>
          <w:sz w:val="24"/>
          <w:szCs w:val="24"/>
        </w:rPr>
        <w:t>revio a la elección de un</w:t>
      </w:r>
      <w:r w:rsidR="001121B1">
        <w:rPr>
          <w:rFonts w:ascii="Arial" w:hAnsi="Arial" w:cs="Arial"/>
          <w:sz w:val="24"/>
          <w:szCs w:val="24"/>
        </w:rPr>
        <w:t xml:space="preserve"> tópico al azar relacionado</w:t>
      </w:r>
      <w:r w:rsidR="001121B1" w:rsidRPr="00C33842">
        <w:rPr>
          <w:rFonts w:ascii="Arial" w:hAnsi="Arial" w:cs="Arial"/>
          <w:sz w:val="24"/>
          <w:szCs w:val="24"/>
        </w:rPr>
        <w:t xml:space="preserve"> </w:t>
      </w:r>
      <w:r w:rsidR="001121B1">
        <w:rPr>
          <w:rFonts w:ascii="Arial" w:hAnsi="Arial" w:cs="Arial"/>
          <w:sz w:val="24"/>
          <w:szCs w:val="24"/>
        </w:rPr>
        <w:t xml:space="preserve">directamente </w:t>
      </w:r>
      <w:r w:rsidR="001121B1" w:rsidRPr="00C33842">
        <w:rPr>
          <w:rFonts w:ascii="Arial" w:hAnsi="Arial" w:cs="Arial"/>
          <w:sz w:val="24"/>
          <w:szCs w:val="24"/>
        </w:rPr>
        <w:t>con el tema</w:t>
      </w:r>
      <w:r w:rsidR="001121B1">
        <w:rPr>
          <w:rFonts w:ascii="Arial" w:hAnsi="Arial" w:cs="Arial"/>
          <w:sz w:val="24"/>
          <w:szCs w:val="24"/>
        </w:rPr>
        <w:t>, l</w:t>
      </w:r>
      <w:r w:rsidR="00C9726A" w:rsidRPr="0041331E">
        <w:rPr>
          <w:rFonts w:ascii="Arial" w:hAnsi="Arial" w:cs="Arial"/>
          <w:sz w:val="24"/>
          <w:szCs w:val="24"/>
        </w:rPr>
        <w:t>as y los</w:t>
      </w:r>
      <w:r w:rsidRPr="0041331E">
        <w:rPr>
          <w:rFonts w:ascii="Arial" w:hAnsi="Arial" w:cs="Arial"/>
          <w:sz w:val="24"/>
          <w:szCs w:val="24"/>
        </w:rPr>
        <w:t xml:space="preserve"> participantes en el orden sorteado realizarán </w:t>
      </w:r>
      <w:r w:rsidR="001121B1">
        <w:rPr>
          <w:rFonts w:ascii="Arial" w:hAnsi="Arial" w:cs="Arial"/>
          <w:sz w:val="24"/>
          <w:szCs w:val="24"/>
        </w:rPr>
        <w:t>su exposición</w:t>
      </w:r>
      <w:r w:rsidR="00927ADA" w:rsidRPr="00C33842">
        <w:rPr>
          <w:rFonts w:ascii="Arial" w:hAnsi="Arial" w:cs="Arial"/>
          <w:sz w:val="24"/>
          <w:szCs w:val="24"/>
        </w:rPr>
        <w:t>,</w:t>
      </w:r>
      <w:r w:rsidRPr="0041331E">
        <w:rPr>
          <w:rFonts w:ascii="Arial" w:hAnsi="Arial" w:cs="Arial"/>
          <w:sz w:val="24"/>
          <w:szCs w:val="24"/>
        </w:rPr>
        <w:t xml:space="preserve"> en un máximo de cinco minutos; al concluir cada ronda </w:t>
      </w:r>
      <w:r w:rsidR="00C9726A" w:rsidRPr="0041331E">
        <w:rPr>
          <w:rFonts w:ascii="Arial" w:hAnsi="Arial" w:cs="Arial"/>
          <w:sz w:val="24"/>
          <w:szCs w:val="24"/>
        </w:rPr>
        <w:t>de exposición del tema, cada participante</w:t>
      </w:r>
      <w:r w:rsidRPr="0041331E">
        <w:rPr>
          <w:rFonts w:ascii="Arial" w:hAnsi="Arial" w:cs="Arial"/>
          <w:sz w:val="24"/>
          <w:szCs w:val="24"/>
        </w:rPr>
        <w:t xml:space="preserve"> tendrá derecho de réplica </w:t>
      </w:r>
      <w:r w:rsidRPr="0041331E">
        <w:rPr>
          <w:rFonts w:ascii="Arial" w:hAnsi="Arial" w:cs="Arial"/>
          <w:sz w:val="24"/>
          <w:szCs w:val="24"/>
        </w:rPr>
        <w:lastRenderedPageBreak/>
        <w:t xml:space="preserve">hasta por </w:t>
      </w:r>
      <w:r w:rsidR="00DB50E9" w:rsidRPr="0041331E">
        <w:rPr>
          <w:rFonts w:ascii="Arial" w:hAnsi="Arial" w:cs="Arial"/>
          <w:sz w:val="24"/>
          <w:szCs w:val="24"/>
        </w:rPr>
        <w:t>dos</w:t>
      </w:r>
      <w:r w:rsidRPr="0041331E">
        <w:rPr>
          <w:rFonts w:ascii="Arial" w:hAnsi="Arial" w:cs="Arial"/>
          <w:sz w:val="24"/>
          <w:szCs w:val="24"/>
        </w:rPr>
        <w:t xml:space="preserve"> minutos</w:t>
      </w:r>
      <w:r w:rsidR="00344505" w:rsidRPr="000130B8">
        <w:rPr>
          <w:rFonts w:ascii="Arial" w:hAnsi="Arial" w:cs="Arial"/>
          <w:sz w:val="24"/>
          <w:szCs w:val="24"/>
        </w:rPr>
        <w:t xml:space="preserve"> y </w:t>
      </w:r>
      <w:r w:rsidR="00EE30EC">
        <w:rPr>
          <w:rFonts w:ascii="Arial" w:hAnsi="Arial" w:cs="Arial"/>
          <w:sz w:val="24"/>
          <w:szCs w:val="24"/>
        </w:rPr>
        <w:t xml:space="preserve">solo </w:t>
      </w:r>
      <w:r w:rsidR="00344505" w:rsidRPr="000130B8">
        <w:rPr>
          <w:rFonts w:ascii="Arial" w:hAnsi="Arial" w:cs="Arial"/>
          <w:sz w:val="24"/>
          <w:szCs w:val="24"/>
        </w:rPr>
        <w:t>el exponente en turno tendrá oportunidad de hasta dos minutos para la contrarréplica.</w:t>
      </w:r>
    </w:p>
    <w:p w:rsidR="00FB78FD" w:rsidRPr="0041331E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1E" w:rsidRDefault="00344505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sz w:val="24"/>
          <w:szCs w:val="24"/>
        </w:rPr>
        <w:t xml:space="preserve">El primer tema a tratar en la primera </w:t>
      </w:r>
      <w:r w:rsidR="00C93491" w:rsidRPr="0041331E">
        <w:rPr>
          <w:rFonts w:ascii="Arial" w:hAnsi="Arial" w:cs="Arial"/>
          <w:sz w:val="24"/>
          <w:szCs w:val="24"/>
        </w:rPr>
        <w:t>ronda</w:t>
      </w:r>
      <w:r w:rsidRPr="000130B8">
        <w:rPr>
          <w:rFonts w:ascii="Arial" w:hAnsi="Arial" w:cs="Arial"/>
          <w:sz w:val="24"/>
          <w:szCs w:val="24"/>
        </w:rPr>
        <w:t xml:space="preserve">, corresponderá invariablemente a la exposición </w:t>
      </w:r>
      <w:r w:rsidR="00937061">
        <w:rPr>
          <w:rFonts w:ascii="Arial" w:hAnsi="Arial" w:cs="Arial"/>
          <w:sz w:val="24"/>
          <w:szCs w:val="24"/>
        </w:rPr>
        <w:t xml:space="preserve">libre </w:t>
      </w:r>
      <w:r w:rsidRPr="000130B8">
        <w:rPr>
          <w:rFonts w:ascii="Arial" w:hAnsi="Arial" w:cs="Arial"/>
          <w:sz w:val="24"/>
          <w:szCs w:val="24"/>
        </w:rPr>
        <w:t>de su plataforma electoral,</w:t>
      </w:r>
      <w:r w:rsidR="0041331E" w:rsidRPr="000130B8">
        <w:rPr>
          <w:rFonts w:ascii="Arial" w:hAnsi="Arial" w:cs="Arial"/>
          <w:sz w:val="24"/>
          <w:szCs w:val="24"/>
        </w:rPr>
        <w:t xml:space="preserve"> el o los temas restantes</w:t>
      </w:r>
      <w:r w:rsidR="00937061">
        <w:rPr>
          <w:rFonts w:ascii="Arial" w:hAnsi="Arial" w:cs="Arial"/>
          <w:sz w:val="24"/>
          <w:szCs w:val="24"/>
        </w:rPr>
        <w:t xml:space="preserve">, así como sus tópicos, </w:t>
      </w:r>
      <w:r w:rsidRPr="000130B8">
        <w:rPr>
          <w:rFonts w:ascii="Arial" w:hAnsi="Arial" w:cs="Arial"/>
          <w:sz w:val="24"/>
          <w:szCs w:val="24"/>
        </w:rPr>
        <w:t>s</w:t>
      </w:r>
      <w:r w:rsidR="0041331E" w:rsidRPr="000130B8">
        <w:rPr>
          <w:rFonts w:ascii="Arial" w:hAnsi="Arial" w:cs="Arial"/>
          <w:sz w:val="24"/>
          <w:szCs w:val="24"/>
        </w:rPr>
        <w:t xml:space="preserve">erán </w:t>
      </w:r>
      <w:r w:rsidR="001121B1">
        <w:rPr>
          <w:rFonts w:ascii="Arial" w:hAnsi="Arial" w:cs="Arial"/>
          <w:sz w:val="24"/>
          <w:szCs w:val="24"/>
        </w:rPr>
        <w:t>determinados</w:t>
      </w:r>
      <w:r w:rsidR="00C93491" w:rsidRPr="0041331E">
        <w:rPr>
          <w:rFonts w:ascii="Arial" w:hAnsi="Arial" w:cs="Arial"/>
          <w:sz w:val="24"/>
          <w:szCs w:val="24"/>
        </w:rPr>
        <w:t xml:space="preserve"> por los Consejos Electorales </w:t>
      </w:r>
      <w:r w:rsidRPr="000130B8">
        <w:rPr>
          <w:rFonts w:ascii="Arial" w:hAnsi="Arial" w:cs="Arial"/>
          <w:sz w:val="24"/>
          <w:szCs w:val="24"/>
        </w:rPr>
        <w:t>correspondientes</w:t>
      </w:r>
      <w:r w:rsidRPr="00A40988">
        <w:rPr>
          <w:rFonts w:ascii="Arial" w:hAnsi="Arial" w:cs="Arial"/>
          <w:sz w:val="24"/>
          <w:szCs w:val="24"/>
        </w:rPr>
        <w:t xml:space="preserve">, </w:t>
      </w:r>
      <w:r w:rsidR="002E5138" w:rsidRPr="00A40988">
        <w:rPr>
          <w:rFonts w:ascii="Arial" w:hAnsi="Arial" w:cs="Arial"/>
          <w:sz w:val="24"/>
          <w:szCs w:val="24"/>
        </w:rPr>
        <w:t>preferentemente</w:t>
      </w:r>
      <w:r w:rsidR="002E5138">
        <w:rPr>
          <w:rFonts w:ascii="Arial" w:hAnsi="Arial" w:cs="Arial"/>
          <w:sz w:val="24"/>
          <w:szCs w:val="24"/>
        </w:rPr>
        <w:t xml:space="preserve"> </w:t>
      </w:r>
      <w:r w:rsidR="00C93491" w:rsidRPr="0041331E">
        <w:rPr>
          <w:rFonts w:ascii="Arial" w:hAnsi="Arial" w:cs="Arial"/>
          <w:sz w:val="24"/>
          <w:szCs w:val="24"/>
        </w:rPr>
        <w:t xml:space="preserve">de los incluidos en el </w:t>
      </w:r>
      <w:r w:rsidR="009D194A" w:rsidRPr="000130B8">
        <w:rPr>
          <w:rFonts w:ascii="Arial" w:hAnsi="Arial" w:cs="Arial"/>
          <w:sz w:val="24"/>
          <w:szCs w:val="24"/>
        </w:rPr>
        <w:t>apartado 15</w:t>
      </w:r>
      <w:r w:rsidR="00C93491" w:rsidRPr="0041331E">
        <w:rPr>
          <w:rFonts w:ascii="Arial" w:hAnsi="Arial" w:cs="Arial"/>
          <w:sz w:val="24"/>
          <w:szCs w:val="24"/>
        </w:rPr>
        <w:t xml:space="preserve"> de estos Lineamientos</w:t>
      </w:r>
      <w:r w:rsidR="0041331E" w:rsidRPr="000130B8">
        <w:rPr>
          <w:rFonts w:ascii="Arial" w:hAnsi="Arial" w:cs="Arial"/>
          <w:sz w:val="24"/>
          <w:szCs w:val="24"/>
        </w:rPr>
        <w:t>.</w:t>
      </w:r>
    </w:p>
    <w:p w:rsidR="00A55B60" w:rsidRDefault="00A55B60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B60" w:rsidRPr="00452D00" w:rsidRDefault="00A55B60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138">
        <w:rPr>
          <w:rFonts w:ascii="Arial" w:hAnsi="Arial" w:cs="Arial"/>
          <w:sz w:val="24"/>
          <w:szCs w:val="24"/>
        </w:rPr>
        <w:t>En el caso de que exista la realización de dos o más debates para una misma elección, el segundo debate excluirá el tema de plataforma electoral.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78FD" w:rsidRPr="00452D00" w:rsidRDefault="00FB78FD" w:rsidP="000130B8">
      <w:pPr>
        <w:pStyle w:val="Prrafodelista"/>
        <w:spacing w:after="0" w:line="240" w:lineRule="auto"/>
        <w:jc w:val="both"/>
      </w:pPr>
    </w:p>
    <w:p w:rsidR="00C93491" w:rsidRPr="00452D00" w:rsidRDefault="00C93491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Por lo que respecta a esta etapa, los Consejos Electorales </w:t>
      </w:r>
      <w:r w:rsidR="0041331E">
        <w:rPr>
          <w:rFonts w:ascii="Arial" w:hAnsi="Arial" w:cs="Arial"/>
          <w:sz w:val="24"/>
          <w:szCs w:val="24"/>
        </w:rPr>
        <w:t xml:space="preserve">correspondientes </w:t>
      </w:r>
      <w:r w:rsidRPr="00452D00">
        <w:rPr>
          <w:rFonts w:ascii="Arial" w:hAnsi="Arial" w:cs="Arial"/>
          <w:sz w:val="24"/>
          <w:szCs w:val="24"/>
        </w:rPr>
        <w:t>podrán ajustar la selección de los temas a debatir,</w:t>
      </w:r>
      <w:r w:rsidR="0041331E">
        <w:rPr>
          <w:rFonts w:ascii="Arial" w:hAnsi="Arial" w:cs="Arial"/>
          <w:sz w:val="24"/>
          <w:szCs w:val="24"/>
        </w:rPr>
        <w:t xml:space="preserve"> a excepción del primero,</w:t>
      </w:r>
      <w:r w:rsidRPr="00452D00">
        <w:rPr>
          <w:rFonts w:ascii="Arial" w:hAnsi="Arial" w:cs="Arial"/>
          <w:sz w:val="24"/>
          <w:szCs w:val="24"/>
        </w:rPr>
        <w:t xml:space="preserve"> así como los tiempos relativos a la exposición, réplica y contrarréplica, según el número de participantes, </w:t>
      </w:r>
      <w:r w:rsidR="008E5617">
        <w:rPr>
          <w:rFonts w:ascii="Arial" w:hAnsi="Arial" w:cs="Arial"/>
          <w:sz w:val="24"/>
          <w:szCs w:val="24"/>
        </w:rPr>
        <w:t xml:space="preserve">dichos tiempos </w:t>
      </w:r>
      <w:r w:rsidRPr="00AC4423">
        <w:rPr>
          <w:rFonts w:ascii="Arial" w:hAnsi="Arial" w:cs="Arial"/>
          <w:sz w:val="24"/>
          <w:szCs w:val="24"/>
        </w:rPr>
        <w:t xml:space="preserve">no deberán ser superiores a los sugeridos en el </w:t>
      </w:r>
      <w:r w:rsidR="00247C88">
        <w:rPr>
          <w:rFonts w:ascii="Arial" w:hAnsi="Arial" w:cs="Arial"/>
          <w:sz w:val="24"/>
          <w:szCs w:val="24"/>
        </w:rPr>
        <w:t xml:space="preserve">primer párrafo de este </w:t>
      </w:r>
      <w:r w:rsidR="00AC4423" w:rsidRPr="000130B8">
        <w:rPr>
          <w:rFonts w:ascii="Arial" w:hAnsi="Arial" w:cs="Arial"/>
          <w:sz w:val="24"/>
          <w:szCs w:val="24"/>
        </w:rPr>
        <w:t>inciso</w:t>
      </w:r>
      <w:r w:rsidRPr="00AC4423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Conclusiones: </w:t>
      </w:r>
      <w:r w:rsidRPr="00452D00">
        <w:rPr>
          <w:rFonts w:ascii="Arial" w:hAnsi="Arial" w:cs="Arial"/>
          <w:sz w:val="24"/>
          <w:szCs w:val="24"/>
        </w:rPr>
        <w:t xml:space="preserve">Terminada la exposición de todos los temas y </w:t>
      </w:r>
      <w:r w:rsidR="008E5617">
        <w:rPr>
          <w:rFonts w:ascii="Arial" w:hAnsi="Arial" w:cs="Arial"/>
          <w:sz w:val="24"/>
          <w:szCs w:val="24"/>
        </w:rPr>
        <w:t xml:space="preserve">concluidas también </w:t>
      </w:r>
      <w:r w:rsidRPr="00452D00">
        <w:rPr>
          <w:rFonts w:ascii="Arial" w:hAnsi="Arial" w:cs="Arial"/>
          <w:sz w:val="24"/>
          <w:szCs w:val="24"/>
        </w:rPr>
        <w:t xml:space="preserve">las rondas de réplica y contrarréplica, en su caso, cada </w:t>
      </w:r>
      <w:r w:rsidR="00E15A86" w:rsidRPr="00452D00">
        <w:rPr>
          <w:rFonts w:ascii="Arial" w:hAnsi="Arial" w:cs="Arial"/>
          <w:sz w:val="24"/>
          <w:szCs w:val="24"/>
        </w:rPr>
        <w:t>participante</w:t>
      </w:r>
      <w:r w:rsidRPr="00452D00">
        <w:rPr>
          <w:rFonts w:ascii="Arial" w:hAnsi="Arial" w:cs="Arial"/>
          <w:sz w:val="24"/>
          <w:szCs w:val="24"/>
        </w:rPr>
        <w:t xml:space="preserve"> ofrecerá un mensaje de salida o despedida con una duración máxima de </w:t>
      </w:r>
      <w:r w:rsidR="00AB0C01" w:rsidRPr="00452D00">
        <w:rPr>
          <w:rFonts w:ascii="Arial" w:hAnsi="Arial" w:cs="Arial"/>
          <w:sz w:val="24"/>
          <w:szCs w:val="24"/>
        </w:rPr>
        <w:t>dos</w:t>
      </w:r>
      <w:r w:rsidRPr="00452D00">
        <w:rPr>
          <w:rFonts w:ascii="Arial" w:hAnsi="Arial" w:cs="Arial"/>
          <w:sz w:val="24"/>
          <w:szCs w:val="24"/>
        </w:rPr>
        <w:t xml:space="preserve"> minutos; y,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Cierre: </w:t>
      </w:r>
      <w:r w:rsidRPr="00452D00">
        <w:rPr>
          <w:rFonts w:ascii="Arial" w:hAnsi="Arial" w:cs="Arial"/>
          <w:sz w:val="24"/>
          <w:szCs w:val="24"/>
        </w:rPr>
        <w:t xml:space="preserve">En esta etapa </w:t>
      </w:r>
      <w:r w:rsidR="00AB0C01" w:rsidRPr="00452D00">
        <w:rPr>
          <w:rFonts w:ascii="Arial" w:hAnsi="Arial" w:cs="Arial"/>
          <w:sz w:val="24"/>
          <w:szCs w:val="24"/>
        </w:rPr>
        <w:t>quien modera</w:t>
      </w:r>
      <w:r w:rsidRPr="00452D00">
        <w:rPr>
          <w:rFonts w:ascii="Arial" w:hAnsi="Arial" w:cs="Arial"/>
          <w:sz w:val="24"/>
          <w:szCs w:val="24"/>
        </w:rPr>
        <w:t xml:space="preserve"> agradecerá la participación y asistencia al debate, despedirá a </w:t>
      </w:r>
      <w:r w:rsidR="00E15A86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>los participantes y público asistente, en un tiempo de hasta dos minutos.</w:t>
      </w:r>
    </w:p>
    <w:p w:rsidR="00FB78FD" w:rsidRPr="00452D00" w:rsidRDefault="00D730C2" w:rsidP="00D730C2">
      <w:pPr>
        <w:tabs>
          <w:tab w:val="left" w:pos="22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93491" w:rsidRDefault="00C93491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4423">
        <w:rPr>
          <w:rFonts w:ascii="Arial" w:hAnsi="Arial" w:cs="Arial"/>
          <w:sz w:val="24"/>
          <w:szCs w:val="24"/>
        </w:rPr>
        <w:t xml:space="preserve">En caso de que la participación fuese con más de cinco </w:t>
      </w:r>
      <w:r w:rsidR="00E15A86" w:rsidRPr="00AC4423">
        <w:rPr>
          <w:rFonts w:ascii="Arial" w:hAnsi="Arial" w:cs="Arial"/>
          <w:sz w:val="24"/>
          <w:szCs w:val="24"/>
        </w:rPr>
        <w:t xml:space="preserve">candidatas </w:t>
      </w:r>
      <w:r w:rsidR="00E15A86" w:rsidRPr="00FC5572">
        <w:rPr>
          <w:rFonts w:ascii="Arial" w:hAnsi="Arial" w:cs="Arial"/>
          <w:sz w:val="24"/>
          <w:szCs w:val="24"/>
        </w:rPr>
        <w:t>o</w:t>
      </w:r>
      <w:r w:rsidR="00E15A86" w:rsidRPr="00AC4423">
        <w:rPr>
          <w:rFonts w:ascii="Arial" w:hAnsi="Arial" w:cs="Arial"/>
          <w:sz w:val="24"/>
          <w:szCs w:val="24"/>
        </w:rPr>
        <w:t xml:space="preserve"> </w:t>
      </w:r>
      <w:r w:rsidR="001121B1">
        <w:rPr>
          <w:rFonts w:ascii="Arial" w:hAnsi="Arial" w:cs="Arial"/>
          <w:sz w:val="24"/>
          <w:szCs w:val="24"/>
        </w:rPr>
        <w:t>candidatos</w:t>
      </w:r>
      <w:r w:rsidRPr="00AC4423">
        <w:rPr>
          <w:rFonts w:ascii="Arial" w:hAnsi="Arial" w:cs="Arial"/>
          <w:sz w:val="24"/>
          <w:szCs w:val="24"/>
        </w:rPr>
        <w:t xml:space="preserve">, los Consejos Electorales </w:t>
      </w:r>
      <w:r w:rsidR="00AC4423" w:rsidRPr="000130B8">
        <w:rPr>
          <w:rFonts w:ascii="Arial" w:hAnsi="Arial" w:cs="Arial"/>
          <w:sz w:val="24"/>
          <w:szCs w:val="24"/>
        </w:rPr>
        <w:t xml:space="preserve">correspondientes </w:t>
      </w:r>
      <w:r w:rsidRPr="00AC4423">
        <w:rPr>
          <w:rFonts w:ascii="Arial" w:hAnsi="Arial" w:cs="Arial"/>
          <w:sz w:val="24"/>
          <w:szCs w:val="24"/>
        </w:rPr>
        <w:t>podrán tomar las medidas necesarias para que estos debates se desarrollen en un máximo de 120 minutos.</w:t>
      </w:r>
    </w:p>
    <w:p w:rsidR="008E5617" w:rsidRDefault="008E5617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617" w:rsidRPr="00C33842" w:rsidRDefault="009D194A" w:rsidP="00C3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15. </w:t>
      </w:r>
      <w:r w:rsidRPr="002E5138">
        <w:rPr>
          <w:rFonts w:ascii="Arial" w:hAnsi="Arial" w:cs="Arial"/>
          <w:sz w:val="24"/>
          <w:szCs w:val="24"/>
        </w:rPr>
        <w:t xml:space="preserve">Dentro del desarrollo de los debates podrán abordarse hasta tres temas </w:t>
      </w:r>
      <w:r w:rsidR="00901584" w:rsidRPr="002E5138">
        <w:rPr>
          <w:rFonts w:ascii="Arial" w:hAnsi="Arial" w:cs="Arial"/>
          <w:sz w:val="24"/>
          <w:szCs w:val="24"/>
        </w:rPr>
        <w:t>previamente determi</w:t>
      </w:r>
      <w:r w:rsidR="008E5617" w:rsidRPr="002E5138">
        <w:rPr>
          <w:rFonts w:ascii="Arial" w:hAnsi="Arial" w:cs="Arial"/>
          <w:sz w:val="24"/>
          <w:szCs w:val="24"/>
        </w:rPr>
        <w:t>nados por los Consejos Electorales</w:t>
      </w:r>
      <w:r w:rsidR="000442CC" w:rsidRPr="002E5138">
        <w:rPr>
          <w:rFonts w:ascii="Arial" w:hAnsi="Arial" w:cs="Arial"/>
          <w:sz w:val="24"/>
          <w:szCs w:val="24"/>
        </w:rPr>
        <w:t xml:space="preserve"> </w:t>
      </w:r>
      <w:r w:rsidR="0094389C" w:rsidRPr="002E5138">
        <w:rPr>
          <w:rFonts w:ascii="Arial" w:hAnsi="Arial" w:cs="Arial"/>
          <w:sz w:val="24"/>
          <w:szCs w:val="24"/>
        </w:rPr>
        <w:t>correspondientes, incluyendo invariablemente el tema de las plataformas electorales.</w:t>
      </w:r>
      <w:r w:rsidRPr="00C33842">
        <w:rPr>
          <w:rFonts w:ascii="Arial" w:hAnsi="Arial" w:cs="Arial"/>
          <w:sz w:val="24"/>
          <w:szCs w:val="24"/>
        </w:rPr>
        <w:t xml:space="preserve"> </w:t>
      </w:r>
    </w:p>
    <w:p w:rsidR="0072052B" w:rsidRDefault="0072052B" w:rsidP="00C3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AE1" w:rsidRPr="00C33842" w:rsidRDefault="006F05C6" w:rsidP="00C3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67C">
        <w:rPr>
          <w:rFonts w:ascii="Arial" w:hAnsi="Arial" w:cs="Arial"/>
          <w:sz w:val="24"/>
          <w:szCs w:val="24"/>
        </w:rPr>
        <w:t>D</w:t>
      </w:r>
      <w:r w:rsidR="00BE5376" w:rsidRPr="002D367C">
        <w:rPr>
          <w:rFonts w:ascii="Arial" w:hAnsi="Arial" w:cs="Arial"/>
          <w:sz w:val="24"/>
          <w:szCs w:val="24"/>
        </w:rPr>
        <w:t>efinidos los temas</w:t>
      </w:r>
      <w:r w:rsidR="000C76CC" w:rsidRPr="002D367C">
        <w:rPr>
          <w:rFonts w:ascii="Arial" w:hAnsi="Arial" w:cs="Arial"/>
          <w:sz w:val="24"/>
          <w:szCs w:val="24"/>
        </w:rPr>
        <w:t xml:space="preserve"> con sus tópicos según sea el caso</w:t>
      </w:r>
      <w:r w:rsidR="00BE5376" w:rsidRPr="002D367C">
        <w:rPr>
          <w:rFonts w:ascii="Arial" w:hAnsi="Arial" w:cs="Arial"/>
          <w:sz w:val="24"/>
          <w:szCs w:val="24"/>
        </w:rPr>
        <w:t xml:space="preserve">, </w:t>
      </w:r>
      <w:r w:rsidR="00DD6D37" w:rsidRPr="002D367C">
        <w:rPr>
          <w:rFonts w:ascii="Arial" w:hAnsi="Arial" w:cs="Arial"/>
          <w:sz w:val="24"/>
          <w:szCs w:val="24"/>
        </w:rPr>
        <w:t>d</w:t>
      </w:r>
      <w:r w:rsidR="008E3216" w:rsidRPr="002D367C">
        <w:rPr>
          <w:rFonts w:ascii="Arial" w:hAnsi="Arial" w:cs="Arial"/>
          <w:sz w:val="24"/>
          <w:szCs w:val="24"/>
        </w:rPr>
        <w:t xml:space="preserve">urante </w:t>
      </w:r>
      <w:r w:rsidR="00BE5376" w:rsidRPr="002D367C">
        <w:rPr>
          <w:rFonts w:ascii="Arial" w:hAnsi="Arial" w:cs="Arial"/>
          <w:sz w:val="24"/>
          <w:szCs w:val="24"/>
        </w:rPr>
        <w:t>el debate se depositarán</w:t>
      </w:r>
      <w:r w:rsidR="00CC525A" w:rsidRPr="002D367C">
        <w:rPr>
          <w:rFonts w:ascii="Arial" w:hAnsi="Arial" w:cs="Arial"/>
          <w:sz w:val="24"/>
          <w:szCs w:val="24"/>
        </w:rPr>
        <w:t xml:space="preserve"> </w:t>
      </w:r>
      <w:r w:rsidR="00DD6D37" w:rsidRPr="002D367C">
        <w:rPr>
          <w:rFonts w:ascii="Arial" w:hAnsi="Arial" w:cs="Arial"/>
          <w:sz w:val="24"/>
          <w:szCs w:val="24"/>
        </w:rPr>
        <w:t xml:space="preserve">los tópicos correspondientes </w:t>
      </w:r>
      <w:r w:rsidR="00CC525A" w:rsidRPr="002D367C">
        <w:rPr>
          <w:rFonts w:ascii="Arial" w:hAnsi="Arial" w:cs="Arial"/>
          <w:sz w:val="24"/>
          <w:szCs w:val="24"/>
        </w:rPr>
        <w:t xml:space="preserve">en una urna </w:t>
      </w:r>
      <w:r w:rsidR="00DD6D37" w:rsidRPr="002D367C">
        <w:rPr>
          <w:rFonts w:ascii="Arial" w:hAnsi="Arial" w:cs="Arial"/>
          <w:sz w:val="24"/>
          <w:szCs w:val="24"/>
        </w:rPr>
        <w:t xml:space="preserve">por tema, mismos que </w:t>
      </w:r>
      <w:r w:rsidR="00373740" w:rsidRPr="002D367C">
        <w:rPr>
          <w:rFonts w:ascii="Arial" w:hAnsi="Arial" w:cs="Arial"/>
          <w:sz w:val="24"/>
          <w:szCs w:val="24"/>
        </w:rPr>
        <w:t>serán selecciona</w:t>
      </w:r>
      <w:r w:rsidR="00BE5376" w:rsidRPr="002D367C">
        <w:rPr>
          <w:rFonts w:ascii="Arial" w:hAnsi="Arial" w:cs="Arial"/>
          <w:sz w:val="24"/>
          <w:szCs w:val="24"/>
        </w:rPr>
        <w:t>do</w:t>
      </w:r>
      <w:r w:rsidR="00373740" w:rsidRPr="002D367C">
        <w:rPr>
          <w:rFonts w:ascii="Arial" w:hAnsi="Arial" w:cs="Arial"/>
          <w:sz w:val="24"/>
          <w:szCs w:val="24"/>
        </w:rPr>
        <w:t xml:space="preserve">s </w:t>
      </w:r>
      <w:r w:rsidR="000C76CC" w:rsidRPr="002D367C">
        <w:rPr>
          <w:rFonts w:ascii="Arial" w:hAnsi="Arial" w:cs="Arial"/>
          <w:sz w:val="24"/>
          <w:szCs w:val="24"/>
        </w:rPr>
        <w:t xml:space="preserve">al azar </w:t>
      </w:r>
      <w:r w:rsidR="00373740" w:rsidRPr="002D367C">
        <w:rPr>
          <w:rFonts w:ascii="Arial" w:hAnsi="Arial" w:cs="Arial"/>
          <w:sz w:val="24"/>
          <w:szCs w:val="24"/>
        </w:rPr>
        <w:t>por l</w:t>
      </w:r>
      <w:r w:rsidR="00BE5376" w:rsidRPr="002D367C">
        <w:rPr>
          <w:rFonts w:ascii="Arial" w:hAnsi="Arial" w:cs="Arial"/>
          <w:sz w:val="24"/>
          <w:szCs w:val="24"/>
        </w:rPr>
        <w:t>as y los candidatos</w:t>
      </w:r>
      <w:r w:rsidR="00373740" w:rsidRPr="002D367C">
        <w:rPr>
          <w:rFonts w:ascii="Arial" w:hAnsi="Arial" w:cs="Arial"/>
          <w:sz w:val="24"/>
          <w:szCs w:val="24"/>
        </w:rPr>
        <w:t xml:space="preserve"> al </w:t>
      </w:r>
      <w:r w:rsidR="002D367C">
        <w:rPr>
          <w:rFonts w:ascii="Arial" w:hAnsi="Arial" w:cs="Arial"/>
          <w:sz w:val="24"/>
          <w:szCs w:val="24"/>
        </w:rPr>
        <w:t>inicio de la ronda correspondiente.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BF6" w:rsidRPr="00452D00" w:rsidRDefault="00C71BF6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8FD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L</w:t>
      </w:r>
      <w:r w:rsidR="0072052B">
        <w:rPr>
          <w:rFonts w:ascii="Arial" w:hAnsi="Arial" w:cs="Arial"/>
          <w:sz w:val="24"/>
          <w:szCs w:val="24"/>
        </w:rPr>
        <w:t xml:space="preserve">os temas a debatir </w:t>
      </w:r>
      <w:r w:rsidRPr="00452D00">
        <w:rPr>
          <w:rFonts w:ascii="Arial" w:hAnsi="Arial" w:cs="Arial"/>
          <w:sz w:val="24"/>
          <w:szCs w:val="24"/>
        </w:rPr>
        <w:t xml:space="preserve">podrán </w:t>
      </w:r>
      <w:r w:rsidRPr="006C5147">
        <w:rPr>
          <w:rFonts w:ascii="Arial" w:hAnsi="Arial" w:cs="Arial"/>
          <w:sz w:val="24"/>
          <w:szCs w:val="24"/>
        </w:rPr>
        <w:t>se</w:t>
      </w:r>
      <w:r w:rsidR="0072052B" w:rsidRPr="006C5147">
        <w:rPr>
          <w:rFonts w:ascii="Arial" w:hAnsi="Arial" w:cs="Arial"/>
          <w:sz w:val="24"/>
          <w:szCs w:val="24"/>
        </w:rPr>
        <w:t>r entre otros</w:t>
      </w:r>
      <w:r w:rsidRPr="00452D00">
        <w:rPr>
          <w:rFonts w:ascii="Arial" w:hAnsi="Arial" w:cs="Arial"/>
          <w:sz w:val="24"/>
          <w:szCs w:val="24"/>
        </w:rPr>
        <w:t>:</w:t>
      </w:r>
      <w:r w:rsidR="00FB78FD" w:rsidRPr="00452D00">
        <w:rPr>
          <w:rFonts w:ascii="Arial" w:hAnsi="Arial" w:cs="Arial"/>
          <w:sz w:val="24"/>
          <w:szCs w:val="24"/>
        </w:rPr>
        <w:t xml:space="preserve"> </w:t>
      </w:r>
    </w:p>
    <w:p w:rsidR="00592B61" w:rsidRDefault="00592B6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B61" w:rsidRPr="00452D00" w:rsidRDefault="00592B6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89C" w:rsidRPr="00420BDA" w:rsidRDefault="0094389C" w:rsidP="00420BDA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20BDA" w:rsidRDefault="00420BDA" w:rsidP="00BB49A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DA">
        <w:rPr>
          <w:rFonts w:ascii="Arial" w:hAnsi="Arial" w:cs="Arial"/>
          <w:sz w:val="24"/>
          <w:szCs w:val="24"/>
        </w:rPr>
        <w:lastRenderedPageBreak/>
        <w:t>PLATAFORMA ELECTORAL</w:t>
      </w:r>
      <w:r w:rsidR="00331D21">
        <w:rPr>
          <w:rFonts w:ascii="Arial" w:hAnsi="Arial" w:cs="Arial"/>
          <w:sz w:val="24"/>
          <w:szCs w:val="24"/>
        </w:rPr>
        <w:t>.</w:t>
      </w:r>
    </w:p>
    <w:p w:rsidR="00331D21" w:rsidRDefault="00331D21" w:rsidP="00331D2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31D21" w:rsidRDefault="00C93491" w:rsidP="00BB49A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3B62">
        <w:rPr>
          <w:rFonts w:ascii="Arial" w:hAnsi="Arial" w:cs="Arial"/>
          <w:sz w:val="24"/>
          <w:szCs w:val="24"/>
        </w:rPr>
        <w:t>SOCIEDAD</w:t>
      </w:r>
      <w:r w:rsidR="0094389C" w:rsidRPr="00E13B62">
        <w:rPr>
          <w:rFonts w:ascii="Arial" w:hAnsi="Arial" w:cs="Arial"/>
          <w:sz w:val="24"/>
          <w:szCs w:val="24"/>
        </w:rPr>
        <w:t xml:space="preserve"> Y GOBIERNO</w:t>
      </w:r>
      <w:r w:rsidR="00331D21">
        <w:rPr>
          <w:rFonts w:ascii="Arial" w:hAnsi="Arial" w:cs="Arial"/>
          <w:sz w:val="24"/>
          <w:szCs w:val="24"/>
        </w:rPr>
        <w:t>.</w:t>
      </w:r>
    </w:p>
    <w:p w:rsidR="00C93491" w:rsidRPr="00331D21" w:rsidRDefault="005F4834" w:rsidP="00331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D21">
        <w:rPr>
          <w:rFonts w:ascii="Arial" w:hAnsi="Arial" w:cs="Arial"/>
          <w:sz w:val="24"/>
          <w:szCs w:val="24"/>
        </w:rPr>
        <w:t>En función de los siguientes tópicos:</w:t>
      </w:r>
    </w:p>
    <w:p w:rsidR="00C93491" w:rsidRDefault="00C9349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3B62">
        <w:rPr>
          <w:rFonts w:ascii="Arial" w:hAnsi="Arial" w:cs="Arial"/>
          <w:sz w:val="24"/>
          <w:szCs w:val="24"/>
        </w:rPr>
        <w:t>Desarrollo social.</w:t>
      </w:r>
    </w:p>
    <w:p w:rsidR="00592B61" w:rsidRPr="006C5147" w:rsidRDefault="00592B6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Políticas públicas para el combate a la pobreza.</w:t>
      </w:r>
    </w:p>
    <w:p w:rsidR="00592B61" w:rsidRPr="006C5147" w:rsidRDefault="00C9349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Salud.</w:t>
      </w:r>
    </w:p>
    <w:p w:rsidR="00BB49A5" w:rsidRPr="006C5147" w:rsidRDefault="00592B6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 xml:space="preserve">Atención  a la inseguridad.  </w:t>
      </w:r>
    </w:p>
    <w:p w:rsidR="00C93491" w:rsidRPr="006C5147" w:rsidRDefault="008E5840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Educación y c</w:t>
      </w:r>
      <w:r w:rsidR="00C93491" w:rsidRPr="006C5147">
        <w:rPr>
          <w:rFonts w:ascii="Arial" w:hAnsi="Arial" w:cs="Arial"/>
          <w:sz w:val="24"/>
          <w:szCs w:val="24"/>
        </w:rPr>
        <w:t>ultura.</w:t>
      </w:r>
    </w:p>
    <w:p w:rsidR="00C93491" w:rsidRPr="006C5147" w:rsidRDefault="00C9349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D</w:t>
      </w:r>
      <w:r w:rsidR="008E5840" w:rsidRPr="006C5147">
        <w:rPr>
          <w:rFonts w:ascii="Arial" w:hAnsi="Arial" w:cs="Arial"/>
          <w:sz w:val="24"/>
          <w:szCs w:val="24"/>
        </w:rPr>
        <w:t>esarrollo económico.</w:t>
      </w:r>
    </w:p>
    <w:p w:rsidR="00592B61" w:rsidRPr="006C5147" w:rsidRDefault="00592B6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 xml:space="preserve">Programas para disminuir el desempleo. </w:t>
      </w:r>
    </w:p>
    <w:p w:rsidR="006D1BE1" w:rsidRDefault="006D1BE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Desarrollo urbano y sustentabilidad.</w:t>
      </w:r>
    </w:p>
    <w:p w:rsidR="007F4ADC" w:rsidRPr="006C5147" w:rsidRDefault="007F4ADC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Fortalecimiento municipal y desarrollo regional.</w:t>
      </w:r>
    </w:p>
    <w:p w:rsidR="00FB78FD" w:rsidRPr="006C5147" w:rsidRDefault="00FB78FD" w:rsidP="00FB78F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D21" w:rsidRPr="006C5147" w:rsidRDefault="0094389C" w:rsidP="008E584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COMBATE A LA CORRUPCIÓN Y TRANSPARENCIA</w:t>
      </w:r>
      <w:r w:rsidR="00331D21" w:rsidRPr="006C5147">
        <w:rPr>
          <w:rFonts w:ascii="Arial" w:hAnsi="Arial" w:cs="Arial"/>
          <w:sz w:val="24"/>
          <w:szCs w:val="24"/>
        </w:rPr>
        <w:t>.</w:t>
      </w:r>
    </w:p>
    <w:p w:rsidR="008E5840" w:rsidRPr="006C5147" w:rsidRDefault="005F4834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En función de los siguientes tópicos:</w:t>
      </w:r>
      <w:r w:rsidR="00C33842" w:rsidRPr="006C5147">
        <w:rPr>
          <w:rFonts w:ascii="Arial" w:hAnsi="Arial" w:cs="Arial"/>
          <w:sz w:val="24"/>
          <w:szCs w:val="24"/>
        </w:rPr>
        <w:t xml:space="preserve"> </w:t>
      </w:r>
    </w:p>
    <w:p w:rsidR="00F1143E" w:rsidRPr="006C5147" w:rsidRDefault="00F1143E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Corrupción y poder político</w:t>
      </w:r>
      <w:r w:rsidR="006D1BE1" w:rsidRPr="006C5147">
        <w:rPr>
          <w:rFonts w:ascii="Arial" w:hAnsi="Arial" w:cs="Arial"/>
          <w:sz w:val="24"/>
          <w:szCs w:val="24"/>
        </w:rPr>
        <w:t>.</w:t>
      </w:r>
    </w:p>
    <w:p w:rsidR="00F1143E" w:rsidRPr="006C5147" w:rsidRDefault="008F1249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 xml:space="preserve">Cultura política y </w:t>
      </w:r>
      <w:r w:rsidR="006F014B" w:rsidRPr="006C5147">
        <w:rPr>
          <w:rFonts w:ascii="Arial" w:hAnsi="Arial" w:cs="Arial"/>
          <w:sz w:val="24"/>
          <w:szCs w:val="24"/>
        </w:rPr>
        <w:t xml:space="preserve">mejores prácticas para inhibir la </w:t>
      </w:r>
      <w:r w:rsidRPr="006C5147">
        <w:rPr>
          <w:rFonts w:ascii="Arial" w:hAnsi="Arial" w:cs="Arial"/>
          <w:sz w:val="24"/>
          <w:szCs w:val="24"/>
        </w:rPr>
        <w:t>corrupción</w:t>
      </w:r>
      <w:r w:rsidR="006D1BE1" w:rsidRPr="006C5147">
        <w:rPr>
          <w:rFonts w:ascii="Arial" w:hAnsi="Arial" w:cs="Arial"/>
          <w:sz w:val="24"/>
          <w:szCs w:val="24"/>
        </w:rPr>
        <w:t>.</w:t>
      </w:r>
    </w:p>
    <w:p w:rsidR="008F1249" w:rsidRPr="006C5147" w:rsidRDefault="00F1143E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Nepotismo y política</w:t>
      </w:r>
      <w:r w:rsidR="006D1BE1" w:rsidRPr="006C5147">
        <w:rPr>
          <w:rFonts w:ascii="Arial" w:hAnsi="Arial" w:cs="Arial"/>
          <w:sz w:val="24"/>
          <w:szCs w:val="24"/>
        </w:rPr>
        <w:t>.</w:t>
      </w:r>
    </w:p>
    <w:p w:rsidR="00592B61" w:rsidRPr="006C5147" w:rsidRDefault="00592B61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Cultura de la legalidad.</w:t>
      </w:r>
    </w:p>
    <w:p w:rsidR="00592B61" w:rsidRPr="006C5147" w:rsidRDefault="00592B61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La participación ciudadana ante la corrupción.</w:t>
      </w:r>
    </w:p>
    <w:p w:rsidR="003A5A97" w:rsidRPr="006C5147" w:rsidRDefault="003A5A97" w:rsidP="003A5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Transparencia y rendición de cuentas.</w:t>
      </w:r>
    </w:p>
    <w:p w:rsidR="003A5A97" w:rsidRPr="006C5147" w:rsidRDefault="003A5A97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94A" w:rsidRPr="00452D00" w:rsidRDefault="009D194A" w:rsidP="009D1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b/>
          <w:sz w:val="24"/>
          <w:szCs w:val="24"/>
        </w:rPr>
        <w:t>1</w:t>
      </w:r>
      <w:r w:rsidR="0006796E" w:rsidRPr="006C5147">
        <w:rPr>
          <w:rFonts w:ascii="Arial" w:hAnsi="Arial" w:cs="Arial"/>
          <w:b/>
          <w:sz w:val="24"/>
          <w:szCs w:val="24"/>
        </w:rPr>
        <w:t>6.</w:t>
      </w:r>
      <w:r w:rsidRPr="006C5147">
        <w:rPr>
          <w:rFonts w:ascii="Arial" w:hAnsi="Arial" w:cs="Arial"/>
          <w:sz w:val="24"/>
          <w:szCs w:val="24"/>
        </w:rPr>
        <w:t xml:space="preserve"> La selección definitiva de los temas a debatir</w:t>
      </w:r>
      <w:r w:rsidRPr="00FA7C0A">
        <w:rPr>
          <w:rFonts w:ascii="Arial" w:hAnsi="Arial" w:cs="Arial"/>
          <w:sz w:val="24"/>
          <w:szCs w:val="24"/>
        </w:rPr>
        <w:t xml:space="preserve">, </w:t>
      </w:r>
      <w:r w:rsidR="00FA7C0A" w:rsidRPr="00FA7C0A">
        <w:rPr>
          <w:rFonts w:ascii="Arial" w:hAnsi="Arial" w:cs="Arial"/>
          <w:sz w:val="24"/>
          <w:szCs w:val="24"/>
        </w:rPr>
        <w:t xml:space="preserve">así como los tiempos para  la exposición de los mismos, </w:t>
      </w:r>
      <w:r w:rsidRPr="00FA7C0A">
        <w:rPr>
          <w:rFonts w:ascii="Arial" w:hAnsi="Arial" w:cs="Arial"/>
          <w:sz w:val="24"/>
          <w:szCs w:val="24"/>
        </w:rPr>
        <w:t>se determinarán por los Consejos Electorales</w:t>
      </w:r>
      <w:r w:rsidR="00E13B62" w:rsidRPr="00FA7C0A">
        <w:rPr>
          <w:rFonts w:ascii="Arial" w:hAnsi="Arial" w:cs="Arial"/>
          <w:sz w:val="24"/>
          <w:szCs w:val="24"/>
        </w:rPr>
        <w:t xml:space="preserve"> correspondientes</w:t>
      </w:r>
      <w:r w:rsidRPr="00FA7C0A">
        <w:rPr>
          <w:rFonts w:ascii="Arial" w:hAnsi="Arial" w:cs="Arial"/>
          <w:sz w:val="24"/>
          <w:szCs w:val="24"/>
        </w:rPr>
        <w:t xml:space="preserve">, a más tardar cinco días antes de la fecha de la realización del debate </w:t>
      </w:r>
      <w:r w:rsidR="00C51C25" w:rsidRPr="00FA7C0A">
        <w:rPr>
          <w:rFonts w:ascii="Arial" w:hAnsi="Arial" w:cs="Arial"/>
          <w:sz w:val="24"/>
          <w:szCs w:val="24"/>
        </w:rPr>
        <w:t>de que se trate</w:t>
      </w:r>
      <w:r w:rsidR="00C51C25" w:rsidRPr="008954CB">
        <w:rPr>
          <w:rFonts w:ascii="Arial" w:hAnsi="Arial" w:cs="Arial"/>
          <w:sz w:val="24"/>
          <w:szCs w:val="24"/>
        </w:rPr>
        <w:t xml:space="preserve">, preferentemente de los temas incluidos en el </w:t>
      </w:r>
      <w:r w:rsidR="00FA7C0A" w:rsidRPr="008954CB">
        <w:rPr>
          <w:rFonts w:ascii="Arial" w:hAnsi="Arial" w:cs="Arial"/>
          <w:sz w:val="24"/>
          <w:szCs w:val="24"/>
        </w:rPr>
        <w:t>artículo</w:t>
      </w:r>
      <w:r w:rsidR="00C51C25" w:rsidRPr="008954CB">
        <w:rPr>
          <w:rFonts w:ascii="Arial" w:hAnsi="Arial" w:cs="Arial"/>
          <w:sz w:val="24"/>
          <w:szCs w:val="24"/>
        </w:rPr>
        <w:t xml:space="preserve"> anterior.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1</w:t>
      </w:r>
      <w:r w:rsidR="0006796E">
        <w:rPr>
          <w:rFonts w:ascii="Arial" w:hAnsi="Arial" w:cs="Arial"/>
          <w:b/>
          <w:sz w:val="24"/>
          <w:szCs w:val="24"/>
        </w:rPr>
        <w:t>7</w:t>
      </w:r>
      <w:r w:rsidR="009D194A">
        <w:rPr>
          <w:rFonts w:ascii="Arial" w:hAnsi="Arial" w:cs="Arial"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Cada </w:t>
      </w:r>
      <w:r w:rsidR="009E5DCE" w:rsidRPr="00452D00">
        <w:rPr>
          <w:rFonts w:ascii="Arial" w:hAnsi="Arial" w:cs="Arial"/>
          <w:sz w:val="24"/>
          <w:szCs w:val="24"/>
        </w:rPr>
        <w:t>participante</w:t>
      </w:r>
      <w:r w:rsidRPr="00452D00">
        <w:rPr>
          <w:rFonts w:ascii="Arial" w:hAnsi="Arial" w:cs="Arial"/>
          <w:sz w:val="24"/>
          <w:szCs w:val="24"/>
        </w:rPr>
        <w:t xml:space="preserve"> expondrá los temas previamente seleccionados</w:t>
      </w:r>
      <w:r w:rsidR="00FA03FA">
        <w:rPr>
          <w:rFonts w:ascii="Arial" w:hAnsi="Arial" w:cs="Arial"/>
          <w:sz w:val="24"/>
          <w:szCs w:val="24"/>
        </w:rPr>
        <w:t xml:space="preserve"> bajo los tópicos sorteados</w:t>
      </w:r>
      <w:r w:rsidR="00036900">
        <w:rPr>
          <w:rFonts w:ascii="Arial" w:hAnsi="Arial" w:cs="Arial"/>
          <w:sz w:val="24"/>
          <w:szCs w:val="24"/>
        </w:rPr>
        <w:t xml:space="preserve"> y </w:t>
      </w:r>
      <w:r w:rsidR="009D194A">
        <w:rPr>
          <w:rFonts w:ascii="Arial" w:hAnsi="Arial" w:cs="Arial"/>
          <w:sz w:val="24"/>
          <w:szCs w:val="24"/>
        </w:rPr>
        <w:t>t</w:t>
      </w:r>
      <w:r w:rsidRPr="00452D00">
        <w:rPr>
          <w:rFonts w:ascii="Arial" w:hAnsi="Arial" w:cs="Arial"/>
          <w:sz w:val="24"/>
          <w:szCs w:val="24"/>
        </w:rPr>
        <w:t xml:space="preserve">endrá plena libertad para exponer </w:t>
      </w:r>
      <w:r w:rsidR="00036900">
        <w:rPr>
          <w:rFonts w:ascii="Arial" w:hAnsi="Arial" w:cs="Arial"/>
          <w:sz w:val="24"/>
          <w:szCs w:val="24"/>
        </w:rPr>
        <w:t>su</w:t>
      </w:r>
      <w:r w:rsidRPr="00452D00">
        <w:rPr>
          <w:rFonts w:ascii="Arial" w:hAnsi="Arial" w:cs="Arial"/>
          <w:sz w:val="24"/>
          <w:szCs w:val="24"/>
        </w:rPr>
        <w:t xml:space="preserve"> contenido</w:t>
      </w:r>
      <w:r w:rsidR="00036900">
        <w:rPr>
          <w:rFonts w:ascii="Arial" w:hAnsi="Arial" w:cs="Arial"/>
          <w:sz w:val="24"/>
          <w:szCs w:val="24"/>
        </w:rPr>
        <w:t>,</w:t>
      </w:r>
      <w:r w:rsidRPr="00452D00">
        <w:rPr>
          <w:rFonts w:ascii="Arial" w:hAnsi="Arial" w:cs="Arial"/>
          <w:sz w:val="24"/>
          <w:szCs w:val="24"/>
        </w:rPr>
        <w:t xml:space="preserve"> apegándose a los </w:t>
      </w:r>
      <w:r w:rsidR="00B3665E" w:rsidRPr="00452D00">
        <w:rPr>
          <w:rFonts w:ascii="Arial" w:hAnsi="Arial" w:cs="Arial"/>
          <w:sz w:val="24"/>
          <w:szCs w:val="24"/>
        </w:rPr>
        <w:t>documentos básicos de su partido,</w:t>
      </w:r>
      <w:r w:rsidRPr="00452D00">
        <w:rPr>
          <w:rFonts w:ascii="Arial" w:hAnsi="Arial" w:cs="Arial"/>
          <w:sz w:val="24"/>
          <w:szCs w:val="24"/>
        </w:rPr>
        <w:t xml:space="preserve"> coalición </w:t>
      </w:r>
      <w:r w:rsidR="00B3665E" w:rsidRPr="00452D00">
        <w:rPr>
          <w:rFonts w:ascii="Arial" w:hAnsi="Arial" w:cs="Arial"/>
          <w:sz w:val="24"/>
          <w:szCs w:val="24"/>
        </w:rPr>
        <w:t>o candida</w:t>
      </w:r>
      <w:r w:rsidR="00036900">
        <w:rPr>
          <w:rFonts w:ascii="Arial" w:hAnsi="Arial" w:cs="Arial"/>
          <w:sz w:val="24"/>
          <w:szCs w:val="24"/>
        </w:rPr>
        <w:t xml:space="preserve">tura </w:t>
      </w:r>
      <w:r w:rsidR="00B3665E" w:rsidRPr="00452D00">
        <w:rPr>
          <w:rFonts w:ascii="Arial" w:hAnsi="Arial" w:cs="Arial"/>
          <w:sz w:val="24"/>
          <w:szCs w:val="24"/>
        </w:rPr>
        <w:t xml:space="preserve">independiente </w:t>
      </w:r>
      <w:r w:rsidRPr="00452D00">
        <w:rPr>
          <w:rFonts w:ascii="Arial" w:hAnsi="Arial" w:cs="Arial"/>
          <w:sz w:val="24"/>
          <w:szCs w:val="24"/>
        </w:rPr>
        <w:t>y a su plataforma electoral, enfocándolo conforme a su particular perspectiva de la realidad polític</w:t>
      </w:r>
      <w:r w:rsidR="00E13B62">
        <w:rPr>
          <w:rFonts w:ascii="Arial" w:hAnsi="Arial" w:cs="Arial"/>
          <w:sz w:val="24"/>
          <w:szCs w:val="24"/>
        </w:rPr>
        <w:t xml:space="preserve">a, social, económica, </w:t>
      </w:r>
      <w:r w:rsidRPr="00452D00">
        <w:rPr>
          <w:rFonts w:ascii="Arial" w:hAnsi="Arial" w:cs="Arial"/>
          <w:sz w:val="24"/>
          <w:szCs w:val="24"/>
        </w:rPr>
        <w:t>y poblacional de cada municipio, distrito o del Estado.</w:t>
      </w:r>
    </w:p>
    <w:p w:rsidR="004C0944" w:rsidRDefault="004C094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944" w:rsidRPr="00452D00" w:rsidRDefault="004C0944" w:rsidP="004C0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</w:t>
      </w:r>
      <w:r w:rsidRPr="000130B8">
        <w:rPr>
          <w:rFonts w:ascii="Arial" w:hAnsi="Arial" w:cs="Arial"/>
          <w:b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 xml:space="preserve">Para la preparación y desarrollo de los debates, los Consejos Electorales </w:t>
      </w:r>
      <w:r>
        <w:rPr>
          <w:rFonts w:ascii="Arial" w:hAnsi="Arial" w:cs="Arial"/>
          <w:sz w:val="24"/>
          <w:szCs w:val="24"/>
        </w:rPr>
        <w:t xml:space="preserve">correspondientes </w:t>
      </w:r>
      <w:r w:rsidRPr="00452D00">
        <w:rPr>
          <w:rFonts w:ascii="Arial" w:hAnsi="Arial" w:cs="Arial"/>
          <w:sz w:val="24"/>
          <w:szCs w:val="24"/>
        </w:rPr>
        <w:t>llevarán a cabo dos sorteos</w:t>
      </w:r>
      <w:r>
        <w:rPr>
          <w:rFonts w:ascii="Arial" w:hAnsi="Arial" w:cs="Arial"/>
          <w:sz w:val="24"/>
          <w:szCs w:val="24"/>
        </w:rPr>
        <w:t xml:space="preserve"> entre las y los candidatos </w:t>
      </w:r>
      <w:r w:rsidRPr="00452D00">
        <w:rPr>
          <w:rFonts w:ascii="Arial" w:hAnsi="Arial" w:cs="Arial"/>
          <w:sz w:val="24"/>
          <w:szCs w:val="24"/>
        </w:rPr>
        <w:t>que participarán en el mismo, con el fin de determinar la ubicación y orden de las intervenciones en cada uno de los temas a debatir; garantizándose que haya rotación en el orden de intervención de cada participante en las diferentes rondas del debate.</w:t>
      </w:r>
    </w:p>
    <w:p w:rsidR="004C0944" w:rsidRPr="00452D00" w:rsidRDefault="004C0944" w:rsidP="004C0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944" w:rsidRPr="00452D00" w:rsidRDefault="004C0944" w:rsidP="004C0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Pr="000130B8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 w:rsidRPr="00452D00">
        <w:rPr>
          <w:rFonts w:ascii="Arial" w:hAnsi="Arial" w:cs="Arial"/>
          <w:sz w:val="24"/>
          <w:szCs w:val="24"/>
        </w:rPr>
        <w:t>sorteo</w:t>
      </w:r>
      <w:r>
        <w:rPr>
          <w:rFonts w:ascii="Arial" w:hAnsi="Arial" w:cs="Arial"/>
          <w:sz w:val="24"/>
          <w:szCs w:val="24"/>
        </w:rPr>
        <w:t>s</w:t>
      </w:r>
      <w:r w:rsidRPr="00452D00">
        <w:rPr>
          <w:rFonts w:ascii="Arial" w:hAnsi="Arial" w:cs="Arial"/>
          <w:sz w:val="24"/>
          <w:szCs w:val="24"/>
        </w:rPr>
        <w:t xml:space="preserve"> a que se hace referencia en el </w:t>
      </w:r>
      <w:r>
        <w:rPr>
          <w:rFonts w:ascii="Arial" w:hAnsi="Arial" w:cs="Arial"/>
          <w:sz w:val="24"/>
          <w:szCs w:val="24"/>
        </w:rPr>
        <w:t xml:space="preserve">apartado </w:t>
      </w:r>
      <w:r w:rsidRPr="00452D00">
        <w:rPr>
          <w:rFonts w:ascii="Arial" w:hAnsi="Arial" w:cs="Arial"/>
          <w:sz w:val="24"/>
          <w:szCs w:val="24"/>
        </w:rPr>
        <w:t>anterior, se efectuará</w:t>
      </w:r>
      <w:r>
        <w:rPr>
          <w:rFonts w:ascii="Arial" w:hAnsi="Arial" w:cs="Arial"/>
          <w:sz w:val="24"/>
          <w:szCs w:val="24"/>
        </w:rPr>
        <w:t>n</w:t>
      </w:r>
      <w:r w:rsidRPr="00452D00">
        <w:rPr>
          <w:rFonts w:ascii="Arial" w:hAnsi="Arial" w:cs="Arial"/>
          <w:sz w:val="24"/>
          <w:szCs w:val="24"/>
        </w:rPr>
        <w:t xml:space="preserve"> a más tardar tres días antes de la fecha definitiva en que se haya fijado el debate.</w:t>
      </w:r>
    </w:p>
    <w:p w:rsidR="004C0944" w:rsidRPr="00452D00" w:rsidRDefault="004C094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51" w:rsidRDefault="00882C5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AFD" w:rsidRDefault="00893A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AFD" w:rsidRPr="00452D00" w:rsidRDefault="00893A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II</w:t>
      </w:r>
    </w:p>
    <w:p w:rsidR="00882C51" w:rsidRPr="00C33842" w:rsidRDefault="00E13B62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ORGANIZACIÓN</w:t>
      </w:r>
      <w:r w:rsidR="00C93491" w:rsidRPr="00C33842">
        <w:rPr>
          <w:rFonts w:ascii="Arial" w:hAnsi="Arial" w:cs="Arial"/>
          <w:b/>
          <w:sz w:val="24"/>
          <w:szCs w:val="24"/>
        </w:rPr>
        <w:t xml:space="preserve"> DEL DEBATE</w:t>
      </w: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4C094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C93491" w:rsidRPr="000130B8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La definición del lugar, fecha y horario para cada debate entre </w:t>
      </w:r>
      <w:r w:rsidR="00154030">
        <w:rPr>
          <w:rFonts w:ascii="Arial" w:hAnsi="Arial" w:cs="Arial"/>
          <w:sz w:val="24"/>
          <w:szCs w:val="24"/>
        </w:rPr>
        <w:t xml:space="preserve">candidatas </w:t>
      </w:r>
      <w:r w:rsidR="00D33F6E">
        <w:rPr>
          <w:rFonts w:ascii="Arial" w:hAnsi="Arial" w:cs="Arial"/>
          <w:sz w:val="24"/>
          <w:szCs w:val="24"/>
        </w:rPr>
        <w:t>y/</w:t>
      </w:r>
      <w:r w:rsidR="00AE432B" w:rsidRPr="00D33F6E">
        <w:rPr>
          <w:rFonts w:ascii="Arial" w:hAnsi="Arial" w:cs="Arial"/>
          <w:sz w:val="24"/>
          <w:szCs w:val="24"/>
        </w:rPr>
        <w:t>o</w:t>
      </w:r>
      <w:r w:rsidR="00AE432B" w:rsidRPr="00452D00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 xml:space="preserve">candidatos a </w:t>
      </w:r>
      <w:r w:rsidR="00B8681E" w:rsidRPr="00452D00">
        <w:rPr>
          <w:rFonts w:ascii="Arial" w:hAnsi="Arial" w:cs="Arial"/>
          <w:sz w:val="24"/>
          <w:szCs w:val="24"/>
        </w:rPr>
        <w:t xml:space="preserve">los </w:t>
      </w:r>
      <w:r w:rsidR="00C93491" w:rsidRPr="00452D00">
        <w:rPr>
          <w:rFonts w:ascii="Arial" w:hAnsi="Arial" w:cs="Arial"/>
          <w:sz w:val="24"/>
          <w:szCs w:val="24"/>
        </w:rPr>
        <w:t xml:space="preserve">diferentes cargos de elección popular, corresponderá a los Consejos Electorales responsables y deberán considerar las alternativas para garantizar la mayor </w:t>
      </w:r>
      <w:r w:rsidR="009D194A">
        <w:rPr>
          <w:rFonts w:ascii="Arial" w:hAnsi="Arial" w:cs="Arial"/>
          <w:sz w:val="24"/>
          <w:szCs w:val="24"/>
        </w:rPr>
        <w:t xml:space="preserve">promoción y </w:t>
      </w:r>
      <w:r w:rsidR="00C93491" w:rsidRPr="00452D00">
        <w:rPr>
          <w:rFonts w:ascii="Arial" w:hAnsi="Arial" w:cs="Arial"/>
          <w:sz w:val="24"/>
          <w:szCs w:val="24"/>
        </w:rPr>
        <w:t xml:space="preserve">divulgación posible del evento, tomando en cuenta los términos y limitantes de la legislación </w:t>
      </w:r>
      <w:r w:rsidR="009D194A">
        <w:rPr>
          <w:rFonts w:ascii="Arial" w:hAnsi="Arial" w:cs="Arial"/>
          <w:sz w:val="24"/>
          <w:szCs w:val="24"/>
        </w:rPr>
        <w:t xml:space="preserve">aplicable </w:t>
      </w:r>
      <w:r w:rsidR="00C93491" w:rsidRPr="00452D00">
        <w:rPr>
          <w:rFonts w:ascii="Arial" w:hAnsi="Arial" w:cs="Arial"/>
          <w:sz w:val="24"/>
          <w:szCs w:val="24"/>
        </w:rPr>
        <w:t>vigente.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FCE" w:rsidRDefault="004C094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93491" w:rsidRPr="000130B8">
        <w:rPr>
          <w:rFonts w:ascii="Arial" w:hAnsi="Arial" w:cs="Arial"/>
          <w:b/>
          <w:sz w:val="24"/>
          <w:szCs w:val="24"/>
        </w:rPr>
        <w:t>1</w:t>
      </w:r>
      <w:r w:rsidR="006D3FEC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Los Consejos Electorales responsables de la organización d</w:t>
      </w:r>
      <w:r w:rsidR="009F1FCE">
        <w:rPr>
          <w:rFonts w:ascii="Arial" w:hAnsi="Arial" w:cs="Arial"/>
          <w:sz w:val="24"/>
          <w:szCs w:val="24"/>
        </w:rPr>
        <w:t xml:space="preserve">e cada debate, deberán invitar por escrito a todos </w:t>
      </w:r>
      <w:r w:rsidR="00C93491" w:rsidRPr="00452D00">
        <w:rPr>
          <w:rFonts w:ascii="Arial" w:hAnsi="Arial" w:cs="Arial"/>
          <w:sz w:val="24"/>
          <w:szCs w:val="24"/>
        </w:rPr>
        <w:t xml:space="preserve">los </w:t>
      </w:r>
      <w:r w:rsidR="00D96F51">
        <w:rPr>
          <w:rFonts w:ascii="Arial" w:hAnsi="Arial" w:cs="Arial"/>
          <w:sz w:val="24"/>
          <w:szCs w:val="24"/>
        </w:rPr>
        <w:t>candidatos</w:t>
      </w:r>
      <w:r w:rsidR="009F1FCE">
        <w:rPr>
          <w:rFonts w:ascii="Arial" w:hAnsi="Arial" w:cs="Arial"/>
          <w:sz w:val="24"/>
          <w:szCs w:val="24"/>
        </w:rPr>
        <w:t xml:space="preserve"> y las</w:t>
      </w:r>
      <w:r w:rsidR="00D96F51">
        <w:rPr>
          <w:rFonts w:ascii="Arial" w:hAnsi="Arial" w:cs="Arial"/>
          <w:sz w:val="24"/>
          <w:szCs w:val="24"/>
        </w:rPr>
        <w:t xml:space="preserve"> </w:t>
      </w:r>
      <w:r w:rsidR="009F1FCE" w:rsidRPr="00452D00">
        <w:rPr>
          <w:rFonts w:ascii="Arial" w:hAnsi="Arial" w:cs="Arial"/>
          <w:sz w:val="24"/>
          <w:szCs w:val="24"/>
        </w:rPr>
        <w:t>candidat</w:t>
      </w:r>
      <w:r w:rsidR="009F1FCE">
        <w:rPr>
          <w:rFonts w:ascii="Arial" w:hAnsi="Arial" w:cs="Arial"/>
          <w:sz w:val="24"/>
          <w:szCs w:val="24"/>
        </w:rPr>
        <w:t>a</w:t>
      </w:r>
      <w:r w:rsidR="009F1FCE" w:rsidRPr="00452D00">
        <w:rPr>
          <w:rFonts w:ascii="Arial" w:hAnsi="Arial" w:cs="Arial"/>
          <w:sz w:val="24"/>
          <w:szCs w:val="24"/>
        </w:rPr>
        <w:t xml:space="preserve">s </w:t>
      </w:r>
      <w:r w:rsidR="009F1FCE">
        <w:rPr>
          <w:rFonts w:ascii="Arial" w:hAnsi="Arial" w:cs="Arial"/>
          <w:sz w:val="24"/>
          <w:szCs w:val="24"/>
        </w:rPr>
        <w:t>participantes en el proceso electoral</w:t>
      </w:r>
      <w:r w:rsidR="00C93491" w:rsidRPr="00452D00">
        <w:rPr>
          <w:rFonts w:ascii="Arial" w:hAnsi="Arial" w:cs="Arial"/>
          <w:sz w:val="24"/>
          <w:szCs w:val="24"/>
        </w:rPr>
        <w:t xml:space="preserve">, por lo menos con </w:t>
      </w:r>
      <w:r w:rsidR="00BD7A3F" w:rsidRPr="00452D00">
        <w:rPr>
          <w:rFonts w:ascii="Arial" w:hAnsi="Arial" w:cs="Arial"/>
          <w:sz w:val="24"/>
          <w:szCs w:val="24"/>
        </w:rPr>
        <w:t>ocho</w:t>
      </w:r>
      <w:r w:rsidR="00C93491" w:rsidRPr="00452D00">
        <w:rPr>
          <w:rFonts w:ascii="Arial" w:hAnsi="Arial" w:cs="Arial"/>
          <w:sz w:val="24"/>
          <w:szCs w:val="24"/>
        </w:rPr>
        <w:t xml:space="preserve"> días de anticipación al evento; </w:t>
      </w:r>
      <w:r w:rsidR="009F1FCE">
        <w:rPr>
          <w:rFonts w:ascii="Arial" w:hAnsi="Arial" w:cs="Arial"/>
          <w:sz w:val="24"/>
          <w:szCs w:val="24"/>
        </w:rPr>
        <w:t xml:space="preserve">informándoles </w:t>
      </w:r>
      <w:r w:rsidR="00C93491" w:rsidRPr="00452D00">
        <w:rPr>
          <w:rFonts w:ascii="Arial" w:hAnsi="Arial" w:cs="Arial"/>
          <w:sz w:val="24"/>
          <w:szCs w:val="24"/>
        </w:rPr>
        <w:t xml:space="preserve">la fecha, hora, </w:t>
      </w:r>
      <w:r w:rsidR="009F1FCE">
        <w:rPr>
          <w:rFonts w:ascii="Arial" w:hAnsi="Arial" w:cs="Arial"/>
          <w:sz w:val="24"/>
          <w:szCs w:val="24"/>
        </w:rPr>
        <w:t>y lugar del debate.</w:t>
      </w:r>
    </w:p>
    <w:p w:rsidR="009F1FCE" w:rsidRDefault="009F1FC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FCE" w:rsidRDefault="004C0944" w:rsidP="009F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9F1FCE" w:rsidRPr="00452D00">
        <w:rPr>
          <w:rFonts w:ascii="Arial" w:hAnsi="Arial" w:cs="Arial"/>
          <w:sz w:val="24"/>
          <w:szCs w:val="24"/>
        </w:rPr>
        <w:t>. Las candidatas y candidatos podrán participar en los debates, siempre y cuando confirmen la aceptación de la invitación a través de sus respectivos representantes acreditados ante los Consejos Electorales correspondientes, por lo menos cinco días previos al evento.</w:t>
      </w:r>
    </w:p>
    <w:p w:rsidR="00AA2A40" w:rsidRDefault="00AA2A40" w:rsidP="009F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A40" w:rsidRPr="008954CB" w:rsidRDefault="00AA2A40" w:rsidP="009F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4CB">
        <w:rPr>
          <w:rFonts w:ascii="Arial" w:hAnsi="Arial" w:cs="Arial"/>
          <w:sz w:val="24"/>
          <w:szCs w:val="24"/>
        </w:rPr>
        <w:t xml:space="preserve">En el caso de </w:t>
      </w:r>
      <w:r w:rsidR="00FA7C0A" w:rsidRPr="008954CB">
        <w:rPr>
          <w:rFonts w:ascii="Arial" w:hAnsi="Arial" w:cs="Arial"/>
          <w:sz w:val="24"/>
          <w:szCs w:val="24"/>
        </w:rPr>
        <w:t xml:space="preserve">las y </w:t>
      </w:r>
      <w:r w:rsidRPr="008954CB">
        <w:rPr>
          <w:rFonts w:ascii="Arial" w:hAnsi="Arial" w:cs="Arial"/>
          <w:sz w:val="24"/>
          <w:szCs w:val="24"/>
        </w:rPr>
        <w:t>los candidatos que no confirmen su participación, estos deberán remitir por escrito al Consejo General la justificación de su inasistencia</w:t>
      </w:r>
      <w:r w:rsidR="00C83FD0" w:rsidRPr="008954CB">
        <w:rPr>
          <w:rFonts w:ascii="Arial" w:hAnsi="Arial" w:cs="Arial"/>
          <w:sz w:val="24"/>
          <w:szCs w:val="24"/>
        </w:rPr>
        <w:t>.</w:t>
      </w:r>
    </w:p>
    <w:p w:rsidR="009F1FCE" w:rsidRPr="008954CB" w:rsidRDefault="009F1FC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9F1FC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4CB">
        <w:rPr>
          <w:rFonts w:ascii="Arial" w:hAnsi="Arial" w:cs="Arial"/>
          <w:sz w:val="24"/>
          <w:szCs w:val="24"/>
        </w:rPr>
        <w:t>Una vez confirmada la participaci</w:t>
      </w:r>
      <w:r w:rsidR="008A2CFB" w:rsidRPr="008954CB">
        <w:rPr>
          <w:rFonts w:ascii="Arial" w:hAnsi="Arial" w:cs="Arial"/>
          <w:sz w:val="24"/>
          <w:szCs w:val="24"/>
        </w:rPr>
        <w:t>ón, los Consejos Electorales correspondientes</w:t>
      </w:r>
      <w:r w:rsidR="008A2CFB">
        <w:rPr>
          <w:rFonts w:ascii="Arial" w:hAnsi="Arial" w:cs="Arial"/>
          <w:sz w:val="24"/>
          <w:szCs w:val="24"/>
        </w:rPr>
        <w:t>, llevarán a cabo las reuniones que considere</w:t>
      </w:r>
      <w:r w:rsidR="00154030" w:rsidRPr="00D33F6E">
        <w:rPr>
          <w:rFonts w:ascii="Arial" w:hAnsi="Arial" w:cs="Arial"/>
          <w:sz w:val="24"/>
          <w:szCs w:val="24"/>
        </w:rPr>
        <w:t>n</w:t>
      </w:r>
      <w:r w:rsidR="008A2CFB">
        <w:rPr>
          <w:rFonts w:ascii="Arial" w:hAnsi="Arial" w:cs="Arial"/>
          <w:sz w:val="24"/>
          <w:szCs w:val="24"/>
        </w:rPr>
        <w:t xml:space="preserve"> necesarias para dar a conocer la </w:t>
      </w:r>
      <w:r w:rsidR="00C93491" w:rsidRPr="00452D00">
        <w:rPr>
          <w:rFonts w:ascii="Arial" w:hAnsi="Arial" w:cs="Arial"/>
          <w:sz w:val="24"/>
          <w:szCs w:val="24"/>
        </w:rPr>
        <w:t xml:space="preserve">mecánica y formato que </w:t>
      </w:r>
      <w:r w:rsidR="008A2CFB">
        <w:rPr>
          <w:rFonts w:ascii="Arial" w:hAnsi="Arial" w:cs="Arial"/>
          <w:sz w:val="24"/>
          <w:szCs w:val="24"/>
        </w:rPr>
        <w:t xml:space="preserve">se </w:t>
      </w:r>
      <w:r w:rsidR="00C93491" w:rsidRPr="00452D00">
        <w:rPr>
          <w:rFonts w:ascii="Arial" w:hAnsi="Arial" w:cs="Arial"/>
          <w:sz w:val="24"/>
          <w:szCs w:val="24"/>
        </w:rPr>
        <w:t>seguirán, considerando los aspectos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F20" w:rsidRDefault="006E6F20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las y los participa</w:t>
      </w:r>
      <w:r w:rsidR="008A2CFB">
        <w:rPr>
          <w:rFonts w:ascii="Arial" w:hAnsi="Arial" w:cs="Arial"/>
          <w:sz w:val="24"/>
          <w:szCs w:val="24"/>
        </w:rPr>
        <w:t>ntes</w:t>
      </w:r>
      <w:r>
        <w:rPr>
          <w:rFonts w:ascii="Arial" w:hAnsi="Arial" w:cs="Arial"/>
          <w:sz w:val="24"/>
          <w:szCs w:val="24"/>
        </w:rPr>
        <w:t xml:space="preserve"> en el debate;</w:t>
      </w:r>
    </w:p>
    <w:p w:rsidR="00D96F51" w:rsidRPr="000130B8" w:rsidRDefault="00D96F51" w:rsidP="000130B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B49A5" w:rsidRPr="00452D00" w:rsidRDefault="00C93491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Tiempo máximo de duración del debate;</w:t>
      </w:r>
    </w:p>
    <w:p w:rsidR="00BB49A5" w:rsidRPr="00452D00" w:rsidRDefault="00BB49A5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Número de r</w:t>
      </w:r>
      <w:r w:rsidR="00BB49A5" w:rsidRPr="00452D00">
        <w:rPr>
          <w:rFonts w:ascii="Arial" w:hAnsi="Arial" w:cs="Arial"/>
          <w:sz w:val="24"/>
          <w:szCs w:val="24"/>
        </w:rPr>
        <w:t>ondas del debate;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B8D" w:rsidRPr="008A2CFB" w:rsidRDefault="00C93491" w:rsidP="008A2CFB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Tiempo </w:t>
      </w:r>
      <w:r w:rsidR="000A7469">
        <w:rPr>
          <w:rFonts w:ascii="Arial" w:hAnsi="Arial" w:cs="Arial"/>
          <w:sz w:val="24"/>
          <w:szCs w:val="24"/>
        </w:rPr>
        <w:t>de duración aproximado</w:t>
      </w:r>
      <w:r w:rsidRPr="00452D00">
        <w:rPr>
          <w:rFonts w:ascii="Arial" w:hAnsi="Arial" w:cs="Arial"/>
          <w:sz w:val="24"/>
          <w:szCs w:val="24"/>
        </w:rPr>
        <w:t xml:space="preserve"> de cada ronda;</w:t>
      </w:r>
    </w:p>
    <w:p w:rsidR="00BB49A5" w:rsidRPr="00452D00" w:rsidRDefault="00BB49A5" w:rsidP="000130B8">
      <w:pPr>
        <w:pStyle w:val="Prrafodelista"/>
      </w:pPr>
    </w:p>
    <w:p w:rsidR="00C93491" w:rsidRPr="001C05C5" w:rsidRDefault="000A7469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9B8">
        <w:rPr>
          <w:rFonts w:ascii="Arial" w:hAnsi="Arial" w:cs="Arial"/>
          <w:sz w:val="24"/>
          <w:szCs w:val="24"/>
        </w:rPr>
        <w:t>Proyecto de i</w:t>
      </w:r>
      <w:r w:rsidR="00C93491" w:rsidRPr="00D359B8">
        <w:rPr>
          <w:rFonts w:ascii="Arial" w:hAnsi="Arial" w:cs="Arial"/>
          <w:sz w:val="24"/>
          <w:szCs w:val="24"/>
        </w:rPr>
        <w:t>magen</w:t>
      </w:r>
      <w:r w:rsidRPr="00D359B8">
        <w:rPr>
          <w:rFonts w:ascii="Arial" w:hAnsi="Arial" w:cs="Arial"/>
          <w:sz w:val="24"/>
          <w:szCs w:val="24"/>
        </w:rPr>
        <w:t xml:space="preserve"> </w:t>
      </w:r>
      <w:r w:rsidR="00501DC6" w:rsidRPr="00167AF2">
        <w:rPr>
          <w:rFonts w:ascii="Arial" w:hAnsi="Arial" w:cs="Arial"/>
          <w:sz w:val="24"/>
          <w:szCs w:val="24"/>
        </w:rPr>
        <w:t>y especificaciones técnicas</w:t>
      </w:r>
      <w:r w:rsidR="00C93491" w:rsidRPr="001C05C5">
        <w:rPr>
          <w:rFonts w:ascii="Arial" w:hAnsi="Arial" w:cs="Arial"/>
          <w:sz w:val="24"/>
          <w:szCs w:val="24"/>
        </w:rPr>
        <w:t>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E6F20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Fechas </w:t>
      </w:r>
      <w:r w:rsidR="008A2CFB">
        <w:rPr>
          <w:rFonts w:ascii="Arial" w:hAnsi="Arial" w:cs="Arial"/>
          <w:sz w:val="24"/>
          <w:szCs w:val="24"/>
        </w:rPr>
        <w:t xml:space="preserve">para la </w:t>
      </w:r>
      <w:r w:rsidR="00E2721C">
        <w:rPr>
          <w:rFonts w:ascii="Arial" w:hAnsi="Arial" w:cs="Arial"/>
          <w:sz w:val="24"/>
          <w:szCs w:val="24"/>
        </w:rPr>
        <w:t>v</w:t>
      </w:r>
      <w:r w:rsidR="00C93491" w:rsidRPr="00452D00">
        <w:rPr>
          <w:rFonts w:ascii="Arial" w:hAnsi="Arial" w:cs="Arial"/>
          <w:sz w:val="24"/>
          <w:szCs w:val="24"/>
        </w:rPr>
        <w:t>isita previa al lugar del debate</w:t>
      </w:r>
      <w:r w:rsidR="008A2CFB">
        <w:rPr>
          <w:rFonts w:ascii="Arial" w:hAnsi="Arial" w:cs="Arial"/>
          <w:sz w:val="24"/>
          <w:szCs w:val="24"/>
        </w:rPr>
        <w:t>, en su caso</w:t>
      </w:r>
      <w:r w:rsidR="00C93491" w:rsidRPr="00452D00">
        <w:rPr>
          <w:rFonts w:ascii="Arial" w:hAnsi="Arial" w:cs="Arial"/>
          <w:sz w:val="24"/>
          <w:szCs w:val="24"/>
        </w:rPr>
        <w:t>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Cantidad</w:t>
      </w:r>
      <w:r w:rsidR="00527474" w:rsidRPr="00452D00">
        <w:rPr>
          <w:rFonts w:ascii="Arial" w:hAnsi="Arial" w:cs="Arial"/>
          <w:sz w:val="24"/>
          <w:szCs w:val="24"/>
        </w:rPr>
        <w:t xml:space="preserve"> de acompañantes por </w:t>
      </w:r>
      <w:r w:rsidR="00D33F6E">
        <w:rPr>
          <w:rFonts w:ascii="Arial" w:hAnsi="Arial" w:cs="Arial"/>
          <w:sz w:val="24"/>
          <w:szCs w:val="24"/>
        </w:rPr>
        <w:t>participante</w:t>
      </w:r>
      <w:r w:rsidR="00527474" w:rsidRPr="00452D00">
        <w:rPr>
          <w:rFonts w:ascii="Arial" w:hAnsi="Arial" w:cs="Arial"/>
          <w:sz w:val="24"/>
          <w:szCs w:val="24"/>
        </w:rPr>
        <w:t>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Tipo y cantidad de medios de comunicación </w:t>
      </w:r>
      <w:r w:rsidR="008A2CFB">
        <w:rPr>
          <w:rFonts w:ascii="Arial" w:hAnsi="Arial" w:cs="Arial"/>
          <w:sz w:val="24"/>
          <w:szCs w:val="24"/>
        </w:rPr>
        <w:t>que asistirán a</w:t>
      </w:r>
      <w:r w:rsidRPr="00452D00">
        <w:rPr>
          <w:rFonts w:ascii="Arial" w:hAnsi="Arial" w:cs="Arial"/>
          <w:sz w:val="24"/>
          <w:szCs w:val="24"/>
        </w:rPr>
        <w:t xml:space="preserve"> los debates;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E6F20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3491" w:rsidRPr="00452D00">
        <w:rPr>
          <w:rFonts w:ascii="Arial" w:hAnsi="Arial" w:cs="Arial"/>
          <w:sz w:val="24"/>
          <w:szCs w:val="24"/>
        </w:rPr>
        <w:t>ombre de</w:t>
      </w:r>
      <w:r w:rsidR="006E4B9A" w:rsidRPr="00452D00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>l</w:t>
      </w:r>
      <w:r w:rsidR="006E4B9A" w:rsidRPr="00452D00">
        <w:rPr>
          <w:rFonts w:ascii="Arial" w:hAnsi="Arial" w:cs="Arial"/>
          <w:sz w:val="24"/>
          <w:szCs w:val="24"/>
        </w:rPr>
        <w:t>a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6E4B9A" w:rsidRPr="00452D00">
        <w:rPr>
          <w:rFonts w:ascii="Arial" w:hAnsi="Arial" w:cs="Arial"/>
          <w:sz w:val="24"/>
          <w:szCs w:val="24"/>
        </w:rPr>
        <w:t xml:space="preserve">Moderadora o </w:t>
      </w:r>
      <w:r w:rsidR="00C93491" w:rsidRPr="00452D00">
        <w:rPr>
          <w:rFonts w:ascii="Arial" w:hAnsi="Arial" w:cs="Arial"/>
          <w:sz w:val="24"/>
          <w:szCs w:val="24"/>
        </w:rPr>
        <w:t>Moderador; y,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2AF" w:rsidRPr="00167AF2" w:rsidRDefault="00C93491" w:rsidP="009D42A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Reglas </w:t>
      </w:r>
      <w:r w:rsidR="006E6F20">
        <w:rPr>
          <w:rFonts w:ascii="Arial" w:hAnsi="Arial" w:cs="Arial"/>
          <w:sz w:val="24"/>
          <w:szCs w:val="24"/>
        </w:rPr>
        <w:t xml:space="preserve">generales </w:t>
      </w:r>
      <w:r w:rsidR="00E72266">
        <w:rPr>
          <w:rFonts w:ascii="Arial" w:hAnsi="Arial" w:cs="Arial"/>
          <w:sz w:val="24"/>
          <w:szCs w:val="24"/>
        </w:rPr>
        <w:t xml:space="preserve">de orden </w:t>
      </w:r>
      <w:r w:rsidR="00E72266" w:rsidRPr="00167AF2">
        <w:rPr>
          <w:rFonts w:ascii="Arial" w:hAnsi="Arial" w:cs="Arial"/>
          <w:sz w:val="24"/>
          <w:szCs w:val="24"/>
        </w:rPr>
        <w:t>y condiciones de equidad.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E6F2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C0944">
        <w:rPr>
          <w:rFonts w:ascii="Arial" w:hAnsi="Arial" w:cs="Arial"/>
          <w:b/>
          <w:sz w:val="24"/>
          <w:szCs w:val="24"/>
        </w:rPr>
        <w:t>3</w:t>
      </w:r>
      <w:r w:rsidR="00C93491" w:rsidRPr="000130B8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Para garantizar </w:t>
      </w:r>
      <w:r w:rsidR="00024DFA">
        <w:rPr>
          <w:rFonts w:ascii="Arial" w:hAnsi="Arial" w:cs="Arial"/>
          <w:sz w:val="24"/>
          <w:szCs w:val="24"/>
        </w:rPr>
        <w:t xml:space="preserve">certeza en la </w:t>
      </w:r>
      <w:r w:rsidR="00C93491" w:rsidRPr="00452D00">
        <w:rPr>
          <w:rFonts w:ascii="Arial" w:hAnsi="Arial" w:cs="Arial"/>
          <w:sz w:val="24"/>
          <w:szCs w:val="24"/>
        </w:rPr>
        <w:t>reali</w:t>
      </w:r>
      <w:r w:rsidR="00024DFA">
        <w:rPr>
          <w:rFonts w:ascii="Arial" w:hAnsi="Arial" w:cs="Arial"/>
          <w:sz w:val="24"/>
          <w:szCs w:val="24"/>
        </w:rPr>
        <w:t>zación d</w:t>
      </w:r>
      <w:r w:rsidR="00C93491" w:rsidRPr="00452D00">
        <w:rPr>
          <w:rFonts w:ascii="Arial" w:hAnsi="Arial" w:cs="Arial"/>
          <w:sz w:val="24"/>
          <w:szCs w:val="24"/>
        </w:rPr>
        <w:t xml:space="preserve">el debate, los Consejos Electorales </w:t>
      </w:r>
      <w:r w:rsidR="000A7469">
        <w:rPr>
          <w:rFonts w:ascii="Arial" w:hAnsi="Arial" w:cs="Arial"/>
          <w:sz w:val="24"/>
          <w:szCs w:val="24"/>
        </w:rPr>
        <w:t xml:space="preserve">correspondientes </w:t>
      </w:r>
      <w:r w:rsidR="00C93491" w:rsidRPr="00452D00">
        <w:rPr>
          <w:rFonts w:ascii="Arial" w:hAnsi="Arial" w:cs="Arial"/>
          <w:sz w:val="24"/>
          <w:szCs w:val="24"/>
        </w:rPr>
        <w:t>deberán: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AE" w:rsidRPr="00452D00" w:rsidRDefault="00024DFA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pública la información de </w:t>
      </w:r>
      <w:r w:rsidR="006E6F20">
        <w:rPr>
          <w:rFonts w:ascii="Arial" w:hAnsi="Arial" w:cs="Arial"/>
          <w:sz w:val="24"/>
          <w:szCs w:val="24"/>
        </w:rPr>
        <w:t>la cantidad y nombre</w:t>
      </w:r>
      <w:r>
        <w:rPr>
          <w:rFonts w:ascii="Arial" w:hAnsi="Arial" w:cs="Arial"/>
          <w:sz w:val="24"/>
          <w:szCs w:val="24"/>
        </w:rPr>
        <w:t>s</w:t>
      </w:r>
      <w:r w:rsidR="006E6F20">
        <w:rPr>
          <w:rFonts w:ascii="Arial" w:hAnsi="Arial" w:cs="Arial"/>
          <w:sz w:val="24"/>
          <w:szCs w:val="24"/>
        </w:rPr>
        <w:t xml:space="preserve"> de </w:t>
      </w:r>
      <w:r w:rsidR="00956B95" w:rsidRPr="00452D00">
        <w:rPr>
          <w:rFonts w:ascii="Arial" w:hAnsi="Arial" w:cs="Arial"/>
          <w:sz w:val="24"/>
          <w:szCs w:val="24"/>
        </w:rPr>
        <w:t xml:space="preserve">las </w:t>
      </w:r>
      <w:r w:rsidR="001607AE" w:rsidRPr="00452D00">
        <w:rPr>
          <w:rFonts w:ascii="Arial" w:hAnsi="Arial" w:cs="Arial"/>
          <w:sz w:val="24"/>
          <w:szCs w:val="24"/>
        </w:rPr>
        <w:t xml:space="preserve">candidatas y </w:t>
      </w:r>
      <w:r w:rsidR="00956B95" w:rsidRPr="00452D00">
        <w:rPr>
          <w:rFonts w:ascii="Arial" w:hAnsi="Arial" w:cs="Arial"/>
          <w:sz w:val="24"/>
          <w:szCs w:val="24"/>
        </w:rPr>
        <w:t xml:space="preserve">los </w:t>
      </w:r>
      <w:r w:rsidR="001607AE" w:rsidRPr="00452D00">
        <w:rPr>
          <w:rFonts w:ascii="Arial" w:hAnsi="Arial" w:cs="Arial"/>
          <w:sz w:val="24"/>
          <w:szCs w:val="24"/>
        </w:rPr>
        <w:t xml:space="preserve">candidatos </w:t>
      </w:r>
      <w:r w:rsidR="00956B95" w:rsidRPr="00452D00">
        <w:rPr>
          <w:rFonts w:ascii="Arial" w:hAnsi="Arial" w:cs="Arial"/>
          <w:sz w:val="24"/>
          <w:szCs w:val="24"/>
        </w:rPr>
        <w:t xml:space="preserve">que </w:t>
      </w:r>
      <w:r w:rsidR="001607AE" w:rsidRPr="00452D00">
        <w:rPr>
          <w:rFonts w:ascii="Arial" w:hAnsi="Arial" w:cs="Arial"/>
          <w:sz w:val="24"/>
          <w:szCs w:val="24"/>
        </w:rPr>
        <w:t>confirmaron o no, su participación;</w:t>
      </w:r>
    </w:p>
    <w:p w:rsidR="001607AE" w:rsidRPr="00452D00" w:rsidRDefault="001607AE" w:rsidP="001607A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1607AE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A</w:t>
      </w:r>
      <w:r w:rsidR="00C93491" w:rsidRPr="00452D00">
        <w:rPr>
          <w:rFonts w:ascii="Arial" w:hAnsi="Arial" w:cs="Arial"/>
          <w:sz w:val="24"/>
          <w:szCs w:val="24"/>
        </w:rPr>
        <w:t xml:space="preserve">segurar que el lugar donde se lleven a cabo los debates </w:t>
      </w:r>
      <w:r w:rsidR="00E34589" w:rsidRPr="00452D00">
        <w:rPr>
          <w:rFonts w:ascii="Arial" w:hAnsi="Arial" w:cs="Arial"/>
          <w:sz w:val="24"/>
          <w:szCs w:val="24"/>
        </w:rPr>
        <w:t>no guarde ninguna relación con partido político, coalición</w:t>
      </w:r>
      <w:r w:rsidR="00CC04E9" w:rsidRPr="00452D00">
        <w:rPr>
          <w:rFonts w:ascii="Arial" w:hAnsi="Arial" w:cs="Arial"/>
          <w:sz w:val="24"/>
          <w:szCs w:val="24"/>
        </w:rPr>
        <w:t>, candidat</w:t>
      </w:r>
      <w:r w:rsidR="00024DFA">
        <w:rPr>
          <w:rFonts w:ascii="Arial" w:hAnsi="Arial" w:cs="Arial"/>
          <w:sz w:val="24"/>
          <w:szCs w:val="24"/>
        </w:rPr>
        <w:t>as o candidatos</w:t>
      </w:r>
      <w:r w:rsidR="00CC04E9" w:rsidRPr="00452D00">
        <w:rPr>
          <w:rFonts w:ascii="Arial" w:hAnsi="Arial" w:cs="Arial"/>
          <w:sz w:val="24"/>
          <w:szCs w:val="24"/>
        </w:rPr>
        <w:t xml:space="preserve"> independiente</w:t>
      </w:r>
      <w:r w:rsidR="00024DFA">
        <w:rPr>
          <w:rFonts w:ascii="Arial" w:hAnsi="Arial" w:cs="Arial"/>
          <w:sz w:val="24"/>
          <w:szCs w:val="24"/>
        </w:rPr>
        <w:t xml:space="preserve">s contendientes en el proceso electoral en curso </w:t>
      </w:r>
      <w:r w:rsidR="003070B3" w:rsidRPr="00452D00">
        <w:rPr>
          <w:rFonts w:ascii="Arial" w:hAnsi="Arial" w:cs="Arial"/>
          <w:sz w:val="24"/>
          <w:szCs w:val="24"/>
        </w:rPr>
        <w:t>u</w:t>
      </w:r>
      <w:r w:rsidR="00E34589" w:rsidRPr="00452D00">
        <w:rPr>
          <w:rFonts w:ascii="Arial" w:hAnsi="Arial" w:cs="Arial"/>
          <w:sz w:val="24"/>
          <w:szCs w:val="24"/>
        </w:rPr>
        <w:t xml:space="preserve"> </w:t>
      </w:r>
      <w:r w:rsidR="009F23D1" w:rsidRPr="00167AF2">
        <w:rPr>
          <w:rFonts w:ascii="Arial" w:hAnsi="Arial" w:cs="Arial"/>
          <w:sz w:val="24"/>
          <w:szCs w:val="24"/>
        </w:rPr>
        <w:t>organización</w:t>
      </w:r>
      <w:r w:rsidR="00E34589" w:rsidRPr="00167AF2">
        <w:rPr>
          <w:rFonts w:ascii="Arial" w:hAnsi="Arial" w:cs="Arial"/>
          <w:sz w:val="24"/>
          <w:szCs w:val="24"/>
        </w:rPr>
        <w:t xml:space="preserve"> p</w:t>
      </w:r>
      <w:r w:rsidR="00265F25" w:rsidRPr="00452D00">
        <w:rPr>
          <w:rFonts w:ascii="Arial" w:hAnsi="Arial" w:cs="Arial"/>
          <w:sz w:val="24"/>
          <w:szCs w:val="24"/>
        </w:rPr>
        <w:t>olítica alguna</w:t>
      </w:r>
      <w:r w:rsidR="00024DFA">
        <w:rPr>
          <w:rFonts w:ascii="Arial" w:hAnsi="Arial" w:cs="Arial"/>
          <w:sz w:val="24"/>
          <w:szCs w:val="24"/>
        </w:rPr>
        <w:t>;</w:t>
      </w:r>
    </w:p>
    <w:p w:rsidR="001607AE" w:rsidRPr="00452D00" w:rsidRDefault="001607AE" w:rsidP="00160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Promover </w:t>
      </w:r>
      <w:r w:rsidR="006E6F20">
        <w:rPr>
          <w:rFonts w:ascii="Arial" w:hAnsi="Arial" w:cs="Arial"/>
          <w:sz w:val="24"/>
          <w:szCs w:val="24"/>
        </w:rPr>
        <w:t xml:space="preserve">y </w:t>
      </w:r>
      <w:r w:rsidRPr="00452D00">
        <w:rPr>
          <w:rFonts w:ascii="Arial" w:hAnsi="Arial" w:cs="Arial"/>
          <w:sz w:val="24"/>
          <w:szCs w:val="24"/>
        </w:rPr>
        <w:t>divulga</w:t>
      </w:r>
      <w:r w:rsidR="00024DFA">
        <w:rPr>
          <w:rFonts w:ascii="Arial" w:hAnsi="Arial" w:cs="Arial"/>
          <w:sz w:val="24"/>
          <w:szCs w:val="24"/>
        </w:rPr>
        <w:t>r e</w:t>
      </w:r>
      <w:r w:rsidRPr="00452D00">
        <w:rPr>
          <w:rFonts w:ascii="Arial" w:hAnsi="Arial" w:cs="Arial"/>
          <w:sz w:val="24"/>
          <w:szCs w:val="24"/>
        </w:rPr>
        <w:t>l debate en los medios de comunicación, según sea el caso</w:t>
      </w:r>
      <w:r w:rsidR="00024DFA">
        <w:rPr>
          <w:rFonts w:ascii="Arial" w:hAnsi="Arial" w:cs="Arial"/>
          <w:sz w:val="24"/>
          <w:szCs w:val="24"/>
        </w:rPr>
        <w:t>, y de conformidad a la legislación aplicable en la materia vigente;</w:t>
      </w:r>
    </w:p>
    <w:p w:rsidR="001607AE" w:rsidRPr="00452D00" w:rsidRDefault="001607AE" w:rsidP="00160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Acreditar a los medios de comunicación que cubrirán los debates;</w:t>
      </w:r>
    </w:p>
    <w:p w:rsidR="001607AE" w:rsidRPr="00452D00" w:rsidRDefault="001607AE" w:rsidP="00160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Determinar las reglas de orden, respeto y civilidad que tendrán que guardar </w:t>
      </w:r>
      <w:r w:rsidR="00265F25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>los participantes en los debates; y,</w:t>
      </w:r>
    </w:p>
    <w:p w:rsidR="001607AE" w:rsidRPr="00452D00" w:rsidRDefault="001607AE" w:rsidP="00160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EC9" w:rsidRDefault="00C93491" w:rsidP="00FB78F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Determinar las normas de comportamiento de </w:t>
      </w:r>
      <w:r w:rsidR="00265F25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 xml:space="preserve">los asistentes al debate, cuidando especialmente que no interrumpan, alteren o se manifiesten </w:t>
      </w:r>
      <w:r w:rsidR="00265F25" w:rsidRPr="00452D00">
        <w:rPr>
          <w:rFonts w:ascii="Arial" w:hAnsi="Arial" w:cs="Arial"/>
          <w:sz w:val="24"/>
          <w:szCs w:val="24"/>
        </w:rPr>
        <w:t>a favor o en contra de algu</w:t>
      </w:r>
      <w:r w:rsidRPr="00452D00">
        <w:rPr>
          <w:rFonts w:ascii="Arial" w:hAnsi="Arial" w:cs="Arial"/>
          <w:sz w:val="24"/>
          <w:szCs w:val="24"/>
        </w:rPr>
        <w:t>n</w:t>
      </w:r>
      <w:r w:rsidR="00265F25" w:rsidRPr="00452D00">
        <w:rPr>
          <w:rFonts w:ascii="Arial" w:hAnsi="Arial" w:cs="Arial"/>
          <w:sz w:val="24"/>
          <w:szCs w:val="24"/>
        </w:rPr>
        <w:t>a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265F25" w:rsidRPr="00452D00">
        <w:rPr>
          <w:rFonts w:ascii="Arial" w:hAnsi="Arial" w:cs="Arial"/>
          <w:sz w:val="24"/>
          <w:szCs w:val="24"/>
        </w:rPr>
        <w:t xml:space="preserve">candidata o </w:t>
      </w:r>
      <w:r w:rsidRPr="00452D00">
        <w:rPr>
          <w:rFonts w:ascii="Arial" w:hAnsi="Arial" w:cs="Arial"/>
          <w:sz w:val="24"/>
          <w:szCs w:val="24"/>
        </w:rPr>
        <w:t>candidato.</w:t>
      </w:r>
    </w:p>
    <w:p w:rsidR="004C0944" w:rsidRPr="004C0944" w:rsidRDefault="004C0944" w:rsidP="004C0944">
      <w:pPr>
        <w:pStyle w:val="Prrafodelista"/>
        <w:rPr>
          <w:rFonts w:ascii="Arial" w:hAnsi="Arial" w:cs="Arial"/>
          <w:sz w:val="24"/>
          <w:szCs w:val="24"/>
        </w:rPr>
      </w:pPr>
    </w:p>
    <w:p w:rsidR="004C0944" w:rsidRPr="004C0944" w:rsidRDefault="004C0944" w:rsidP="004C094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D3FE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24.</w:t>
      </w:r>
      <w:r w:rsidR="00C93491" w:rsidRPr="00452D00">
        <w:rPr>
          <w:rFonts w:ascii="Arial" w:hAnsi="Arial" w:cs="Arial"/>
          <w:sz w:val="24"/>
          <w:szCs w:val="24"/>
        </w:rPr>
        <w:t xml:space="preserve"> En todo debate </w:t>
      </w:r>
      <w:r>
        <w:rPr>
          <w:rFonts w:ascii="Arial" w:hAnsi="Arial" w:cs="Arial"/>
          <w:sz w:val="24"/>
          <w:szCs w:val="24"/>
        </w:rPr>
        <w:t xml:space="preserve">organizado </w:t>
      </w:r>
      <w:r w:rsidR="00C93491" w:rsidRPr="00452D00">
        <w:rPr>
          <w:rFonts w:ascii="Arial" w:hAnsi="Arial" w:cs="Arial"/>
          <w:sz w:val="24"/>
          <w:szCs w:val="24"/>
        </w:rPr>
        <w:t>por los Consejos Electorales</w:t>
      </w:r>
      <w:r>
        <w:rPr>
          <w:rFonts w:ascii="Arial" w:hAnsi="Arial" w:cs="Arial"/>
          <w:sz w:val="24"/>
          <w:szCs w:val="24"/>
        </w:rPr>
        <w:t xml:space="preserve"> correspondientes</w:t>
      </w:r>
      <w:r w:rsidR="00C93491" w:rsidRPr="00452D00">
        <w:rPr>
          <w:rFonts w:ascii="Arial" w:hAnsi="Arial" w:cs="Arial"/>
          <w:sz w:val="24"/>
          <w:szCs w:val="24"/>
        </w:rPr>
        <w:t>, se cumplirán las reglas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C0A" w:rsidRPr="00982CB4" w:rsidRDefault="00FA7C0A" w:rsidP="00FA7C0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CB4">
        <w:rPr>
          <w:rFonts w:ascii="Arial" w:hAnsi="Arial" w:cs="Arial"/>
          <w:sz w:val="24"/>
          <w:szCs w:val="24"/>
        </w:rPr>
        <w:t>La manifestación de las ideas no tendrá más limitantes que las establecidas en el artículo 6 de la Constitución Federal.</w:t>
      </w:r>
    </w:p>
    <w:p w:rsidR="00C55FC9" w:rsidRPr="00982CB4" w:rsidRDefault="00C55FC9" w:rsidP="00C55FC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C0A" w:rsidRPr="00982CB4" w:rsidRDefault="006D3FEC" w:rsidP="00FA7C0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CB4">
        <w:rPr>
          <w:rFonts w:ascii="Arial" w:hAnsi="Arial" w:cs="Arial"/>
          <w:sz w:val="24"/>
          <w:szCs w:val="24"/>
        </w:rPr>
        <w:t>Durante</w:t>
      </w:r>
      <w:r w:rsidR="00C93491" w:rsidRPr="00982CB4">
        <w:rPr>
          <w:rFonts w:ascii="Arial" w:hAnsi="Arial" w:cs="Arial"/>
          <w:sz w:val="24"/>
          <w:szCs w:val="24"/>
        </w:rPr>
        <w:t xml:space="preserve"> el desarrollo de las etapas del debate, </w:t>
      </w:r>
      <w:r w:rsidR="008B0022" w:rsidRPr="00982CB4">
        <w:rPr>
          <w:rFonts w:ascii="Arial" w:hAnsi="Arial" w:cs="Arial"/>
          <w:sz w:val="24"/>
          <w:szCs w:val="24"/>
        </w:rPr>
        <w:t>las y los participantes</w:t>
      </w:r>
      <w:r w:rsidR="00C93491" w:rsidRPr="00982CB4">
        <w:rPr>
          <w:rFonts w:ascii="Arial" w:hAnsi="Arial" w:cs="Arial"/>
          <w:sz w:val="24"/>
          <w:szCs w:val="24"/>
        </w:rPr>
        <w:t xml:space="preserve"> no podrán</w:t>
      </w:r>
      <w:r w:rsidR="00FA7C0A" w:rsidRPr="00982CB4">
        <w:rPr>
          <w:rFonts w:ascii="Arial" w:hAnsi="Arial" w:cs="Arial"/>
          <w:sz w:val="24"/>
          <w:szCs w:val="24"/>
        </w:rPr>
        <w:t xml:space="preserve"> realizar sus exposiciones, a través de dispositivos electrónicos.</w:t>
      </w:r>
    </w:p>
    <w:p w:rsidR="00D076EF" w:rsidRPr="00982CB4" w:rsidRDefault="00D076EF" w:rsidP="004A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6EF" w:rsidRPr="00982CB4" w:rsidRDefault="00D076EF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CB4">
        <w:rPr>
          <w:rFonts w:ascii="Arial" w:hAnsi="Arial" w:cs="Arial"/>
          <w:sz w:val="24"/>
          <w:szCs w:val="24"/>
        </w:rPr>
        <w:t>Las y los candidatos tendrán siempre a la vista cronómetro y monitor para ver el tiempo y su imagen.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9454ED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Las y los participantes</w:t>
      </w:r>
      <w:r w:rsidR="00C93491" w:rsidRPr="00452D00">
        <w:rPr>
          <w:rFonts w:ascii="Arial" w:hAnsi="Arial" w:cs="Arial"/>
          <w:sz w:val="24"/>
          <w:szCs w:val="24"/>
        </w:rPr>
        <w:t xml:space="preserve"> al hacer uso de la palabra en cualquiera de las etapas del debate, deberán observar y respetar el contenido de los temas y los tiempos de exposición acordados, asimismo deberán evitar proferir en su discurso palabras o señas obscenas, así como agresiones o alusiones a la vida privada de los demás contendientes, </w:t>
      </w:r>
      <w:r w:rsidR="006D3FEC">
        <w:rPr>
          <w:rFonts w:ascii="Arial" w:hAnsi="Arial" w:cs="Arial"/>
          <w:sz w:val="24"/>
          <w:szCs w:val="24"/>
        </w:rPr>
        <w:t xml:space="preserve">en caso de presentarse tal supuesto, </w:t>
      </w:r>
      <w:r w:rsidR="008626C9" w:rsidRPr="00452D00">
        <w:rPr>
          <w:rFonts w:ascii="Arial" w:hAnsi="Arial" w:cs="Arial"/>
          <w:sz w:val="24"/>
          <w:szCs w:val="24"/>
        </w:rPr>
        <w:t xml:space="preserve">quien modera </w:t>
      </w:r>
      <w:r w:rsidR="00C93491" w:rsidRPr="00452D00">
        <w:rPr>
          <w:rFonts w:ascii="Arial" w:hAnsi="Arial" w:cs="Arial"/>
          <w:sz w:val="24"/>
          <w:szCs w:val="24"/>
        </w:rPr>
        <w:t xml:space="preserve">el </w:t>
      </w:r>
      <w:r w:rsidR="008626C9" w:rsidRPr="00452D00">
        <w:rPr>
          <w:rFonts w:ascii="Arial" w:hAnsi="Arial" w:cs="Arial"/>
          <w:sz w:val="24"/>
          <w:szCs w:val="24"/>
        </w:rPr>
        <w:t>debate</w:t>
      </w:r>
      <w:r w:rsidR="006D3FEC">
        <w:rPr>
          <w:rFonts w:ascii="Arial" w:hAnsi="Arial" w:cs="Arial"/>
          <w:sz w:val="24"/>
          <w:szCs w:val="24"/>
        </w:rPr>
        <w:t xml:space="preserve"> intervendrá </w:t>
      </w:r>
      <w:r w:rsidR="008626C9" w:rsidRPr="00452D00">
        <w:rPr>
          <w:rFonts w:ascii="Arial" w:hAnsi="Arial" w:cs="Arial"/>
          <w:sz w:val="24"/>
          <w:szCs w:val="24"/>
        </w:rPr>
        <w:t xml:space="preserve">para hacer </w:t>
      </w:r>
      <w:r w:rsidR="00C93491" w:rsidRPr="00452D00">
        <w:rPr>
          <w:rFonts w:ascii="Arial" w:hAnsi="Arial" w:cs="Arial"/>
          <w:sz w:val="24"/>
          <w:szCs w:val="24"/>
        </w:rPr>
        <w:t>la amonestación correspondiente;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4C0944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o el moderador </w:t>
      </w:r>
      <w:r w:rsidR="006D3FEC">
        <w:rPr>
          <w:rFonts w:ascii="Arial" w:hAnsi="Arial" w:cs="Arial"/>
          <w:sz w:val="24"/>
          <w:szCs w:val="24"/>
        </w:rPr>
        <w:t>podrá conminar al orden</w:t>
      </w:r>
      <w:r w:rsidR="00C93491" w:rsidRPr="00452D00">
        <w:rPr>
          <w:rFonts w:ascii="Arial" w:hAnsi="Arial" w:cs="Arial"/>
          <w:sz w:val="24"/>
          <w:szCs w:val="24"/>
        </w:rPr>
        <w:t>, si considera que no se están acatando las reglas de</w:t>
      </w:r>
      <w:r w:rsidR="006D3FEC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>respeto y civilidad;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41344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Consejos Electorales correspondientes deberán g</w:t>
      </w:r>
      <w:r w:rsidR="00C93491" w:rsidRPr="00452D00">
        <w:rPr>
          <w:rFonts w:ascii="Arial" w:hAnsi="Arial" w:cs="Arial"/>
          <w:sz w:val="24"/>
          <w:szCs w:val="24"/>
        </w:rPr>
        <w:t xml:space="preserve">arantizar la seguridad de </w:t>
      </w:r>
      <w:r w:rsidR="009454ED" w:rsidRPr="00452D00">
        <w:rPr>
          <w:rFonts w:ascii="Arial" w:hAnsi="Arial" w:cs="Arial"/>
          <w:sz w:val="24"/>
          <w:szCs w:val="24"/>
        </w:rPr>
        <w:t xml:space="preserve">las y </w:t>
      </w:r>
      <w:r w:rsidR="00C93491" w:rsidRPr="00452D00">
        <w:rPr>
          <w:rFonts w:ascii="Arial" w:hAnsi="Arial" w:cs="Arial"/>
          <w:sz w:val="24"/>
          <w:szCs w:val="24"/>
        </w:rPr>
        <w:t xml:space="preserve">los </w:t>
      </w:r>
      <w:r w:rsidR="009454ED" w:rsidRPr="00452D00">
        <w:rPr>
          <w:rFonts w:ascii="Arial" w:hAnsi="Arial" w:cs="Arial"/>
          <w:sz w:val="24"/>
          <w:szCs w:val="24"/>
        </w:rPr>
        <w:t>participantes</w:t>
      </w:r>
      <w:r w:rsidR="00C93491" w:rsidRPr="00452D00">
        <w:rPr>
          <w:rFonts w:ascii="Arial" w:hAnsi="Arial" w:cs="Arial"/>
          <w:sz w:val="24"/>
          <w:szCs w:val="24"/>
        </w:rPr>
        <w:t xml:space="preserve"> y </w:t>
      </w:r>
      <w:r w:rsidR="009454ED" w:rsidRPr="00452D00">
        <w:rPr>
          <w:rFonts w:ascii="Arial" w:hAnsi="Arial" w:cs="Arial"/>
          <w:sz w:val="24"/>
          <w:szCs w:val="24"/>
        </w:rPr>
        <w:t xml:space="preserve">las y </w:t>
      </w:r>
      <w:r w:rsidR="00C93491" w:rsidRPr="00452D00">
        <w:rPr>
          <w:rFonts w:ascii="Arial" w:hAnsi="Arial" w:cs="Arial"/>
          <w:sz w:val="24"/>
          <w:szCs w:val="24"/>
        </w:rPr>
        <w:t>los asistentes al debate, con el apoyo de los cuerpos de seguridad pública que se estimen convenientes;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Los Consejos </w:t>
      </w:r>
      <w:r w:rsidR="00C41344">
        <w:rPr>
          <w:rFonts w:ascii="Arial" w:hAnsi="Arial" w:cs="Arial"/>
          <w:sz w:val="24"/>
          <w:szCs w:val="24"/>
        </w:rPr>
        <w:t xml:space="preserve">Electorales correspondientes </w:t>
      </w:r>
      <w:r w:rsidRPr="00452D00">
        <w:rPr>
          <w:rFonts w:ascii="Arial" w:hAnsi="Arial" w:cs="Arial"/>
          <w:sz w:val="24"/>
          <w:szCs w:val="24"/>
        </w:rPr>
        <w:t>se apoyarán en la Comisión de Educación Cívica</w:t>
      </w:r>
      <w:r w:rsidR="009454ED" w:rsidRPr="00452D00">
        <w:rPr>
          <w:rFonts w:ascii="Arial" w:hAnsi="Arial" w:cs="Arial"/>
          <w:sz w:val="24"/>
          <w:szCs w:val="24"/>
        </w:rPr>
        <w:t xml:space="preserve"> y Capacitación Electoral</w:t>
      </w:r>
      <w:r w:rsidRPr="00452D00">
        <w:rPr>
          <w:rFonts w:ascii="Arial" w:hAnsi="Arial" w:cs="Arial"/>
          <w:sz w:val="24"/>
          <w:szCs w:val="24"/>
        </w:rPr>
        <w:t>, para cualquier asunto relacionado con la organización</w:t>
      </w:r>
      <w:r w:rsidR="00DE71C4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del debate; y,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9454ED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La candidata o </w:t>
      </w:r>
      <w:r w:rsidR="00C93491" w:rsidRPr="00452D00">
        <w:rPr>
          <w:rFonts w:ascii="Arial" w:hAnsi="Arial" w:cs="Arial"/>
          <w:sz w:val="24"/>
          <w:szCs w:val="24"/>
        </w:rPr>
        <w:t>candidato que llegue tarde al inicio de la realización del debate, perderá su turno en la etapa correspondiente, pudiendo participar hasta el desarrollo de la etapa siguiente.</w:t>
      </w:r>
    </w:p>
    <w:p w:rsidR="009454ED" w:rsidRPr="00452D00" w:rsidRDefault="009454E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70D" w:rsidRDefault="00D6270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70D" w:rsidRPr="00452D00" w:rsidRDefault="00D6270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TÍTULO CUARTO</w:t>
      </w:r>
    </w:p>
    <w:p w:rsidR="00C93491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 LAS FUNCIONES DE</w:t>
      </w:r>
      <w:r w:rsidR="005B1CA4" w:rsidRPr="00C33842">
        <w:rPr>
          <w:rFonts w:ascii="Arial" w:hAnsi="Arial" w:cs="Arial"/>
          <w:b/>
          <w:sz w:val="24"/>
          <w:szCs w:val="24"/>
        </w:rPr>
        <w:t xml:space="preserve"> LA </w:t>
      </w:r>
      <w:r w:rsidRPr="00C33842">
        <w:rPr>
          <w:rFonts w:ascii="Arial" w:hAnsi="Arial" w:cs="Arial"/>
          <w:b/>
          <w:sz w:val="24"/>
          <w:szCs w:val="24"/>
        </w:rPr>
        <w:t>MODERADOR</w:t>
      </w:r>
      <w:r w:rsidR="005B1CA4" w:rsidRPr="00C33842">
        <w:rPr>
          <w:rFonts w:ascii="Arial" w:hAnsi="Arial" w:cs="Arial"/>
          <w:b/>
          <w:sz w:val="24"/>
          <w:szCs w:val="24"/>
        </w:rPr>
        <w:t>A O MODERADOR</w:t>
      </w:r>
    </w:p>
    <w:p w:rsidR="00C33842" w:rsidRPr="00C33842" w:rsidRDefault="00C33842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ÚNICO</w:t>
      </w:r>
    </w:p>
    <w:p w:rsidR="00036E3C" w:rsidRPr="00452D00" w:rsidRDefault="00036E3C" w:rsidP="00036E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B85" w:rsidRPr="00452D00" w:rsidRDefault="005B1CA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25</w:t>
      </w:r>
      <w:r w:rsidR="00C93491" w:rsidRPr="000130B8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C93491" w:rsidRPr="00452D00">
        <w:rPr>
          <w:rFonts w:ascii="Arial" w:hAnsi="Arial" w:cs="Arial"/>
          <w:sz w:val="24"/>
          <w:szCs w:val="24"/>
        </w:rPr>
        <w:t>Comisión de Educación Cívica</w:t>
      </w:r>
      <w:r w:rsidR="00EA30E7" w:rsidRPr="00452D00">
        <w:rPr>
          <w:rFonts w:ascii="Arial" w:hAnsi="Arial" w:cs="Arial"/>
          <w:sz w:val="24"/>
          <w:szCs w:val="24"/>
        </w:rPr>
        <w:t xml:space="preserve"> y Capacitación Electoral</w:t>
      </w:r>
      <w:r w:rsidR="00C93491" w:rsidRPr="00452D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propondrá a los partidos políticos, coaliciones, candidatas o candidatos independientes</w:t>
      </w:r>
      <w:r w:rsidR="00A83C6D">
        <w:rPr>
          <w:rFonts w:ascii="Arial" w:hAnsi="Arial" w:cs="Arial"/>
          <w:sz w:val="24"/>
          <w:szCs w:val="24"/>
        </w:rPr>
        <w:t xml:space="preserve"> participantes</w:t>
      </w:r>
      <w:r w:rsidR="00683015">
        <w:rPr>
          <w:rFonts w:ascii="Arial" w:hAnsi="Arial" w:cs="Arial"/>
          <w:sz w:val="24"/>
          <w:szCs w:val="24"/>
        </w:rPr>
        <w:t xml:space="preserve">, </w:t>
      </w:r>
      <w:r w:rsidR="00EA30E7" w:rsidRPr="00452D00">
        <w:rPr>
          <w:rFonts w:ascii="Arial" w:hAnsi="Arial" w:cs="Arial"/>
          <w:sz w:val="24"/>
          <w:szCs w:val="24"/>
        </w:rPr>
        <w:t>la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EA30E7" w:rsidRPr="00452D00">
        <w:rPr>
          <w:rFonts w:ascii="Arial" w:hAnsi="Arial" w:cs="Arial"/>
          <w:sz w:val="24"/>
          <w:szCs w:val="24"/>
        </w:rPr>
        <w:t xml:space="preserve">Moderadora o </w:t>
      </w:r>
      <w:r w:rsidR="00C93491" w:rsidRPr="00452D00">
        <w:rPr>
          <w:rFonts w:ascii="Arial" w:hAnsi="Arial" w:cs="Arial"/>
          <w:sz w:val="24"/>
          <w:szCs w:val="24"/>
        </w:rPr>
        <w:t>Moderador</w:t>
      </w:r>
      <w:r w:rsidR="00683015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 xml:space="preserve">para el debate entre </w:t>
      </w:r>
      <w:r w:rsidR="0071486E" w:rsidRPr="00452D00">
        <w:rPr>
          <w:rFonts w:ascii="Arial" w:hAnsi="Arial" w:cs="Arial"/>
          <w:sz w:val="24"/>
          <w:szCs w:val="24"/>
        </w:rPr>
        <w:t xml:space="preserve">las y los </w:t>
      </w:r>
      <w:r w:rsidR="00C93491" w:rsidRPr="00452D00">
        <w:rPr>
          <w:rFonts w:ascii="Arial" w:hAnsi="Arial" w:cs="Arial"/>
          <w:sz w:val="24"/>
          <w:szCs w:val="24"/>
        </w:rPr>
        <w:t>candidatos</w:t>
      </w:r>
      <w:r w:rsidR="0071486E" w:rsidRPr="00452D00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 xml:space="preserve">a </w:t>
      </w:r>
      <w:r w:rsidR="00683015">
        <w:rPr>
          <w:rFonts w:ascii="Arial" w:hAnsi="Arial" w:cs="Arial"/>
          <w:sz w:val="24"/>
          <w:szCs w:val="24"/>
        </w:rPr>
        <w:t xml:space="preserve">la </w:t>
      </w:r>
      <w:r w:rsidR="001607AE" w:rsidRPr="00452D00">
        <w:rPr>
          <w:rFonts w:ascii="Arial" w:hAnsi="Arial" w:cs="Arial"/>
          <w:sz w:val="24"/>
          <w:szCs w:val="24"/>
        </w:rPr>
        <w:t>Gu</w:t>
      </w:r>
      <w:r w:rsidR="00623B85" w:rsidRPr="00452D00">
        <w:rPr>
          <w:rFonts w:ascii="Arial" w:hAnsi="Arial" w:cs="Arial"/>
          <w:sz w:val="24"/>
          <w:szCs w:val="24"/>
        </w:rPr>
        <w:t>bernatura y presidencias municipales correspondientes a Ahome, Guasave, Culiacán y Mazatlán.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23B85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En cuanto a la e</w:t>
      </w:r>
      <w:r w:rsidR="00C93491" w:rsidRPr="00452D00">
        <w:rPr>
          <w:rFonts w:ascii="Arial" w:hAnsi="Arial" w:cs="Arial"/>
          <w:sz w:val="24"/>
          <w:szCs w:val="24"/>
        </w:rPr>
        <w:t>lección</w:t>
      </w:r>
      <w:r w:rsidRPr="00452D00">
        <w:rPr>
          <w:rFonts w:ascii="Arial" w:hAnsi="Arial" w:cs="Arial"/>
          <w:sz w:val="24"/>
          <w:szCs w:val="24"/>
        </w:rPr>
        <w:t xml:space="preserve"> del Moderador para los debates </w:t>
      </w:r>
      <w:r w:rsidR="0071486E" w:rsidRPr="00452D00">
        <w:rPr>
          <w:rFonts w:ascii="Arial" w:hAnsi="Arial" w:cs="Arial"/>
          <w:sz w:val="24"/>
          <w:szCs w:val="24"/>
        </w:rPr>
        <w:t xml:space="preserve">a </w:t>
      </w:r>
      <w:r w:rsidR="00683015">
        <w:rPr>
          <w:rFonts w:ascii="Arial" w:hAnsi="Arial" w:cs="Arial"/>
          <w:sz w:val="24"/>
          <w:szCs w:val="24"/>
        </w:rPr>
        <w:t xml:space="preserve">las </w:t>
      </w:r>
      <w:r w:rsidR="00683015" w:rsidRPr="00452D00">
        <w:rPr>
          <w:rFonts w:ascii="Arial" w:hAnsi="Arial" w:cs="Arial"/>
          <w:sz w:val="24"/>
          <w:szCs w:val="24"/>
        </w:rPr>
        <w:t>Diputacion</w:t>
      </w:r>
      <w:r w:rsidR="00683015">
        <w:rPr>
          <w:rFonts w:ascii="Arial" w:hAnsi="Arial" w:cs="Arial"/>
          <w:sz w:val="24"/>
          <w:szCs w:val="24"/>
        </w:rPr>
        <w:t>es</w:t>
      </w:r>
      <w:r w:rsidR="00C93491" w:rsidRPr="00452D00">
        <w:rPr>
          <w:rFonts w:ascii="Arial" w:hAnsi="Arial" w:cs="Arial"/>
          <w:sz w:val="24"/>
          <w:szCs w:val="24"/>
        </w:rPr>
        <w:t xml:space="preserve"> por el principio </w:t>
      </w:r>
      <w:r w:rsidR="0071486E" w:rsidRPr="00452D00">
        <w:rPr>
          <w:rFonts w:ascii="Arial" w:hAnsi="Arial" w:cs="Arial"/>
          <w:sz w:val="24"/>
          <w:szCs w:val="24"/>
        </w:rPr>
        <w:t xml:space="preserve">de mayoría relativa y </w:t>
      </w:r>
      <w:r w:rsidR="004C0944">
        <w:rPr>
          <w:rFonts w:ascii="Arial" w:hAnsi="Arial" w:cs="Arial"/>
          <w:sz w:val="24"/>
          <w:szCs w:val="24"/>
        </w:rPr>
        <w:t xml:space="preserve">a las </w:t>
      </w:r>
      <w:r w:rsidR="0071486E" w:rsidRPr="00452D00">
        <w:rPr>
          <w:rFonts w:ascii="Arial" w:hAnsi="Arial" w:cs="Arial"/>
          <w:sz w:val="24"/>
          <w:szCs w:val="24"/>
        </w:rPr>
        <w:t>Presidencia</w:t>
      </w:r>
      <w:r w:rsidR="004C0944">
        <w:rPr>
          <w:rFonts w:ascii="Arial" w:hAnsi="Arial" w:cs="Arial"/>
          <w:sz w:val="24"/>
          <w:szCs w:val="24"/>
        </w:rPr>
        <w:t>s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71486E" w:rsidRPr="00452D00">
        <w:rPr>
          <w:rFonts w:ascii="Arial" w:hAnsi="Arial" w:cs="Arial"/>
          <w:sz w:val="24"/>
          <w:szCs w:val="24"/>
        </w:rPr>
        <w:t>Municipal</w:t>
      </w:r>
      <w:r w:rsidR="004C0944">
        <w:rPr>
          <w:rFonts w:ascii="Arial" w:hAnsi="Arial" w:cs="Arial"/>
          <w:sz w:val="24"/>
          <w:szCs w:val="24"/>
        </w:rPr>
        <w:t>es</w:t>
      </w:r>
      <w:r w:rsidR="00C93491" w:rsidRPr="00452D00">
        <w:rPr>
          <w:rFonts w:ascii="Arial" w:hAnsi="Arial" w:cs="Arial"/>
          <w:sz w:val="24"/>
          <w:szCs w:val="24"/>
        </w:rPr>
        <w:t xml:space="preserve">, </w:t>
      </w:r>
      <w:r w:rsidR="00C30F07">
        <w:rPr>
          <w:rFonts w:ascii="Arial" w:hAnsi="Arial" w:cs="Arial"/>
          <w:sz w:val="24"/>
          <w:szCs w:val="24"/>
        </w:rPr>
        <w:t xml:space="preserve">la </w:t>
      </w:r>
      <w:r w:rsidR="00C30F07" w:rsidRPr="00452D00">
        <w:rPr>
          <w:rFonts w:ascii="Arial" w:hAnsi="Arial" w:cs="Arial"/>
          <w:sz w:val="24"/>
          <w:szCs w:val="24"/>
        </w:rPr>
        <w:t>Comisión de Educación Cívica y Capacitación Electoral</w:t>
      </w:r>
      <w:r w:rsidR="00C30F07">
        <w:rPr>
          <w:rFonts w:ascii="Arial" w:hAnsi="Arial" w:cs="Arial"/>
          <w:sz w:val="24"/>
          <w:szCs w:val="24"/>
        </w:rPr>
        <w:t xml:space="preserve"> delegará esta atribución a</w:t>
      </w:r>
      <w:r w:rsidR="00683015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>l</w:t>
      </w:r>
      <w:r w:rsidR="00683015">
        <w:rPr>
          <w:rFonts w:ascii="Arial" w:hAnsi="Arial" w:cs="Arial"/>
          <w:sz w:val="24"/>
          <w:szCs w:val="24"/>
        </w:rPr>
        <w:t>os</w:t>
      </w:r>
      <w:r w:rsidR="00C93491" w:rsidRPr="00452D00">
        <w:rPr>
          <w:rFonts w:ascii="Arial" w:hAnsi="Arial" w:cs="Arial"/>
          <w:sz w:val="24"/>
          <w:szCs w:val="24"/>
        </w:rPr>
        <w:t xml:space="preserve"> Consejo</w:t>
      </w:r>
      <w:r w:rsidR="00683015">
        <w:rPr>
          <w:rFonts w:ascii="Arial" w:hAnsi="Arial" w:cs="Arial"/>
          <w:sz w:val="24"/>
          <w:szCs w:val="24"/>
        </w:rPr>
        <w:t>s</w:t>
      </w:r>
      <w:r w:rsidR="00C93491" w:rsidRPr="00452D00">
        <w:rPr>
          <w:rFonts w:ascii="Arial" w:hAnsi="Arial" w:cs="Arial"/>
          <w:sz w:val="24"/>
          <w:szCs w:val="24"/>
        </w:rPr>
        <w:t xml:space="preserve"> Electoral</w:t>
      </w:r>
      <w:r w:rsidR="00683015">
        <w:rPr>
          <w:rFonts w:ascii="Arial" w:hAnsi="Arial" w:cs="Arial"/>
          <w:sz w:val="24"/>
          <w:szCs w:val="24"/>
        </w:rPr>
        <w:t>es</w:t>
      </w:r>
      <w:r w:rsidRPr="00452D00">
        <w:rPr>
          <w:rFonts w:ascii="Arial" w:hAnsi="Arial" w:cs="Arial"/>
          <w:sz w:val="24"/>
          <w:szCs w:val="24"/>
        </w:rPr>
        <w:t xml:space="preserve"> correspondiente</w:t>
      </w:r>
      <w:r w:rsidR="00A83C6D">
        <w:rPr>
          <w:rFonts w:ascii="Arial" w:hAnsi="Arial" w:cs="Arial"/>
          <w:sz w:val="24"/>
          <w:szCs w:val="24"/>
        </w:rPr>
        <w:t>s, mismos que harán la propuesta respectiva a los participantes.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</w:t>
      </w:r>
      <w:r w:rsidR="00A83C6D">
        <w:rPr>
          <w:rFonts w:ascii="Arial" w:hAnsi="Arial" w:cs="Arial"/>
          <w:b/>
          <w:sz w:val="24"/>
          <w:szCs w:val="24"/>
        </w:rPr>
        <w:t>6</w:t>
      </w:r>
      <w:r w:rsidRPr="000130B8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Para ser designado </w:t>
      </w:r>
      <w:r w:rsidR="0071486E" w:rsidRPr="00452D00">
        <w:rPr>
          <w:rFonts w:ascii="Arial" w:hAnsi="Arial" w:cs="Arial"/>
          <w:sz w:val="24"/>
          <w:szCs w:val="24"/>
        </w:rPr>
        <w:t>Moderadora o Moderador</w:t>
      </w:r>
      <w:r w:rsidRPr="00452D00">
        <w:rPr>
          <w:rFonts w:ascii="Arial" w:hAnsi="Arial" w:cs="Arial"/>
          <w:sz w:val="24"/>
          <w:szCs w:val="24"/>
        </w:rPr>
        <w:t xml:space="preserve"> del debate, se deberán reunir los requisitos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AE" w:rsidRPr="00452D00" w:rsidRDefault="0071486E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Ser ciudadana o ciudadano</w:t>
      </w:r>
      <w:r w:rsidR="00C93491" w:rsidRPr="00452D00">
        <w:rPr>
          <w:rFonts w:ascii="Arial" w:hAnsi="Arial" w:cs="Arial"/>
          <w:sz w:val="24"/>
          <w:szCs w:val="24"/>
        </w:rPr>
        <w:t xml:space="preserve"> mexicano en pleno goce de sus derechos políticos y civiles;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982CB4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Contar por lo menos </w:t>
      </w:r>
      <w:r w:rsidRPr="00982CB4">
        <w:rPr>
          <w:rFonts w:ascii="Arial" w:hAnsi="Arial" w:cs="Arial"/>
          <w:sz w:val="24"/>
          <w:szCs w:val="24"/>
        </w:rPr>
        <w:t xml:space="preserve">con </w:t>
      </w:r>
      <w:r w:rsidR="00642279" w:rsidRPr="00982CB4">
        <w:rPr>
          <w:rFonts w:ascii="Arial" w:hAnsi="Arial" w:cs="Arial"/>
          <w:sz w:val="24"/>
          <w:szCs w:val="24"/>
        </w:rPr>
        <w:t>18</w:t>
      </w:r>
      <w:r w:rsidRPr="00982CB4">
        <w:rPr>
          <w:rFonts w:ascii="Arial" w:hAnsi="Arial" w:cs="Arial"/>
          <w:sz w:val="24"/>
          <w:szCs w:val="24"/>
        </w:rPr>
        <w:t xml:space="preserve"> años de edad;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5F63E2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No ser militante de partido p</w:t>
      </w:r>
      <w:r w:rsidR="00C93491" w:rsidRPr="00452D00">
        <w:rPr>
          <w:rFonts w:ascii="Arial" w:hAnsi="Arial" w:cs="Arial"/>
          <w:sz w:val="24"/>
          <w:szCs w:val="24"/>
        </w:rPr>
        <w:t>olítico</w:t>
      </w:r>
      <w:r w:rsidR="004C0944">
        <w:rPr>
          <w:rFonts w:ascii="Arial" w:hAnsi="Arial" w:cs="Arial"/>
          <w:sz w:val="24"/>
          <w:szCs w:val="24"/>
        </w:rPr>
        <w:t xml:space="preserve"> ni</w:t>
      </w:r>
      <w:r w:rsidR="00F75AB8" w:rsidRPr="00452D00">
        <w:rPr>
          <w:rFonts w:ascii="Arial" w:hAnsi="Arial" w:cs="Arial"/>
          <w:sz w:val="24"/>
          <w:szCs w:val="24"/>
        </w:rPr>
        <w:t xml:space="preserve"> </w:t>
      </w:r>
      <w:r w:rsidR="00A83C6D">
        <w:rPr>
          <w:rFonts w:ascii="Arial" w:hAnsi="Arial" w:cs="Arial"/>
          <w:sz w:val="24"/>
          <w:szCs w:val="24"/>
        </w:rPr>
        <w:t xml:space="preserve">apoyar a </w:t>
      </w:r>
      <w:r w:rsidR="004C0944">
        <w:rPr>
          <w:rFonts w:ascii="Arial" w:hAnsi="Arial" w:cs="Arial"/>
          <w:sz w:val="24"/>
          <w:szCs w:val="24"/>
        </w:rPr>
        <w:t xml:space="preserve">las y los </w:t>
      </w:r>
      <w:r w:rsidR="00A83C6D">
        <w:rPr>
          <w:rFonts w:ascii="Arial" w:hAnsi="Arial" w:cs="Arial"/>
          <w:sz w:val="24"/>
          <w:szCs w:val="24"/>
        </w:rPr>
        <w:t>candidatos</w:t>
      </w:r>
      <w:r w:rsidR="004C0944">
        <w:rPr>
          <w:rFonts w:ascii="Arial" w:hAnsi="Arial" w:cs="Arial"/>
          <w:sz w:val="24"/>
          <w:szCs w:val="24"/>
        </w:rPr>
        <w:t xml:space="preserve"> contendientes</w:t>
      </w:r>
      <w:r w:rsidR="00C93491" w:rsidRPr="00452D00">
        <w:rPr>
          <w:rFonts w:ascii="Arial" w:hAnsi="Arial" w:cs="Arial"/>
          <w:sz w:val="24"/>
          <w:szCs w:val="24"/>
        </w:rPr>
        <w:t>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lastRenderedPageBreak/>
        <w:t xml:space="preserve">No desempeñar ni haber </w:t>
      </w:r>
      <w:r w:rsidR="005F63E2" w:rsidRPr="00452D00">
        <w:rPr>
          <w:rFonts w:ascii="Arial" w:hAnsi="Arial" w:cs="Arial"/>
          <w:sz w:val="24"/>
          <w:szCs w:val="24"/>
        </w:rPr>
        <w:t>desempeñado cargo directivo de comité nacional, estatal o municipal o su equivalente en partido p</w:t>
      </w:r>
      <w:r w:rsidRPr="00452D00">
        <w:rPr>
          <w:rFonts w:ascii="Arial" w:hAnsi="Arial" w:cs="Arial"/>
          <w:sz w:val="24"/>
          <w:szCs w:val="24"/>
        </w:rPr>
        <w:t xml:space="preserve">olítico alguno, en </w:t>
      </w:r>
      <w:r w:rsidR="004C0944">
        <w:rPr>
          <w:rFonts w:ascii="Arial" w:hAnsi="Arial" w:cs="Arial"/>
          <w:sz w:val="24"/>
          <w:szCs w:val="24"/>
        </w:rPr>
        <w:t>los últimos tres años</w:t>
      </w:r>
      <w:r w:rsidR="00A83C6D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No desempeñar ni haber desempeñado cargo de elección popular, ni haber sido </w:t>
      </w:r>
      <w:r w:rsidR="0071486E" w:rsidRPr="00452D00">
        <w:rPr>
          <w:rFonts w:ascii="Arial" w:hAnsi="Arial" w:cs="Arial"/>
          <w:sz w:val="24"/>
          <w:szCs w:val="24"/>
        </w:rPr>
        <w:t>postulada o postulado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71486E" w:rsidRPr="00452D00">
        <w:rPr>
          <w:rFonts w:ascii="Arial" w:hAnsi="Arial" w:cs="Arial"/>
          <w:sz w:val="24"/>
          <w:szCs w:val="24"/>
        </w:rPr>
        <w:t>como candidata o candidato</w:t>
      </w:r>
      <w:r w:rsidRPr="00452D00">
        <w:rPr>
          <w:rFonts w:ascii="Arial" w:hAnsi="Arial" w:cs="Arial"/>
          <w:sz w:val="24"/>
          <w:szCs w:val="24"/>
        </w:rPr>
        <w:t>,</w:t>
      </w:r>
      <w:r w:rsidR="00A83C6D" w:rsidRPr="00A83C6D">
        <w:rPr>
          <w:rFonts w:ascii="Arial" w:hAnsi="Arial" w:cs="Arial"/>
          <w:sz w:val="24"/>
          <w:szCs w:val="24"/>
        </w:rPr>
        <w:t xml:space="preserve"> </w:t>
      </w:r>
      <w:r w:rsidR="00A83C6D" w:rsidRPr="00452D00">
        <w:rPr>
          <w:rFonts w:ascii="Arial" w:hAnsi="Arial" w:cs="Arial"/>
          <w:sz w:val="24"/>
          <w:szCs w:val="24"/>
        </w:rPr>
        <w:t>ni haber participado en campaña</w:t>
      </w:r>
      <w:r w:rsidR="00A83C6D">
        <w:rPr>
          <w:rFonts w:ascii="Arial" w:hAnsi="Arial" w:cs="Arial"/>
          <w:sz w:val="24"/>
          <w:szCs w:val="24"/>
        </w:rPr>
        <w:t>s electorales</w:t>
      </w:r>
      <w:r w:rsidRPr="00452D00">
        <w:rPr>
          <w:rFonts w:ascii="Arial" w:hAnsi="Arial" w:cs="Arial"/>
          <w:sz w:val="24"/>
          <w:szCs w:val="24"/>
        </w:rPr>
        <w:t xml:space="preserve"> en los últimos </w:t>
      </w:r>
      <w:r w:rsidR="00A83C6D">
        <w:rPr>
          <w:rFonts w:ascii="Arial" w:hAnsi="Arial" w:cs="Arial"/>
          <w:sz w:val="24"/>
          <w:szCs w:val="24"/>
        </w:rPr>
        <w:t>tres</w:t>
      </w:r>
      <w:r w:rsidRPr="00452D00">
        <w:rPr>
          <w:rFonts w:ascii="Arial" w:hAnsi="Arial" w:cs="Arial"/>
          <w:sz w:val="24"/>
          <w:szCs w:val="24"/>
        </w:rPr>
        <w:t xml:space="preserve"> años</w:t>
      </w:r>
      <w:r w:rsidR="00527474"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No ser </w:t>
      </w:r>
      <w:r w:rsidR="0071486E" w:rsidRPr="00452D00">
        <w:rPr>
          <w:rFonts w:ascii="Arial" w:hAnsi="Arial" w:cs="Arial"/>
          <w:sz w:val="24"/>
          <w:szCs w:val="24"/>
        </w:rPr>
        <w:t>ministra o ministro</w:t>
      </w:r>
      <w:r w:rsidRPr="00452D00">
        <w:rPr>
          <w:rFonts w:ascii="Arial" w:hAnsi="Arial" w:cs="Arial"/>
          <w:sz w:val="24"/>
          <w:szCs w:val="24"/>
        </w:rPr>
        <w:t xml:space="preserve"> de culto religioso;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Contar con experiencia y conocimiento en las áreas de perio</w:t>
      </w:r>
      <w:r w:rsidR="00844BD1">
        <w:rPr>
          <w:rFonts w:ascii="Arial" w:hAnsi="Arial" w:cs="Arial"/>
          <w:sz w:val="24"/>
          <w:szCs w:val="24"/>
        </w:rPr>
        <w:t xml:space="preserve">dismo, cultura, investigación </w:t>
      </w:r>
      <w:r w:rsidRPr="00D33F6E">
        <w:rPr>
          <w:rFonts w:ascii="Arial" w:hAnsi="Arial" w:cs="Arial"/>
          <w:sz w:val="24"/>
          <w:szCs w:val="24"/>
        </w:rPr>
        <w:t>o</w:t>
      </w:r>
      <w:r w:rsidRPr="00452D00">
        <w:rPr>
          <w:rFonts w:ascii="Arial" w:hAnsi="Arial" w:cs="Arial"/>
          <w:sz w:val="24"/>
          <w:szCs w:val="24"/>
        </w:rPr>
        <w:t xml:space="preserve"> docencia;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Gozar de buena reputación, reconocida capacidad, honorabilidad e imparcialidad;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No tener grado de parentesco en línea recta ascendente o descendente sin limitación de grado y en la línea colateral hasta primer grado con </w:t>
      </w:r>
      <w:r w:rsidR="00D15089" w:rsidRPr="00452D00">
        <w:rPr>
          <w:rFonts w:ascii="Arial" w:hAnsi="Arial" w:cs="Arial"/>
          <w:sz w:val="24"/>
          <w:szCs w:val="24"/>
        </w:rPr>
        <w:t>las candidatas o candidatos y dirigentes de partidos p</w:t>
      </w:r>
      <w:r w:rsidRPr="00452D00">
        <w:rPr>
          <w:rFonts w:ascii="Arial" w:hAnsi="Arial" w:cs="Arial"/>
          <w:sz w:val="24"/>
          <w:szCs w:val="24"/>
        </w:rPr>
        <w:t>olíticos</w:t>
      </w:r>
      <w:r w:rsidR="00D966C9">
        <w:rPr>
          <w:rFonts w:ascii="Arial" w:hAnsi="Arial" w:cs="Arial"/>
          <w:sz w:val="24"/>
          <w:szCs w:val="24"/>
        </w:rPr>
        <w:t xml:space="preserve"> contendientes</w:t>
      </w:r>
      <w:r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No haber desempeñado, en el período de tres años anterior</w:t>
      </w:r>
      <w:r w:rsidR="00666BDC">
        <w:rPr>
          <w:rFonts w:ascii="Arial" w:hAnsi="Arial" w:cs="Arial"/>
          <w:sz w:val="24"/>
          <w:szCs w:val="24"/>
        </w:rPr>
        <w:t>es</w:t>
      </w:r>
      <w:r w:rsidRPr="00452D00">
        <w:rPr>
          <w:rFonts w:ascii="Arial" w:hAnsi="Arial" w:cs="Arial"/>
          <w:sz w:val="24"/>
          <w:szCs w:val="24"/>
        </w:rPr>
        <w:t>, n</w:t>
      </w:r>
      <w:r w:rsidR="00D15089" w:rsidRPr="00452D00">
        <w:rPr>
          <w:rFonts w:ascii="Arial" w:hAnsi="Arial" w:cs="Arial"/>
          <w:sz w:val="24"/>
          <w:szCs w:val="24"/>
        </w:rPr>
        <w:t xml:space="preserve">ingún cargo de dirección </w:t>
      </w:r>
      <w:r w:rsidR="00D06B39" w:rsidRPr="00982CB4">
        <w:rPr>
          <w:rFonts w:ascii="Arial" w:hAnsi="Arial" w:cs="Arial"/>
          <w:sz w:val="24"/>
          <w:szCs w:val="24"/>
        </w:rPr>
        <w:t xml:space="preserve">en dependencias </w:t>
      </w:r>
      <w:r w:rsidR="00D15089" w:rsidRPr="00982CB4">
        <w:rPr>
          <w:rFonts w:ascii="Arial" w:hAnsi="Arial" w:cs="Arial"/>
          <w:sz w:val="24"/>
          <w:szCs w:val="24"/>
        </w:rPr>
        <w:t xml:space="preserve">de la </w:t>
      </w:r>
      <w:r w:rsidR="00666BDC" w:rsidRPr="00982CB4">
        <w:rPr>
          <w:rFonts w:ascii="Arial" w:hAnsi="Arial" w:cs="Arial"/>
          <w:sz w:val="24"/>
          <w:szCs w:val="24"/>
        </w:rPr>
        <w:t>F</w:t>
      </w:r>
      <w:r w:rsidR="00D15089" w:rsidRPr="00982CB4">
        <w:rPr>
          <w:rFonts w:ascii="Arial" w:hAnsi="Arial" w:cs="Arial"/>
          <w:sz w:val="24"/>
          <w:szCs w:val="24"/>
        </w:rPr>
        <w:t xml:space="preserve">ederación, </w:t>
      </w:r>
      <w:r w:rsidR="00666BDC" w:rsidRPr="00982CB4">
        <w:rPr>
          <w:rFonts w:ascii="Arial" w:hAnsi="Arial" w:cs="Arial"/>
          <w:sz w:val="24"/>
          <w:szCs w:val="24"/>
        </w:rPr>
        <w:t>E</w:t>
      </w:r>
      <w:r w:rsidR="00D15089" w:rsidRPr="00982CB4">
        <w:rPr>
          <w:rFonts w:ascii="Arial" w:hAnsi="Arial" w:cs="Arial"/>
          <w:sz w:val="24"/>
          <w:szCs w:val="24"/>
        </w:rPr>
        <w:t>stado o m</w:t>
      </w:r>
      <w:r w:rsidRPr="00982CB4">
        <w:rPr>
          <w:rFonts w:ascii="Arial" w:hAnsi="Arial" w:cs="Arial"/>
          <w:sz w:val="24"/>
          <w:szCs w:val="24"/>
        </w:rPr>
        <w:t xml:space="preserve">unicipio, así como </w:t>
      </w:r>
      <w:r w:rsidR="00D06B39" w:rsidRPr="00982CB4">
        <w:rPr>
          <w:rFonts w:ascii="Arial" w:hAnsi="Arial" w:cs="Arial"/>
          <w:sz w:val="24"/>
          <w:szCs w:val="24"/>
        </w:rPr>
        <w:t xml:space="preserve">en entidades de los </w:t>
      </w:r>
      <w:r w:rsidRPr="00982CB4">
        <w:rPr>
          <w:rFonts w:ascii="Arial" w:hAnsi="Arial" w:cs="Arial"/>
          <w:sz w:val="24"/>
          <w:szCs w:val="24"/>
        </w:rPr>
        <w:t>organismos descentralizados;</w:t>
      </w:r>
      <w:r w:rsidR="00666BDC" w:rsidRPr="00982CB4">
        <w:rPr>
          <w:rFonts w:ascii="Arial" w:hAnsi="Arial" w:cs="Arial"/>
          <w:sz w:val="24"/>
          <w:szCs w:val="24"/>
        </w:rPr>
        <w:t xml:space="preserve"> </w:t>
      </w:r>
      <w:r w:rsidRPr="00982CB4">
        <w:rPr>
          <w:rFonts w:ascii="Arial" w:hAnsi="Arial" w:cs="Arial"/>
          <w:sz w:val="24"/>
          <w:szCs w:val="24"/>
        </w:rPr>
        <w:t>excepto quienes hayan desarrollado actividades relacionadas</w:t>
      </w:r>
      <w:r w:rsidRPr="00452D00">
        <w:rPr>
          <w:rFonts w:ascii="Arial" w:hAnsi="Arial" w:cs="Arial"/>
          <w:sz w:val="24"/>
          <w:szCs w:val="24"/>
        </w:rPr>
        <w:t xml:space="preserve"> con la docencia; y,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D15089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No ser integrante</w:t>
      </w:r>
      <w:r w:rsidR="00C93491" w:rsidRPr="00452D00">
        <w:rPr>
          <w:rFonts w:ascii="Arial" w:hAnsi="Arial" w:cs="Arial"/>
          <w:sz w:val="24"/>
          <w:szCs w:val="24"/>
        </w:rPr>
        <w:t xml:space="preserve"> de </w:t>
      </w:r>
      <w:r w:rsidR="00666BDC">
        <w:rPr>
          <w:rFonts w:ascii="Arial" w:hAnsi="Arial" w:cs="Arial"/>
          <w:sz w:val="24"/>
          <w:szCs w:val="24"/>
        </w:rPr>
        <w:t xml:space="preserve">ninguno de </w:t>
      </w:r>
      <w:r w:rsidR="00C93491" w:rsidRPr="00452D00">
        <w:rPr>
          <w:rFonts w:ascii="Arial" w:hAnsi="Arial" w:cs="Arial"/>
          <w:sz w:val="24"/>
          <w:szCs w:val="24"/>
        </w:rPr>
        <w:t>los Consejos Electorales.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</w:t>
      </w:r>
      <w:r w:rsidR="00C33842">
        <w:rPr>
          <w:rFonts w:ascii="Arial" w:hAnsi="Arial" w:cs="Arial"/>
          <w:b/>
          <w:sz w:val="24"/>
          <w:szCs w:val="24"/>
        </w:rPr>
        <w:t>7</w:t>
      </w:r>
      <w:r w:rsidRPr="000130B8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D15089" w:rsidRPr="00452D00">
        <w:rPr>
          <w:rFonts w:ascii="Arial" w:hAnsi="Arial" w:cs="Arial"/>
          <w:sz w:val="24"/>
          <w:szCs w:val="24"/>
        </w:rPr>
        <w:t xml:space="preserve">La Moderadora o </w:t>
      </w:r>
      <w:r w:rsidRPr="00452D00">
        <w:rPr>
          <w:rFonts w:ascii="Arial" w:hAnsi="Arial" w:cs="Arial"/>
          <w:sz w:val="24"/>
          <w:szCs w:val="24"/>
        </w:rPr>
        <w:t>Moderador tendrá las siguientes funciones en el desarrollo del debate: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Dar la bienvenida, y en su momento, la despedida a </w:t>
      </w:r>
      <w:r w:rsidR="00D15089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 xml:space="preserve">los </w:t>
      </w:r>
      <w:r w:rsidR="00666BDC">
        <w:rPr>
          <w:rFonts w:ascii="Arial" w:hAnsi="Arial" w:cs="Arial"/>
          <w:sz w:val="24"/>
          <w:szCs w:val="24"/>
        </w:rPr>
        <w:t xml:space="preserve">participantes y </w:t>
      </w:r>
      <w:r w:rsidRPr="00452D00">
        <w:rPr>
          <w:rFonts w:ascii="Arial" w:hAnsi="Arial" w:cs="Arial"/>
          <w:sz w:val="24"/>
          <w:szCs w:val="24"/>
        </w:rPr>
        <w:t>asistentes;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Presentar a </w:t>
      </w:r>
      <w:r w:rsidR="00844BD1">
        <w:rPr>
          <w:rFonts w:ascii="Arial" w:hAnsi="Arial" w:cs="Arial"/>
          <w:sz w:val="24"/>
          <w:szCs w:val="24"/>
        </w:rPr>
        <w:t xml:space="preserve">las </w:t>
      </w:r>
      <w:r w:rsidR="00D33F6E">
        <w:rPr>
          <w:rFonts w:ascii="Arial" w:hAnsi="Arial" w:cs="Arial"/>
          <w:sz w:val="24"/>
          <w:szCs w:val="24"/>
        </w:rPr>
        <w:t xml:space="preserve">y los </w:t>
      </w:r>
      <w:r w:rsidRPr="00452D00">
        <w:rPr>
          <w:rFonts w:ascii="Arial" w:hAnsi="Arial" w:cs="Arial"/>
          <w:sz w:val="24"/>
          <w:szCs w:val="24"/>
        </w:rPr>
        <w:t>candidatos participantes;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Explicar las reglas del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Dar el uso de la palabra de acuerdo al orden y tiempo preestablecidos;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Mantener una actitud cordial, imparcial y serena durante el desarrollo del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Mantener el orden, respeto y disciplina durante el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Medir el tiempo de las intervenciones que realice cada </w:t>
      </w:r>
      <w:r w:rsidR="00BB59DC" w:rsidRPr="00452D00">
        <w:rPr>
          <w:rFonts w:ascii="Arial" w:hAnsi="Arial" w:cs="Arial"/>
          <w:sz w:val="24"/>
          <w:szCs w:val="24"/>
        </w:rPr>
        <w:t>participante</w:t>
      </w:r>
      <w:r w:rsidRPr="00452D00">
        <w:rPr>
          <w:rFonts w:ascii="Arial" w:hAnsi="Arial" w:cs="Arial"/>
          <w:sz w:val="24"/>
          <w:szCs w:val="24"/>
        </w:rPr>
        <w:t xml:space="preserve"> en el debate y notificarles cuando su tiempo de intervención esté por concluir a </w:t>
      </w:r>
      <w:r w:rsidRPr="00452D00">
        <w:rPr>
          <w:rFonts w:ascii="Arial" w:hAnsi="Arial" w:cs="Arial"/>
          <w:sz w:val="24"/>
          <w:szCs w:val="24"/>
        </w:rPr>
        <w:lastRenderedPageBreak/>
        <w:t>través de algún mecanismo idóneo, pudiendo interrumpir</w:t>
      </w:r>
      <w:r w:rsidR="00BB59DC" w:rsidRPr="00452D00">
        <w:rPr>
          <w:rFonts w:ascii="Arial" w:hAnsi="Arial" w:cs="Arial"/>
          <w:sz w:val="24"/>
          <w:szCs w:val="24"/>
        </w:rPr>
        <w:t xml:space="preserve">les </w:t>
      </w:r>
      <w:r w:rsidRPr="00452D00">
        <w:rPr>
          <w:rFonts w:ascii="Arial" w:hAnsi="Arial" w:cs="Arial"/>
          <w:sz w:val="24"/>
          <w:szCs w:val="24"/>
        </w:rPr>
        <w:t>en sus intervenciones si su tiempo concluye;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5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Aplicar y hacer cumplir los mecanismos que aseguren y garanticen la participación igualitaria de </w:t>
      </w:r>
      <w:r w:rsidR="00BB59DC" w:rsidRPr="00452D00">
        <w:rPr>
          <w:rFonts w:ascii="Arial" w:hAnsi="Arial" w:cs="Arial"/>
          <w:sz w:val="24"/>
          <w:szCs w:val="24"/>
        </w:rPr>
        <w:t>las y los</w:t>
      </w:r>
      <w:r w:rsidRPr="00452D00">
        <w:rPr>
          <w:rFonts w:ascii="Arial" w:hAnsi="Arial" w:cs="Arial"/>
          <w:sz w:val="24"/>
          <w:szCs w:val="24"/>
        </w:rPr>
        <w:t xml:space="preserve"> participantes en el debate.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</w:t>
      </w:r>
      <w:r w:rsidR="00C33842">
        <w:rPr>
          <w:rFonts w:ascii="Arial" w:hAnsi="Arial" w:cs="Arial"/>
          <w:b/>
          <w:sz w:val="24"/>
          <w:szCs w:val="24"/>
        </w:rPr>
        <w:t>8</w:t>
      </w:r>
      <w:r w:rsidRPr="000130B8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7C573E" w:rsidRPr="00452D00">
        <w:rPr>
          <w:rFonts w:ascii="Arial" w:hAnsi="Arial" w:cs="Arial"/>
          <w:sz w:val="24"/>
          <w:szCs w:val="24"/>
        </w:rPr>
        <w:t xml:space="preserve">La Moderadora o </w:t>
      </w:r>
      <w:r w:rsidRPr="00452D00">
        <w:rPr>
          <w:rFonts w:ascii="Arial" w:hAnsi="Arial" w:cs="Arial"/>
          <w:sz w:val="24"/>
          <w:szCs w:val="24"/>
        </w:rPr>
        <w:t>Moderador debe abstenerse de: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Adoptar un papel autoritario en el desarrollo del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Aceptar que </w:t>
      </w:r>
      <w:r w:rsidR="007C573E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 xml:space="preserve">los participantes apelen a </w:t>
      </w:r>
      <w:r w:rsidR="007C573E" w:rsidRPr="00452D00">
        <w:rPr>
          <w:rFonts w:ascii="Arial" w:hAnsi="Arial" w:cs="Arial"/>
          <w:sz w:val="24"/>
          <w:szCs w:val="24"/>
        </w:rPr>
        <w:t xml:space="preserve">ella o </w:t>
      </w:r>
      <w:r w:rsidRPr="00452D00">
        <w:rPr>
          <w:rFonts w:ascii="Arial" w:hAnsi="Arial" w:cs="Arial"/>
          <w:sz w:val="24"/>
          <w:szCs w:val="24"/>
        </w:rPr>
        <w:t>él para dirimir sus disputas;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Establecer discusiones o diálogos personales con </w:t>
      </w:r>
      <w:r w:rsidR="007C573E" w:rsidRPr="00452D00">
        <w:rPr>
          <w:rFonts w:ascii="Arial" w:hAnsi="Arial" w:cs="Arial"/>
          <w:sz w:val="24"/>
          <w:szCs w:val="24"/>
        </w:rPr>
        <w:t>las y los participantes</w:t>
      </w:r>
      <w:r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Emitir juicios de valor respecto al resultado del debate o sobre las intervenciones de </w:t>
      </w:r>
      <w:r w:rsidR="007C573E" w:rsidRPr="00452D00">
        <w:rPr>
          <w:rFonts w:ascii="Arial" w:hAnsi="Arial" w:cs="Arial"/>
          <w:sz w:val="24"/>
          <w:szCs w:val="24"/>
        </w:rPr>
        <w:t>las</w:t>
      </w:r>
      <w:r w:rsidR="00F14A2E">
        <w:rPr>
          <w:rFonts w:ascii="Arial" w:hAnsi="Arial" w:cs="Arial"/>
          <w:sz w:val="24"/>
          <w:szCs w:val="24"/>
        </w:rPr>
        <w:t xml:space="preserve"> y los participantes</w:t>
      </w:r>
      <w:r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51" w:rsidRPr="00D966C9" w:rsidRDefault="00C93491" w:rsidP="00D966C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Intervenir, </w:t>
      </w:r>
      <w:r w:rsidR="00D966C9">
        <w:rPr>
          <w:rFonts w:ascii="Arial" w:hAnsi="Arial" w:cs="Arial"/>
          <w:sz w:val="24"/>
          <w:szCs w:val="24"/>
        </w:rPr>
        <w:t xml:space="preserve">cuando sea necesario para notificar a las y los participantes </w:t>
      </w:r>
      <w:r w:rsidRPr="00452D00">
        <w:rPr>
          <w:rFonts w:ascii="Arial" w:hAnsi="Arial" w:cs="Arial"/>
          <w:sz w:val="24"/>
          <w:szCs w:val="24"/>
        </w:rPr>
        <w:t>que se excedieron en el tiempo de su intervención; y,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29</w:t>
      </w:r>
      <w:r w:rsidR="00C93491" w:rsidRPr="00C33842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AF2338" w:rsidRPr="00452D00">
        <w:rPr>
          <w:rFonts w:ascii="Arial" w:hAnsi="Arial" w:cs="Arial"/>
          <w:sz w:val="24"/>
          <w:szCs w:val="24"/>
        </w:rPr>
        <w:t xml:space="preserve">La Moderadora o </w:t>
      </w:r>
      <w:r w:rsidR="00C93491" w:rsidRPr="00452D00">
        <w:rPr>
          <w:rFonts w:ascii="Arial" w:hAnsi="Arial" w:cs="Arial"/>
          <w:sz w:val="24"/>
          <w:szCs w:val="24"/>
        </w:rPr>
        <w:t xml:space="preserve">Moderador podrá aplicar a </w:t>
      </w:r>
      <w:r w:rsidR="00AF2338" w:rsidRPr="00452D00">
        <w:rPr>
          <w:rFonts w:ascii="Arial" w:hAnsi="Arial" w:cs="Arial"/>
          <w:sz w:val="24"/>
          <w:szCs w:val="24"/>
        </w:rPr>
        <w:t xml:space="preserve">las y </w:t>
      </w:r>
      <w:r w:rsidR="00C93491" w:rsidRPr="00452D00">
        <w:rPr>
          <w:rFonts w:ascii="Arial" w:hAnsi="Arial" w:cs="Arial"/>
          <w:sz w:val="24"/>
          <w:szCs w:val="24"/>
        </w:rPr>
        <w:t>los participantes del debate, las medidas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A032B" w:rsidRDefault="00C93491" w:rsidP="001607A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32B">
        <w:rPr>
          <w:rFonts w:ascii="Arial" w:hAnsi="Arial" w:cs="Arial"/>
          <w:sz w:val="24"/>
          <w:szCs w:val="24"/>
        </w:rPr>
        <w:t>En caso de excederse en los tiempos, se</w:t>
      </w:r>
      <w:r w:rsidR="00DF22B8" w:rsidRPr="004A032B">
        <w:rPr>
          <w:rFonts w:ascii="Arial" w:hAnsi="Arial" w:cs="Arial"/>
          <w:sz w:val="24"/>
          <w:szCs w:val="24"/>
        </w:rPr>
        <w:t xml:space="preserve"> le ha</w:t>
      </w:r>
      <w:r w:rsidRPr="004A032B">
        <w:rPr>
          <w:rFonts w:ascii="Arial" w:hAnsi="Arial" w:cs="Arial"/>
          <w:sz w:val="24"/>
          <w:szCs w:val="24"/>
        </w:rPr>
        <w:t>r</w:t>
      </w:r>
      <w:r w:rsidR="00DF22B8" w:rsidRPr="004A032B">
        <w:rPr>
          <w:rFonts w:ascii="Arial" w:hAnsi="Arial" w:cs="Arial"/>
          <w:sz w:val="24"/>
          <w:szCs w:val="24"/>
        </w:rPr>
        <w:t>á</w:t>
      </w:r>
      <w:r w:rsidRPr="004A032B">
        <w:rPr>
          <w:rFonts w:ascii="Arial" w:hAnsi="Arial" w:cs="Arial"/>
          <w:sz w:val="24"/>
          <w:szCs w:val="24"/>
        </w:rPr>
        <w:t xml:space="preserve"> un primer apercibimiento para que termine su intervención;</w:t>
      </w:r>
    </w:p>
    <w:p w:rsidR="00FB78FD" w:rsidRPr="004A032B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E2235B" w:rsidRDefault="00C93491" w:rsidP="001607A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32B">
        <w:rPr>
          <w:rFonts w:ascii="Arial" w:hAnsi="Arial" w:cs="Arial"/>
          <w:sz w:val="24"/>
          <w:szCs w:val="24"/>
        </w:rPr>
        <w:t xml:space="preserve">De hacer caso omiso al primer apercibimiento, </w:t>
      </w:r>
      <w:r w:rsidR="004A032B" w:rsidRPr="00E2235B">
        <w:rPr>
          <w:rFonts w:ascii="Arial" w:hAnsi="Arial" w:cs="Arial"/>
          <w:sz w:val="24"/>
          <w:szCs w:val="24"/>
        </w:rPr>
        <w:t xml:space="preserve">se le hará un segundo, en caso de reincidir, se </w:t>
      </w:r>
      <w:r w:rsidRPr="00E2235B">
        <w:rPr>
          <w:rFonts w:ascii="Arial" w:hAnsi="Arial" w:cs="Arial"/>
          <w:sz w:val="24"/>
          <w:szCs w:val="24"/>
        </w:rPr>
        <w:t>le señalará que perdió su derecho a la siguiente intervención; y,</w:t>
      </w:r>
      <w:r w:rsidR="0094704D" w:rsidRPr="00E2235B">
        <w:rPr>
          <w:rFonts w:ascii="Arial" w:hAnsi="Arial" w:cs="Arial"/>
          <w:sz w:val="24"/>
          <w:szCs w:val="24"/>
        </w:rPr>
        <w:t xml:space="preserve"> </w:t>
      </w:r>
    </w:p>
    <w:p w:rsidR="00FB78FD" w:rsidRPr="00E2235B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A032B" w:rsidRDefault="00C93491" w:rsidP="001607A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35B">
        <w:rPr>
          <w:rFonts w:ascii="Arial" w:hAnsi="Arial" w:cs="Arial"/>
          <w:sz w:val="24"/>
          <w:szCs w:val="24"/>
        </w:rPr>
        <w:t>En caso de no acatamiento a lo anterior, o en el supuesto de incumplimiento a lo dispuesto en los inc</w:t>
      </w:r>
      <w:r w:rsidR="00180D50" w:rsidRPr="00E2235B">
        <w:rPr>
          <w:rFonts w:ascii="Arial" w:hAnsi="Arial" w:cs="Arial"/>
          <w:sz w:val="24"/>
          <w:szCs w:val="24"/>
        </w:rPr>
        <w:t>isos a)</w:t>
      </w:r>
      <w:r w:rsidR="00A71F8B" w:rsidRPr="00E2235B">
        <w:rPr>
          <w:rFonts w:ascii="Arial" w:hAnsi="Arial" w:cs="Arial"/>
          <w:sz w:val="24"/>
          <w:szCs w:val="24"/>
        </w:rPr>
        <w:t xml:space="preserve">, </w:t>
      </w:r>
      <w:r w:rsidR="00180D50" w:rsidRPr="00E2235B">
        <w:rPr>
          <w:rFonts w:ascii="Arial" w:hAnsi="Arial" w:cs="Arial"/>
          <w:sz w:val="24"/>
          <w:szCs w:val="24"/>
        </w:rPr>
        <w:t>b)</w:t>
      </w:r>
      <w:r w:rsidR="00A71F8B" w:rsidRPr="00E2235B">
        <w:rPr>
          <w:rFonts w:ascii="Arial" w:hAnsi="Arial" w:cs="Arial"/>
          <w:sz w:val="24"/>
          <w:szCs w:val="24"/>
        </w:rPr>
        <w:t>, d) y e)</w:t>
      </w:r>
      <w:r w:rsidR="00180D50">
        <w:rPr>
          <w:rFonts w:ascii="Arial" w:hAnsi="Arial" w:cs="Arial"/>
          <w:sz w:val="24"/>
          <w:szCs w:val="24"/>
        </w:rPr>
        <w:t xml:space="preserve"> </w:t>
      </w:r>
      <w:r w:rsidR="00D05E44" w:rsidRPr="004A032B">
        <w:rPr>
          <w:rFonts w:ascii="Arial" w:hAnsi="Arial" w:cs="Arial"/>
          <w:sz w:val="24"/>
          <w:szCs w:val="24"/>
        </w:rPr>
        <w:t xml:space="preserve">del </w:t>
      </w:r>
      <w:r w:rsidR="004A032B">
        <w:rPr>
          <w:rFonts w:ascii="Arial" w:hAnsi="Arial" w:cs="Arial"/>
          <w:sz w:val="24"/>
          <w:szCs w:val="24"/>
        </w:rPr>
        <w:t xml:space="preserve">artículo </w:t>
      </w:r>
      <w:r w:rsidR="00D05E44" w:rsidRPr="004A032B">
        <w:rPr>
          <w:rFonts w:ascii="Arial" w:hAnsi="Arial" w:cs="Arial"/>
          <w:sz w:val="24"/>
          <w:szCs w:val="24"/>
        </w:rPr>
        <w:t>24</w:t>
      </w:r>
      <w:r w:rsidRPr="004A032B">
        <w:rPr>
          <w:rFonts w:ascii="Arial" w:hAnsi="Arial" w:cs="Arial"/>
          <w:sz w:val="24"/>
          <w:szCs w:val="24"/>
        </w:rPr>
        <w:t xml:space="preserve"> de los presentes Lineamientos, se le exhortará a su cumplimiento; de reincidir en su conducta, se le conminará a que abandone el lugar, y en caso de ser necesario se </w:t>
      </w:r>
      <w:r w:rsidR="00A71F8B">
        <w:rPr>
          <w:rFonts w:ascii="Arial" w:hAnsi="Arial" w:cs="Arial"/>
          <w:sz w:val="24"/>
          <w:szCs w:val="24"/>
        </w:rPr>
        <w:t xml:space="preserve">podrá </w:t>
      </w:r>
      <w:r w:rsidRPr="004A032B">
        <w:rPr>
          <w:rFonts w:ascii="Arial" w:hAnsi="Arial" w:cs="Arial"/>
          <w:sz w:val="24"/>
          <w:szCs w:val="24"/>
        </w:rPr>
        <w:t>solicitar el auxilio de la fuerza pública.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30</w:t>
      </w:r>
      <w:r w:rsidR="00C93491" w:rsidRPr="00C33842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B13A3F" w:rsidRPr="00452D00">
        <w:rPr>
          <w:rFonts w:ascii="Arial" w:hAnsi="Arial" w:cs="Arial"/>
          <w:sz w:val="24"/>
          <w:szCs w:val="24"/>
        </w:rPr>
        <w:t xml:space="preserve">La Moderadora o </w:t>
      </w:r>
      <w:r w:rsidR="00C93491" w:rsidRPr="00452D00">
        <w:rPr>
          <w:rFonts w:ascii="Arial" w:hAnsi="Arial" w:cs="Arial"/>
          <w:sz w:val="24"/>
          <w:szCs w:val="24"/>
        </w:rPr>
        <w:t>Moderador podrá aplicar al público asistente al debate, las medidas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En caso de gritos y abuche</w:t>
      </w:r>
      <w:r w:rsidR="00497943">
        <w:rPr>
          <w:rFonts w:ascii="Arial" w:hAnsi="Arial" w:cs="Arial"/>
          <w:sz w:val="24"/>
          <w:szCs w:val="24"/>
        </w:rPr>
        <w:t>os en contra o a favor de algún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0471CD" w:rsidRPr="00452D00">
        <w:rPr>
          <w:rFonts w:ascii="Arial" w:hAnsi="Arial" w:cs="Arial"/>
          <w:sz w:val="24"/>
          <w:szCs w:val="24"/>
        </w:rPr>
        <w:t>participante</w:t>
      </w:r>
      <w:r w:rsidR="00497943">
        <w:rPr>
          <w:rFonts w:ascii="Arial" w:hAnsi="Arial" w:cs="Arial"/>
          <w:sz w:val="24"/>
          <w:szCs w:val="24"/>
        </w:rPr>
        <w:t xml:space="preserve"> en el debate, </w:t>
      </w:r>
      <w:r w:rsidRPr="00452D00">
        <w:rPr>
          <w:rFonts w:ascii="Arial" w:hAnsi="Arial" w:cs="Arial"/>
          <w:sz w:val="24"/>
          <w:szCs w:val="24"/>
        </w:rPr>
        <w:t>hará un p</w:t>
      </w:r>
      <w:r w:rsidR="000471CD" w:rsidRPr="00452D00">
        <w:rPr>
          <w:rFonts w:ascii="Arial" w:hAnsi="Arial" w:cs="Arial"/>
          <w:sz w:val="24"/>
          <w:szCs w:val="24"/>
        </w:rPr>
        <w:t>rimer apercibimiento invitándole</w:t>
      </w:r>
      <w:r w:rsidRPr="00452D00">
        <w:rPr>
          <w:rFonts w:ascii="Arial" w:hAnsi="Arial" w:cs="Arial"/>
          <w:sz w:val="24"/>
          <w:szCs w:val="24"/>
        </w:rPr>
        <w:t>s a guardar silencio y a comportarse de acuerdo a las reglas establecidas;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D</w:t>
      </w:r>
      <w:r w:rsidR="00844BD1">
        <w:rPr>
          <w:rFonts w:ascii="Arial" w:hAnsi="Arial" w:cs="Arial"/>
          <w:sz w:val="24"/>
          <w:szCs w:val="24"/>
        </w:rPr>
        <w:t xml:space="preserve">e persistir en la misma actitud </w:t>
      </w:r>
      <w:r w:rsidRPr="00452D00">
        <w:rPr>
          <w:rFonts w:ascii="Arial" w:hAnsi="Arial" w:cs="Arial"/>
          <w:sz w:val="24"/>
          <w:szCs w:val="24"/>
        </w:rPr>
        <w:t>y hacer caso omiso al primer apercibimiento, les conminará a abandonar el local; y,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lastRenderedPageBreak/>
        <w:t>Si quien esté provocando el desorden se negara a abandonar el local, solicitará la intervención de la fuerza pública, para restablecer el orden y expulsar a quien o quienes lo hayan alterado.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Para este efecto, los Consejos Electorales </w:t>
      </w:r>
      <w:r w:rsidR="00497943">
        <w:rPr>
          <w:rFonts w:ascii="Arial" w:hAnsi="Arial" w:cs="Arial"/>
          <w:sz w:val="24"/>
          <w:szCs w:val="24"/>
        </w:rPr>
        <w:t xml:space="preserve">correspondientes </w:t>
      </w:r>
      <w:r w:rsidRPr="00452D00">
        <w:rPr>
          <w:rFonts w:ascii="Arial" w:hAnsi="Arial" w:cs="Arial"/>
          <w:sz w:val="24"/>
          <w:szCs w:val="24"/>
        </w:rPr>
        <w:t>solicitarán con la debida anticipación</w:t>
      </w:r>
      <w:r w:rsidR="00B476F7" w:rsidRPr="00452D00">
        <w:rPr>
          <w:rFonts w:ascii="Arial" w:hAnsi="Arial" w:cs="Arial"/>
          <w:sz w:val="24"/>
          <w:szCs w:val="24"/>
        </w:rPr>
        <w:t xml:space="preserve"> el apoyo de la fuerza pública.</w:t>
      </w:r>
    </w:p>
    <w:p w:rsidR="00036E3C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Pr="00452D00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TITULO QUINTO</w:t>
      </w:r>
    </w:p>
    <w:p w:rsidR="00C93491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 LA DIVULGACIÓN Y COBERTURA DEL DEBATE</w:t>
      </w:r>
    </w:p>
    <w:p w:rsidR="00C33842" w:rsidRPr="00C33842" w:rsidRDefault="00C33842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ÚNICO</w:t>
      </w:r>
    </w:p>
    <w:p w:rsidR="00036E3C" w:rsidRPr="00452D00" w:rsidRDefault="00036E3C" w:rsidP="00036E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65E" w:rsidRPr="00452D00" w:rsidRDefault="00497943" w:rsidP="00FB78FD">
      <w:pPr>
        <w:pStyle w:val="Default"/>
        <w:jc w:val="both"/>
      </w:pPr>
      <w:r>
        <w:rPr>
          <w:b/>
          <w:bCs/>
        </w:rPr>
        <w:t>31</w:t>
      </w:r>
      <w:r w:rsidR="00C33842" w:rsidRPr="00C33842">
        <w:rPr>
          <w:b/>
          <w:bCs/>
        </w:rPr>
        <w:t xml:space="preserve">. </w:t>
      </w:r>
      <w:r w:rsidR="00B3665E" w:rsidRPr="00452D00">
        <w:t xml:space="preserve">En los términos </w:t>
      </w:r>
      <w:r w:rsidR="00452D00" w:rsidRPr="00452D00">
        <w:t xml:space="preserve">del artículo 184 párrafo cuarto de la Ley  y </w:t>
      </w:r>
      <w:r w:rsidR="0027474B" w:rsidRPr="00452D00">
        <w:t>218 párrafos 4 y 5 de la Ley  General de Instituciones y Procedimientos Electorales, los debates de la elección a Gobernador del Estado</w:t>
      </w:r>
      <w:r w:rsidR="00B3665E" w:rsidRPr="00452D00">
        <w:t xml:space="preserve">, </w:t>
      </w:r>
      <w:r w:rsidR="0027474B" w:rsidRPr="00452D00">
        <w:t>deberán ser transmitidos por las estaciones de radio y televisión de las concesionarias locales de uso público de la entidad, en vivo y en forma gratuita</w:t>
      </w:r>
      <w:r w:rsidR="00B3665E" w:rsidRPr="00452D00">
        <w:t xml:space="preserve">, así como por otros concesionarios de telecomunicaciones. </w:t>
      </w:r>
    </w:p>
    <w:p w:rsidR="0027474B" w:rsidRPr="00452D00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33D" w:rsidRPr="00452D00" w:rsidRDefault="00B3665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El Instituto promoverá la transmisión de </w:t>
      </w:r>
      <w:r w:rsidR="0027474B" w:rsidRPr="00452D00">
        <w:rPr>
          <w:rFonts w:ascii="Arial" w:hAnsi="Arial" w:cs="Arial"/>
          <w:sz w:val="24"/>
          <w:szCs w:val="24"/>
        </w:rPr>
        <w:t xml:space="preserve">dichos </w:t>
      </w:r>
      <w:r w:rsidRPr="00452D00">
        <w:rPr>
          <w:rFonts w:ascii="Arial" w:hAnsi="Arial" w:cs="Arial"/>
          <w:sz w:val="24"/>
          <w:szCs w:val="24"/>
        </w:rPr>
        <w:t xml:space="preserve">debates por parte de otros concesionarios de radiodifusión con cobertura en la entidad federativa. </w:t>
      </w:r>
    </w:p>
    <w:p w:rsidR="00C70DD4" w:rsidRPr="00452D00" w:rsidRDefault="00C70DD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74B" w:rsidRPr="00452D00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La Jefatura de Comunicación, será la encargada de la coordinación del programa de </w:t>
      </w:r>
      <w:r w:rsidR="0058160D">
        <w:rPr>
          <w:rFonts w:ascii="Arial" w:hAnsi="Arial" w:cs="Arial"/>
          <w:sz w:val="24"/>
          <w:szCs w:val="24"/>
        </w:rPr>
        <w:t xml:space="preserve">promoción y </w:t>
      </w:r>
      <w:r w:rsidRPr="00452D00">
        <w:rPr>
          <w:rFonts w:ascii="Arial" w:hAnsi="Arial" w:cs="Arial"/>
          <w:sz w:val="24"/>
          <w:szCs w:val="24"/>
        </w:rPr>
        <w:t>divulgación de los debates, sin perjuicio de las activida</w:t>
      </w:r>
      <w:r w:rsidR="0058160D">
        <w:rPr>
          <w:rFonts w:ascii="Arial" w:hAnsi="Arial" w:cs="Arial"/>
          <w:sz w:val="24"/>
          <w:szCs w:val="24"/>
        </w:rPr>
        <w:t>des que los Consejos Electorales correspondientes</w:t>
      </w:r>
      <w:r w:rsidRPr="00452D00">
        <w:rPr>
          <w:rFonts w:ascii="Arial" w:hAnsi="Arial" w:cs="Arial"/>
          <w:sz w:val="24"/>
          <w:szCs w:val="24"/>
        </w:rPr>
        <w:t xml:space="preserve"> puedan realizar en apoyo a dicha</w:t>
      </w:r>
      <w:r w:rsidR="0058160D">
        <w:rPr>
          <w:rFonts w:ascii="Arial" w:hAnsi="Arial" w:cs="Arial"/>
          <w:sz w:val="24"/>
          <w:szCs w:val="24"/>
        </w:rPr>
        <w:t>s actividades.</w:t>
      </w:r>
    </w:p>
    <w:p w:rsidR="0027474B" w:rsidRPr="00452D00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84B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3</w:t>
      </w:r>
      <w:r w:rsidR="003D284B">
        <w:rPr>
          <w:rFonts w:ascii="Arial" w:hAnsi="Arial" w:cs="Arial"/>
          <w:b/>
          <w:sz w:val="24"/>
          <w:szCs w:val="24"/>
        </w:rPr>
        <w:t>2</w:t>
      </w:r>
      <w:r w:rsidRPr="00C33842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La Jefatura de Comunicación, será la encargada de acreditar a los medios de comunicación que asistan al debate entre candidatas y candidatos a </w:t>
      </w:r>
      <w:r w:rsidR="003D284B">
        <w:rPr>
          <w:rFonts w:ascii="Arial" w:hAnsi="Arial" w:cs="Arial"/>
          <w:sz w:val="24"/>
          <w:szCs w:val="24"/>
        </w:rPr>
        <w:t>la Gu</w:t>
      </w:r>
      <w:r w:rsidRPr="00452D00">
        <w:rPr>
          <w:rFonts w:ascii="Arial" w:hAnsi="Arial" w:cs="Arial"/>
          <w:sz w:val="24"/>
          <w:szCs w:val="24"/>
        </w:rPr>
        <w:t>berna</w:t>
      </w:r>
      <w:r w:rsidR="003D284B">
        <w:rPr>
          <w:rFonts w:ascii="Arial" w:hAnsi="Arial" w:cs="Arial"/>
          <w:sz w:val="24"/>
          <w:szCs w:val="24"/>
        </w:rPr>
        <w:t>tura y Presidencias Municipales de Ahome, Guasave, Culiacán y Mazatlán.</w:t>
      </w:r>
    </w:p>
    <w:p w:rsidR="0027474B" w:rsidRPr="00452D00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E3C" w:rsidRPr="00452D00" w:rsidRDefault="003D28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</w:t>
      </w:r>
      <w:r w:rsidR="0027474B" w:rsidRPr="00C3384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Por lo que respecta a los </w:t>
      </w:r>
      <w:r w:rsidR="0027474B" w:rsidRPr="00452D00">
        <w:rPr>
          <w:rFonts w:ascii="Arial" w:hAnsi="Arial" w:cs="Arial"/>
          <w:sz w:val="24"/>
          <w:szCs w:val="24"/>
        </w:rPr>
        <w:t>debate</w:t>
      </w:r>
      <w:r>
        <w:rPr>
          <w:rFonts w:ascii="Arial" w:hAnsi="Arial" w:cs="Arial"/>
          <w:sz w:val="24"/>
          <w:szCs w:val="24"/>
        </w:rPr>
        <w:t>s</w:t>
      </w:r>
      <w:r w:rsidR="0027474B" w:rsidRPr="00452D00">
        <w:rPr>
          <w:rFonts w:ascii="Arial" w:hAnsi="Arial" w:cs="Arial"/>
          <w:sz w:val="24"/>
          <w:szCs w:val="24"/>
        </w:rPr>
        <w:t xml:space="preserve"> entre las candidatas y candidatos a </w:t>
      </w:r>
      <w:r>
        <w:rPr>
          <w:rFonts w:ascii="Arial" w:hAnsi="Arial" w:cs="Arial"/>
          <w:sz w:val="24"/>
          <w:szCs w:val="24"/>
        </w:rPr>
        <w:t xml:space="preserve">las Diputaciones y </w:t>
      </w:r>
      <w:r w:rsidR="0027474B" w:rsidRPr="00452D00">
        <w:rPr>
          <w:rFonts w:ascii="Arial" w:hAnsi="Arial" w:cs="Arial"/>
          <w:sz w:val="24"/>
          <w:szCs w:val="24"/>
        </w:rPr>
        <w:t>Presiden</w:t>
      </w:r>
      <w:r>
        <w:rPr>
          <w:rFonts w:ascii="Arial" w:hAnsi="Arial" w:cs="Arial"/>
          <w:sz w:val="24"/>
          <w:szCs w:val="24"/>
        </w:rPr>
        <w:t xml:space="preserve">cias </w:t>
      </w:r>
      <w:r w:rsidR="0027474B" w:rsidRPr="00452D00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>es</w:t>
      </w:r>
      <w:r w:rsidR="0027474B" w:rsidRPr="00452D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excepción de las señaladas en el apartado anterior, </w:t>
      </w:r>
      <w:r w:rsidR="0027474B" w:rsidRPr="00452D00">
        <w:rPr>
          <w:rFonts w:ascii="Arial" w:hAnsi="Arial" w:cs="Arial"/>
          <w:sz w:val="24"/>
          <w:szCs w:val="24"/>
        </w:rPr>
        <w:t>los Consejos Electorales</w:t>
      </w:r>
      <w:r>
        <w:rPr>
          <w:rFonts w:ascii="Arial" w:hAnsi="Arial" w:cs="Arial"/>
          <w:sz w:val="24"/>
          <w:szCs w:val="24"/>
        </w:rPr>
        <w:t xml:space="preserve"> correspondientes</w:t>
      </w:r>
      <w:r w:rsidR="0027474B" w:rsidRPr="00452D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través de su presidencia, </w:t>
      </w:r>
      <w:r w:rsidR="0027474B" w:rsidRPr="00452D00">
        <w:rPr>
          <w:rFonts w:ascii="Arial" w:hAnsi="Arial" w:cs="Arial"/>
          <w:sz w:val="24"/>
          <w:szCs w:val="24"/>
        </w:rPr>
        <w:t xml:space="preserve">serán </w:t>
      </w:r>
      <w:r>
        <w:rPr>
          <w:rFonts w:ascii="Arial" w:hAnsi="Arial" w:cs="Arial"/>
          <w:sz w:val="24"/>
          <w:szCs w:val="24"/>
        </w:rPr>
        <w:t xml:space="preserve">los </w:t>
      </w:r>
      <w:r w:rsidR="0027474B" w:rsidRPr="00452D00">
        <w:rPr>
          <w:rFonts w:ascii="Arial" w:hAnsi="Arial" w:cs="Arial"/>
          <w:sz w:val="24"/>
          <w:szCs w:val="24"/>
        </w:rPr>
        <w:t xml:space="preserve">responsables de la acreditación de los medios de comunicación, </w:t>
      </w:r>
      <w:r>
        <w:rPr>
          <w:rFonts w:ascii="Arial" w:hAnsi="Arial" w:cs="Arial"/>
          <w:sz w:val="24"/>
          <w:szCs w:val="24"/>
        </w:rPr>
        <w:t xml:space="preserve">contando para tal efecto con el apoyo </w:t>
      </w:r>
      <w:r w:rsidR="0027474B" w:rsidRPr="00452D00">
        <w:rPr>
          <w:rFonts w:ascii="Arial" w:hAnsi="Arial" w:cs="Arial"/>
          <w:sz w:val="24"/>
          <w:szCs w:val="24"/>
        </w:rPr>
        <w:t xml:space="preserve">la Jefatura de Comunicación </w:t>
      </w:r>
      <w:r>
        <w:rPr>
          <w:rFonts w:ascii="Arial" w:hAnsi="Arial" w:cs="Arial"/>
          <w:sz w:val="24"/>
          <w:szCs w:val="24"/>
        </w:rPr>
        <w:t>del Instituto.</w:t>
      </w:r>
      <w:r w:rsidR="0027474B" w:rsidRPr="00452D00">
        <w:rPr>
          <w:rFonts w:ascii="Arial" w:hAnsi="Arial" w:cs="Arial"/>
          <w:sz w:val="24"/>
          <w:szCs w:val="24"/>
        </w:rPr>
        <w:t xml:space="preserve"> </w:t>
      </w:r>
    </w:p>
    <w:p w:rsidR="0027474B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39E" w:rsidRDefault="00E7739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9A0" w:rsidRDefault="003639A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9A0" w:rsidRDefault="003639A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9A0" w:rsidRDefault="003639A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9A0" w:rsidRDefault="003639A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39E" w:rsidRPr="00452D00" w:rsidRDefault="00E7739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lastRenderedPageBreak/>
        <w:t>TÍTULO SEXTO</w:t>
      </w:r>
    </w:p>
    <w:p w:rsidR="00783613" w:rsidRPr="00C33842" w:rsidRDefault="00741D1D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DE LOS DEBATES PÚBLICOS ENTRE CANDIDATAS Y CANDIDATOS ORGANIZADOS POR MEDIOS DE COMUNICACIÓN, INSTITUCIONES ACADÉMICAS, SOCIEDAD CIVIL, </w:t>
      </w:r>
    </w:p>
    <w:p w:rsidR="00741D1D" w:rsidRDefault="00741D1D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Y </w:t>
      </w:r>
      <w:r w:rsidR="00783613" w:rsidRPr="00C33842">
        <w:rPr>
          <w:rFonts w:ascii="Arial" w:hAnsi="Arial" w:cs="Arial"/>
          <w:b/>
          <w:sz w:val="24"/>
          <w:szCs w:val="24"/>
        </w:rPr>
        <w:t xml:space="preserve">CUALQUIER </w:t>
      </w:r>
      <w:r w:rsidRPr="00C33842">
        <w:rPr>
          <w:rFonts w:ascii="Arial" w:hAnsi="Arial" w:cs="Arial"/>
          <w:b/>
          <w:sz w:val="24"/>
          <w:szCs w:val="24"/>
        </w:rPr>
        <w:t>OTRA PERSONA FÍSICA O MORAL</w:t>
      </w:r>
    </w:p>
    <w:p w:rsidR="009709C0" w:rsidRDefault="009709C0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09C0" w:rsidRPr="00C33842" w:rsidRDefault="009709C0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</w:t>
      </w:r>
    </w:p>
    <w:p w:rsidR="00741D1D" w:rsidRPr="00452D00" w:rsidRDefault="00741D1D" w:rsidP="00C70D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E31" w:rsidRDefault="00A15420" w:rsidP="00741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34</w:t>
      </w:r>
      <w:r w:rsidR="00741D1D" w:rsidRPr="009709C0">
        <w:rPr>
          <w:rFonts w:ascii="Arial" w:hAnsi="Arial" w:cs="Arial"/>
          <w:b/>
          <w:sz w:val="24"/>
          <w:szCs w:val="24"/>
        </w:rPr>
        <w:t>.</w:t>
      </w:r>
      <w:r w:rsidR="00741D1D" w:rsidRPr="00452D00">
        <w:rPr>
          <w:rFonts w:ascii="Arial" w:hAnsi="Arial" w:cs="Arial"/>
          <w:sz w:val="24"/>
          <w:szCs w:val="24"/>
        </w:rPr>
        <w:t xml:space="preserve"> </w:t>
      </w:r>
      <w:r w:rsidR="00E873B7">
        <w:rPr>
          <w:rFonts w:ascii="Arial" w:hAnsi="Arial" w:cs="Arial"/>
          <w:sz w:val="24"/>
          <w:szCs w:val="24"/>
        </w:rPr>
        <w:t xml:space="preserve">Los </w:t>
      </w:r>
      <w:r w:rsidR="00741D1D" w:rsidRPr="00452D00">
        <w:rPr>
          <w:rFonts w:ascii="Arial" w:hAnsi="Arial" w:cs="Arial"/>
          <w:sz w:val="24"/>
          <w:szCs w:val="24"/>
        </w:rPr>
        <w:t>medios de comunicación, instituciones académicas, sociedad civil, así como</w:t>
      </w:r>
      <w:r w:rsidR="000A7EFA">
        <w:rPr>
          <w:rFonts w:ascii="Arial" w:hAnsi="Arial" w:cs="Arial"/>
          <w:sz w:val="24"/>
          <w:szCs w:val="24"/>
        </w:rPr>
        <w:t xml:space="preserve"> </w:t>
      </w:r>
      <w:r w:rsidR="000A7EFA" w:rsidRPr="00452D00">
        <w:rPr>
          <w:rFonts w:ascii="Arial" w:hAnsi="Arial" w:cs="Arial"/>
          <w:sz w:val="24"/>
          <w:szCs w:val="24"/>
        </w:rPr>
        <w:t xml:space="preserve">cualquier otra persona física o moral </w:t>
      </w:r>
      <w:r w:rsidR="000A7EFA">
        <w:rPr>
          <w:rFonts w:ascii="Arial" w:hAnsi="Arial" w:cs="Arial"/>
          <w:sz w:val="24"/>
          <w:szCs w:val="24"/>
        </w:rPr>
        <w:t>podrán realizar</w:t>
      </w:r>
      <w:r w:rsidR="00C2717F">
        <w:rPr>
          <w:rFonts w:ascii="Arial" w:hAnsi="Arial" w:cs="Arial"/>
          <w:sz w:val="24"/>
          <w:szCs w:val="24"/>
        </w:rPr>
        <w:t xml:space="preserve"> debates</w:t>
      </w:r>
      <w:r w:rsidR="000A7EFA">
        <w:rPr>
          <w:rFonts w:ascii="Arial" w:hAnsi="Arial" w:cs="Arial"/>
          <w:sz w:val="24"/>
          <w:szCs w:val="24"/>
        </w:rPr>
        <w:t xml:space="preserve"> libremente</w:t>
      </w:r>
      <w:r w:rsidR="00C2717F">
        <w:rPr>
          <w:rFonts w:ascii="Arial" w:hAnsi="Arial" w:cs="Arial"/>
          <w:sz w:val="24"/>
          <w:szCs w:val="24"/>
        </w:rPr>
        <w:t xml:space="preserve">, sin que para ello </w:t>
      </w:r>
      <w:r w:rsidR="000A7EFA">
        <w:rPr>
          <w:rFonts w:ascii="Arial" w:hAnsi="Arial" w:cs="Arial"/>
          <w:sz w:val="24"/>
          <w:szCs w:val="24"/>
        </w:rPr>
        <w:t>resulte indispensable</w:t>
      </w:r>
      <w:r w:rsidR="00741D1D" w:rsidRPr="00452D00">
        <w:rPr>
          <w:rFonts w:ascii="Arial" w:hAnsi="Arial" w:cs="Arial"/>
          <w:sz w:val="24"/>
          <w:szCs w:val="24"/>
        </w:rPr>
        <w:t xml:space="preserve"> </w:t>
      </w:r>
      <w:r w:rsidR="000D1E31">
        <w:rPr>
          <w:rFonts w:ascii="Arial" w:hAnsi="Arial" w:cs="Arial"/>
          <w:sz w:val="24"/>
          <w:szCs w:val="24"/>
        </w:rPr>
        <w:t xml:space="preserve">la colaboración del Instituto o </w:t>
      </w:r>
      <w:r w:rsidR="000D1E31" w:rsidRPr="000D1E31">
        <w:rPr>
          <w:rFonts w:ascii="Arial" w:hAnsi="Arial" w:cs="Arial"/>
          <w:sz w:val="24"/>
          <w:szCs w:val="24"/>
        </w:rPr>
        <w:t xml:space="preserve"> la de algún otro </w:t>
      </w:r>
      <w:r w:rsidR="000A7EFA">
        <w:rPr>
          <w:rFonts w:ascii="Arial" w:hAnsi="Arial" w:cs="Arial"/>
          <w:sz w:val="24"/>
          <w:szCs w:val="24"/>
        </w:rPr>
        <w:t>Consejo Electoral; siempre y cuando cumplan con lo siguiente:</w:t>
      </w:r>
    </w:p>
    <w:p w:rsidR="000A7EFA" w:rsidRDefault="000A7EFA" w:rsidP="00741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EFA" w:rsidRDefault="000A7EFA" w:rsidP="000A7EF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comunique al Institut</w:t>
      </w:r>
      <w:r w:rsidR="00844BD1">
        <w:rPr>
          <w:rFonts w:ascii="Arial" w:hAnsi="Arial" w:cs="Arial"/>
          <w:sz w:val="24"/>
          <w:szCs w:val="24"/>
        </w:rPr>
        <w:t xml:space="preserve">o o a los Consejos Electorales </w:t>
      </w:r>
      <w:r w:rsidR="00F14A2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orrespondientes </w:t>
      </w:r>
      <w:r w:rsidRPr="000D1E31">
        <w:rPr>
          <w:rFonts w:ascii="Arial" w:hAnsi="Arial" w:cs="Arial"/>
          <w:sz w:val="24"/>
          <w:szCs w:val="24"/>
        </w:rPr>
        <w:t>al menos tres días antes de la fecha propuesta para la celebración del mismo, los detalles de su realización, señalando el formato y tiempos acordados, la fecha para la celebración del debate, el lugar, el nombre de la persona que actuará como moderadora o</w:t>
      </w:r>
      <w:r>
        <w:rPr>
          <w:rFonts w:ascii="Arial" w:hAnsi="Arial" w:cs="Arial"/>
          <w:sz w:val="24"/>
          <w:szCs w:val="24"/>
        </w:rPr>
        <w:t xml:space="preserve"> moderador y los temas a tratar;</w:t>
      </w:r>
    </w:p>
    <w:p w:rsidR="000A7EFA" w:rsidRDefault="000A7EFA" w:rsidP="000A7E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6D36" w:rsidRDefault="000A7EFA" w:rsidP="00406D3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Participen al menos dos candidatas o candidatos de la misma elecci</w:t>
      </w:r>
      <w:r w:rsidR="00C2717F">
        <w:rPr>
          <w:rFonts w:ascii="Arial" w:hAnsi="Arial" w:cs="Arial"/>
          <w:sz w:val="24"/>
          <w:szCs w:val="24"/>
        </w:rPr>
        <w:t>ón</w:t>
      </w:r>
      <w:r w:rsidR="001B2330">
        <w:rPr>
          <w:rFonts w:ascii="Arial" w:hAnsi="Arial" w:cs="Arial"/>
          <w:sz w:val="24"/>
          <w:szCs w:val="24"/>
        </w:rPr>
        <w:t>;</w:t>
      </w:r>
    </w:p>
    <w:p w:rsidR="0085051B" w:rsidRPr="0085051B" w:rsidRDefault="0085051B" w:rsidP="0085051B">
      <w:pPr>
        <w:pStyle w:val="Prrafodelista"/>
        <w:rPr>
          <w:rFonts w:ascii="Arial" w:hAnsi="Arial" w:cs="Arial"/>
          <w:sz w:val="24"/>
          <w:szCs w:val="24"/>
        </w:rPr>
      </w:pPr>
    </w:p>
    <w:p w:rsidR="0085051B" w:rsidRPr="00E2235B" w:rsidRDefault="0085051B" w:rsidP="00406D3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35B">
        <w:rPr>
          <w:rFonts w:ascii="Arial" w:hAnsi="Arial" w:cs="Arial"/>
          <w:sz w:val="24"/>
          <w:szCs w:val="24"/>
        </w:rPr>
        <w:t>Presentar constancia ante el Instituto o Consejos Electorales correspondientes, de que se realizaron las invitaciones a todas y todos los candidatos que contienden para el cargo de la elección de que se trate, de conformidad con lo previst</w:t>
      </w:r>
      <w:r w:rsidR="001B2330">
        <w:rPr>
          <w:rFonts w:ascii="Arial" w:hAnsi="Arial" w:cs="Arial"/>
          <w:sz w:val="24"/>
          <w:szCs w:val="24"/>
        </w:rPr>
        <w:t>o en los presentes Lineamientos, y;</w:t>
      </w:r>
    </w:p>
    <w:p w:rsidR="00406D36" w:rsidRPr="00406D36" w:rsidRDefault="00406D36" w:rsidP="00406D36">
      <w:pPr>
        <w:pStyle w:val="Prrafodelista"/>
        <w:rPr>
          <w:rFonts w:ascii="Arial" w:hAnsi="Arial" w:cs="Arial"/>
          <w:sz w:val="24"/>
          <w:szCs w:val="24"/>
        </w:rPr>
      </w:pPr>
    </w:p>
    <w:p w:rsidR="000A7EFA" w:rsidRPr="00406D36" w:rsidRDefault="000A7EFA" w:rsidP="00406D3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36">
        <w:rPr>
          <w:rFonts w:ascii="Arial" w:hAnsi="Arial" w:cs="Arial"/>
          <w:sz w:val="24"/>
          <w:szCs w:val="24"/>
        </w:rPr>
        <w:t>Se establezcan condiciones de equidad en el formato.</w:t>
      </w:r>
      <w:r w:rsidR="005B4BDE">
        <w:rPr>
          <w:rFonts w:ascii="Arial" w:hAnsi="Arial" w:cs="Arial"/>
          <w:sz w:val="24"/>
          <w:szCs w:val="24"/>
        </w:rPr>
        <w:t xml:space="preserve"> </w:t>
      </w:r>
    </w:p>
    <w:p w:rsidR="000A7EFA" w:rsidRDefault="000A7EFA" w:rsidP="00741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588" w:rsidRDefault="00A11588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35</w:t>
      </w:r>
      <w:r w:rsidRPr="00A1158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741D1D" w:rsidRPr="00A11588">
        <w:rPr>
          <w:rFonts w:ascii="Arial" w:hAnsi="Arial" w:cs="Arial"/>
          <w:color w:val="000000"/>
          <w:sz w:val="24"/>
          <w:szCs w:val="24"/>
        </w:rPr>
        <w:t>Los debates estarán sujetos a las disposiciones en materia de radio y televisión contenidas en el artículo 41 de la Constitución General de la República, la Ley General de Instituciones y Procedimient</w:t>
      </w:r>
      <w:r w:rsidR="001B2330">
        <w:rPr>
          <w:rFonts w:ascii="Arial" w:hAnsi="Arial" w:cs="Arial"/>
          <w:color w:val="000000"/>
          <w:sz w:val="24"/>
          <w:szCs w:val="24"/>
        </w:rPr>
        <w:t>os Electorales y el artículo 68 numerales 10 y 11</w:t>
      </w:r>
      <w:r w:rsidR="00741D1D" w:rsidRPr="00A11588">
        <w:rPr>
          <w:rFonts w:ascii="Arial" w:hAnsi="Arial" w:cs="Arial"/>
          <w:color w:val="000000"/>
          <w:sz w:val="24"/>
          <w:szCs w:val="24"/>
        </w:rPr>
        <w:t xml:space="preserve"> del Reglamento de Radio y Televisión en Materia Electoral. </w:t>
      </w:r>
    </w:p>
    <w:p w:rsidR="00844BD1" w:rsidRDefault="00844BD1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1D1D" w:rsidRPr="00A11588" w:rsidRDefault="00741D1D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1588">
        <w:rPr>
          <w:rFonts w:ascii="Arial" w:hAnsi="Arial" w:cs="Arial"/>
          <w:color w:val="000000"/>
          <w:sz w:val="24"/>
          <w:szCs w:val="24"/>
        </w:rPr>
        <w:t xml:space="preserve">Las estaciones de radio y canales de televisión que transmitan o difundan los debates podrán insertar en las intervenciones de las candidatas o candidatos, los emblemas de los partidos políticos, las coaliciones o las candidatas y candidatos independientes, o mencionar el nombre de éstos en las intervenciones de aquéllos. </w:t>
      </w:r>
    </w:p>
    <w:p w:rsidR="001607AE" w:rsidRPr="00452D00" w:rsidRDefault="001607AE" w:rsidP="00160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1D1D" w:rsidRDefault="00741D1D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1588">
        <w:rPr>
          <w:rFonts w:ascii="Arial" w:hAnsi="Arial" w:cs="Arial"/>
          <w:color w:val="000000"/>
          <w:sz w:val="24"/>
          <w:szCs w:val="24"/>
        </w:rPr>
        <w:t>Para lograr la mayor audiencia posible, los medios de comunicación que organicen o transmitan debates podrán difundir los promocionales respectivos, sin que la promoción del debate se convierta en propaganda política-electoral en favor de un partido, coalición o candidato en particular.</w:t>
      </w:r>
    </w:p>
    <w:p w:rsidR="00481343" w:rsidRDefault="00481343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343" w:rsidRDefault="00481343" w:rsidP="00481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36</w:t>
      </w:r>
      <w:r w:rsidRPr="00A1158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A11588">
        <w:rPr>
          <w:rFonts w:ascii="Arial" w:hAnsi="Arial" w:cs="Arial"/>
          <w:color w:val="000000"/>
          <w:sz w:val="24"/>
          <w:szCs w:val="24"/>
        </w:rPr>
        <w:t xml:space="preserve">Los programas que contengan debates en ejercicio de la libertad periodística, podrán ser difundidos en la cobertura noticiosa de las campañas electorales, por cualquier medio de comunicación. </w:t>
      </w:r>
    </w:p>
    <w:p w:rsidR="00481343" w:rsidRDefault="00481343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343" w:rsidRPr="00A11588" w:rsidRDefault="00481343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1D1D" w:rsidRPr="00452D00" w:rsidRDefault="00741D1D" w:rsidP="00C70D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1D1D" w:rsidRPr="009709C0" w:rsidRDefault="00741D1D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 xml:space="preserve">TÍTULO SÉPTIMO </w:t>
      </w:r>
    </w:p>
    <w:p w:rsidR="00C93491" w:rsidRDefault="00C93491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>CASOS NO PREVISTOS</w:t>
      </w:r>
    </w:p>
    <w:p w:rsidR="009709C0" w:rsidRPr="009709C0" w:rsidRDefault="009709C0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9709C0" w:rsidRDefault="00C93491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>CAPÍTULO ÚNICO</w:t>
      </w: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481343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37</w:t>
      </w:r>
      <w:r w:rsidR="00C93491" w:rsidRPr="009709C0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Cualquier caso no previsto en los presentes Lineamiento</w:t>
      </w:r>
      <w:r w:rsidR="009E27F1" w:rsidRPr="00452D00">
        <w:rPr>
          <w:rFonts w:ascii="Arial" w:hAnsi="Arial" w:cs="Arial"/>
          <w:sz w:val="24"/>
          <w:szCs w:val="24"/>
        </w:rPr>
        <w:t>s, será</w:t>
      </w:r>
      <w:r>
        <w:rPr>
          <w:rFonts w:ascii="Arial" w:hAnsi="Arial" w:cs="Arial"/>
          <w:sz w:val="24"/>
          <w:szCs w:val="24"/>
        </w:rPr>
        <w:t xml:space="preserve"> resuelto por el Instituto, por conducto de su Comisión de Educación Cívica y Capacitación Electoral.</w:t>
      </w:r>
    </w:p>
    <w:p w:rsidR="007C433D" w:rsidRDefault="007C433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09C0" w:rsidRPr="00452D00" w:rsidRDefault="009709C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9709C0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>TRANSITORIOS</w:t>
      </w:r>
    </w:p>
    <w:p w:rsidR="007C433D" w:rsidRPr="00452D00" w:rsidRDefault="007C433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 xml:space="preserve">PRIMERO.- </w:t>
      </w:r>
      <w:r w:rsidRPr="00452D00">
        <w:rPr>
          <w:rFonts w:ascii="Arial" w:hAnsi="Arial" w:cs="Arial"/>
          <w:sz w:val="24"/>
          <w:szCs w:val="24"/>
        </w:rPr>
        <w:t>Publíquese los presentes Lineamientos, en el Periódico Oficial “El Estado de Sinaloa”.</w:t>
      </w:r>
    </w:p>
    <w:p w:rsidR="00C70DD4" w:rsidRPr="00452D00" w:rsidRDefault="00C70DD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397D89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 xml:space="preserve">SEGUNDO.- </w:t>
      </w:r>
      <w:r w:rsidRPr="00452D00">
        <w:rPr>
          <w:rFonts w:ascii="Arial" w:hAnsi="Arial" w:cs="Arial"/>
          <w:sz w:val="24"/>
          <w:szCs w:val="24"/>
        </w:rPr>
        <w:t>Los presentes Lineamientos entrarán en vigor, a partir de</w:t>
      </w:r>
      <w:r w:rsidR="00481343">
        <w:rPr>
          <w:rFonts w:ascii="Arial" w:hAnsi="Arial" w:cs="Arial"/>
          <w:sz w:val="24"/>
          <w:szCs w:val="24"/>
        </w:rPr>
        <w:t xml:space="preserve"> su </w:t>
      </w:r>
      <w:r w:rsidR="001B2330">
        <w:rPr>
          <w:rFonts w:ascii="Arial" w:hAnsi="Arial" w:cs="Arial"/>
          <w:sz w:val="24"/>
          <w:szCs w:val="24"/>
        </w:rPr>
        <w:t>publicación en el Periódico Oficial “El Estado de Sinaloa”</w:t>
      </w:r>
      <w:r w:rsidRPr="00452D00">
        <w:rPr>
          <w:rFonts w:ascii="Arial" w:hAnsi="Arial" w:cs="Arial"/>
          <w:sz w:val="24"/>
          <w:szCs w:val="24"/>
        </w:rPr>
        <w:t xml:space="preserve">, abrogándose en consecuencia los Lineamientos para la organización de debates públicos entre candidatos, vigentes desde </w:t>
      </w:r>
      <w:r w:rsidR="003261F4">
        <w:rPr>
          <w:rFonts w:ascii="Arial" w:hAnsi="Arial" w:cs="Arial"/>
          <w:sz w:val="24"/>
          <w:szCs w:val="24"/>
        </w:rPr>
        <w:t xml:space="preserve">el </w:t>
      </w:r>
      <w:r w:rsidR="003261F4" w:rsidRPr="00406D36">
        <w:rPr>
          <w:rFonts w:ascii="Arial" w:hAnsi="Arial" w:cs="Arial"/>
          <w:sz w:val="24"/>
          <w:szCs w:val="24"/>
        </w:rPr>
        <w:t xml:space="preserve">23 de abril </w:t>
      </w:r>
      <w:r w:rsidR="00481343" w:rsidRPr="00406D36">
        <w:rPr>
          <w:rFonts w:ascii="Arial" w:hAnsi="Arial" w:cs="Arial"/>
          <w:sz w:val="24"/>
          <w:szCs w:val="24"/>
        </w:rPr>
        <w:t xml:space="preserve">de dos mil </w:t>
      </w:r>
      <w:r w:rsidR="003261F4" w:rsidRPr="00406D36">
        <w:rPr>
          <w:rFonts w:ascii="Arial" w:hAnsi="Arial" w:cs="Arial"/>
          <w:sz w:val="24"/>
          <w:szCs w:val="24"/>
        </w:rPr>
        <w:t>diez</w:t>
      </w:r>
      <w:r w:rsidR="00F75AB8" w:rsidRPr="00452D00">
        <w:rPr>
          <w:rFonts w:ascii="Arial" w:hAnsi="Arial" w:cs="Arial"/>
          <w:sz w:val="24"/>
          <w:szCs w:val="24"/>
        </w:rPr>
        <w:t>.</w:t>
      </w:r>
      <w:r w:rsidR="00F75AB8" w:rsidRPr="00397D89">
        <w:rPr>
          <w:rFonts w:ascii="Arial" w:hAnsi="Arial" w:cs="Arial"/>
          <w:sz w:val="24"/>
          <w:szCs w:val="24"/>
        </w:rPr>
        <w:t xml:space="preserve"> </w:t>
      </w:r>
    </w:p>
    <w:sectPr w:rsidR="00C93491" w:rsidRPr="00397D89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52" w:rsidRDefault="00D87452" w:rsidP="00DF290D">
      <w:pPr>
        <w:spacing w:after="0" w:line="240" w:lineRule="auto"/>
      </w:pPr>
      <w:r>
        <w:separator/>
      </w:r>
    </w:p>
  </w:endnote>
  <w:endnote w:type="continuationSeparator" w:id="0">
    <w:p w:rsidR="00D87452" w:rsidRDefault="00D87452" w:rsidP="00DF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344524"/>
      <w:docPartObj>
        <w:docPartGallery w:val="Page Numbers (Bottom of Page)"/>
        <w:docPartUnique/>
      </w:docPartObj>
    </w:sdtPr>
    <w:sdtEndPr/>
    <w:sdtContent>
      <w:p w:rsidR="00C33842" w:rsidRDefault="00C338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CD6" w:rsidRPr="00832CD6">
          <w:rPr>
            <w:noProof/>
            <w:lang w:val="es-ES"/>
          </w:rPr>
          <w:t>1</w:t>
        </w:r>
        <w:r>
          <w:fldChar w:fldCharType="end"/>
        </w:r>
      </w:p>
    </w:sdtContent>
  </w:sdt>
  <w:p w:rsidR="00C33842" w:rsidRDefault="00C338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52" w:rsidRDefault="00D87452" w:rsidP="00DF290D">
      <w:pPr>
        <w:spacing w:after="0" w:line="240" w:lineRule="auto"/>
      </w:pPr>
      <w:r>
        <w:separator/>
      </w:r>
    </w:p>
  </w:footnote>
  <w:footnote w:type="continuationSeparator" w:id="0">
    <w:p w:rsidR="00D87452" w:rsidRDefault="00D87452" w:rsidP="00DF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5F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36551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326B79"/>
    <w:multiLevelType w:val="hybridMultilevel"/>
    <w:tmpl w:val="915CFE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1C2B"/>
    <w:multiLevelType w:val="hybridMultilevel"/>
    <w:tmpl w:val="B64E46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A0FA7"/>
    <w:multiLevelType w:val="hybridMultilevel"/>
    <w:tmpl w:val="707828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B5CF3"/>
    <w:multiLevelType w:val="hybridMultilevel"/>
    <w:tmpl w:val="257A05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8156B"/>
    <w:multiLevelType w:val="hybridMultilevel"/>
    <w:tmpl w:val="AAFE81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D4A52"/>
    <w:multiLevelType w:val="hybridMultilevel"/>
    <w:tmpl w:val="F0128D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63BD8"/>
    <w:multiLevelType w:val="hybridMultilevel"/>
    <w:tmpl w:val="62C817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54E39"/>
    <w:multiLevelType w:val="multilevel"/>
    <w:tmpl w:val="36E66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CDA7C0E"/>
    <w:multiLevelType w:val="hybridMultilevel"/>
    <w:tmpl w:val="D47058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D205B"/>
    <w:multiLevelType w:val="hybridMultilevel"/>
    <w:tmpl w:val="E1481E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25EA9"/>
    <w:multiLevelType w:val="hybridMultilevel"/>
    <w:tmpl w:val="7C9261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F5E8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DD778F"/>
    <w:multiLevelType w:val="hybridMultilevel"/>
    <w:tmpl w:val="ED9872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C7F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F4787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BE1819"/>
    <w:multiLevelType w:val="hybridMultilevel"/>
    <w:tmpl w:val="4202A4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170A4"/>
    <w:multiLevelType w:val="hybridMultilevel"/>
    <w:tmpl w:val="36D633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D272C"/>
    <w:multiLevelType w:val="hybridMultilevel"/>
    <w:tmpl w:val="67AE1D44"/>
    <w:lvl w:ilvl="0" w:tplc="024A2F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95A9B"/>
    <w:multiLevelType w:val="hybridMultilevel"/>
    <w:tmpl w:val="8B78DE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83B1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1233F4"/>
    <w:multiLevelType w:val="hybridMultilevel"/>
    <w:tmpl w:val="251CFF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763B1"/>
    <w:multiLevelType w:val="hybridMultilevel"/>
    <w:tmpl w:val="96223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C3A59"/>
    <w:multiLevelType w:val="hybridMultilevel"/>
    <w:tmpl w:val="650ACB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E5689"/>
    <w:multiLevelType w:val="hybridMultilevel"/>
    <w:tmpl w:val="0CC40D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B248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7EB69B1"/>
    <w:multiLevelType w:val="hybridMultilevel"/>
    <w:tmpl w:val="DF3EF1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02D48"/>
    <w:multiLevelType w:val="hybridMultilevel"/>
    <w:tmpl w:val="D4A2DE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841F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F9E4C5D"/>
    <w:multiLevelType w:val="hybridMultilevel"/>
    <w:tmpl w:val="DD162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E607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F372B"/>
    <w:multiLevelType w:val="hybridMultilevel"/>
    <w:tmpl w:val="3B2EE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A1A30"/>
    <w:multiLevelType w:val="hybridMultilevel"/>
    <w:tmpl w:val="B134BF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54217"/>
    <w:multiLevelType w:val="multilevel"/>
    <w:tmpl w:val="72BC3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A350DD"/>
    <w:multiLevelType w:val="hybridMultilevel"/>
    <w:tmpl w:val="C9B608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B0353"/>
    <w:multiLevelType w:val="hybridMultilevel"/>
    <w:tmpl w:val="9160B2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3"/>
  </w:num>
  <w:num w:numId="5">
    <w:abstractNumId w:val="17"/>
  </w:num>
  <w:num w:numId="6">
    <w:abstractNumId w:val="32"/>
  </w:num>
  <w:num w:numId="7">
    <w:abstractNumId w:val="10"/>
  </w:num>
  <w:num w:numId="8">
    <w:abstractNumId w:val="19"/>
  </w:num>
  <w:num w:numId="9">
    <w:abstractNumId w:val="8"/>
  </w:num>
  <w:num w:numId="10">
    <w:abstractNumId w:val="22"/>
  </w:num>
  <w:num w:numId="11">
    <w:abstractNumId w:val="4"/>
  </w:num>
  <w:num w:numId="12">
    <w:abstractNumId w:val="14"/>
  </w:num>
  <w:num w:numId="13">
    <w:abstractNumId w:val="24"/>
  </w:num>
  <w:num w:numId="14">
    <w:abstractNumId w:val="20"/>
  </w:num>
  <w:num w:numId="15">
    <w:abstractNumId w:val="7"/>
  </w:num>
  <w:num w:numId="16">
    <w:abstractNumId w:val="28"/>
  </w:num>
  <w:num w:numId="17">
    <w:abstractNumId w:val="31"/>
  </w:num>
  <w:num w:numId="18">
    <w:abstractNumId w:val="5"/>
  </w:num>
  <w:num w:numId="19">
    <w:abstractNumId w:val="6"/>
  </w:num>
  <w:num w:numId="20">
    <w:abstractNumId w:val="12"/>
  </w:num>
  <w:num w:numId="21">
    <w:abstractNumId w:val="27"/>
  </w:num>
  <w:num w:numId="22">
    <w:abstractNumId w:val="23"/>
  </w:num>
  <w:num w:numId="23">
    <w:abstractNumId w:val="35"/>
  </w:num>
  <w:num w:numId="24">
    <w:abstractNumId w:val="18"/>
  </w:num>
  <w:num w:numId="25">
    <w:abstractNumId w:val="26"/>
  </w:num>
  <w:num w:numId="26">
    <w:abstractNumId w:val="21"/>
  </w:num>
  <w:num w:numId="27">
    <w:abstractNumId w:val="13"/>
  </w:num>
  <w:num w:numId="28">
    <w:abstractNumId w:val="15"/>
  </w:num>
  <w:num w:numId="29">
    <w:abstractNumId w:val="16"/>
  </w:num>
  <w:num w:numId="30">
    <w:abstractNumId w:val="1"/>
  </w:num>
  <w:num w:numId="31">
    <w:abstractNumId w:val="29"/>
  </w:num>
  <w:num w:numId="32">
    <w:abstractNumId w:val="33"/>
  </w:num>
  <w:num w:numId="33">
    <w:abstractNumId w:val="0"/>
  </w:num>
  <w:num w:numId="34">
    <w:abstractNumId w:val="9"/>
  </w:num>
  <w:num w:numId="35">
    <w:abstractNumId w:val="2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91"/>
    <w:rsid w:val="00000314"/>
    <w:rsid w:val="0000158C"/>
    <w:rsid w:val="000130B8"/>
    <w:rsid w:val="000165B3"/>
    <w:rsid w:val="00017D05"/>
    <w:rsid w:val="00020885"/>
    <w:rsid w:val="00024DFA"/>
    <w:rsid w:val="0003140D"/>
    <w:rsid w:val="00035A8A"/>
    <w:rsid w:val="00036900"/>
    <w:rsid w:val="00036E3C"/>
    <w:rsid w:val="00040E72"/>
    <w:rsid w:val="000442CC"/>
    <w:rsid w:val="000471CD"/>
    <w:rsid w:val="00064AA9"/>
    <w:rsid w:val="0006796E"/>
    <w:rsid w:val="00090F67"/>
    <w:rsid w:val="000A07C5"/>
    <w:rsid w:val="000A4643"/>
    <w:rsid w:val="000A7469"/>
    <w:rsid w:val="000A7EFA"/>
    <w:rsid w:val="000B5187"/>
    <w:rsid w:val="000B6705"/>
    <w:rsid w:val="000C69B5"/>
    <w:rsid w:val="000C7018"/>
    <w:rsid w:val="000C76CC"/>
    <w:rsid w:val="000D1E31"/>
    <w:rsid w:val="000F137E"/>
    <w:rsid w:val="0010196A"/>
    <w:rsid w:val="001121B1"/>
    <w:rsid w:val="00134BA0"/>
    <w:rsid w:val="00135C73"/>
    <w:rsid w:val="00143B8F"/>
    <w:rsid w:val="001475AF"/>
    <w:rsid w:val="00153FD9"/>
    <w:rsid w:val="00154030"/>
    <w:rsid w:val="001607AE"/>
    <w:rsid w:val="0016110F"/>
    <w:rsid w:val="001665A6"/>
    <w:rsid w:val="00167AF2"/>
    <w:rsid w:val="00174B9A"/>
    <w:rsid w:val="00180D50"/>
    <w:rsid w:val="00197636"/>
    <w:rsid w:val="001A382D"/>
    <w:rsid w:val="001B1DCB"/>
    <w:rsid w:val="001B2330"/>
    <w:rsid w:val="001B4A10"/>
    <w:rsid w:val="001B5B2B"/>
    <w:rsid w:val="001C05C5"/>
    <w:rsid w:val="001C11B9"/>
    <w:rsid w:val="001C7BD0"/>
    <w:rsid w:val="001D34EE"/>
    <w:rsid w:val="001E7C85"/>
    <w:rsid w:val="001F1440"/>
    <w:rsid w:val="001F4BBF"/>
    <w:rsid w:val="001F6780"/>
    <w:rsid w:val="00207E51"/>
    <w:rsid w:val="002140AE"/>
    <w:rsid w:val="00230F35"/>
    <w:rsid w:val="00233560"/>
    <w:rsid w:val="0024189D"/>
    <w:rsid w:val="00247C88"/>
    <w:rsid w:val="00257340"/>
    <w:rsid w:val="00264009"/>
    <w:rsid w:val="002649E0"/>
    <w:rsid w:val="00265F25"/>
    <w:rsid w:val="00270594"/>
    <w:rsid w:val="00272ABB"/>
    <w:rsid w:val="0027474B"/>
    <w:rsid w:val="00286A3E"/>
    <w:rsid w:val="002952FE"/>
    <w:rsid w:val="0029735E"/>
    <w:rsid w:val="002D367C"/>
    <w:rsid w:val="002E17A9"/>
    <w:rsid w:val="002E5138"/>
    <w:rsid w:val="002F1935"/>
    <w:rsid w:val="002F3827"/>
    <w:rsid w:val="003032B4"/>
    <w:rsid w:val="003070B3"/>
    <w:rsid w:val="00312637"/>
    <w:rsid w:val="003261F4"/>
    <w:rsid w:val="00327E91"/>
    <w:rsid w:val="00331D21"/>
    <w:rsid w:val="00341CC1"/>
    <w:rsid w:val="00344505"/>
    <w:rsid w:val="00345551"/>
    <w:rsid w:val="00346FF6"/>
    <w:rsid w:val="00357047"/>
    <w:rsid w:val="00360812"/>
    <w:rsid w:val="003639A0"/>
    <w:rsid w:val="00370AE1"/>
    <w:rsid w:val="00373740"/>
    <w:rsid w:val="00386A18"/>
    <w:rsid w:val="0039682E"/>
    <w:rsid w:val="00397D89"/>
    <w:rsid w:val="003A5A97"/>
    <w:rsid w:val="003D141A"/>
    <w:rsid w:val="003D284B"/>
    <w:rsid w:val="003E4078"/>
    <w:rsid w:val="003F4497"/>
    <w:rsid w:val="00406D36"/>
    <w:rsid w:val="004116BD"/>
    <w:rsid w:val="0041331E"/>
    <w:rsid w:val="00414914"/>
    <w:rsid w:val="00415120"/>
    <w:rsid w:val="004167DC"/>
    <w:rsid w:val="00420BDA"/>
    <w:rsid w:val="004250F1"/>
    <w:rsid w:val="0045027E"/>
    <w:rsid w:val="00452D00"/>
    <w:rsid w:val="00454B9A"/>
    <w:rsid w:val="004747AC"/>
    <w:rsid w:val="00475A3F"/>
    <w:rsid w:val="00481343"/>
    <w:rsid w:val="00492CBF"/>
    <w:rsid w:val="004969E6"/>
    <w:rsid w:val="00497943"/>
    <w:rsid w:val="004A032B"/>
    <w:rsid w:val="004A27AD"/>
    <w:rsid w:val="004C0944"/>
    <w:rsid w:val="004E0574"/>
    <w:rsid w:val="00501DC6"/>
    <w:rsid w:val="00513739"/>
    <w:rsid w:val="005150DB"/>
    <w:rsid w:val="00527474"/>
    <w:rsid w:val="0054625C"/>
    <w:rsid w:val="0058160D"/>
    <w:rsid w:val="005846AC"/>
    <w:rsid w:val="00592B61"/>
    <w:rsid w:val="005A1FB0"/>
    <w:rsid w:val="005B0A47"/>
    <w:rsid w:val="005B1CA4"/>
    <w:rsid w:val="005B4BDE"/>
    <w:rsid w:val="005C78ED"/>
    <w:rsid w:val="005D2295"/>
    <w:rsid w:val="005E0A97"/>
    <w:rsid w:val="005E425D"/>
    <w:rsid w:val="005E7499"/>
    <w:rsid w:val="005F2453"/>
    <w:rsid w:val="005F3AEA"/>
    <w:rsid w:val="005F4834"/>
    <w:rsid w:val="005F63E2"/>
    <w:rsid w:val="00604FCD"/>
    <w:rsid w:val="00620208"/>
    <w:rsid w:val="006217DE"/>
    <w:rsid w:val="00623B85"/>
    <w:rsid w:val="00625483"/>
    <w:rsid w:val="00627AEB"/>
    <w:rsid w:val="00633B12"/>
    <w:rsid w:val="0063594F"/>
    <w:rsid w:val="006363CB"/>
    <w:rsid w:val="00642279"/>
    <w:rsid w:val="00644996"/>
    <w:rsid w:val="00646D12"/>
    <w:rsid w:val="00647159"/>
    <w:rsid w:val="006624E9"/>
    <w:rsid w:val="00666BDC"/>
    <w:rsid w:val="00683015"/>
    <w:rsid w:val="00692C37"/>
    <w:rsid w:val="006959BE"/>
    <w:rsid w:val="006A56D6"/>
    <w:rsid w:val="006A737A"/>
    <w:rsid w:val="006C5147"/>
    <w:rsid w:val="006D1BE1"/>
    <w:rsid w:val="006D3907"/>
    <w:rsid w:val="006D3FEC"/>
    <w:rsid w:val="006D5343"/>
    <w:rsid w:val="006E4B9A"/>
    <w:rsid w:val="006E6F20"/>
    <w:rsid w:val="006F014B"/>
    <w:rsid w:val="006F05C6"/>
    <w:rsid w:val="006F1D35"/>
    <w:rsid w:val="006F2395"/>
    <w:rsid w:val="006F594F"/>
    <w:rsid w:val="0071426D"/>
    <w:rsid w:val="0071486E"/>
    <w:rsid w:val="0072052B"/>
    <w:rsid w:val="00726009"/>
    <w:rsid w:val="0072790A"/>
    <w:rsid w:val="00732505"/>
    <w:rsid w:val="00737123"/>
    <w:rsid w:val="00741D1D"/>
    <w:rsid w:val="00754FDF"/>
    <w:rsid w:val="007631E0"/>
    <w:rsid w:val="00766C91"/>
    <w:rsid w:val="00771AE5"/>
    <w:rsid w:val="007721E6"/>
    <w:rsid w:val="00783613"/>
    <w:rsid w:val="007854BD"/>
    <w:rsid w:val="0079621B"/>
    <w:rsid w:val="007B798C"/>
    <w:rsid w:val="007C0D20"/>
    <w:rsid w:val="007C433D"/>
    <w:rsid w:val="007C573E"/>
    <w:rsid w:val="007C7487"/>
    <w:rsid w:val="007D1402"/>
    <w:rsid w:val="007D240C"/>
    <w:rsid w:val="007E59C9"/>
    <w:rsid w:val="007F0A3F"/>
    <w:rsid w:val="007F4ADC"/>
    <w:rsid w:val="007F58A8"/>
    <w:rsid w:val="007F741E"/>
    <w:rsid w:val="007F7A87"/>
    <w:rsid w:val="00817831"/>
    <w:rsid w:val="00821CCF"/>
    <w:rsid w:val="00831799"/>
    <w:rsid w:val="00832616"/>
    <w:rsid w:val="00832CD6"/>
    <w:rsid w:val="00840AF3"/>
    <w:rsid w:val="00844BD1"/>
    <w:rsid w:val="00845B8D"/>
    <w:rsid w:val="0085051B"/>
    <w:rsid w:val="00852C3A"/>
    <w:rsid w:val="008626C9"/>
    <w:rsid w:val="00863064"/>
    <w:rsid w:val="00882C51"/>
    <w:rsid w:val="00886D5B"/>
    <w:rsid w:val="00893A40"/>
    <w:rsid w:val="00893AFD"/>
    <w:rsid w:val="008954CB"/>
    <w:rsid w:val="008A2CFB"/>
    <w:rsid w:val="008A6EB5"/>
    <w:rsid w:val="008B0022"/>
    <w:rsid w:val="008B4E70"/>
    <w:rsid w:val="008C620B"/>
    <w:rsid w:val="008E3216"/>
    <w:rsid w:val="008E5617"/>
    <w:rsid w:val="008E5840"/>
    <w:rsid w:val="008E7D40"/>
    <w:rsid w:val="008F086A"/>
    <w:rsid w:val="008F1249"/>
    <w:rsid w:val="008F4E21"/>
    <w:rsid w:val="00901584"/>
    <w:rsid w:val="00902C05"/>
    <w:rsid w:val="00903097"/>
    <w:rsid w:val="009041FE"/>
    <w:rsid w:val="0091289F"/>
    <w:rsid w:val="00921FA8"/>
    <w:rsid w:val="00922437"/>
    <w:rsid w:val="00927ADA"/>
    <w:rsid w:val="009312BF"/>
    <w:rsid w:val="009342F7"/>
    <w:rsid w:val="009360AE"/>
    <w:rsid w:val="00937061"/>
    <w:rsid w:val="00941C34"/>
    <w:rsid w:val="0094389C"/>
    <w:rsid w:val="00943C95"/>
    <w:rsid w:val="009454ED"/>
    <w:rsid w:val="0094704D"/>
    <w:rsid w:val="00952D1F"/>
    <w:rsid w:val="00956212"/>
    <w:rsid w:val="00956B95"/>
    <w:rsid w:val="00964DB3"/>
    <w:rsid w:val="009709C0"/>
    <w:rsid w:val="00982CB4"/>
    <w:rsid w:val="009B02AB"/>
    <w:rsid w:val="009B09F9"/>
    <w:rsid w:val="009C0BA6"/>
    <w:rsid w:val="009C4FF3"/>
    <w:rsid w:val="009C6C20"/>
    <w:rsid w:val="009D103C"/>
    <w:rsid w:val="009D194A"/>
    <w:rsid w:val="009D42AF"/>
    <w:rsid w:val="009E27F1"/>
    <w:rsid w:val="009E5DCE"/>
    <w:rsid w:val="009F0F43"/>
    <w:rsid w:val="009F1FCE"/>
    <w:rsid w:val="009F23D1"/>
    <w:rsid w:val="009F3858"/>
    <w:rsid w:val="00A11588"/>
    <w:rsid w:val="00A126F3"/>
    <w:rsid w:val="00A15420"/>
    <w:rsid w:val="00A25E58"/>
    <w:rsid w:val="00A34D37"/>
    <w:rsid w:val="00A40494"/>
    <w:rsid w:val="00A404CA"/>
    <w:rsid w:val="00A40988"/>
    <w:rsid w:val="00A55B60"/>
    <w:rsid w:val="00A71F8B"/>
    <w:rsid w:val="00A809DB"/>
    <w:rsid w:val="00A83C6D"/>
    <w:rsid w:val="00A9020A"/>
    <w:rsid w:val="00A91855"/>
    <w:rsid w:val="00AA2A40"/>
    <w:rsid w:val="00AA4142"/>
    <w:rsid w:val="00AB0C01"/>
    <w:rsid w:val="00AB5FCF"/>
    <w:rsid w:val="00AC4423"/>
    <w:rsid w:val="00AC694C"/>
    <w:rsid w:val="00AE432B"/>
    <w:rsid w:val="00AE6A90"/>
    <w:rsid w:val="00AF2338"/>
    <w:rsid w:val="00B02667"/>
    <w:rsid w:val="00B043F8"/>
    <w:rsid w:val="00B122BA"/>
    <w:rsid w:val="00B12709"/>
    <w:rsid w:val="00B13A3F"/>
    <w:rsid w:val="00B13C0C"/>
    <w:rsid w:val="00B3665E"/>
    <w:rsid w:val="00B476F7"/>
    <w:rsid w:val="00B6329E"/>
    <w:rsid w:val="00B7576B"/>
    <w:rsid w:val="00B8478E"/>
    <w:rsid w:val="00B8681E"/>
    <w:rsid w:val="00B92A46"/>
    <w:rsid w:val="00B96767"/>
    <w:rsid w:val="00BB49A5"/>
    <w:rsid w:val="00BB59DC"/>
    <w:rsid w:val="00BB5B4D"/>
    <w:rsid w:val="00BC0711"/>
    <w:rsid w:val="00BC3216"/>
    <w:rsid w:val="00BD0831"/>
    <w:rsid w:val="00BD7A3F"/>
    <w:rsid w:val="00BE009B"/>
    <w:rsid w:val="00BE5376"/>
    <w:rsid w:val="00BF44DA"/>
    <w:rsid w:val="00C0596B"/>
    <w:rsid w:val="00C07C6F"/>
    <w:rsid w:val="00C212F9"/>
    <w:rsid w:val="00C23A54"/>
    <w:rsid w:val="00C23B6A"/>
    <w:rsid w:val="00C2717F"/>
    <w:rsid w:val="00C30F07"/>
    <w:rsid w:val="00C3189E"/>
    <w:rsid w:val="00C33842"/>
    <w:rsid w:val="00C35DB1"/>
    <w:rsid w:val="00C37FCF"/>
    <w:rsid w:val="00C41344"/>
    <w:rsid w:val="00C467AA"/>
    <w:rsid w:val="00C50863"/>
    <w:rsid w:val="00C51C25"/>
    <w:rsid w:val="00C550B2"/>
    <w:rsid w:val="00C55FC9"/>
    <w:rsid w:val="00C562A2"/>
    <w:rsid w:val="00C57B23"/>
    <w:rsid w:val="00C603AF"/>
    <w:rsid w:val="00C66807"/>
    <w:rsid w:val="00C70DD4"/>
    <w:rsid w:val="00C71BF6"/>
    <w:rsid w:val="00C83FD0"/>
    <w:rsid w:val="00C93491"/>
    <w:rsid w:val="00C9726A"/>
    <w:rsid w:val="00CB572B"/>
    <w:rsid w:val="00CC04E9"/>
    <w:rsid w:val="00CC309F"/>
    <w:rsid w:val="00CC525A"/>
    <w:rsid w:val="00CD0CE6"/>
    <w:rsid w:val="00CD223B"/>
    <w:rsid w:val="00CE07DA"/>
    <w:rsid w:val="00D05E1C"/>
    <w:rsid w:val="00D05E44"/>
    <w:rsid w:val="00D06B39"/>
    <w:rsid w:val="00D06E82"/>
    <w:rsid w:val="00D076EF"/>
    <w:rsid w:val="00D15089"/>
    <w:rsid w:val="00D17446"/>
    <w:rsid w:val="00D22858"/>
    <w:rsid w:val="00D33F6E"/>
    <w:rsid w:val="00D359B8"/>
    <w:rsid w:val="00D4347C"/>
    <w:rsid w:val="00D46C23"/>
    <w:rsid w:val="00D4712E"/>
    <w:rsid w:val="00D6270D"/>
    <w:rsid w:val="00D670B1"/>
    <w:rsid w:val="00D71FED"/>
    <w:rsid w:val="00D730C2"/>
    <w:rsid w:val="00D744CA"/>
    <w:rsid w:val="00D8631B"/>
    <w:rsid w:val="00D87452"/>
    <w:rsid w:val="00D966C9"/>
    <w:rsid w:val="00D96F51"/>
    <w:rsid w:val="00DB50E9"/>
    <w:rsid w:val="00DC4241"/>
    <w:rsid w:val="00DD2B19"/>
    <w:rsid w:val="00DD5408"/>
    <w:rsid w:val="00DD6D37"/>
    <w:rsid w:val="00DE1E62"/>
    <w:rsid w:val="00DE71C4"/>
    <w:rsid w:val="00DF22B8"/>
    <w:rsid w:val="00DF290D"/>
    <w:rsid w:val="00DF6FB1"/>
    <w:rsid w:val="00E06505"/>
    <w:rsid w:val="00E07538"/>
    <w:rsid w:val="00E13B62"/>
    <w:rsid w:val="00E15A86"/>
    <w:rsid w:val="00E2235B"/>
    <w:rsid w:val="00E23749"/>
    <w:rsid w:val="00E2721C"/>
    <w:rsid w:val="00E34589"/>
    <w:rsid w:val="00E4143C"/>
    <w:rsid w:val="00E4342E"/>
    <w:rsid w:val="00E514F4"/>
    <w:rsid w:val="00E72266"/>
    <w:rsid w:val="00E7739E"/>
    <w:rsid w:val="00E873B7"/>
    <w:rsid w:val="00EA0F32"/>
    <w:rsid w:val="00EA30E7"/>
    <w:rsid w:val="00EA744E"/>
    <w:rsid w:val="00EA7EC1"/>
    <w:rsid w:val="00EB6BA4"/>
    <w:rsid w:val="00EC57F2"/>
    <w:rsid w:val="00ED0239"/>
    <w:rsid w:val="00ED3BB5"/>
    <w:rsid w:val="00EE2F4A"/>
    <w:rsid w:val="00EE30EC"/>
    <w:rsid w:val="00EE3325"/>
    <w:rsid w:val="00EE4CC1"/>
    <w:rsid w:val="00EF0B26"/>
    <w:rsid w:val="00EF39F6"/>
    <w:rsid w:val="00F051C4"/>
    <w:rsid w:val="00F1143E"/>
    <w:rsid w:val="00F14A2E"/>
    <w:rsid w:val="00F177C1"/>
    <w:rsid w:val="00F45B63"/>
    <w:rsid w:val="00F45D48"/>
    <w:rsid w:val="00F52D3E"/>
    <w:rsid w:val="00F57058"/>
    <w:rsid w:val="00F75AB8"/>
    <w:rsid w:val="00F76B91"/>
    <w:rsid w:val="00F8475E"/>
    <w:rsid w:val="00F8539B"/>
    <w:rsid w:val="00F97EC9"/>
    <w:rsid w:val="00FA03FA"/>
    <w:rsid w:val="00FA3378"/>
    <w:rsid w:val="00FA3BD6"/>
    <w:rsid w:val="00FA7C0A"/>
    <w:rsid w:val="00FB52AB"/>
    <w:rsid w:val="00FB78FD"/>
    <w:rsid w:val="00FC5572"/>
    <w:rsid w:val="00FC5603"/>
    <w:rsid w:val="00FD4A43"/>
    <w:rsid w:val="00FD7D79"/>
    <w:rsid w:val="00FE25CD"/>
    <w:rsid w:val="00FE36AB"/>
    <w:rsid w:val="00FE520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C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90D"/>
  </w:style>
  <w:style w:type="paragraph" w:styleId="Piedepgina">
    <w:name w:val="footer"/>
    <w:basedOn w:val="Normal"/>
    <w:link w:val="PiedepginaCar"/>
    <w:uiPriority w:val="99"/>
    <w:unhideWhenUsed/>
    <w:rsid w:val="00DF2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90D"/>
  </w:style>
  <w:style w:type="paragraph" w:styleId="Textodeglobo">
    <w:name w:val="Balloon Text"/>
    <w:basedOn w:val="Normal"/>
    <w:link w:val="TextodegloboCar"/>
    <w:uiPriority w:val="99"/>
    <w:semiHidden/>
    <w:unhideWhenUsed/>
    <w:rsid w:val="0062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A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5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C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90D"/>
  </w:style>
  <w:style w:type="paragraph" w:styleId="Piedepgina">
    <w:name w:val="footer"/>
    <w:basedOn w:val="Normal"/>
    <w:link w:val="PiedepginaCar"/>
    <w:uiPriority w:val="99"/>
    <w:unhideWhenUsed/>
    <w:rsid w:val="00DF2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90D"/>
  </w:style>
  <w:style w:type="paragraph" w:styleId="Textodeglobo">
    <w:name w:val="Balloon Text"/>
    <w:basedOn w:val="Normal"/>
    <w:link w:val="TextodegloboCar"/>
    <w:uiPriority w:val="99"/>
    <w:semiHidden/>
    <w:unhideWhenUsed/>
    <w:rsid w:val="0062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A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5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9B1C-263C-41AE-A5F4-B79E26B8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2016-04-12T01:55:00Z</cp:lastPrinted>
  <dcterms:created xsi:type="dcterms:W3CDTF">2017-03-27T22:17:00Z</dcterms:created>
  <dcterms:modified xsi:type="dcterms:W3CDTF">2017-03-27T22:17:00Z</dcterms:modified>
</cp:coreProperties>
</file>