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9E" w:rsidRPr="00D5261A" w:rsidRDefault="00032605" w:rsidP="005176A6">
      <w:pPr>
        <w:pStyle w:val="Sinespaciado"/>
        <w:tabs>
          <w:tab w:val="right" w:leader="hyphen" w:pos="9724"/>
        </w:tabs>
        <w:jc w:val="both"/>
        <w:rPr>
          <w:rFonts w:ascii="Arial" w:hAnsi="Arial" w:cs="Arial"/>
          <w:b/>
          <w:sz w:val="24"/>
          <w:szCs w:val="24"/>
        </w:rPr>
      </w:pPr>
      <w:r w:rsidRPr="00D5261A">
        <w:rPr>
          <w:rFonts w:ascii="Arial" w:hAnsi="Arial" w:cs="Arial"/>
          <w:b/>
          <w:sz w:val="24"/>
          <w:szCs w:val="24"/>
        </w:rPr>
        <w:t xml:space="preserve">ACUERDO DEL </w:t>
      </w:r>
      <w:r w:rsidR="00D33694">
        <w:rPr>
          <w:rFonts w:ascii="Arial" w:hAnsi="Arial" w:cs="Arial"/>
          <w:b/>
          <w:sz w:val="24"/>
          <w:szCs w:val="24"/>
        </w:rPr>
        <w:t xml:space="preserve">CONSEJO GENERAL </w:t>
      </w:r>
      <w:r w:rsidR="00D5261A">
        <w:rPr>
          <w:rFonts w:ascii="Arial" w:hAnsi="Arial" w:cs="Arial"/>
          <w:b/>
          <w:sz w:val="24"/>
          <w:szCs w:val="24"/>
        </w:rPr>
        <w:t xml:space="preserve">MEDIANTE EL CUAL SE </w:t>
      </w:r>
      <w:r w:rsidR="00D33694">
        <w:rPr>
          <w:rFonts w:ascii="Arial" w:hAnsi="Arial" w:cs="Arial"/>
          <w:b/>
          <w:sz w:val="24"/>
          <w:szCs w:val="24"/>
        </w:rPr>
        <w:t>APRUEBA EL REGLAMENTO DE QUEJAS Y DENUNCIAS DEL INSTITUTO ELECTORAL DEL ESTADO DE SINALOA</w:t>
      </w:r>
      <w:r w:rsidR="009B4D7D" w:rsidRPr="00D5261A">
        <w:rPr>
          <w:rFonts w:ascii="Arial" w:hAnsi="Arial" w:cs="Arial"/>
          <w:b/>
          <w:sz w:val="24"/>
          <w:szCs w:val="24"/>
        </w:rPr>
        <w:t>.</w:t>
      </w:r>
      <w:r w:rsidR="001619C8" w:rsidRPr="00D5261A">
        <w:rPr>
          <w:rFonts w:ascii="Arial" w:hAnsi="Arial" w:cs="Arial"/>
          <w:b/>
          <w:sz w:val="24"/>
          <w:szCs w:val="24"/>
        </w:rPr>
        <w:tab/>
      </w:r>
    </w:p>
    <w:p w:rsidR="00A96591" w:rsidRPr="00D5261A" w:rsidRDefault="00A96591" w:rsidP="005176A6">
      <w:pPr>
        <w:pStyle w:val="Sinespaciado"/>
        <w:tabs>
          <w:tab w:val="right" w:leader="hyphen" w:pos="9724"/>
        </w:tabs>
        <w:jc w:val="both"/>
        <w:rPr>
          <w:rFonts w:ascii="Arial" w:hAnsi="Arial" w:cs="Arial"/>
          <w:b/>
          <w:sz w:val="24"/>
          <w:szCs w:val="24"/>
        </w:rPr>
      </w:pPr>
    </w:p>
    <w:p w:rsidR="00A96591" w:rsidRPr="00D5261A" w:rsidRDefault="00A96591"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---Culiacán Rosales, Sinaloa a</w:t>
      </w:r>
      <w:r w:rsidR="00D5261A">
        <w:rPr>
          <w:rFonts w:ascii="Arial" w:hAnsi="Arial" w:cs="Arial"/>
          <w:sz w:val="24"/>
          <w:szCs w:val="24"/>
        </w:rPr>
        <w:t xml:space="preserve"> </w:t>
      </w:r>
      <w:r w:rsidR="00D33694">
        <w:rPr>
          <w:rFonts w:ascii="Arial" w:hAnsi="Arial" w:cs="Arial"/>
          <w:sz w:val="24"/>
          <w:szCs w:val="24"/>
        </w:rPr>
        <w:t>18 de noviembre</w:t>
      </w:r>
      <w:r w:rsidR="004834C1">
        <w:rPr>
          <w:rFonts w:ascii="Arial" w:hAnsi="Arial" w:cs="Arial"/>
          <w:sz w:val="24"/>
          <w:szCs w:val="24"/>
        </w:rPr>
        <w:t xml:space="preserve"> d</w:t>
      </w:r>
      <w:r w:rsidRPr="00D5261A">
        <w:rPr>
          <w:rFonts w:ascii="Arial" w:hAnsi="Arial" w:cs="Arial"/>
          <w:sz w:val="24"/>
          <w:szCs w:val="24"/>
        </w:rPr>
        <w:t>e 201</w:t>
      </w:r>
      <w:r w:rsidR="004513EF" w:rsidRPr="00D5261A">
        <w:rPr>
          <w:rFonts w:ascii="Arial" w:hAnsi="Arial" w:cs="Arial"/>
          <w:sz w:val="24"/>
          <w:szCs w:val="24"/>
        </w:rPr>
        <w:t>5</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5176A6">
      <w:pPr>
        <w:pStyle w:val="Sinespaciado"/>
        <w:tabs>
          <w:tab w:val="right" w:leader="hyphen" w:pos="9724"/>
        </w:tabs>
        <w:jc w:val="both"/>
        <w:rPr>
          <w:rFonts w:ascii="Arial" w:hAnsi="Arial" w:cs="Arial"/>
          <w:sz w:val="24"/>
          <w:szCs w:val="24"/>
        </w:rPr>
      </w:pPr>
    </w:p>
    <w:p w:rsidR="000D3717" w:rsidRPr="00D5261A" w:rsidRDefault="000D3717"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acordar </w:t>
      </w:r>
      <w:r w:rsidR="00D33694">
        <w:rPr>
          <w:rFonts w:ascii="Arial" w:hAnsi="Arial" w:cs="Arial"/>
          <w:sz w:val="24"/>
          <w:szCs w:val="24"/>
        </w:rPr>
        <w:t xml:space="preserve">la aprobación del Reglamento de Quejas y Denuncias del Instituto Electoral del Estado de Sinaloa;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5176A6">
      <w:pPr>
        <w:pStyle w:val="Sinespaciado"/>
        <w:tabs>
          <w:tab w:val="right" w:leader="hyphen" w:pos="9724"/>
        </w:tabs>
        <w:jc w:val="both"/>
        <w:rPr>
          <w:rFonts w:ascii="Arial" w:hAnsi="Arial" w:cs="Arial"/>
          <w:b/>
          <w:sz w:val="24"/>
          <w:szCs w:val="24"/>
        </w:rPr>
      </w:pPr>
    </w:p>
    <w:p w:rsidR="000D5C9E" w:rsidRPr="00D5261A" w:rsidRDefault="00E04D9A" w:rsidP="005176A6">
      <w:pPr>
        <w:pStyle w:val="Sinespaciado"/>
        <w:tabs>
          <w:tab w:val="right" w:leader="hyphen" w:pos="9724"/>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5176A6">
      <w:pPr>
        <w:pStyle w:val="Sinespaciado"/>
        <w:tabs>
          <w:tab w:val="right" w:leader="hyphen" w:pos="9724"/>
        </w:tabs>
        <w:jc w:val="both"/>
        <w:rPr>
          <w:rFonts w:ascii="Arial" w:hAnsi="Arial" w:cs="Arial"/>
          <w:sz w:val="24"/>
          <w:szCs w:val="24"/>
        </w:rPr>
      </w:pPr>
    </w:p>
    <w:p w:rsidR="00D46D3D" w:rsidRPr="00D5261A" w:rsidRDefault="00A8445A"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5176A6">
      <w:pPr>
        <w:pStyle w:val="Sinespaciado"/>
        <w:tabs>
          <w:tab w:val="right" w:leader="hyphen" w:pos="9724"/>
        </w:tabs>
        <w:jc w:val="both"/>
        <w:rPr>
          <w:rFonts w:ascii="Arial" w:hAnsi="Arial" w:cs="Arial"/>
          <w:sz w:val="24"/>
          <w:szCs w:val="24"/>
        </w:rPr>
      </w:pPr>
    </w:p>
    <w:p w:rsidR="000A72CA" w:rsidRPr="00D5261A" w:rsidRDefault="00D46D3D"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5176A6">
        <w:rPr>
          <w:rFonts w:ascii="Arial" w:hAnsi="Arial" w:cs="Arial"/>
          <w:sz w:val="24"/>
          <w:szCs w:val="24"/>
        </w:rPr>
        <w:tab/>
      </w:r>
    </w:p>
    <w:p w:rsidR="000A72CA" w:rsidRPr="00D5261A" w:rsidRDefault="000A72CA" w:rsidP="005176A6">
      <w:pPr>
        <w:pStyle w:val="Sinespaciado"/>
        <w:tabs>
          <w:tab w:val="right" w:leader="hyphen" w:pos="9724"/>
        </w:tabs>
        <w:jc w:val="both"/>
        <w:rPr>
          <w:rFonts w:ascii="Arial" w:hAnsi="Arial" w:cs="Arial"/>
          <w:sz w:val="24"/>
          <w:szCs w:val="24"/>
        </w:rPr>
      </w:pPr>
    </w:p>
    <w:p w:rsidR="009C7131" w:rsidRPr="00D5261A" w:rsidRDefault="000A72CA"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5176A6">
        <w:rPr>
          <w:rFonts w:ascii="Arial" w:hAnsi="Arial" w:cs="Arial"/>
          <w:sz w:val="24"/>
          <w:szCs w:val="24"/>
        </w:rPr>
        <w:tab/>
      </w:r>
    </w:p>
    <w:p w:rsidR="00984B2C" w:rsidRPr="00D5261A" w:rsidRDefault="00984B2C" w:rsidP="005176A6">
      <w:pPr>
        <w:pStyle w:val="Sinespaciado"/>
        <w:tabs>
          <w:tab w:val="right" w:leader="hyphen" w:pos="9724"/>
        </w:tabs>
        <w:jc w:val="both"/>
        <w:rPr>
          <w:rFonts w:ascii="Arial" w:hAnsi="Arial" w:cs="Arial"/>
          <w:sz w:val="24"/>
          <w:szCs w:val="24"/>
        </w:rPr>
      </w:pPr>
    </w:p>
    <w:p w:rsidR="00984B2C" w:rsidRPr="00D5261A" w:rsidRDefault="00984B2C"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 xml:space="preserve">---IV. Que por Decreto número 364 del H. Congreso del Estado de Sinaloa publicado en el Periódico Oficial “El Estado de Sinaloa”, el día 15 de julio del presente año,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5176A6">
        <w:rPr>
          <w:rFonts w:ascii="Arial" w:hAnsi="Arial" w:cs="Arial"/>
          <w:sz w:val="24"/>
          <w:szCs w:val="24"/>
        </w:rPr>
        <w:tab/>
      </w:r>
    </w:p>
    <w:p w:rsidR="00527704" w:rsidRPr="00D5261A" w:rsidRDefault="00527704" w:rsidP="005176A6">
      <w:pPr>
        <w:pStyle w:val="Sinespaciado"/>
        <w:tabs>
          <w:tab w:val="right" w:leader="hyphen" w:pos="9724"/>
        </w:tabs>
        <w:jc w:val="both"/>
        <w:rPr>
          <w:rFonts w:ascii="Arial" w:hAnsi="Arial" w:cs="Arial"/>
          <w:sz w:val="24"/>
          <w:szCs w:val="24"/>
        </w:rPr>
      </w:pPr>
    </w:p>
    <w:p w:rsidR="00D46D3D" w:rsidRPr="00D5261A" w:rsidRDefault="00984B2C"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w:t>
      </w:r>
      <w:r w:rsidR="009C7131" w:rsidRPr="00D5261A">
        <w:rPr>
          <w:rFonts w:ascii="Arial" w:hAnsi="Arial" w:cs="Arial"/>
          <w:sz w:val="24"/>
          <w:szCs w:val="24"/>
        </w:rPr>
        <w:t>V</w:t>
      </w:r>
      <w:r w:rsidR="00A8445A" w:rsidRPr="00D5261A">
        <w:rPr>
          <w:rFonts w:ascii="Arial" w:hAnsi="Arial" w:cs="Arial"/>
          <w:sz w:val="24"/>
          <w:szCs w:val="24"/>
        </w:rPr>
        <w:t xml:space="preserve">. Que por acuerdo denominado INE/CG811/2015 de fecha 2 de septiembre del presente año, emitido en sesión extraordinaria </w:t>
      </w:r>
      <w:r w:rsidR="00527704" w:rsidRPr="00D5261A">
        <w:rPr>
          <w:rFonts w:ascii="Arial" w:hAnsi="Arial" w:cs="Arial"/>
          <w:sz w:val="24"/>
          <w:szCs w:val="24"/>
        </w:rPr>
        <w:t xml:space="preserve">del Consejo General del Instituto Nacional Electoral, designó a </w:t>
      </w:r>
      <w:r w:rsidR="00875468">
        <w:rPr>
          <w:rFonts w:ascii="Arial" w:hAnsi="Arial" w:cs="Arial"/>
          <w:sz w:val="24"/>
          <w:szCs w:val="24"/>
        </w:rPr>
        <w:t xml:space="preserve">las y </w:t>
      </w:r>
      <w:r w:rsidR="00527704" w:rsidRPr="00D5261A">
        <w:rPr>
          <w:rFonts w:ascii="Arial" w:hAnsi="Arial" w:cs="Arial"/>
          <w:sz w:val="24"/>
          <w:szCs w:val="24"/>
        </w:rPr>
        <w:t xml:space="preserve">los ciudadanos Karla Gabriela Peraza Zazueta, Perla </w:t>
      </w:r>
      <w:proofErr w:type="spellStart"/>
      <w:r w:rsidR="00527704" w:rsidRPr="00D5261A">
        <w:rPr>
          <w:rFonts w:ascii="Arial" w:hAnsi="Arial" w:cs="Arial"/>
          <w:sz w:val="24"/>
          <w:szCs w:val="24"/>
        </w:rPr>
        <w:t>Lyzette</w:t>
      </w:r>
      <w:proofErr w:type="spellEnd"/>
      <w:r w:rsidR="00527704" w:rsidRPr="00D5261A">
        <w:rPr>
          <w:rFonts w:ascii="Arial" w:hAnsi="Arial" w:cs="Arial"/>
          <w:sz w:val="24"/>
          <w:szCs w:val="24"/>
        </w:rPr>
        <w:t xml:space="preserve"> Bueno Torres, Jorge Alberto De la Herrán García, Martín Alfonso </w:t>
      </w:r>
      <w:proofErr w:type="spellStart"/>
      <w:r w:rsidR="00527704" w:rsidRPr="00D5261A">
        <w:rPr>
          <w:rFonts w:ascii="Arial" w:hAnsi="Arial" w:cs="Arial"/>
          <w:sz w:val="24"/>
          <w:szCs w:val="24"/>
        </w:rPr>
        <w:t>Inzunza</w:t>
      </w:r>
      <w:proofErr w:type="spellEnd"/>
      <w:r w:rsidR="00527704" w:rsidRPr="00D5261A">
        <w:rPr>
          <w:rFonts w:ascii="Arial" w:hAnsi="Arial" w:cs="Arial"/>
          <w:sz w:val="24"/>
          <w:szCs w:val="24"/>
        </w:rPr>
        <w:t xml:space="preserve"> Gutiérrez, Manuel Bon </w:t>
      </w:r>
      <w:proofErr w:type="spellStart"/>
      <w:r w:rsidR="00527704" w:rsidRPr="00D5261A">
        <w:rPr>
          <w:rFonts w:ascii="Arial" w:hAnsi="Arial" w:cs="Arial"/>
          <w:sz w:val="24"/>
          <w:szCs w:val="24"/>
        </w:rPr>
        <w:t>Moss</w:t>
      </w:r>
      <w:proofErr w:type="spellEnd"/>
      <w:r w:rsidR="00527704" w:rsidRPr="00D5261A">
        <w:rPr>
          <w:rFonts w:ascii="Arial" w:hAnsi="Arial" w:cs="Arial"/>
          <w:sz w:val="24"/>
          <w:szCs w:val="24"/>
        </w:rPr>
        <w:t>, Maribel García Molina</w:t>
      </w:r>
      <w:r w:rsidR="006319B1">
        <w:rPr>
          <w:rFonts w:ascii="Arial" w:hAnsi="Arial" w:cs="Arial"/>
          <w:sz w:val="24"/>
          <w:szCs w:val="24"/>
        </w:rPr>
        <w:t xml:space="preserve">, y </w:t>
      </w:r>
      <w:proofErr w:type="spellStart"/>
      <w:r w:rsidR="006319B1">
        <w:rPr>
          <w:rFonts w:ascii="Arial" w:hAnsi="Arial" w:cs="Arial"/>
          <w:sz w:val="24"/>
          <w:szCs w:val="24"/>
        </w:rPr>
        <w:t>X</w:t>
      </w:r>
      <w:r w:rsidR="00875468">
        <w:rPr>
          <w:rFonts w:ascii="Arial" w:hAnsi="Arial" w:cs="Arial"/>
          <w:sz w:val="24"/>
          <w:szCs w:val="24"/>
        </w:rPr>
        <w:t>ochilt</w:t>
      </w:r>
      <w:proofErr w:type="spellEnd"/>
      <w:r w:rsidR="00527704" w:rsidRPr="00D5261A">
        <w:rPr>
          <w:rFonts w:ascii="Arial" w:hAnsi="Arial" w:cs="Arial"/>
          <w:sz w:val="24"/>
          <w:szCs w:val="24"/>
        </w:rPr>
        <w:t xml:space="preserve"> Amalia López U</w:t>
      </w:r>
      <w:r w:rsidR="00875468">
        <w:rPr>
          <w:rFonts w:ascii="Arial" w:hAnsi="Arial" w:cs="Arial"/>
          <w:sz w:val="24"/>
          <w:szCs w:val="24"/>
        </w:rPr>
        <w:t xml:space="preserve">lloa, como Consejera Presidenta, Consejeras </w:t>
      </w:r>
      <w:r w:rsidR="00527704" w:rsidRPr="00D5261A">
        <w:rPr>
          <w:rFonts w:ascii="Arial" w:hAnsi="Arial" w:cs="Arial"/>
          <w:sz w:val="24"/>
          <w:szCs w:val="24"/>
        </w:rPr>
        <w:t>y Consejeros Electorales del Organismo Público Local del Estado de Sinaloa.</w:t>
      </w:r>
      <w:r w:rsidR="00D46D3D" w:rsidRPr="00D5261A">
        <w:rPr>
          <w:rFonts w:ascii="Arial" w:hAnsi="Arial" w:cs="Arial"/>
          <w:sz w:val="24"/>
          <w:szCs w:val="24"/>
        </w:rPr>
        <w:tab/>
      </w:r>
    </w:p>
    <w:p w:rsidR="00D46D3D" w:rsidRPr="00D5261A" w:rsidRDefault="00D46D3D" w:rsidP="005176A6">
      <w:pPr>
        <w:pStyle w:val="Sinespaciado"/>
        <w:tabs>
          <w:tab w:val="right" w:leader="hyphen" w:pos="9724"/>
        </w:tabs>
        <w:jc w:val="both"/>
        <w:rPr>
          <w:rFonts w:ascii="Arial" w:hAnsi="Arial" w:cs="Arial"/>
          <w:sz w:val="24"/>
          <w:szCs w:val="24"/>
        </w:rPr>
      </w:pPr>
    </w:p>
    <w:p w:rsidR="002142DA" w:rsidRDefault="00BF102F"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t>---V</w:t>
      </w:r>
      <w:r w:rsidR="00984B2C" w:rsidRPr="00D5261A">
        <w:rPr>
          <w:rFonts w:ascii="Arial" w:hAnsi="Arial" w:cs="Arial"/>
          <w:sz w:val="24"/>
          <w:szCs w:val="24"/>
        </w:rPr>
        <w:t>I</w:t>
      </w:r>
      <w:r w:rsidR="00D46D3D" w:rsidRPr="00D5261A">
        <w:rPr>
          <w:rFonts w:ascii="Arial" w:hAnsi="Arial" w:cs="Arial"/>
          <w:sz w:val="24"/>
          <w:szCs w:val="24"/>
        </w:rPr>
        <w:t xml:space="preserve">. </w:t>
      </w:r>
      <w:r w:rsidR="002142DA" w:rsidRPr="00D5261A">
        <w:rPr>
          <w:rFonts w:ascii="Arial" w:hAnsi="Arial" w:cs="Arial"/>
          <w:sz w:val="24"/>
          <w:szCs w:val="24"/>
        </w:rPr>
        <w:t>Que en acto solemne celebrado el día 4 de septiembre del presente año en la</w:t>
      </w:r>
      <w:r w:rsidR="0063453F" w:rsidRPr="00D5261A">
        <w:rPr>
          <w:rFonts w:ascii="Arial" w:hAnsi="Arial" w:cs="Arial"/>
          <w:sz w:val="24"/>
          <w:szCs w:val="24"/>
        </w:rPr>
        <w:t xml:space="preserve"> sede de este Instituto </w:t>
      </w:r>
      <w:r w:rsidR="002142DA" w:rsidRPr="00D5261A">
        <w:rPr>
          <w:rFonts w:ascii="Arial" w:hAnsi="Arial" w:cs="Arial"/>
          <w:sz w:val="24"/>
          <w:szCs w:val="24"/>
        </w:rPr>
        <w:t>Electoral de</w:t>
      </w:r>
      <w:r w:rsidR="0063453F" w:rsidRPr="00D5261A">
        <w:rPr>
          <w:rFonts w:ascii="Arial" w:hAnsi="Arial" w:cs="Arial"/>
          <w:sz w:val="24"/>
          <w:szCs w:val="24"/>
        </w:rPr>
        <w:t>l Estado de</w:t>
      </w:r>
      <w:r w:rsidR="002142DA" w:rsidRPr="00D5261A">
        <w:rPr>
          <w:rFonts w:ascii="Arial" w:hAnsi="Arial" w:cs="Arial"/>
          <w:sz w:val="24"/>
          <w:szCs w:val="24"/>
        </w:rPr>
        <w:t xml:space="preserve"> Sinaloa, l</w:t>
      </w:r>
      <w:r w:rsidR="00875468">
        <w:rPr>
          <w:rFonts w:ascii="Arial" w:hAnsi="Arial" w:cs="Arial"/>
          <w:sz w:val="24"/>
          <w:szCs w:val="24"/>
        </w:rPr>
        <w:t>as y l</w:t>
      </w:r>
      <w:r w:rsidR="002142DA" w:rsidRPr="00D5261A">
        <w:rPr>
          <w:rFonts w:ascii="Arial" w:hAnsi="Arial" w:cs="Arial"/>
          <w:sz w:val="24"/>
          <w:szCs w:val="24"/>
        </w:rPr>
        <w:t>os ciudadanos antes mencionados rindieron su protesta de Ley.</w:t>
      </w:r>
      <w:r w:rsidR="005176A6">
        <w:rPr>
          <w:rFonts w:ascii="Arial" w:hAnsi="Arial" w:cs="Arial"/>
          <w:sz w:val="24"/>
          <w:szCs w:val="24"/>
        </w:rPr>
        <w:tab/>
      </w:r>
    </w:p>
    <w:p w:rsidR="00D33694" w:rsidRDefault="00D33694" w:rsidP="005176A6">
      <w:pPr>
        <w:pStyle w:val="Sinespaciado"/>
        <w:tabs>
          <w:tab w:val="right" w:leader="hyphen" w:pos="9724"/>
        </w:tabs>
        <w:jc w:val="both"/>
        <w:rPr>
          <w:rFonts w:ascii="Arial" w:hAnsi="Arial" w:cs="Arial"/>
          <w:sz w:val="24"/>
          <w:szCs w:val="24"/>
        </w:rPr>
      </w:pPr>
      <w:r>
        <w:rPr>
          <w:rFonts w:ascii="Arial" w:hAnsi="Arial" w:cs="Arial"/>
          <w:sz w:val="24"/>
          <w:szCs w:val="24"/>
        </w:rPr>
        <w:lastRenderedPageBreak/>
        <w:t>---VI</w:t>
      </w:r>
      <w:r w:rsidR="002B22E1">
        <w:rPr>
          <w:rFonts w:ascii="Arial" w:hAnsi="Arial" w:cs="Arial"/>
          <w:sz w:val="24"/>
          <w:szCs w:val="24"/>
        </w:rPr>
        <w:t>I</w:t>
      </w:r>
      <w:r w:rsidRPr="00D5261A">
        <w:rPr>
          <w:rFonts w:ascii="Arial" w:hAnsi="Arial" w:cs="Arial"/>
          <w:sz w:val="24"/>
          <w:szCs w:val="24"/>
        </w:rPr>
        <w:t xml:space="preserve">. En sesión extraordinaria de fecha 9 de septiembre del año en curso, </w:t>
      </w:r>
      <w:r>
        <w:rPr>
          <w:rFonts w:ascii="Arial" w:hAnsi="Arial" w:cs="Arial"/>
          <w:sz w:val="24"/>
          <w:szCs w:val="24"/>
        </w:rPr>
        <w:t xml:space="preserve">el </w:t>
      </w:r>
      <w:r w:rsidRPr="000074E3">
        <w:rPr>
          <w:rFonts w:ascii="Arial" w:hAnsi="Arial" w:cs="Arial"/>
          <w:sz w:val="24"/>
          <w:szCs w:val="24"/>
        </w:rPr>
        <w:t>Consejo General de</w:t>
      </w:r>
      <w:r>
        <w:rPr>
          <w:rFonts w:ascii="Arial" w:hAnsi="Arial" w:cs="Arial"/>
          <w:sz w:val="24"/>
          <w:szCs w:val="24"/>
        </w:rPr>
        <w:t xml:space="preserve"> este Instituto</w:t>
      </w:r>
      <w:r w:rsidRPr="000074E3">
        <w:rPr>
          <w:rFonts w:ascii="Arial" w:hAnsi="Arial" w:cs="Arial"/>
          <w:sz w:val="24"/>
          <w:szCs w:val="24"/>
        </w:rPr>
        <w:t xml:space="preserve">, aprobó el acuerdo IEES/CG/003/15, </w:t>
      </w:r>
      <w:r w:rsidRPr="000074E3">
        <w:rPr>
          <w:rFonts w:ascii="Arial" w:hAnsi="Arial" w:cs="Arial"/>
          <w:color w:val="121312"/>
          <w:sz w:val="24"/>
          <w:szCs w:val="24"/>
        </w:rPr>
        <w:t>mediante el cual se estableció la</w:t>
      </w:r>
      <w:r>
        <w:rPr>
          <w:rFonts w:ascii="Arial" w:hAnsi="Arial" w:cs="Arial"/>
          <w:color w:val="121312"/>
          <w:sz w:val="24"/>
          <w:szCs w:val="24"/>
        </w:rPr>
        <w:t xml:space="preserve"> </w:t>
      </w:r>
      <w:r w:rsidRPr="000074E3">
        <w:rPr>
          <w:rFonts w:ascii="Arial" w:hAnsi="Arial" w:cs="Arial"/>
          <w:color w:val="121312"/>
          <w:sz w:val="24"/>
          <w:szCs w:val="24"/>
        </w:rPr>
        <w:t>int</w:t>
      </w:r>
      <w:r>
        <w:rPr>
          <w:rFonts w:ascii="Arial" w:hAnsi="Arial" w:cs="Arial"/>
          <w:color w:val="121312"/>
          <w:sz w:val="24"/>
          <w:szCs w:val="24"/>
        </w:rPr>
        <w:t xml:space="preserve">egración de las comisiones del Consejo </w:t>
      </w:r>
      <w:r w:rsidRPr="000074E3">
        <w:rPr>
          <w:rFonts w:ascii="Arial" w:hAnsi="Arial" w:cs="Arial"/>
          <w:color w:val="121312"/>
          <w:sz w:val="24"/>
          <w:szCs w:val="24"/>
        </w:rPr>
        <w:t>General</w:t>
      </w:r>
      <w:r w:rsidRPr="000074E3">
        <w:rPr>
          <w:rFonts w:ascii="Arial" w:hAnsi="Arial" w:cs="Arial"/>
          <w:color w:val="303030"/>
          <w:sz w:val="24"/>
          <w:szCs w:val="24"/>
        </w:rPr>
        <w:t xml:space="preserve">, </w:t>
      </w:r>
      <w:r w:rsidRPr="000074E3">
        <w:rPr>
          <w:rFonts w:ascii="Arial" w:hAnsi="Arial" w:cs="Arial"/>
          <w:color w:val="121312"/>
          <w:sz w:val="24"/>
          <w:szCs w:val="24"/>
        </w:rPr>
        <w:t>entre las cuales se encuentra</w:t>
      </w:r>
      <w:r>
        <w:rPr>
          <w:rFonts w:ascii="Arial" w:hAnsi="Arial" w:cs="Arial"/>
          <w:color w:val="121312"/>
          <w:sz w:val="24"/>
          <w:szCs w:val="24"/>
        </w:rPr>
        <w:t xml:space="preserve"> la Comisión de Quejas y Denuncias</w:t>
      </w:r>
      <w:r w:rsidRPr="000074E3">
        <w:rPr>
          <w:rFonts w:ascii="Arial" w:hAnsi="Arial" w:cs="Arial"/>
          <w:color w:val="303030"/>
          <w:sz w:val="24"/>
          <w:szCs w:val="24"/>
        </w:rPr>
        <w:t xml:space="preserve">, </w:t>
      </w:r>
      <w:r w:rsidRPr="000074E3">
        <w:rPr>
          <w:rFonts w:ascii="Arial" w:hAnsi="Arial" w:cs="Arial"/>
          <w:color w:val="121312"/>
          <w:sz w:val="24"/>
          <w:szCs w:val="24"/>
        </w:rPr>
        <w:t>misma que q</w:t>
      </w:r>
      <w:r>
        <w:rPr>
          <w:rFonts w:ascii="Arial" w:hAnsi="Arial" w:cs="Arial"/>
          <w:color w:val="121312"/>
          <w:sz w:val="24"/>
          <w:szCs w:val="24"/>
        </w:rPr>
        <w:t xml:space="preserve">uedó integrada por el Consejera Electoral Licenciado Manuel Bon </w:t>
      </w:r>
      <w:proofErr w:type="spellStart"/>
      <w:r>
        <w:rPr>
          <w:rFonts w:ascii="Arial" w:hAnsi="Arial" w:cs="Arial"/>
          <w:color w:val="121312"/>
          <w:sz w:val="24"/>
          <w:szCs w:val="24"/>
        </w:rPr>
        <w:t>Moss</w:t>
      </w:r>
      <w:proofErr w:type="spellEnd"/>
      <w:r>
        <w:rPr>
          <w:rFonts w:ascii="Arial" w:hAnsi="Arial" w:cs="Arial"/>
          <w:sz w:val="24"/>
          <w:szCs w:val="24"/>
        </w:rPr>
        <w:t xml:space="preserve">, Titular; Consejera Electoral Licenciada </w:t>
      </w:r>
      <w:proofErr w:type="spellStart"/>
      <w:r>
        <w:rPr>
          <w:rFonts w:ascii="Arial" w:hAnsi="Arial" w:cs="Arial"/>
          <w:sz w:val="24"/>
          <w:szCs w:val="24"/>
        </w:rPr>
        <w:t>Xochilt</w:t>
      </w:r>
      <w:proofErr w:type="spellEnd"/>
      <w:r>
        <w:rPr>
          <w:rFonts w:ascii="Arial" w:hAnsi="Arial" w:cs="Arial"/>
          <w:sz w:val="24"/>
          <w:szCs w:val="24"/>
        </w:rPr>
        <w:t xml:space="preserve"> Amalia López U</w:t>
      </w:r>
      <w:r w:rsidRPr="000074E3">
        <w:rPr>
          <w:rFonts w:ascii="Arial" w:hAnsi="Arial" w:cs="Arial"/>
          <w:sz w:val="24"/>
          <w:szCs w:val="24"/>
        </w:rPr>
        <w:t>lloa</w:t>
      </w:r>
      <w:r>
        <w:rPr>
          <w:rFonts w:ascii="Arial" w:hAnsi="Arial" w:cs="Arial"/>
          <w:sz w:val="24"/>
          <w:szCs w:val="24"/>
        </w:rPr>
        <w:t xml:space="preserve">, Integrante y Consejero Electoral Licenciado Martín Alfonso </w:t>
      </w:r>
      <w:proofErr w:type="spellStart"/>
      <w:r>
        <w:rPr>
          <w:rFonts w:ascii="Arial" w:hAnsi="Arial" w:cs="Arial"/>
          <w:sz w:val="24"/>
          <w:szCs w:val="24"/>
        </w:rPr>
        <w:t>Inzunza</w:t>
      </w:r>
      <w:proofErr w:type="spellEnd"/>
      <w:r>
        <w:rPr>
          <w:rFonts w:ascii="Arial" w:hAnsi="Arial" w:cs="Arial"/>
          <w:sz w:val="24"/>
          <w:szCs w:val="24"/>
        </w:rPr>
        <w:t xml:space="preserve"> G</w:t>
      </w:r>
      <w:r w:rsidRPr="000074E3">
        <w:rPr>
          <w:rFonts w:ascii="Arial" w:hAnsi="Arial" w:cs="Arial"/>
          <w:sz w:val="24"/>
          <w:szCs w:val="24"/>
        </w:rPr>
        <w:t>utiérrez</w:t>
      </w:r>
      <w:r>
        <w:rPr>
          <w:rFonts w:ascii="Arial" w:hAnsi="Arial" w:cs="Arial"/>
          <w:sz w:val="24"/>
          <w:szCs w:val="24"/>
        </w:rPr>
        <w:t>, Integrante.</w:t>
      </w:r>
      <w:r w:rsidR="005176A6">
        <w:rPr>
          <w:rFonts w:ascii="Arial" w:hAnsi="Arial" w:cs="Arial"/>
          <w:sz w:val="24"/>
          <w:szCs w:val="24"/>
        </w:rPr>
        <w:tab/>
      </w:r>
    </w:p>
    <w:p w:rsidR="00EC1222" w:rsidRDefault="00EC1222" w:rsidP="005176A6">
      <w:pPr>
        <w:pStyle w:val="Sinespaciado"/>
        <w:tabs>
          <w:tab w:val="right" w:leader="hyphen" w:pos="9724"/>
        </w:tabs>
        <w:jc w:val="both"/>
        <w:rPr>
          <w:rFonts w:ascii="Arial" w:hAnsi="Arial" w:cs="Arial"/>
          <w:sz w:val="24"/>
          <w:szCs w:val="24"/>
        </w:rPr>
      </w:pPr>
    </w:p>
    <w:p w:rsidR="00EC1222" w:rsidRDefault="00EC1222" w:rsidP="005176A6">
      <w:pPr>
        <w:pStyle w:val="Sinespaciado"/>
        <w:tabs>
          <w:tab w:val="right" w:leader="hyphen" w:pos="9724"/>
        </w:tabs>
        <w:jc w:val="both"/>
        <w:rPr>
          <w:rFonts w:ascii="Arial" w:hAnsi="Arial" w:cs="Arial"/>
          <w:sz w:val="24"/>
          <w:szCs w:val="24"/>
        </w:rPr>
      </w:pPr>
      <w:r>
        <w:rPr>
          <w:rFonts w:ascii="Arial" w:hAnsi="Arial" w:cs="Arial"/>
          <w:sz w:val="24"/>
          <w:szCs w:val="24"/>
        </w:rPr>
        <w:t>---VII</w:t>
      </w:r>
      <w:r w:rsidR="002B22E1">
        <w:rPr>
          <w:rFonts w:ascii="Arial" w:hAnsi="Arial" w:cs="Arial"/>
          <w:sz w:val="24"/>
          <w:szCs w:val="24"/>
        </w:rPr>
        <w:t>I</w:t>
      </w:r>
      <w:r>
        <w:rPr>
          <w:rFonts w:ascii="Arial" w:hAnsi="Arial" w:cs="Arial"/>
          <w:sz w:val="24"/>
          <w:szCs w:val="24"/>
        </w:rPr>
        <w:t>. Que en los trabajos de preparación y elaboración del proyecto de reglamento materia del presente acuerdo, además de la Comisión de Quejas y Denuncias</w:t>
      </w:r>
      <w:r w:rsidR="006E77CA">
        <w:rPr>
          <w:rFonts w:ascii="Arial" w:hAnsi="Arial" w:cs="Arial"/>
          <w:sz w:val="24"/>
          <w:szCs w:val="24"/>
        </w:rPr>
        <w:t xml:space="preserve">, participó la Comisión de Reglamentos y Normatividad, integrada por la Consejera Electoral Licenciada </w:t>
      </w:r>
      <w:proofErr w:type="spellStart"/>
      <w:r w:rsidR="006E77CA">
        <w:rPr>
          <w:rFonts w:ascii="Arial" w:hAnsi="Arial" w:cs="Arial"/>
          <w:sz w:val="24"/>
          <w:szCs w:val="24"/>
        </w:rPr>
        <w:t>Xochilt</w:t>
      </w:r>
      <w:proofErr w:type="spellEnd"/>
      <w:r w:rsidR="006E77CA">
        <w:rPr>
          <w:rFonts w:ascii="Arial" w:hAnsi="Arial" w:cs="Arial"/>
          <w:sz w:val="24"/>
          <w:szCs w:val="24"/>
        </w:rPr>
        <w:t xml:space="preserve"> Amalia López Ulloa como titular, y los Consejeros Electorales Doctor Jorge Alberto De la Herrán García  y Maestra Perla </w:t>
      </w:r>
      <w:proofErr w:type="spellStart"/>
      <w:r w:rsidR="006E77CA">
        <w:rPr>
          <w:rFonts w:ascii="Arial" w:hAnsi="Arial" w:cs="Arial"/>
          <w:sz w:val="24"/>
          <w:szCs w:val="24"/>
        </w:rPr>
        <w:t>Lyzette</w:t>
      </w:r>
      <w:proofErr w:type="spellEnd"/>
      <w:r w:rsidR="006E77CA">
        <w:rPr>
          <w:rFonts w:ascii="Arial" w:hAnsi="Arial" w:cs="Arial"/>
          <w:sz w:val="24"/>
          <w:szCs w:val="24"/>
        </w:rPr>
        <w:t xml:space="preserve"> Bueno Torres.</w:t>
      </w:r>
      <w:r w:rsidR="005176A6">
        <w:rPr>
          <w:rFonts w:ascii="Arial" w:hAnsi="Arial" w:cs="Arial"/>
          <w:sz w:val="24"/>
          <w:szCs w:val="24"/>
        </w:rPr>
        <w:tab/>
      </w:r>
    </w:p>
    <w:p w:rsidR="00B718FA" w:rsidRDefault="00B718FA" w:rsidP="005176A6">
      <w:pPr>
        <w:pStyle w:val="Sinespaciado"/>
        <w:tabs>
          <w:tab w:val="right" w:leader="hyphen" w:pos="9724"/>
        </w:tabs>
        <w:jc w:val="both"/>
        <w:rPr>
          <w:rFonts w:ascii="Arial" w:hAnsi="Arial" w:cs="Arial"/>
          <w:sz w:val="24"/>
          <w:szCs w:val="24"/>
        </w:rPr>
      </w:pPr>
    </w:p>
    <w:p w:rsidR="00D33694" w:rsidRDefault="002B22E1" w:rsidP="005176A6">
      <w:pPr>
        <w:pStyle w:val="Sinespaciado"/>
        <w:tabs>
          <w:tab w:val="right" w:leader="hyphen" w:pos="9724"/>
        </w:tabs>
        <w:jc w:val="both"/>
        <w:rPr>
          <w:rFonts w:ascii="Arial" w:hAnsi="Arial" w:cs="Arial"/>
          <w:sz w:val="24"/>
          <w:szCs w:val="24"/>
        </w:rPr>
      </w:pPr>
      <w:r>
        <w:rPr>
          <w:rFonts w:ascii="Arial" w:hAnsi="Arial" w:cs="Arial"/>
          <w:sz w:val="24"/>
          <w:szCs w:val="24"/>
        </w:rPr>
        <w:t>---IX</w:t>
      </w:r>
      <w:r w:rsidR="00B718FA">
        <w:rPr>
          <w:rFonts w:ascii="Arial" w:hAnsi="Arial" w:cs="Arial"/>
          <w:sz w:val="24"/>
          <w:szCs w:val="24"/>
        </w:rPr>
        <w:t xml:space="preserve">. </w:t>
      </w:r>
      <w:r w:rsidR="00D33694" w:rsidRPr="00D5261A">
        <w:rPr>
          <w:rFonts w:ascii="Arial" w:hAnsi="Arial" w:cs="Arial"/>
          <w:sz w:val="24"/>
          <w:szCs w:val="24"/>
        </w:rPr>
        <w:t>En sesión extraordinaria de fecha 9 de septiembre del año en curso, el Consejo General de este órga</w:t>
      </w:r>
      <w:r w:rsidR="00D33694">
        <w:rPr>
          <w:rFonts w:ascii="Arial" w:hAnsi="Arial" w:cs="Arial"/>
          <w:sz w:val="24"/>
          <w:szCs w:val="24"/>
        </w:rPr>
        <w:t xml:space="preserve">no electoral emitió acuerdo número </w:t>
      </w:r>
      <w:r w:rsidR="00D33694">
        <w:rPr>
          <w:rFonts w:ascii="Arial" w:hAnsi="Arial" w:cs="Arial"/>
          <w:sz w:val="24"/>
          <w:szCs w:val="24"/>
        </w:rPr>
        <w:tab/>
        <w:t>IEES/CG/001/15 por el cual se designa como Secretario Ejecutivo al Licenciado Arturo Fajardo Mejía.</w:t>
      </w:r>
      <w:r w:rsidR="00D33694">
        <w:rPr>
          <w:rFonts w:ascii="Arial" w:hAnsi="Arial" w:cs="Arial"/>
          <w:sz w:val="24"/>
          <w:szCs w:val="24"/>
        </w:rPr>
        <w:tab/>
      </w:r>
    </w:p>
    <w:p w:rsidR="00787CBB" w:rsidRDefault="00787CBB" w:rsidP="005176A6">
      <w:pPr>
        <w:pStyle w:val="Sinespaciado"/>
        <w:tabs>
          <w:tab w:val="right" w:leader="hyphen" w:pos="9724"/>
        </w:tabs>
        <w:jc w:val="both"/>
        <w:rPr>
          <w:rFonts w:ascii="Arial" w:hAnsi="Arial" w:cs="Arial"/>
          <w:sz w:val="24"/>
          <w:szCs w:val="24"/>
        </w:rPr>
      </w:pPr>
    </w:p>
    <w:p w:rsidR="00C446AF" w:rsidRDefault="002B22E1" w:rsidP="005176A6">
      <w:pPr>
        <w:pStyle w:val="Sinespaciado"/>
        <w:tabs>
          <w:tab w:val="right" w:leader="hyphen" w:pos="9724"/>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Que en reunión de trabaj</w:t>
      </w:r>
      <w:r w:rsidR="00D33694">
        <w:rPr>
          <w:rFonts w:ascii="Arial" w:hAnsi="Arial" w:cs="Arial"/>
          <w:sz w:val="24"/>
          <w:szCs w:val="24"/>
        </w:rPr>
        <w:t>o realizada el día 9 de noviembre</w:t>
      </w:r>
      <w:r w:rsidR="00C446AF">
        <w:rPr>
          <w:rFonts w:ascii="Arial" w:hAnsi="Arial" w:cs="Arial"/>
          <w:sz w:val="24"/>
          <w:szCs w:val="24"/>
        </w:rPr>
        <w:t xml:space="preserve"> del presente año, en la que participaron los integrantes del Consejo, inclusive los Representantes de los Partidos Políticos, se dio cabida a la pluralidad de opiniones y a las aportaciones individuales para la construcción de</w:t>
      </w:r>
      <w:r w:rsidR="00673896">
        <w:rPr>
          <w:rFonts w:ascii="Arial" w:hAnsi="Arial" w:cs="Arial"/>
          <w:sz w:val="24"/>
          <w:szCs w:val="24"/>
        </w:rPr>
        <w:t xml:space="preserve">l </w:t>
      </w:r>
      <w:r w:rsidR="00D33694">
        <w:rPr>
          <w:rFonts w:ascii="Arial" w:hAnsi="Arial" w:cs="Arial"/>
          <w:sz w:val="24"/>
          <w:szCs w:val="24"/>
        </w:rPr>
        <w:t xml:space="preserve">Reglamento que emana del </w:t>
      </w:r>
      <w:r w:rsidR="00C446AF">
        <w:rPr>
          <w:rFonts w:ascii="Arial" w:hAnsi="Arial" w:cs="Arial"/>
          <w:sz w:val="24"/>
          <w:szCs w:val="24"/>
        </w:rPr>
        <w:t>presente acuerdo; y:</w:t>
      </w:r>
      <w:r w:rsidR="005176A6">
        <w:rPr>
          <w:rFonts w:ascii="Arial" w:hAnsi="Arial" w:cs="Arial"/>
          <w:sz w:val="24"/>
          <w:szCs w:val="24"/>
        </w:rPr>
        <w:tab/>
      </w:r>
    </w:p>
    <w:p w:rsidR="00C446AF" w:rsidRPr="00C446AF" w:rsidRDefault="00C446AF" w:rsidP="005176A6">
      <w:pPr>
        <w:pStyle w:val="Default"/>
        <w:tabs>
          <w:tab w:val="right" w:leader="hyphen" w:pos="9724"/>
        </w:tabs>
        <w:jc w:val="both"/>
        <w:rPr>
          <w:lang w:val="es-MX"/>
        </w:rPr>
      </w:pPr>
    </w:p>
    <w:p w:rsidR="00033608" w:rsidRPr="00D5261A" w:rsidRDefault="00033608" w:rsidP="005176A6">
      <w:pPr>
        <w:pStyle w:val="Sinespaciado"/>
        <w:tabs>
          <w:tab w:val="right" w:leader="hyphen" w:pos="9724"/>
        </w:tabs>
        <w:jc w:val="both"/>
        <w:rPr>
          <w:rFonts w:ascii="Arial" w:hAnsi="Arial" w:cs="Arial"/>
          <w:sz w:val="24"/>
          <w:szCs w:val="24"/>
        </w:rPr>
      </w:pPr>
    </w:p>
    <w:p w:rsidR="00807A61" w:rsidRPr="00D5261A" w:rsidRDefault="00E04D9A" w:rsidP="005176A6">
      <w:pPr>
        <w:pStyle w:val="Sinespaciado"/>
        <w:tabs>
          <w:tab w:val="right" w:leader="hyphen" w:pos="9724"/>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5176A6">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D5261A" w:rsidRDefault="00FF16B1" w:rsidP="005176A6">
      <w:pPr>
        <w:tabs>
          <w:tab w:val="right" w:leader="hyphen" w:pos="9724"/>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r w:rsidR="005176A6">
        <w:rPr>
          <w:rFonts w:ascii="Arial" w:hAnsi="Arial" w:cs="Arial"/>
          <w:sz w:val="24"/>
          <w:szCs w:val="24"/>
        </w:rPr>
        <w:tab/>
      </w:r>
    </w:p>
    <w:p w:rsidR="0063453F" w:rsidRPr="00D5261A" w:rsidRDefault="0063453F" w:rsidP="005176A6">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D5261A" w:rsidRDefault="0063453F" w:rsidP="005176A6">
      <w:pPr>
        <w:tabs>
          <w:tab w:val="right" w:leader="hyphen" w:pos="9724"/>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5176A6">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D5261A" w:rsidRDefault="00FF16B1" w:rsidP="005176A6">
      <w:pPr>
        <w:tabs>
          <w:tab w:val="right" w:leader="hyphen" w:pos="9724"/>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5176A6">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D5261A" w:rsidRDefault="0007341B" w:rsidP="005176A6">
      <w:pPr>
        <w:pStyle w:val="Sinespaciado"/>
        <w:tabs>
          <w:tab w:val="right" w:leader="hyphen" w:pos="9724"/>
        </w:tabs>
        <w:jc w:val="both"/>
        <w:rPr>
          <w:rFonts w:ascii="Arial" w:hAnsi="Arial" w:cs="Arial"/>
          <w:sz w:val="24"/>
          <w:szCs w:val="24"/>
        </w:rPr>
      </w:pPr>
      <w:r w:rsidRPr="00D5261A">
        <w:rPr>
          <w:rFonts w:ascii="Arial" w:hAnsi="Arial" w:cs="Arial"/>
          <w:sz w:val="24"/>
          <w:szCs w:val="24"/>
        </w:rPr>
        <w:lastRenderedPageBreak/>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5176A6">
      <w:pPr>
        <w:pStyle w:val="Sinespaciado"/>
        <w:tabs>
          <w:tab w:val="right" w:leader="hyphen" w:pos="9724"/>
        </w:tabs>
        <w:jc w:val="both"/>
        <w:rPr>
          <w:rFonts w:ascii="Arial" w:hAnsi="Arial" w:cs="Arial"/>
          <w:sz w:val="24"/>
          <w:szCs w:val="24"/>
        </w:rPr>
      </w:pPr>
    </w:p>
    <w:p w:rsidR="00070615" w:rsidRDefault="00F97774" w:rsidP="005176A6">
      <w:pPr>
        <w:pStyle w:val="Sinespaciado"/>
        <w:tabs>
          <w:tab w:val="right" w:leader="hyphen" w:pos="9724"/>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5176A6">
        <w:rPr>
          <w:rFonts w:ascii="Arial" w:hAnsi="Arial" w:cs="Arial"/>
          <w:sz w:val="24"/>
          <w:szCs w:val="24"/>
        </w:rPr>
        <w:tab/>
      </w:r>
    </w:p>
    <w:p w:rsidR="00F97774" w:rsidRDefault="00F97774" w:rsidP="005176A6">
      <w:pPr>
        <w:pStyle w:val="Sinespaciado"/>
        <w:tabs>
          <w:tab w:val="right" w:leader="hyphen" w:pos="9724"/>
        </w:tabs>
        <w:jc w:val="both"/>
        <w:rPr>
          <w:rFonts w:ascii="Arial" w:hAnsi="Arial" w:cs="Arial"/>
          <w:sz w:val="24"/>
          <w:szCs w:val="24"/>
        </w:rPr>
      </w:pPr>
    </w:p>
    <w:p w:rsidR="00F97774" w:rsidRPr="00D5261A" w:rsidRDefault="00F97774" w:rsidP="005176A6">
      <w:pPr>
        <w:pStyle w:val="Sinespaciado"/>
        <w:tabs>
          <w:tab w:val="right" w:leader="hyphen" w:pos="9724"/>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5176A6">
        <w:rPr>
          <w:rFonts w:ascii="Arial" w:hAnsi="Arial" w:cs="Arial"/>
          <w:sz w:val="24"/>
          <w:szCs w:val="24"/>
        </w:rPr>
        <w:tab/>
      </w:r>
    </w:p>
    <w:p w:rsidR="00070615" w:rsidRPr="00D5261A" w:rsidRDefault="00070615" w:rsidP="005176A6">
      <w:pPr>
        <w:pStyle w:val="Sinespaciado"/>
        <w:tabs>
          <w:tab w:val="right" w:leader="hyphen" w:pos="9724"/>
        </w:tabs>
        <w:jc w:val="both"/>
        <w:rPr>
          <w:rFonts w:ascii="Arial" w:hAnsi="Arial" w:cs="Arial"/>
          <w:sz w:val="24"/>
          <w:szCs w:val="24"/>
        </w:rPr>
      </w:pPr>
    </w:p>
    <w:p w:rsidR="00D33694" w:rsidRDefault="00D33694" w:rsidP="005176A6">
      <w:pPr>
        <w:pStyle w:val="Sinespaciado"/>
        <w:tabs>
          <w:tab w:val="right" w:leader="hyphen" w:pos="9724"/>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D33694" w:rsidRDefault="00D33694" w:rsidP="005176A6">
      <w:pPr>
        <w:pStyle w:val="Sinespaciado"/>
        <w:tabs>
          <w:tab w:val="right" w:leader="hyphen" w:pos="9724"/>
        </w:tabs>
        <w:jc w:val="both"/>
        <w:rPr>
          <w:rFonts w:ascii="Arial" w:hAnsi="Arial" w:cs="Arial"/>
          <w:sz w:val="24"/>
          <w:szCs w:val="24"/>
        </w:rPr>
      </w:pPr>
    </w:p>
    <w:p w:rsidR="00D874CF" w:rsidRDefault="00D874CF" w:rsidP="005176A6">
      <w:pPr>
        <w:pStyle w:val="Sinespaciado"/>
        <w:tabs>
          <w:tab w:val="right" w:leader="hyphen" w:pos="9724"/>
        </w:tabs>
        <w:jc w:val="both"/>
        <w:rPr>
          <w:rFonts w:ascii="Arial" w:hAnsi="Arial" w:cs="Arial"/>
          <w:sz w:val="24"/>
          <w:szCs w:val="24"/>
        </w:rPr>
      </w:pPr>
      <w:r>
        <w:rPr>
          <w:rFonts w:ascii="Arial" w:hAnsi="Arial" w:cs="Arial"/>
          <w:sz w:val="24"/>
          <w:szCs w:val="24"/>
        </w:rPr>
        <w:t>---7</w:t>
      </w:r>
      <w:r w:rsidR="00070615" w:rsidRPr="00D5261A">
        <w:rPr>
          <w:rFonts w:ascii="Arial" w:hAnsi="Arial" w:cs="Arial"/>
          <w:sz w:val="24"/>
          <w:szCs w:val="24"/>
        </w:rPr>
        <w:t xml:space="preserve">.- </w:t>
      </w:r>
      <w:r>
        <w:rPr>
          <w:rFonts w:ascii="Arial" w:hAnsi="Arial" w:cs="Arial"/>
          <w:sz w:val="24"/>
          <w:szCs w:val="24"/>
        </w:rPr>
        <w:t>Que la Ley de Instituciones y Procedimientos Electorales del Estado de Sinaloa, en el Título Octavo, establece las nuevas reglas del procedimiento sancionador, entre otras, su trámite, sustanciación y resolución, realizando la distinción entre el procedimiento sancionador ordinario y el procedimiento sancionador especial, la competencia del Tribunal Electoral local en la resolución de este último procedimiento, así como la regulación respecto a las medidas cautelares.</w:t>
      </w:r>
      <w:r w:rsidR="005176A6">
        <w:rPr>
          <w:rFonts w:ascii="Arial" w:hAnsi="Arial" w:cs="Arial"/>
          <w:sz w:val="24"/>
          <w:szCs w:val="24"/>
        </w:rPr>
        <w:tab/>
      </w:r>
    </w:p>
    <w:p w:rsidR="00F8032A" w:rsidRDefault="00F8032A" w:rsidP="005176A6">
      <w:pPr>
        <w:pStyle w:val="Sinespaciado"/>
        <w:tabs>
          <w:tab w:val="right" w:leader="hyphen" w:pos="9724"/>
        </w:tabs>
        <w:jc w:val="both"/>
        <w:rPr>
          <w:rFonts w:ascii="Arial" w:hAnsi="Arial" w:cs="Arial"/>
          <w:sz w:val="24"/>
          <w:szCs w:val="24"/>
        </w:rPr>
      </w:pPr>
    </w:p>
    <w:p w:rsidR="00F8032A" w:rsidRDefault="00F8032A" w:rsidP="005176A6">
      <w:pPr>
        <w:pStyle w:val="Sinespaciado"/>
        <w:tabs>
          <w:tab w:val="right" w:leader="hyphen" w:pos="9724"/>
        </w:tabs>
        <w:jc w:val="both"/>
        <w:rPr>
          <w:rFonts w:ascii="Arial" w:hAnsi="Arial" w:cs="Arial"/>
          <w:sz w:val="24"/>
          <w:szCs w:val="24"/>
        </w:rPr>
      </w:pPr>
      <w:r>
        <w:rPr>
          <w:rFonts w:ascii="Arial" w:hAnsi="Arial" w:cs="Arial"/>
          <w:sz w:val="24"/>
          <w:szCs w:val="24"/>
        </w:rPr>
        <w:t>---8.- Que derivado del nuevo diseño legal de los procedimientos sancionadores, se estima necesario dotar del instrumento jurídico que se propone a fin de proporcionar mayor orden y claridad a las distintas etapas de dichos procedimientos.</w:t>
      </w:r>
      <w:r w:rsidR="005176A6">
        <w:rPr>
          <w:rFonts w:ascii="Arial" w:hAnsi="Arial" w:cs="Arial"/>
          <w:sz w:val="24"/>
          <w:szCs w:val="24"/>
        </w:rPr>
        <w:tab/>
      </w:r>
    </w:p>
    <w:p w:rsidR="00F8032A" w:rsidRDefault="00F8032A" w:rsidP="005176A6">
      <w:pPr>
        <w:pStyle w:val="Sinespaciado"/>
        <w:tabs>
          <w:tab w:val="right" w:leader="hyphen" w:pos="9724"/>
        </w:tabs>
        <w:jc w:val="both"/>
        <w:rPr>
          <w:rFonts w:ascii="Arial" w:hAnsi="Arial" w:cs="Arial"/>
          <w:sz w:val="24"/>
          <w:szCs w:val="24"/>
        </w:rPr>
      </w:pPr>
    </w:p>
    <w:p w:rsidR="00F8032A" w:rsidRDefault="00F8032A" w:rsidP="005176A6">
      <w:pPr>
        <w:pStyle w:val="Sinespaciado"/>
        <w:tabs>
          <w:tab w:val="right" w:leader="hyphen" w:pos="9724"/>
        </w:tabs>
        <w:jc w:val="both"/>
        <w:rPr>
          <w:rFonts w:ascii="Arial" w:hAnsi="Arial" w:cs="Arial"/>
          <w:sz w:val="24"/>
          <w:szCs w:val="24"/>
        </w:rPr>
      </w:pPr>
      <w:r>
        <w:rPr>
          <w:rFonts w:ascii="Arial" w:hAnsi="Arial" w:cs="Arial"/>
          <w:sz w:val="24"/>
          <w:szCs w:val="24"/>
        </w:rPr>
        <w:t>---9.- Que en l</w:t>
      </w:r>
      <w:r w:rsidR="00EC1222">
        <w:rPr>
          <w:rFonts w:ascii="Arial" w:hAnsi="Arial" w:cs="Arial"/>
          <w:sz w:val="24"/>
          <w:szCs w:val="24"/>
        </w:rPr>
        <w:t>a reunión de trabajo realizada</w:t>
      </w:r>
      <w:r>
        <w:rPr>
          <w:rFonts w:ascii="Arial" w:hAnsi="Arial" w:cs="Arial"/>
          <w:sz w:val="24"/>
          <w:szCs w:val="24"/>
        </w:rPr>
        <w:t xml:space="preserve"> para la expedición del reglamento, se buscó dar cabida a la pluralidad de opiniones</w:t>
      </w:r>
      <w:r w:rsidR="00EC1222">
        <w:rPr>
          <w:rFonts w:ascii="Arial" w:hAnsi="Arial" w:cs="Arial"/>
          <w:sz w:val="24"/>
          <w:szCs w:val="24"/>
        </w:rPr>
        <w:t>, por lo que se consideraron las aportaciones tanto de las y los consejeros electorales, como de los representantes de partido que asistieron a la misma.</w:t>
      </w:r>
      <w:r w:rsidR="005176A6">
        <w:rPr>
          <w:rFonts w:ascii="Arial" w:hAnsi="Arial" w:cs="Arial"/>
          <w:sz w:val="24"/>
          <w:szCs w:val="24"/>
        </w:rPr>
        <w:tab/>
      </w:r>
    </w:p>
    <w:p w:rsidR="00070615" w:rsidRPr="00D5261A" w:rsidRDefault="001836C8" w:rsidP="005176A6">
      <w:pPr>
        <w:pStyle w:val="Sinespaciado"/>
        <w:tabs>
          <w:tab w:val="right" w:leader="hyphen" w:pos="9724"/>
        </w:tabs>
        <w:jc w:val="both"/>
        <w:rPr>
          <w:rFonts w:ascii="Arial" w:hAnsi="Arial" w:cs="Arial"/>
          <w:sz w:val="24"/>
          <w:szCs w:val="24"/>
        </w:rPr>
      </w:pPr>
      <w:r>
        <w:rPr>
          <w:rFonts w:ascii="Arial" w:hAnsi="Arial" w:cs="Arial"/>
          <w:sz w:val="24"/>
          <w:szCs w:val="24"/>
        </w:rPr>
        <w:t xml:space="preserve"> </w:t>
      </w:r>
    </w:p>
    <w:p w:rsidR="00421CFB" w:rsidRDefault="00421CFB" w:rsidP="005176A6">
      <w:pPr>
        <w:pStyle w:val="Sinespaciado"/>
        <w:tabs>
          <w:tab w:val="right" w:leader="hyphen" w:pos="9724"/>
        </w:tabs>
        <w:jc w:val="both"/>
        <w:rPr>
          <w:rFonts w:ascii="Arial" w:hAnsi="Arial" w:cs="Arial"/>
          <w:sz w:val="24"/>
          <w:szCs w:val="24"/>
        </w:rPr>
      </w:pPr>
    </w:p>
    <w:p w:rsidR="00DA0F61" w:rsidRPr="00DB3F23" w:rsidRDefault="00DA0F61" w:rsidP="005176A6">
      <w:pPr>
        <w:pStyle w:val="Sinespaciado"/>
        <w:tabs>
          <w:tab w:val="right" w:leader="hyphen" w:pos="9724"/>
        </w:tabs>
        <w:jc w:val="both"/>
        <w:rPr>
          <w:rFonts w:ascii="Arial" w:hAnsi="Arial" w:cs="Arial"/>
          <w:sz w:val="24"/>
          <w:szCs w:val="24"/>
        </w:rPr>
      </w:pPr>
      <w:r>
        <w:rPr>
          <w:rFonts w:ascii="Arial" w:hAnsi="Arial" w:cs="Arial"/>
          <w:sz w:val="24"/>
          <w:szCs w:val="24"/>
        </w:rPr>
        <w:t>---En virtud de los resultados y considerandos que anteceden y preceptos legales invocados con antelación, el Consejo General del Instituto Electoral del Estado de Sinaloa, emite el siguiente:</w:t>
      </w:r>
      <w:r w:rsidR="005176A6">
        <w:rPr>
          <w:rFonts w:ascii="Arial" w:hAnsi="Arial" w:cs="Arial"/>
          <w:sz w:val="24"/>
          <w:szCs w:val="24"/>
        </w:rPr>
        <w:tab/>
      </w:r>
    </w:p>
    <w:p w:rsidR="00D35145" w:rsidRPr="004513EF" w:rsidRDefault="00D35145" w:rsidP="005176A6">
      <w:pPr>
        <w:pStyle w:val="Sinespaciado"/>
        <w:tabs>
          <w:tab w:val="right" w:leader="hyphen" w:pos="9724"/>
        </w:tabs>
        <w:rPr>
          <w:rFonts w:ascii="Arial" w:hAnsi="Arial" w:cs="Arial"/>
          <w:sz w:val="32"/>
        </w:rPr>
      </w:pPr>
    </w:p>
    <w:p w:rsidR="00D35145" w:rsidRDefault="005176A6" w:rsidP="005176A6">
      <w:pPr>
        <w:tabs>
          <w:tab w:val="right" w:leader="hyphen" w:pos="9724"/>
        </w:tabs>
        <w:spacing w:line="290" w:lineRule="exact"/>
        <w:jc w:val="center"/>
        <w:rPr>
          <w:rFonts w:ascii="Arial" w:hAnsi="Arial"/>
          <w:b/>
          <w:sz w:val="28"/>
        </w:rPr>
      </w:pPr>
      <w:r>
        <w:rPr>
          <w:rFonts w:ascii="Arial" w:hAnsi="Arial"/>
          <w:b/>
          <w:sz w:val="28"/>
        </w:rPr>
        <w:t>-------------------------------------------</w:t>
      </w:r>
      <w:r w:rsidR="000B4219">
        <w:rPr>
          <w:rFonts w:ascii="Arial" w:hAnsi="Arial"/>
          <w:b/>
          <w:sz w:val="28"/>
        </w:rPr>
        <w:t>A C U E R D O</w:t>
      </w:r>
      <w:r>
        <w:rPr>
          <w:rFonts w:ascii="Arial" w:hAnsi="Arial"/>
          <w:b/>
          <w:sz w:val="28"/>
        </w:rPr>
        <w:tab/>
      </w:r>
    </w:p>
    <w:p w:rsidR="004513EF" w:rsidRPr="004513EF" w:rsidRDefault="004513EF" w:rsidP="005176A6">
      <w:pPr>
        <w:pStyle w:val="Sinespaciado"/>
        <w:tabs>
          <w:tab w:val="right" w:leader="hyphen" w:pos="9724"/>
        </w:tabs>
        <w:rPr>
          <w:sz w:val="24"/>
        </w:rPr>
      </w:pPr>
    </w:p>
    <w:p w:rsidR="009641CD" w:rsidRDefault="009641CD" w:rsidP="005176A6">
      <w:pPr>
        <w:tabs>
          <w:tab w:val="right" w:leader="hyphen" w:pos="9724"/>
        </w:tabs>
        <w:autoSpaceDE w:val="0"/>
        <w:autoSpaceDN w:val="0"/>
        <w:adjustRightInd w:val="0"/>
        <w:spacing w:after="0" w:line="240" w:lineRule="auto"/>
        <w:jc w:val="both"/>
        <w:rPr>
          <w:rFonts w:ascii="Arial" w:hAnsi="Arial" w:cs="Arial"/>
          <w:color w:val="424342"/>
          <w:sz w:val="24"/>
          <w:szCs w:val="24"/>
        </w:rPr>
      </w:pPr>
      <w:r>
        <w:rPr>
          <w:rFonts w:ascii="Arial" w:hAnsi="Arial" w:cs="Arial"/>
          <w:b/>
          <w:color w:val="171817"/>
          <w:sz w:val="24"/>
          <w:szCs w:val="24"/>
        </w:rPr>
        <w:t>---PRIMERO.-</w:t>
      </w:r>
      <w:r w:rsidR="00CB41B8">
        <w:rPr>
          <w:rFonts w:ascii="Arial" w:hAnsi="Arial" w:cs="Arial"/>
          <w:color w:val="171817"/>
          <w:sz w:val="24"/>
          <w:szCs w:val="24"/>
        </w:rPr>
        <w:t xml:space="preserve"> Se aprueba </w:t>
      </w:r>
      <w:hyperlink r:id="rId8" w:history="1">
        <w:r w:rsidR="00CB41B8" w:rsidRPr="00360118">
          <w:rPr>
            <w:rStyle w:val="Hipervnculo"/>
            <w:sz w:val="24"/>
            <w:szCs w:val="24"/>
          </w:rPr>
          <w:t xml:space="preserve">el </w:t>
        </w:r>
        <w:r w:rsidR="00F8032A" w:rsidRPr="00360118">
          <w:rPr>
            <w:rStyle w:val="Hipervnculo"/>
            <w:sz w:val="24"/>
            <w:szCs w:val="24"/>
          </w:rPr>
          <w:t>Reglamento de Quejas y Denuncias</w:t>
        </w:r>
      </w:hyperlink>
      <w:bookmarkStart w:id="0" w:name="_GoBack"/>
      <w:bookmarkEnd w:id="0"/>
      <w:r w:rsidR="00F8032A">
        <w:rPr>
          <w:rFonts w:ascii="Arial" w:hAnsi="Arial" w:cs="Arial"/>
          <w:color w:val="171817"/>
          <w:sz w:val="24"/>
          <w:szCs w:val="24"/>
        </w:rPr>
        <w:t xml:space="preserve"> del Instituto Electoral del Estado de Sinaloa, en los términos previstos en el documento </w:t>
      </w:r>
      <w:r w:rsidR="001836C8">
        <w:rPr>
          <w:rFonts w:ascii="Arial" w:hAnsi="Arial" w:cs="Arial"/>
          <w:color w:val="171817"/>
          <w:sz w:val="24"/>
          <w:szCs w:val="24"/>
        </w:rPr>
        <w:t xml:space="preserve">que se anexa </w:t>
      </w:r>
      <w:r w:rsidR="00B069FB">
        <w:rPr>
          <w:rFonts w:ascii="Arial" w:hAnsi="Arial" w:cs="Arial"/>
          <w:color w:val="171817"/>
          <w:sz w:val="24"/>
          <w:szCs w:val="24"/>
        </w:rPr>
        <w:t>como parte integral del</w:t>
      </w:r>
      <w:r w:rsidR="001836C8">
        <w:rPr>
          <w:rFonts w:ascii="Arial" w:hAnsi="Arial" w:cs="Arial"/>
          <w:color w:val="171817"/>
          <w:sz w:val="24"/>
          <w:szCs w:val="24"/>
        </w:rPr>
        <w:t xml:space="preserve"> presente acuerdo</w:t>
      </w:r>
      <w:r w:rsidRPr="00B36BB6">
        <w:rPr>
          <w:rFonts w:ascii="Arial" w:hAnsi="Arial" w:cs="Arial"/>
          <w:color w:val="424342"/>
          <w:sz w:val="24"/>
          <w:szCs w:val="24"/>
        </w:rPr>
        <w:t>.</w:t>
      </w:r>
      <w:r w:rsidR="005176A6">
        <w:rPr>
          <w:rFonts w:ascii="Arial" w:hAnsi="Arial" w:cs="Arial"/>
          <w:color w:val="424342"/>
          <w:sz w:val="24"/>
          <w:szCs w:val="24"/>
        </w:rPr>
        <w:tab/>
      </w:r>
    </w:p>
    <w:p w:rsidR="009641CD" w:rsidRDefault="009641CD" w:rsidP="005176A6">
      <w:pPr>
        <w:tabs>
          <w:tab w:val="right" w:leader="hyphen" w:pos="9724"/>
        </w:tabs>
        <w:autoSpaceDE w:val="0"/>
        <w:autoSpaceDN w:val="0"/>
        <w:adjustRightInd w:val="0"/>
        <w:spacing w:after="0" w:line="240" w:lineRule="auto"/>
        <w:jc w:val="both"/>
        <w:rPr>
          <w:rFonts w:ascii="Arial" w:hAnsi="Arial" w:cs="Arial"/>
          <w:color w:val="424342"/>
          <w:sz w:val="24"/>
          <w:szCs w:val="24"/>
        </w:rPr>
      </w:pPr>
    </w:p>
    <w:p w:rsidR="009641CD" w:rsidRPr="009641CD" w:rsidRDefault="009641CD" w:rsidP="005176A6">
      <w:pPr>
        <w:tabs>
          <w:tab w:val="right" w:leader="hyphen" w:pos="9724"/>
        </w:tabs>
        <w:autoSpaceDE w:val="0"/>
        <w:autoSpaceDN w:val="0"/>
        <w:adjustRightInd w:val="0"/>
        <w:spacing w:after="0" w:line="240" w:lineRule="auto"/>
        <w:jc w:val="both"/>
        <w:rPr>
          <w:rFonts w:ascii="Arial" w:hAnsi="Arial" w:cs="Arial"/>
          <w:color w:val="424342"/>
          <w:sz w:val="24"/>
          <w:szCs w:val="24"/>
        </w:rPr>
      </w:pPr>
      <w:r>
        <w:rPr>
          <w:rFonts w:ascii="Arial" w:hAnsi="Arial" w:cs="Arial"/>
          <w:b/>
          <w:color w:val="424342"/>
          <w:sz w:val="24"/>
          <w:szCs w:val="24"/>
        </w:rPr>
        <w:t xml:space="preserve">---SEGUNDO.- </w:t>
      </w:r>
      <w:r>
        <w:rPr>
          <w:rFonts w:ascii="Arial" w:hAnsi="Arial" w:cs="Arial"/>
          <w:color w:val="424342"/>
          <w:sz w:val="24"/>
          <w:szCs w:val="24"/>
        </w:rPr>
        <w:t xml:space="preserve">El presente acuerdo entrará en vigor </w:t>
      </w:r>
      <w:r w:rsidR="00F8032A">
        <w:rPr>
          <w:rFonts w:ascii="Arial" w:hAnsi="Arial" w:cs="Arial"/>
          <w:color w:val="424342"/>
          <w:sz w:val="24"/>
          <w:szCs w:val="24"/>
        </w:rPr>
        <w:t xml:space="preserve">y surtirá efectos </w:t>
      </w:r>
      <w:r>
        <w:rPr>
          <w:rFonts w:ascii="Arial" w:hAnsi="Arial" w:cs="Arial"/>
          <w:color w:val="424342"/>
          <w:sz w:val="24"/>
          <w:szCs w:val="24"/>
        </w:rPr>
        <w:t xml:space="preserve">a partir de su </w:t>
      </w:r>
      <w:r w:rsidR="00F8032A">
        <w:rPr>
          <w:rFonts w:ascii="Arial" w:hAnsi="Arial" w:cs="Arial"/>
          <w:color w:val="424342"/>
          <w:sz w:val="24"/>
          <w:szCs w:val="24"/>
        </w:rPr>
        <w:t>publicación en el Periódico Oficial “El Estado de Sinaloa”</w:t>
      </w:r>
      <w:r>
        <w:rPr>
          <w:rFonts w:ascii="Arial" w:hAnsi="Arial" w:cs="Arial"/>
          <w:color w:val="424342"/>
          <w:sz w:val="24"/>
          <w:szCs w:val="24"/>
        </w:rPr>
        <w:t>.</w:t>
      </w:r>
      <w:r w:rsidR="005176A6">
        <w:rPr>
          <w:rFonts w:ascii="Arial" w:hAnsi="Arial" w:cs="Arial"/>
          <w:color w:val="424342"/>
          <w:sz w:val="24"/>
          <w:szCs w:val="24"/>
        </w:rPr>
        <w:tab/>
      </w:r>
    </w:p>
    <w:p w:rsidR="009641CD" w:rsidRDefault="009641CD" w:rsidP="005176A6">
      <w:pPr>
        <w:tabs>
          <w:tab w:val="right" w:leader="hyphen" w:pos="9724"/>
        </w:tabs>
        <w:autoSpaceDE w:val="0"/>
        <w:autoSpaceDN w:val="0"/>
        <w:adjustRightInd w:val="0"/>
        <w:spacing w:after="0" w:line="240" w:lineRule="auto"/>
        <w:jc w:val="both"/>
        <w:rPr>
          <w:rFonts w:ascii="Arial" w:hAnsi="Arial" w:cs="Arial"/>
          <w:color w:val="424342"/>
          <w:sz w:val="24"/>
          <w:szCs w:val="24"/>
        </w:rPr>
      </w:pPr>
    </w:p>
    <w:p w:rsidR="009641CD" w:rsidRDefault="009641CD" w:rsidP="005176A6">
      <w:pPr>
        <w:pStyle w:val="Sinespaciado"/>
        <w:tabs>
          <w:tab w:val="right" w:leader="hyphen" w:pos="9724"/>
        </w:tabs>
        <w:jc w:val="both"/>
        <w:rPr>
          <w:rFonts w:ascii="Arial" w:hAnsi="Arial" w:cs="Arial"/>
          <w:sz w:val="24"/>
          <w:szCs w:val="24"/>
        </w:rPr>
      </w:pPr>
      <w:r>
        <w:rPr>
          <w:rFonts w:ascii="Arial" w:hAnsi="Arial" w:cs="Arial"/>
          <w:b/>
          <w:sz w:val="24"/>
          <w:szCs w:val="24"/>
        </w:rPr>
        <w:t>---TERCERO</w:t>
      </w:r>
      <w:r w:rsidRPr="00DB3F23">
        <w:rPr>
          <w:rFonts w:ascii="Arial" w:hAnsi="Arial" w:cs="Arial"/>
          <w:sz w:val="24"/>
          <w:szCs w:val="24"/>
        </w:rPr>
        <w:t>.</w:t>
      </w:r>
      <w:r>
        <w:rPr>
          <w:rFonts w:ascii="Arial" w:hAnsi="Arial" w:cs="Arial"/>
          <w:sz w:val="24"/>
          <w:szCs w:val="24"/>
        </w:rPr>
        <w:t>-</w:t>
      </w:r>
      <w:r w:rsidRPr="00DB3F23">
        <w:rPr>
          <w:rFonts w:ascii="Arial" w:hAnsi="Arial" w:cs="Arial"/>
          <w:sz w:val="24"/>
          <w:szCs w:val="24"/>
        </w:rPr>
        <w:t xml:space="preserve"> </w:t>
      </w:r>
      <w:r w:rsidRPr="000C0B9F">
        <w:rPr>
          <w:rFonts w:ascii="Arial" w:hAnsi="Arial" w:cs="Arial"/>
          <w:sz w:val="24"/>
          <w:szCs w:val="24"/>
        </w:rPr>
        <w:t xml:space="preserve">Notifíquese </w:t>
      </w:r>
      <w:r>
        <w:rPr>
          <w:rFonts w:ascii="Arial" w:hAnsi="Arial" w:cs="Arial"/>
          <w:sz w:val="24"/>
          <w:szCs w:val="24"/>
        </w:rPr>
        <w:t>personalmente a los P</w:t>
      </w:r>
      <w:r w:rsidRPr="000C0B9F">
        <w:rPr>
          <w:rFonts w:ascii="Arial" w:hAnsi="Arial" w:cs="Arial"/>
          <w:sz w:val="24"/>
          <w:szCs w:val="24"/>
        </w:rPr>
        <w:t xml:space="preserve">artidos </w:t>
      </w:r>
      <w:r>
        <w:rPr>
          <w:rFonts w:ascii="Arial" w:hAnsi="Arial" w:cs="Arial"/>
          <w:sz w:val="24"/>
          <w:szCs w:val="24"/>
        </w:rPr>
        <w:t>Políticos</w:t>
      </w:r>
      <w:r w:rsidRPr="000C0B9F">
        <w:rPr>
          <w:rFonts w:ascii="Arial" w:hAnsi="Arial" w:cs="Arial"/>
          <w:sz w:val="24"/>
          <w:szCs w:val="24"/>
        </w:rPr>
        <w:t xml:space="preserve"> </w:t>
      </w:r>
      <w:r>
        <w:rPr>
          <w:rFonts w:ascii="Arial" w:hAnsi="Arial" w:cs="Arial"/>
          <w:sz w:val="24"/>
          <w:szCs w:val="24"/>
        </w:rPr>
        <w:t xml:space="preserve">acreditados </w:t>
      </w:r>
      <w:r w:rsidRPr="000C0B9F">
        <w:rPr>
          <w:rFonts w:ascii="Arial" w:hAnsi="Arial" w:cs="Arial"/>
          <w:sz w:val="24"/>
          <w:szCs w:val="24"/>
        </w:rPr>
        <w:t>en el domicilio que se tiene reg</w:t>
      </w:r>
      <w:r>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Pr="000C0B9F">
        <w:rPr>
          <w:rFonts w:ascii="Arial" w:hAnsi="Arial" w:cs="Arial"/>
          <w:sz w:val="24"/>
          <w:szCs w:val="24"/>
        </w:rPr>
        <w:t>.</w:t>
      </w:r>
      <w:r>
        <w:rPr>
          <w:rFonts w:ascii="Arial" w:hAnsi="Arial" w:cs="Arial"/>
          <w:sz w:val="24"/>
          <w:szCs w:val="24"/>
        </w:rPr>
        <w:tab/>
      </w:r>
    </w:p>
    <w:p w:rsidR="009641CD" w:rsidRDefault="009641CD" w:rsidP="005176A6">
      <w:pPr>
        <w:pStyle w:val="Default"/>
        <w:tabs>
          <w:tab w:val="right" w:leader="hyphen" w:pos="9724"/>
        </w:tabs>
        <w:jc w:val="both"/>
        <w:rPr>
          <w:color w:val="auto"/>
        </w:rPr>
      </w:pPr>
    </w:p>
    <w:p w:rsidR="009641CD" w:rsidRDefault="001836C8" w:rsidP="005176A6">
      <w:pPr>
        <w:pStyle w:val="Default"/>
        <w:tabs>
          <w:tab w:val="right" w:leader="hyphen" w:pos="9724"/>
        </w:tabs>
        <w:jc w:val="both"/>
        <w:rPr>
          <w:color w:val="auto"/>
        </w:rPr>
      </w:pPr>
      <w:r>
        <w:rPr>
          <w:b/>
          <w:color w:val="auto"/>
        </w:rPr>
        <w:t>---CUARTO</w:t>
      </w:r>
      <w:r w:rsidR="009641CD">
        <w:rPr>
          <w:b/>
          <w:color w:val="auto"/>
        </w:rPr>
        <w:t>.-</w:t>
      </w:r>
      <w:r w:rsidR="009641CD" w:rsidRPr="009A2BC4">
        <w:rPr>
          <w:color w:val="auto"/>
        </w:rPr>
        <w:t xml:space="preserve"> Publíquese y difúndase en el periódico</w:t>
      </w:r>
      <w:r w:rsidR="009641CD">
        <w:rPr>
          <w:color w:val="auto"/>
        </w:rPr>
        <w:t xml:space="preserve"> oficial “El Estado de Sinaloa”</w:t>
      </w:r>
      <w:r w:rsidR="009641CD" w:rsidRPr="009A2BC4">
        <w:rPr>
          <w:color w:val="auto"/>
        </w:rPr>
        <w:t xml:space="preserve"> y la página Web del </w:t>
      </w:r>
      <w:r w:rsidR="009641CD">
        <w:rPr>
          <w:color w:val="auto"/>
        </w:rPr>
        <w:t xml:space="preserve">Instituto </w:t>
      </w:r>
      <w:r w:rsidR="009641CD" w:rsidRPr="009A2BC4">
        <w:rPr>
          <w:color w:val="auto"/>
        </w:rPr>
        <w:t>Electoral</w:t>
      </w:r>
      <w:r w:rsidR="009641CD">
        <w:rPr>
          <w:color w:val="auto"/>
        </w:rPr>
        <w:t xml:space="preserve"> del Estado de Sinaloa</w:t>
      </w:r>
      <w:r>
        <w:rPr>
          <w:color w:val="auto"/>
        </w:rPr>
        <w:t>.</w:t>
      </w:r>
      <w:r w:rsidR="005176A6">
        <w:rPr>
          <w:color w:val="auto"/>
        </w:rPr>
        <w:tab/>
      </w:r>
    </w:p>
    <w:p w:rsidR="00604CA5" w:rsidRDefault="00604CA5" w:rsidP="005176A6">
      <w:pPr>
        <w:pStyle w:val="Default"/>
        <w:tabs>
          <w:tab w:val="right" w:leader="hyphen" w:pos="9724"/>
        </w:tabs>
        <w:jc w:val="both"/>
        <w:rPr>
          <w:color w:val="auto"/>
        </w:rPr>
      </w:pPr>
    </w:p>
    <w:p w:rsidR="00604CA5" w:rsidRPr="002B1BB4" w:rsidRDefault="00604CA5" w:rsidP="005176A6">
      <w:pPr>
        <w:pStyle w:val="Default"/>
        <w:tabs>
          <w:tab w:val="right" w:leader="hyphen" w:pos="9724"/>
        </w:tabs>
        <w:jc w:val="both"/>
        <w:rPr>
          <w:bCs/>
          <w:color w:val="auto"/>
        </w:rPr>
      </w:pPr>
      <w:r>
        <w:rPr>
          <w:b/>
          <w:bCs/>
          <w:color w:val="auto"/>
        </w:rPr>
        <w:t xml:space="preserve">---QUINTO.- </w:t>
      </w:r>
      <w:r w:rsidR="00F8032A">
        <w:rPr>
          <w:bCs/>
          <w:color w:val="auto"/>
        </w:rPr>
        <w:t>Los asuntos que se encuentren en trámite a la entrada en vigor del presente acuerdo, serán sustanciados y resueltos conforme a la normatividad vigente al momento de su inicio</w:t>
      </w:r>
      <w:r>
        <w:rPr>
          <w:bCs/>
          <w:color w:val="auto"/>
        </w:rPr>
        <w:t>.</w:t>
      </w:r>
      <w:r w:rsidR="005176A6">
        <w:rPr>
          <w:bCs/>
          <w:color w:val="auto"/>
        </w:rPr>
        <w:tab/>
      </w:r>
    </w:p>
    <w:p w:rsidR="00604CA5" w:rsidRDefault="00604CA5" w:rsidP="005176A6">
      <w:pPr>
        <w:pStyle w:val="Default"/>
        <w:tabs>
          <w:tab w:val="right" w:leader="hyphen" w:pos="9724"/>
        </w:tabs>
        <w:jc w:val="both"/>
        <w:rPr>
          <w:color w:val="auto"/>
        </w:rPr>
      </w:pPr>
    </w:p>
    <w:p w:rsidR="009641CD" w:rsidRPr="00B200CD" w:rsidRDefault="009641CD" w:rsidP="005176A6">
      <w:pPr>
        <w:pStyle w:val="Default"/>
        <w:tabs>
          <w:tab w:val="right" w:leader="hyphen" w:pos="9724"/>
        </w:tabs>
        <w:jc w:val="both"/>
        <w:rPr>
          <w:color w:val="auto"/>
        </w:rPr>
      </w:pPr>
    </w:p>
    <w:p w:rsidR="005176A6" w:rsidRDefault="005176A6" w:rsidP="005176A6">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LA COMISION DE QUEJAS Y DENUNCIAS</w:t>
      </w:r>
    </w:p>
    <w:p w:rsidR="005176A6" w:rsidRDefault="005176A6" w:rsidP="005176A6">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176A6" w:rsidRDefault="005176A6" w:rsidP="005176A6">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176A6" w:rsidRDefault="005176A6" w:rsidP="005176A6">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5176A6" w:rsidRPr="002549B5" w:rsidRDefault="005176A6" w:rsidP="005176A6">
      <w:pPr>
        <w:tabs>
          <w:tab w:val="right" w:leader="hyphen" w:pos="9667"/>
        </w:tabs>
        <w:spacing w:after="0" w:line="21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5176A6" w:rsidRPr="002549B5" w:rsidTr="0032200F">
        <w:trPr>
          <w:trHeight w:val="474"/>
          <w:jc w:val="center"/>
        </w:trPr>
        <w:tc>
          <w:tcPr>
            <w:tcW w:w="4820" w:type="dxa"/>
            <w:tcBorders>
              <w:top w:val="nil"/>
              <w:left w:val="nil"/>
              <w:bottom w:val="nil"/>
              <w:right w:val="nil"/>
            </w:tcBorders>
          </w:tcPr>
          <w:p w:rsidR="005176A6" w:rsidRPr="002549B5" w:rsidRDefault="005176A6" w:rsidP="0032200F">
            <w:pPr>
              <w:tabs>
                <w:tab w:val="right" w:leader="hyphen" w:pos="9667"/>
              </w:tabs>
              <w:spacing w:after="0" w:line="216" w:lineRule="auto"/>
              <w:jc w:val="center"/>
              <w:rPr>
                <w:rFonts w:ascii="Arial" w:hAnsi="Arial" w:cs="Arial"/>
                <w:b/>
                <w:smallCaps/>
                <w:sz w:val="20"/>
                <w:szCs w:val="20"/>
              </w:rPr>
            </w:pPr>
            <w:r>
              <w:rPr>
                <w:rFonts w:ascii="Arial" w:hAnsi="Arial" w:cs="Arial"/>
                <w:b/>
                <w:smallCaps/>
                <w:sz w:val="20"/>
                <w:szCs w:val="20"/>
              </w:rPr>
              <w:t>LIC. MANUEL BON MOSS</w:t>
            </w:r>
          </w:p>
          <w:p w:rsidR="005176A6" w:rsidRPr="002549B5" w:rsidRDefault="005176A6" w:rsidP="0032200F">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Titular</w:t>
            </w:r>
          </w:p>
        </w:tc>
      </w:tr>
    </w:tbl>
    <w:p w:rsidR="005176A6" w:rsidRPr="002549B5" w:rsidRDefault="005176A6" w:rsidP="005176A6">
      <w:pPr>
        <w:tabs>
          <w:tab w:val="right" w:leader="hyphen" w:pos="9667"/>
        </w:tabs>
        <w:spacing w:after="0" w:line="216" w:lineRule="auto"/>
        <w:jc w:val="center"/>
        <w:rPr>
          <w:rFonts w:ascii="Arial" w:hAnsi="Arial" w:cs="Arial"/>
          <w:smallCaps/>
          <w:sz w:val="20"/>
          <w:szCs w:val="20"/>
        </w:rPr>
      </w:pPr>
    </w:p>
    <w:p w:rsidR="005176A6" w:rsidRPr="002549B5" w:rsidRDefault="005176A6" w:rsidP="005176A6">
      <w:pPr>
        <w:tabs>
          <w:tab w:val="right" w:leader="hyphen" w:pos="9667"/>
        </w:tabs>
        <w:spacing w:after="0" w:line="216" w:lineRule="auto"/>
        <w:jc w:val="center"/>
        <w:rPr>
          <w:rFonts w:ascii="Arial" w:hAnsi="Arial" w:cs="Arial"/>
          <w:smallCaps/>
          <w:sz w:val="20"/>
          <w:szCs w:val="20"/>
        </w:rPr>
      </w:pPr>
    </w:p>
    <w:p w:rsidR="005176A6" w:rsidRPr="002549B5" w:rsidRDefault="005176A6" w:rsidP="005176A6">
      <w:pPr>
        <w:tabs>
          <w:tab w:val="right" w:leader="hyphen" w:pos="9667"/>
        </w:tabs>
        <w:spacing w:after="0" w:line="216" w:lineRule="auto"/>
        <w:jc w:val="center"/>
        <w:rPr>
          <w:rFonts w:ascii="Arial" w:hAnsi="Arial" w:cs="Arial"/>
          <w:smallCaps/>
          <w:sz w:val="20"/>
          <w:szCs w:val="2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5176A6" w:rsidRPr="002549B5" w:rsidTr="0032200F">
        <w:trPr>
          <w:trHeight w:val="565"/>
          <w:jc w:val="center"/>
        </w:trPr>
        <w:tc>
          <w:tcPr>
            <w:tcW w:w="4611" w:type="dxa"/>
            <w:tcBorders>
              <w:top w:val="nil"/>
              <w:left w:val="nil"/>
              <w:bottom w:val="nil"/>
              <w:right w:val="nil"/>
            </w:tcBorders>
          </w:tcPr>
          <w:p w:rsidR="005176A6" w:rsidRPr="002549B5" w:rsidRDefault="005176A6" w:rsidP="0032200F">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XOCHILT AMALIA LÓPEZ ULLOA</w:t>
            </w:r>
          </w:p>
          <w:p w:rsidR="005176A6" w:rsidRPr="002549B5" w:rsidRDefault="005176A6" w:rsidP="0032200F">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Consejera Electoral</w:t>
            </w:r>
          </w:p>
        </w:tc>
        <w:tc>
          <w:tcPr>
            <w:tcW w:w="337" w:type="dxa"/>
            <w:tcBorders>
              <w:top w:val="nil"/>
              <w:left w:val="nil"/>
              <w:bottom w:val="nil"/>
              <w:right w:val="nil"/>
            </w:tcBorders>
          </w:tcPr>
          <w:p w:rsidR="005176A6" w:rsidRPr="002549B5" w:rsidRDefault="005176A6" w:rsidP="0032200F">
            <w:pPr>
              <w:tabs>
                <w:tab w:val="right" w:leader="hyphen" w:pos="9667"/>
              </w:tabs>
              <w:spacing w:after="0" w:line="216" w:lineRule="auto"/>
              <w:jc w:val="center"/>
              <w:rPr>
                <w:rFonts w:ascii="Arial" w:hAnsi="Arial" w:cs="Arial"/>
                <w:smallCaps/>
                <w:sz w:val="20"/>
                <w:szCs w:val="20"/>
              </w:rPr>
            </w:pPr>
          </w:p>
        </w:tc>
        <w:tc>
          <w:tcPr>
            <w:tcW w:w="4606" w:type="dxa"/>
            <w:tcBorders>
              <w:top w:val="nil"/>
              <w:left w:val="nil"/>
              <w:bottom w:val="nil"/>
              <w:right w:val="nil"/>
            </w:tcBorders>
          </w:tcPr>
          <w:p w:rsidR="005176A6" w:rsidRPr="002549B5" w:rsidRDefault="005176A6" w:rsidP="0032200F">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MARTÍN ALFONSO INZUNZA GUTIÉRREZ</w:t>
            </w:r>
          </w:p>
          <w:p w:rsidR="005176A6" w:rsidRPr="002549B5" w:rsidRDefault="005176A6" w:rsidP="0032200F">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w:t>
            </w:r>
            <w:r>
              <w:rPr>
                <w:rFonts w:ascii="Arial" w:hAnsi="Arial" w:cs="Arial"/>
                <w:smallCaps/>
                <w:sz w:val="20"/>
                <w:szCs w:val="20"/>
              </w:rPr>
              <w:t>o</w:t>
            </w:r>
            <w:r w:rsidRPr="002549B5">
              <w:rPr>
                <w:rFonts w:ascii="Arial" w:hAnsi="Arial" w:cs="Arial"/>
                <w:smallCaps/>
                <w:sz w:val="20"/>
                <w:szCs w:val="20"/>
              </w:rPr>
              <w:t xml:space="preserve"> </w:t>
            </w:r>
            <w:r>
              <w:rPr>
                <w:rFonts w:ascii="Arial" w:hAnsi="Arial" w:cs="Arial"/>
                <w:smallCaps/>
                <w:sz w:val="20"/>
                <w:szCs w:val="20"/>
              </w:rPr>
              <w:t>Electoral</w:t>
            </w:r>
          </w:p>
        </w:tc>
      </w:tr>
    </w:tbl>
    <w:p w:rsidR="00093403" w:rsidRDefault="00093403" w:rsidP="005176A6">
      <w:pPr>
        <w:keepNext/>
        <w:tabs>
          <w:tab w:val="right" w:leader="hyphen" w:pos="9724"/>
        </w:tabs>
        <w:autoSpaceDE w:val="0"/>
        <w:autoSpaceDN w:val="0"/>
        <w:adjustRightInd w:val="0"/>
        <w:spacing w:after="0" w:line="240" w:lineRule="auto"/>
        <w:jc w:val="center"/>
        <w:outlineLvl w:val="0"/>
        <w:rPr>
          <w:rFonts w:ascii="Arial" w:eastAsia="Times New Roman" w:hAnsi="Arial" w:cs="Arial"/>
          <w:b/>
          <w:bCs/>
          <w:sz w:val="24"/>
          <w:szCs w:val="23"/>
          <w:lang w:eastAsia="es-ES"/>
        </w:rPr>
      </w:pPr>
    </w:p>
    <w:p w:rsidR="00093403" w:rsidRPr="00093403" w:rsidRDefault="00093403" w:rsidP="00093403">
      <w:pPr>
        <w:jc w:val="both"/>
        <w:rPr>
          <w:rFonts w:ascii="Arial" w:eastAsia="Times New Roman" w:hAnsi="Arial" w:cs="Arial"/>
          <w:b/>
          <w:sz w:val="18"/>
          <w:szCs w:val="18"/>
          <w:lang w:eastAsia="es-ES"/>
        </w:rPr>
      </w:pPr>
      <w:r>
        <w:rPr>
          <w:rFonts w:ascii="Arial" w:eastAsia="Times New Roman" w:hAnsi="Arial" w:cs="Arial"/>
          <w:b/>
          <w:sz w:val="18"/>
          <w:szCs w:val="18"/>
          <w:lang w:eastAsia="es-ES"/>
        </w:rPr>
        <w:t>EL PRESENTE ACUERDO FUE APROBADO POR EL CONSEJO GENERAL DEL INSTITUTO ELECTORAL DEL ESTADO DE SINALOA, EN LA PRIMERA SESIÓN ORDINARIA DE FECHA 18 DE NOVIEMBRE DE 2015.</w:t>
      </w:r>
    </w:p>
    <w:p w:rsidR="003E3A3C" w:rsidRPr="00093403" w:rsidRDefault="00093403" w:rsidP="00093403">
      <w:pPr>
        <w:ind w:firstLine="709"/>
        <w:rPr>
          <w:rFonts w:ascii="Arial" w:eastAsia="Times New Roman" w:hAnsi="Arial" w:cs="Arial"/>
          <w:sz w:val="24"/>
          <w:szCs w:val="23"/>
          <w:lang w:eastAsia="es-ES"/>
        </w:rPr>
      </w:pPr>
      <w:r>
        <w:rPr>
          <w:rFonts w:ascii="Arial" w:eastAsia="Times New Roman" w:hAnsi="Arial" w:cs="Arial"/>
          <w:sz w:val="24"/>
          <w:szCs w:val="23"/>
          <w:lang w:eastAsia="es-ES"/>
        </w:rPr>
        <w:br/>
      </w:r>
    </w:p>
    <w:sectPr w:rsidR="003E3A3C" w:rsidRPr="00093403" w:rsidSect="006814C7">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259" w:rsidRDefault="002F6259" w:rsidP="00CD34A8">
      <w:pPr>
        <w:spacing w:after="0" w:line="240" w:lineRule="auto"/>
      </w:pPr>
      <w:r>
        <w:separator/>
      </w:r>
    </w:p>
  </w:endnote>
  <w:endnote w:type="continuationSeparator" w:id="0">
    <w:p w:rsidR="002F6259" w:rsidRDefault="002F6259"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07341B" w:rsidRDefault="0007341B">
        <w:pPr>
          <w:pStyle w:val="Piedepgina"/>
          <w:jc w:val="right"/>
        </w:pPr>
        <w:r>
          <w:fldChar w:fldCharType="begin"/>
        </w:r>
        <w:r>
          <w:instrText>PAGE   \* MERGEFORMAT</w:instrText>
        </w:r>
        <w:r>
          <w:fldChar w:fldCharType="separate"/>
        </w:r>
        <w:r w:rsidR="00360118" w:rsidRPr="00360118">
          <w:rPr>
            <w:noProof/>
            <w:lang w:val="es-ES"/>
          </w:rPr>
          <w:t>3</w:t>
        </w:r>
        <w:r>
          <w:fldChar w:fldCharType="end"/>
        </w:r>
      </w:p>
    </w:sdtContent>
  </w:sdt>
  <w:p w:rsidR="0007341B" w:rsidRDefault="000734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259" w:rsidRDefault="002F6259" w:rsidP="00CD34A8">
      <w:pPr>
        <w:spacing w:after="0" w:line="240" w:lineRule="auto"/>
      </w:pPr>
      <w:r>
        <w:separator/>
      </w:r>
    </w:p>
  </w:footnote>
  <w:footnote w:type="continuationSeparator" w:id="0">
    <w:p w:rsidR="002F6259" w:rsidRDefault="002F6259"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73400B"/>
    <w:multiLevelType w:val="hybridMultilevel"/>
    <w:tmpl w:val="AD38E6B6"/>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14906"/>
    <w:multiLevelType w:val="hybridMultilevel"/>
    <w:tmpl w:val="70D053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E26CD"/>
    <w:multiLevelType w:val="hybridMultilevel"/>
    <w:tmpl w:val="7BFC0EA0"/>
    <w:lvl w:ilvl="0" w:tplc="080A0017">
      <w:start w:val="1"/>
      <w:numFmt w:val="lowerLetter"/>
      <w:lvlText w:val="%1)"/>
      <w:lvlJc w:val="left"/>
      <w:pPr>
        <w:ind w:left="1146" w:hanging="360"/>
      </w:p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0D4963AD"/>
    <w:multiLevelType w:val="hybridMultilevel"/>
    <w:tmpl w:val="591ABA0C"/>
    <w:lvl w:ilvl="0" w:tplc="080A000B">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5">
    <w:nsid w:val="1392707D"/>
    <w:multiLevelType w:val="hybridMultilevel"/>
    <w:tmpl w:val="E4AC5418"/>
    <w:lvl w:ilvl="0" w:tplc="18D27F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582D82"/>
    <w:multiLevelType w:val="hybridMultilevel"/>
    <w:tmpl w:val="FFC82C4C"/>
    <w:lvl w:ilvl="0" w:tplc="5E845980">
      <w:start w:val="1"/>
      <w:numFmt w:val="decimal"/>
      <w:lvlText w:val="%1."/>
      <w:lvlJc w:val="left"/>
      <w:pPr>
        <w:tabs>
          <w:tab w:val="num" w:pos="720"/>
        </w:tabs>
        <w:ind w:left="720" w:hanging="720"/>
      </w:pPr>
      <w:rPr>
        <w:rFonts w:cs="Times New Roman"/>
        <w:b/>
        <w:color w:val="auto"/>
        <w:sz w:val="24"/>
        <w:szCs w:val="24"/>
      </w:rPr>
    </w:lvl>
    <w:lvl w:ilvl="1" w:tplc="FA7892FA">
      <w:start w:val="1"/>
      <w:numFmt w:val="bullet"/>
      <w:lvlText w:val=""/>
      <w:lvlJc w:val="left"/>
      <w:pPr>
        <w:tabs>
          <w:tab w:val="num" w:pos="1420"/>
        </w:tabs>
        <w:ind w:left="1420" w:hanging="340"/>
      </w:pPr>
      <w:rPr>
        <w:rFonts w:ascii="Symbol" w:hAnsi="Symbol" w:hint="default"/>
        <w:sz w:val="24"/>
      </w:rPr>
    </w:lvl>
    <w:lvl w:ilvl="2" w:tplc="0C0A001B">
      <w:start w:val="1"/>
      <w:numFmt w:val="lowerRoman"/>
      <w:lvlText w:val="%3."/>
      <w:lvlJc w:val="right"/>
      <w:pPr>
        <w:tabs>
          <w:tab w:val="num" w:pos="2160"/>
        </w:tabs>
        <w:ind w:left="2160" w:hanging="180"/>
      </w:pPr>
      <w:rPr>
        <w:rFonts w:cs="Times New Roman"/>
      </w:rPr>
    </w:lvl>
    <w:lvl w:ilvl="3" w:tplc="E396950C">
      <w:start w:val="1"/>
      <w:numFmt w:val="lowerLetter"/>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15656847"/>
    <w:multiLevelType w:val="hybridMultilevel"/>
    <w:tmpl w:val="BBB20FF4"/>
    <w:lvl w:ilvl="0" w:tplc="DBFA908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
    <w:nsid w:val="174B3EEA"/>
    <w:multiLevelType w:val="hybridMultilevel"/>
    <w:tmpl w:val="252080FA"/>
    <w:lvl w:ilvl="0" w:tplc="FAB6C69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189A0A6B"/>
    <w:multiLevelType w:val="hybridMultilevel"/>
    <w:tmpl w:val="C4268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0F417F"/>
    <w:multiLevelType w:val="hybridMultilevel"/>
    <w:tmpl w:val="D04228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C0B056C"/>
    <w:multiLevelType w:val="hybridMultilevel"/>
    <w:tmpl w:val="DB0C09EE"/>
    <w:lvl w:ilvl="0" w:tplc="BBCC23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717F0C"/>
    <w:multiLevelType w:val="hybridMultilevel"/>
    <w:tmpl w:val="6908BCEC"/>
    <w:lvl w:ilvl="0" w:tplc="02F255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CC7A01"/>
    <w:multiLevelType w:val="hybridMultilevel"/>
    <w:tmpl w:val="AC8E364E"/>
    <w:lvl w:ilvl="0" w:tplc="C4FEDDFC">
      <w:start w:val="1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492A65"/>
    <w:multiLevelType w:val="hybridMultilevel"/>
    <w:tmpl w:val="F4DC5F2C"/>
    <w:lvl w:ilvl="0" w:tplc="213A1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5612AD5"/>
    <w:multiLevelType w:val="hybridMultilevel"/>
    <w:tmpl w:val="B886946C"/>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nsid w:val="25A30B31"/>
    <w:multiLevelType w:val="hybridMultilevel"/>
    <w:tmpl w:val="004813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62B6DA3"/>
    <w:multiLevelType w:val="hybridMultilevel"/>
    <w:tmpl w:val="5C9C5AB2"/>
    <w:lvl w:ilvl="0" w:tplc="6CF67E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9B4273D"/>
    <w:multiLevelType w:val="hybridMultilevel"/>
    <w:tmpl w:val="84F42866"/>
    <w:lvl w:ilvl="0" w:tplc="080A000F">
      <w:start w:val="1"/>
      <w:numFmt w:val="decimal"/>
      <w:lvlText w:val="%1."/>
      <w:lvlJc w:val="left"/>
      <w:pPr>
        <w:ind w:left="720" w:hanging="360"/>
      </w:pPr>
      <w:rPr>
        <w:rFonts w:hint="default"/>
      </w:rPr>
    </w:lvl>
    <w:lvl w:ilvl="1" w:tplc="4D2C247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C493564"/>
    <w:multiLevelType w:val="hybridMultilevel"/>
    <w:tmpl w:val="1C5E993E"/>
    <w:lvl w:ilvl="0" w:tplc="6276C3B8">
      <w:start w:val="1"/>
      <w:numFmt w:val="low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nsid w:val="2C7B1AC6"/>
    <w:multiLevelType w:val="hybridMultilevel"/>
    <w:tmpl w:val="E1DC7560"/>
    <w:lvl w:ilvl="0" w:tplc="F0E4FC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48B7238"/>
    <w:multiLevelType w:val="hybridMultilevel"/>
    <w:tmpl w:val="2280F2B8"/>
    <w:lvl w:ilvl="0" w:tplc="080A0017">
      <w:start w:val="1"/>
      <w:numFmt w:val="lowerLetter"/>
      <w:lvlText w:val="%1)"/>
      <w:lvlJc w:val="left"/>
      <w:pPr>
        <w:ind w:left="1854" w:hanging="360"/>
      </w:pPr>
      <w:rPr>
        <w:rFont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22">
    <w:nsid w:val="34CE7598"/>
    <w:multiLevelType w:val="hybridMultilevel"/>
    <w:tmpl w:val="5044AC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4D20A0A"/>
    <w:multiLevelType w:val="hybridMultilevel"/>
    <w:tmpl w:val="0BDC7B1E"/>
    <w:lvl w:ilvl="0" w:tplc="07583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7724C1A"/>
    <w:multiLevelType w:val="hybridMultilevel"/>
    <w:tmpl w:val="8C7A8D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A5C286A"/>
    <w:multiLevelType w:val="hybridMultilevel"/>
    <w:tmpl w:val="1D2A4B82"/>
    <w:lvl w:ilvl="0" w:tplc="375C359C">
      <w:start w:val="1"/>
      <w:numFmt w:val="upperRoman"/>
      <w:lvlText w:val="%1."/>
      <w:lvlJc w:val="left"/>
      <w:pPr>
        <w:ind w:left="1788"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nsid w:val="3D1D4DC1"/>
    <w:multiLevelType w:val="hybridMultilevel"/>
    <w:tmpl w:val="432EA68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42410012"/>
    <w:multiLevelType w:val="hybridMultilevel"/>
    <w:tmpl w:val="3CCCD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F3632E"/>
    <w:multiLevelType w:val="hybridMultilevel"/>
    <w:tmpl w:val="7084D386"/>
    <w:lvl w:ilvl="0" w:tplc="933002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E9D1DFC"/>
    <w:multiLevelType w:val="hybridMultilevel"/>
    <w:tmpl w:val="DB866716"/>
    <w:lvl w:ilvl="0" w:tplc="D960C1E4">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0">
    <w:nsid w:val="4ED87C07"/>
    <w:multiLevelType w:val="hybridMultilevel"/>
    <w:tmpl w:val="ED2412D6"/>
    <w:lvl w:ilvl="0" w:tplc="080A0017">
      <w:start w:val="1"/>
      <w:numFmt w:val="lowerLetter"/>
      <w:lvlText w:val="%1)"/>
      <w:lvlJc w:val="left"/>
      <w:pPr>
        <w:ind w:left="1146" w:hanging="360"/>
      </w:pPr>
    </w:lvl>
    <w:lvl w:ilvl="1" w:tplc="080A0017">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1">
    <w:nsid w:val="5A5F2BFD"/>
    <w:multiLevelType w:val="hybridMultilevel"/>
    <w:tmpl w:val="25B4C892"/>
    <w:lvl w:ilvl="0" w:tplc="AB9A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3A7AC2"/>
    <w:multiLevelType w:val="hybridMultilevel"/>
    <w:tmpl w:val="6A023606"/>
    <w:lvl w:ilvl="0" w:tplc="6B24BD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28300AC"/>
    <w:multiLevelType w:val="hybridMultilevel"/>
    <w:tmpl w:val="D98A27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A14810"/>
    <w:multiLevelType w:val="hybridMultilevel"/>
    <w:tmpl w:val="B7A26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0CD3918"/>
    <w:multiLevelType w:val="hybridMultilevel"/>
    <w:tmpl w:val="31D299E0"/>
    <w:lvl w:ilvl="0" w:tplc="078E3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341C61"/>
    <w:multiLevelType w:val="hybridMultilevel"/>
    <w:tmpl w:val="55BEC2F8"/>
    <w:lvl w:ilvl="0" w:tplc="06927A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5D548B2"/>
    <w:multiLevelType w:val="hybridMultilevel"/>
    <w:tmpl w:val="E168E774"/>
    <w:lvl w:ilvl="0" w:tplc="F2D0D5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60F699E"/>
    <w:multiLevelType w:val="hybridMultilevel"/>
    <w:tmpl w:val="1B5037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9">
    <w:nsid w:val="767D6BC9"/>
    <w:multiLevelType w:val="hybridMultilevel"/>
    <w:tmpl w:val="37CCF5B2"/>
    <w:lvl w:ilvl="0" w:tplc="82F2180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nsid w:val="777A5031"/>
    <w:multiLevelType w:val="hybridMultilevel"/>
    <w:tmpl w:val="70807BA8"/>
    <w:lvl w:ilvl="0" w:tplc="E8A801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B70A6B"/>
    <w:multiLevelType w:val="hybridMultilevel"/>
    <w:tmpl w:val="C94A9402"/>
    <w:lvl w:ilvl="0" w:tplc="AFEA10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7AF25F30"/>
    <w:multiLevelType w:val="hybridMultilevel"/>
    <w:tmpl w:val="13BA4D9E"/>
    <w:lvl w:ilvl="0" w:tplc="78ACBD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C2C73BA"/>
    <w:multiLevelType w:val="hybridMultilevel"/>
    <w:tmpl w:val="EA3C89EE"/>
    <w:lvl w:ilvl="0" w:tplc="078E3D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CC01AA1"/>
    <w:multiLevelType w:val="hybridMultilevel"/>
    <w:tmpl w:val="0150D0E8"/>
    <w:lvl w:ilvl="0" w:tplc="DFF2F7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B85F4E"/>
    <w:multiLevelType w:val="hybridMultilevel"/>
    <w:tmpl w:val="59FC7CD6"/>
    <w:lvl w:ilvl="0" w:tplc="4880DC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8"/>
  </w:num>
  <w:num w:numId="3">
    <w:abstractNumId w:val="41"/>
  </w:num>
  <w:num w:numId="4">
    <w:abstractNumId w:val="8"/>
  </w:num>
  <w:num w:numId="5">
    <w:abstractNumId w:val="3"/>
  </w:num>
  <w:num w:numId="6">
    <w:abstractNumId w:val="30"/>
  </w:num>
  <w:num w:numId="7">
    <w:abstractNumId w:val="13"/>
  </w:num>
  <w:num w:numId="8">
    <w:abstractNumId w:val="10"/>
  </w:num>
  <w:num w:numId="9">
    <w:abstractNumId w:val="9"/>
  </w:num>
  <w:num w:numId="10">
    <w:abstractNumId w:val="2"/>
  </w:num>
  <w:num w:numId="11">
    <w:abstractNumId w:val="22"/>
  </w:num>
  <w:num w:numId="12">
    <w:abstractNumId w:val="16"/>
  </w:num>
  <w:num w:numId="13">
    <w:abstractNumId w:val="24"/>
  </w:num>
  <w:num w:numId="14">
    <w:abstractNumId w:val="34"/>
  </w:num>
  <w:num w:numId="15">
    <w:abstractNumId w:val="2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1"/>
  </w:num>
  <w:num w:numId="21">
    <w:abstractNumId w:val="26"/>
  </w:num>
  <w:num w:numId="22">
    <w:abstractNumId w:val="45"/>
  </w:num>
  <w:num w:numId="23">
    <w:abstractNumId w:val="27"/>
  </w:num>
  <w:num w:numId="24">
    <w:abstractNumId w:val="7"/>
  </w:num>
  <w:num w:numId="25">
    <w:abstractNumId w:val="33"/>
  </w:num>
  <w:num w:numId="26">
    <w:abstractNumId w:val="44"/>
  </w:num>
  <w:num w:numId="27">
    <w:abstractNumId w:val="11"/>
  </w:num>
  <w:num w:numId="28">
    <w:abstractNumId w:val="17"/>
  </w:num>
  <w:num w:numId="29">
    <w:abstractNumId w:val="43"/>
  </w:num>
  <w:num w:numId="30">
    <w:abstractNumId w:val="12"/>
  </w:num>
  <w:num w:numId="31">
    <w:abstractNumId w:val="32"/>
  </w:num>
  <w:num w:numId="32">
    <w:abstractNumId w:val="5"/>
  </w:num>
  <w:num w:numId="33">
    <w:abstractNumId w:val="39"/>
  </w:num>
  <w:num w:numId="34">
    <w:abstractNumId w:val="42"/>
  </w:num>
  <w:num w:numId="35">
    <w:abstractNumId w:val="37"/>
  </w:num>
  <w:num w:numId="36">
    <w:abstractNumId w:val="25"/>
  </w:num>
  <w:num w:numId="37">
    <w:abstractNumId w:val="20"/>
  </w:num>
  <w:num w:numId="38">
    <w:abstractNumId w:val="36"/>
  </w:num>
  <w:num w:numId="39">
    <w:abstractNumId w:val="40"/>
  </w:num>
  <w:num w:numId="40">
    <w:abstractNumId w:val="35"/>
  </w:num>
  <w:num w:numId="41">
    <w:abstractNumId w:val="31"/>
  </w:num>
  <w:num w:numId="42">
    <w:abstractNumId w:val="28"/>
  </w:num>
  <w:num w:numId="43">
    <w:abstractNumId w:val="14"/>
  </w:num>
  <w:num w:numId="44">
    <w:abstractNumId w:val="23"/>
  </w:num>
  <w:num w:numId="45">
    <w:abstractNumId w:val="38"/>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B1D"/>
    <w:rsid w:val="00027BC6"/>
    <w:rsid w:val="00032605"/>
    <w:rsid w:val="00033608"/>
    <w:rsid w:val="00036653"/>
    <w:rsid w:val="0004249A"/>
    <w:rsid w:val="00043019"/>
    <w:rsid w:val="00045B24"/>
    <w:rsid w:val="00051F5C"/>
    <w:rsid w:val="00055F3A"/>
    <w:rsid w:val="00063AAC"/>
    <w:rsid w:val="00070615"/>
    <w:rsid w:val="0007339B"/>
    <w:rsid w:val="0007341B"/>
    <w:rsid w:val="000771FE"/>
    <w:rsid w:val="000805BD"/>
    <w:rsid w:val="00093403"/>
    <w:rsid w:val="00097C9D"/>
    <w:rsid w:val="000A503D"/>
    <w:rsid w:val="000A72CA"/>
    <w:rsid w:val="000B1856"/>
    <w:rsid w:val="000B4219"/>
    <w:rsid w:val="000C0B9F"/>
    <w:rsid w:val="000C0EA9"/>
    <w:rsid w:val="000D2A3D"/>
    <w:rsid w:val="000D3717"/>
    <w:rsid w:val="000D5C9E"/>
    <w:rsid w:val="000F1C5D"/>
    <w:rsid w:val="000F5F21"/>
    <w:rsid w:val="00122DA6"/>
    <w:rsid w:val="001249D4"/>
    <w:rsid w:val="00131C9A"/>
    <w:rsid w:val="001619C8"/>
    <w:rsid w:val="00171943"/>
    <w:rsid w:val="0017226C"/>
    <w:rsid w:val="00180EA2"/>
    <w:rsid w:val="001836C8"/>
    <w:rsid w:val="00192776"/>
    <w:rsid w:val="001A04DE"/>
    <w:rsid w:val="001B6DC2"/>
    <w:rsid w:val="001C0E9E"/>
    <w:rsid w:val="001D1D5C"/>
    <w:rsid w:val="001D63BF"/>
    <w:rsid w:val="001E38BB"/>
    <w:rsid w:val="001E7893"/>
    <w:rsid w:val="001F1611"/>
    <w:rsid w:val="001F1CC2"/>
    <w:rsid w:val="001F23A6"/>
    <w:rsid w:val="001F6359"/>
    <w:rsid w:val="00201B25"/>
    <w:rsid w:val="002113DA"/>
    <w:rsid w:val="002142DA"/>
    <w:rsid w:val="00216B1D"/>
    <w:rsid w:val="002354F5"/>
    <w:rsid w:val="002465A7"/>
    <w:rsid w:val="00256C65"/>
    <w:rsid w:val="00260836"/>
    <w:rsid w:val="0028338A"/>
    <w:rsid w:val="00284ACD"/>
    <w:rsid w:val="00286878"/>
    <w:rsid w:val="002905D9"/>
    <w:rsid w:val="002B22E1"/>
    <w:rsid w:val="002B2C18"/>
    <w:rsid w:val="002C01B6"/>
    <w:rsid w:val="002C160D"/>
    <w:rsid w:val="002C1EB1"/>
    <w:rsid w:val="002E6939"/>
    <w:rsid w:val="002F5DAB"/>
    <w:rsid w:val="002F6259"/>
    <w:rsid w:val="00322996"/>
    <w:rsid w:val="00344462"/>
    <w:rsid w:val="00353DF2"/>
    <w:rsid w:val="00360118"/>
    <w:rsid w:val="00386EFE"/>
    <w:rsid w:val="00394324"/>
    <w:rsid w:val="003A4370"/>
    <w:rsid w:val="003B1B60"/>
    <w:rsid w:val="003D1B4F"/>
    <w:rsid w:val="003D467B"/>
    <w:rsid w:val="003E3161"/>
    <w:rsid w:val="003E3A3C"/>
    <w:rsid w:val="003E5DFD"/>
    <w:rsid w:val="00421CFB"/>
    <w:rsid w:val="004368B3"/>
    <w:rsid w:val="004513EF"/>
    <w:rsid w:val="00453B8F"/>
    <w:rsid w:val="00455AD3"/>
    <w:rsid w:val="004562E7"/>
    <w:rsid w:val="00462AB8"/>
    <w:rsid w:val="0046531D"/>
    <w:rsid w:val="00472E39"/>
    <w:rsid w:val="00473F1D"/>
    <w:rsid w:val="004834C1"/>
    <w:rsid w:val="0049791E"/>
    <w:rsid w:val="004C013F"/>
    <w:rsid w:val="004D1439"/>
    <w:rsid w:val="004D64DE"/>
    <w:rsid w:val="004F49BA"/>
    <w:rsid w:val="00513EDF"/>
    <w:rsid w:val="005176A6"/>
    <w:rsid w:val="00525B51"/>
    <w:rsid w:val="00527704"/>
    <w:rsid w:val="00544135"/>
    <w:rsid w:val="00547252"/>
    <w:rsid w:val="0055224D"/>
    <w:rsid w:val="005524FF"/>
    <w:rsid w:val="0056436F"/>
    <w:rsid w:val="00564692"/>
    <w:rsid w:val="00576C18"/>
    <w:rsid w:val="0058485A"/>
    <w:rsid w:val="005A282C"/>
    <w:rsid w:val="005B16CF"/>
    <w:rsid w:val="005D6EFF"/>
    <w:rsid w:val="005F5B0C"/>
    <w:rsid w:val="00604CA5"/>
    <w:rsid w:val="00610559"/>
    <w:rsid w:val="00611AA0"/>
    <w:rsid w:val="00612492"/>
    <w:rsid w:val="006319B1"/>
    <w:rsid w:val="0063453F"/>
    <w:rsid w:val="00655082"/>
    <w:rsid w:val="0066364E"/>
    <w:rsid w:val="00673896"/>
    <w:rsid w:val="006814C7"/>
    <w:rsid w:val="00684656"/>
    <w:rsid w:val="006860F3"/>
    <w:rsid w:val="00691270"/>
    <w:rsid w:val="0069487E"/>
    <w:rsid w:val="00697AB5"/>
    <w:rsid w:val="006A4740"/>
    <w:rsid w:val="006E0F3E"/>
    <w:rsid w:val="006E55FE"/>
    <w:rsid w:val="006E77CA"/>
    <w:rsid w:val="00703FD9"/>
    <w:rsid w:val="00705898"/>
    <w:rsid w:val="007276C9"/>
    <w:rsid w:val="0073226F"/>
    <w:rsid w:val="00732C35"/>
    <w:rsid w:val="007461B2"/>
    <w:rsid w:val="00747CA5"/>
    <w:rsid w:val="007517EF"/>
    <w:rsid w:val="007519C5"/>
    <w:rsid w:val="00752F74"/>
    <w:rsid w:val="0075726E"/>
    <w:rsid w:val="00757BD0"/>
    <w:rsid w:val="00767087"/>
    <w:rsid w:val="00787CBB"/>
    <w:rsid w:val="007915B4"/>
    <w:rsid w:val="0079722D"/>
    <w:rsid w:val="007A0690"/>
    <w:rsid w:val="007A236C"/>
    <w:rsid w:val="007A3577"/>
    <w:rsid w:val="007B1AAA"/>
    <w:rsid w:val="007B2C64"/>
    <w:rsid w:val="007E1817"/>
    <w:rsid w:val="007E6D7F"/>
    <w:rsid w:val="00805CA7"/>
    <w:rsid w:val="00807A61"/>
    <w:rsid w:val="00821EB2"/>
    <w:rsid w:val="00825563"/>
    <w:rsid w:val="00844771"/>
    <w:rsid w:val="00861240"/>
    <w:rsid w:val="008737DC"/>
    <w:rsid w:val="00875468"/>
    <w:rsid w:val="008846E6"/>
    <w:rsid w:val="00884D38"/>
    <w:rsid w:val="00891259"/>
    <w:rsid w:val="00891576"/>
    <w:rsid w:val="008963EF"/>
    <w:rsid w:val="008B3230"/>
    <w:rsid w:val="008D0C17"/>
    <w:rsid w:val="008D145F"/>
    <w:rsid w:val="008D20C5"/>
    <w:rsid w:val="008D4668"/>
    <w:rsid w:val="008E152D"/>
    <w:rsid w:val="008E20AC"/>
    <w:rsid w:val="008F0490"/>
    <w:rsid w:val="008F0ECE"/>
    <w:rsid w:val="00902377"/>
    <w:rsid w:val="0090623A"/>
    <w:rsid w:val="0092399E"/>
    <w:rsid w:val="00932170"/>
    <w:rsid w:val="00942D2F"/>
    <w:rsid w:val="009473DC"/>
    <w:rsid w:val="00950B61"/>
    <w:rsid w:val="00955F45"/>
    <w:rsid w:val="009641CD"/>
    <w:rsid w:val="00964EF0"/>
    <w:rsid w:val="00984B2C"/>
    <w:rsid w:val="009A3603"/>
    <w:rsid w:val="009B1A93"/>
    <w:rsid w:val="009B4D7D"/>
    <w:rsid w:val="009B5F42"/>
    <w:rsid w:val="009B7612"/>
    <w:rsid w:val="009C2B2C"/>
    <w:rsid w:val="009C3A3F"/>
    <w:rsid w:val="009C7131"/>
    <w:rsid w:val="009D44D7"/>
    <w:rsid w:val="009E369B"/>
    <w:rsid w:val="009E7D53"/>
    <w:rsid w:val="009F561F"/>
    <w:rsid w:val="00A24CA8"/>
    <w:rsid w:val="00A344A9"/>
    <w:rsid w:val="00A34DE0"/>
    <w:rsid w:val="00A3731E"/>
    <w:rsid w:val="00A53424"/>
    <w:rsid w:val="00A65729"/>
    <w:rsid w:val="00A72827"/>
    <w:rsid w:val="00A8445A"/>
    <w:rsid w:val="00A873BE"/>
    <w:rsid w:val="00A96591"/>
    <w:rsid w:val="00A97E80"/>
    <w:rsid w:val="00AA036E"/>
    <w:rsid w:val="00AA1112"/>
    <w:rsid w:val="00AA6360"/>
    <w:rsid w:val="00AA7006"/>
    <w:rsid w:val="00AB2FF9"/>
    <w:rsid w:val="00AB3892"/>
    <w:rsid w:val="00AE03A2"/>
    <w:rsid w:val="00AE47F2"/>
    <w:rsid w:val="00AF6A4A"/>
    <w:rsid w:val="00B02348"/>
    <w:rsid w:val="00B069FB"/>
    <w:rsid w:val="00B15502"/>
    <w:rsid w:val="00B17B5F"/>
    <w:rsid w:val="00B40346"/>
    <w:rsid w:val="00B47E0C"/>
    <w:rsid w:val="00B665FC"/>
    <w:rsid w:val="00B70B92"/>
    <w:rsid w:val="00B718FA"/>
    <w:rsid w:val="00B86D09"/>
    <w:rsid w:val="00B9029F"/>
    <w:rsid w:val="00B94FB5"/>
    <w:rsid w:val="00B965AA"/>
    <w:rsid w:val="00BA73EC"/>
    <w:rsid w:val="00BA79C8"/>
    <w:rsid w:val="00BB1EC6"/>
    <w:rsid w:val="00BC6C66"/>
    <w:rsid w:val="00BD42B4"/>
    <w:rsid w:val="00BE0BD8"/>
    <w:rsid w:val="00BE7E75"/>
    <w:rsid w:val="00BF102F"/>
    <w:rsid w:val="00BF6BDA"/>
    <w:rsid w:val="00C01B5D"/>
    <w:rsid w:val="00C0558E"/>
    <w:rsid w:val="00C10935"/>
    <w:rsid w:val="00C123CB"/>
    <w:rsid w:val="00C13944"/>
    <w:rsid w:val="00C14FC4"/>
    <w:rsid w:val="00C327D3"/>
    <w:rsid w:val="00C32BC1"/>
    <w:rsid w:val="00C446AF"/>
    <w:rsid w:val="00C70343"/>
    <w:rsid w:val="00C72F53"/>
    <w:rsid w:val="00C8028C"/>
    <w:rsid w:val="00C90E5A"/>
    <w:rsid w:val="00C91200"/>
    <w:rsid w:val="00C92C5D"/>
    <w:rsid w:val="00C93E66"/>
    <w:rsid w:val="00C93EFD"/>
    <w:rsid w:val="00C95DA4"/>
    <w:rsid w:val="00CA4EFC"/>
    <w:rsid w:val="00CB41B8"/>
    <w:rsid w:val="00CB6217"/>
    <w:rsid w:val="00CB685E"/>
    <w:rsid w:val="00CD13B8"/>
    <w:rsid w:val="00CD34A8"/>
    <w:rsid w:val="00CE2C8E"/>
    <w:rsid w:val="00CF2DB7"/>
    <w:rsid w:val="00CF6157"/>
    <w:rsid w:val="00D22D05"/>
    <w:rsid w:val="00D33694"/>
    <w:rsid w:val="00D336C1"/>
    <w:rsid w:val="00D35145"/>
    <w:rsid w:val="00D43592"/>
    <w:rsid w:val="00D45B5B"/>
    <w:rsid w:val="00D46D3D"/>
    <w:rsid w:val="00D5261A"/>
    <w:rsid w:val="00D53A47"/>
    <w:rsid w:val="00D5631F"/>
    <w:rsid w:val="00D57439"/>
    <w:rsid w:val="00D60A75"/>
    <w:rsid w:val="00D72D69"/>
    <w:rsid w:val="00D82821"/>
    <w:rsid w:val="00D858DC"/>
    <w:rsid w:val="00D874CF"/>
    <w:rsid w:val="00D87ED8"/>
    <w:rsid w:val="00DA0F61"/>
    <w:rsid w:val="00DA184D"/>
    <w:rsid w:val="00DA636A"/>
    <w:rsid w:val="00DB3F23"/>
    <w:rsid w:val="00DC5B78"/>
    <w:rsid w:val="00DD4168"/>
    <w:rsid w:val="00E0297B"/>
    <w:rsid w:val="00E04D9A"/>
    <w:rsid w:val="00E06825"/>
    <w:rsid w:val="00E07F8B"/>
    <w:rsid w:val="00E100E5"/>
    <w:rsid w:val="00E1682D"/>
    <w:rsid w:val="00E16FB5"/>
    <w:rsid w:val="00E17CFF"/>
    <w:rsid w:val="00E20977"/>
    <w:rsid w:val="00E23F23"/>
    <w:rsid w:val="00E25259"/>
    <w:rsid w:val="00E40212"/>
    <w:rsid w:val="00E72395"/>
    <w:rsid w:val="00E8127C"/>
    <w:rsid w:val="00E85DDC"/>
    <w:rsid w:val="00EA637C"/>
    <w:rsid w:val="00EA7F70"/>
    <w:rsid w:val="00EB7766"/>
    <w:rsid w:val="00EC1222"/>
    <w:rsid w:val="00ED3A29"/>
    <w:rsid w:val="00EF251D"/>
    <w:rsid w:val="00EF3E97"/>
    <w:rsid w:val="00F00B90"/>
    <w:rsid w:val="00F03668"/>
    <w:rsid w:val="00F17054"/>
    <w:rsid w:val="00F2020C"/>
    <w:rsid w:val="00F2745B"/>
    <w:rsid w:val="00F32F92"/>
    <w:rsid w:val="00F526FE"/>
    <w:rsid w:val="00F54AB8"/>
    <w:rsid w:val="00F54ADF"/>
    <w:rsid w:val="00F6258E"/>
    <w:rsid w:val="00F62C0F"/>
    <w:rsid w:val="00F7495E"/>
    <w:rsid w:val="00F8032A"/>
    <w:rsid w:val="00F8713D"/>
    <w:rsid w:val="00F91A0C"/>
    <w:rsid w:val="00F91BC8"/>
    <w:rsid w:val="00F93D9E"/>
    <w:rsid w:val="00F96918"/>
    <w:rsid w:val="00F97774"/>
    <w:rsid w:val="00FB04F1"/>
    <w:rsid w:val="00FB3A8C"/>
    <w:rsid w:val="00FC460D"/>
    <w:rsid w:val="00FE7BFD"/>
    <w:rsid w:val="00FF16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DB2EB-382D-4224-845C-4B1D8F4D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4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23.1-151118-01_Reglamento-de-Quejas-y-Denuncia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4DE1-9FC9-49CA-A7CD-28F4B950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1693</Words>
  <Characters>9317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4</cp:revision>
  <cp:lastPrinted>2015-10-28T15:49:00Z</cp:lastPrinted>
  <dcterms:created xsi:type="dcterms:W3CDTF">2015-11-13T19:41:00Z</dcterms:created>
  <dcterms:modified xsi:type="dcterms:W3CDTF">2017-04-07T22:09:00Z</dcterms:modified>
</cp:coreProperties>
</file>