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F6" w:rsidRPr="00FA12C8" w:rsidRDefault="00420EF6" w:rsidP="00D4101F">
      <w:pPr>
        <w:rPr>
          <w:rFonts w:ascii="Arial" w:hAnsi="Arial" w:cs="Arial"/>
          <w:b/>
          <w:sz w:val="24"/>
          <w:szCs w:val="24"/>
        </w:rPr>
      </w:pPr>
    </w:p>
    <w:p w:rsidR="008052AA" w:rsidRPr="00FA12C8" w:rsidRDefault="00FA12C8" w:rsidP="00FA12C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CURRICULUM </w:t>
      </w:r>
    </w:p>
    <w:p w:rsidR="008052AA" w:rsidRPr="00FA12C8" w:rsidRDefault="008052AA" w:rsidP="0016461F">
      <w:pPr>
        <w:jc w:val="center"/>
        <w:rPr>
          <w:rFonts w:ascii="Arial" w:hAnsi="Arial" w:cs="Arial"/>
          <w:b/>
          <w:sz w:val="24"/>
          <w:szCs w:val="24"/>
        </w:rPr>
      </w:pPr>
    </w:p>
    <w:p w:rsidR="00FC5130" w:rsidRPr="00FA12C8" w:rsidRDefault="0016461F">
      <w:pPr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b/>
          <w:sz w:val="24"/>
          <w:szCs w:val="24"/>
        </w:rPr>
        <w:t>DATOS PERSONALES</w:t>
      </w:r>
    </w:p>
    <w:p w:rsidR="00FC5130" w:rsidRPr="00FA12C8" w:rsidRDefault="00FC5130">
      <w:pPr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b/>
          <w:sz w:val="24"/>
          <w:szCs w:val="24"/>
        </w:rPr>
        <w:t xml:space="preserve">Nombre: </w:t>
      </w:r>
      <w:r w:rsidRPr="00FA12C8">
        <w:rPr>
          <w:rFonts w:ascii="Arial" w:hAnsi="Arial" w:cs="Arial"/>
          <w:sz w:val="24"/>
          <w:szCs w:val="24"/>
        </w:rPr>
        <w:t xml:space="preserve">Perla </w:t>
      </w:r>
      <w:proofErr w:type="spellStart"/>
      <w:r w:rsidRPr="00FA12C8">
        <w:rPr>
          <w:rFonts w:ascii="Arial" w:hAnsi="Arial" w:cs="Arial"/>
          <w:sz w:val="24"/>
          <w:szCs w:val="24"/>
        </w:rPr>
        <w:t>Lyzette</w:t>
      </w:r>
      <w:proofErr w:type="spellEnd"/>
      <w:r w:rsidRPr="00FA12C8">
        <w:rPr>
          <w:rFonts w:ascii="Arial" w:hAnsi="Arial" w:cs="Arial"/>
          <w:sz w:val="24"/>
          <w:szCs w:val="24"/>
        </w:rPr>
        <w:t xml:space="preserve"> Bueno Torres</w:t>
      </w:r>
    </w:p>
    <w:p w:rsidR="003A4589" w:rsidRDefault="003A4589" w:rsidP="00FA12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569D9" w:rsidRPr="00FA12C8" w:rsidRDefault="008C0EA4" w:rsidP="00FA12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A12C8">
        <w:rPr>
          <w:rFonts w:ascii="Arial" w:hAnsi="Arial" w:cs="Arial"/>
          <w:b/>
          <w:sz w:val="24"/>
          <w:szCs w:val="24"/>
        </w:rPr>
        <w:t>OBJETIVO PROFESIONAL</w:t>
      </w:r>
    </w:p>
    <w:p w:rsidR="008C0EA4" w:rsidRPr="00FA12C8" w:rsidRDefault="008C0EA4" w:rsidP="00FA12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 xml:space="preserve">Lograr todas las metas y expectativas de superación personal y profesional en el ámbito </w:t>
      </w:r>
      <w:r w:rsidR="00701688" w:rsidRPr="00FA12C8">
        <w:rPr>
          <w:rFonts w:ascii="Arial" w:hAnsi="Arial" w:cs="Arial"/>
          <w:sz w:val="24"/>
          <w:szCs w:val="24"/>
        </w:rPr>
        <w:t xml:space="preserve">del derecho </w:t>
      </w:r>
      <w:r w:rsidRPr="00FA12C8">
        <w:rPr>
          <w:rFonts w:ascii="Arial" w:hAnsi="Arial" w:cs="Arial"/>
          <w:sz w:val="24"/>
          <w:szCs w:val="24"/>
        </w:rPr>
        <w:t xml:space="preserve">electoral, desarrollando al máximo las funciones laborales encomendadas, actuando siempre con </w:t>
      </w:r>
      <w:r w:rsidR="00D21B87" w:rsidRPr="00FA12C8">
        <w:rPr>
          <w:rFonts w:ascii="Arial" w:hAnsi="Arial" w:cs="Arial"/>
          <w:sz w:val="24"/>
          <w:szCs w:val="24"/>
        </w:rPr>
        <w:t xml:space="preserve">ética y con </w:t>
      </w:r>
      <w:r w:rsidRPr="00FA12C8">
        <w:rPr>
          <w:rFonts w:ascii="Arial" w:hAnsi="Arial" w:cs="Arial"/>
          <w:sz w:val="24"/>
          <w:szCs w:val="24"/>
        </w:rPr>
        <w:t xml:space="preserve">estricto apego a </w:t>
      </w:r>
      <w:r w:rsidR="00D21B87" w:rsidRPr="00FA12C8">
        <w:rPr>
          <w:rFonts w:ascii="Arial" w:hAnsi="Arial" w:cs="Arial"/>
          <w:sz w:val="24"/>
          <w:szCs w:val="24"/>
        </w:rPr>
        <w:t xml:space="preserve">la </w:t>
      </w:r>
      <w:r w:rsidR="00701688" w:rsidRPr="00FA12C8">
        <w:rPr>
          <w:rFonts w:ascii="Arial" w:hAnsi="Arial" w:cs="Arial"/>
          <w:sz w:val="24"/>
          <w:szCs w:val="24"/>
        </w:rPr>
        <w:t xml:space="preserve">normatividad </w:t>
      </w:r>
      <w:r w:rsidR="00D21B87" w:rsidRPr="00FA12C8">
        <w:rPr>
          <w:rFonts w:ascii="Arial" w:hAnsi="Arial" w:cs="Arial"/>
          <w:sz w:val="24"/>
          <w:szCs w:val="24"/>
        </w:rPr>
        <w:t>que rige</w:t>
      </w:r>
      <w:r w:rsidR="00701688" w:rsidRPr="00FA12C8">
        <w:rPr>
          <w:rFonts w:ascii="Arial" w:hAnsi="Arial" w:cs="Arial"/>
          <w:sz w:val="24"/>
          <w:szCs w:val="24"/>
        </w:rPr>
        <w:t xml:space="preserve"> a</w:t>
      </w:r>
      <w:r w:rsidRPr="00FA12C8">
        <w:rPr>
          <w:rFonts w:ascii="Arial" w:hAnsi="Arial" w:cs="Arial"/>
          <w:sz w:val="24"/>
          <w:szCs w:val="24"/>
        </w:rPr>
        <w:t>l país, con el objetivo de ponderar en todo momento la integridad y el buen funcionamiento de nuestras instituciones.</w:t>
      </w:r>
    </w:p>
    <w:p w:rsidR="00155D4E" w:rsidRPr="00FA12C8" w:rsidRDefault="008C0EA4" w:rsidP="00FA12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b/>
          <w:sz w:val="24"/>
          <w:szCs w:val="24"/>
        </w:rPr>
        <w:t>FORMACIÓN PROFESIONAL:</w:t>
      </w:r>
    </w:p>
    <w:p w:rsidR="00701688" w:rsidRPr="00FA12C8" w:rsidRDefault="00A70168" w:rsidP="00FA12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Maestría en Derecho E</w:t>
      </w:r>
      <w:r w:rsidR="00701688" w:rsidRPr="00FA12C8">
        <w:rPr>
          <w:rFonts w:ascii="Arial" w:hAnsi="Arial" w:cs="Arial"/>
          <w:sz w:val="24"/>
          <w:szCs w:val="24"/>
        </w:rPr>
        <w:t>lectoral</w:t>
      </w:r>
      <w:r w:rsidRPr="00FA12C8">
        <w:rPr>
          <w:rFonts w:ascii="Arial" w:hAnsi="Arial" w:cs="Arial"/>
          <w:sz w:val="24"/>
          <w:szCs w:val="24"/>
        </w:rPr>
        <w:t>. P</w:t>
      </w:r>
      <w:r w:rsidR="00701688" w:rsidRPr="00FA12C8">
        <w:rPr>
          <w:rFonts w:ascii="Arial" w:hAnsi="Arial" w:cs="Arial"/>
          <w:sz w:val="24"/>
          <w:szCs w:val="24"/>
        </w:rPr>
        <w:t>or el Instituto de Investigaciones y Capacitación Electoral del Tribunal Electoral del Estado de Jalisco.</w:t>
      </w:r>
    </w:p>
    <w:p w:rsidR="008C0EA4" w:rsidRPr="00FA12C8" w:rsidRDefault="00A70168" w:rsidP="00FA12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Maestría en E</w:t>
      </w:r>
      <w:r w:rsidR="008C0EA4" w:rsidRPr="00FA12C8">
        <w:rPr>
          <w:rFonts w:ascii="Arial" w:hAnsi="Arial" w:cs="Arial"/>
          <w:sz w:val="24"/>
          <w:szCs w:val="24"/>
        </w:rPr>
        <w:t>ducación</w:t>
      </w:r>
      <w:r w:rsidRPr="00FA12C8">
        <w:rPr>
          <w:rFonts w:ascii="Arial" w:hAnsi="Arial" w:cs="Arial"/>
          <w:sz w:val="24"/>
          <w:szCs w:val="24"/>
        </w:rPr>
        <w:t>. P</w:t>
      </w:r>
      <w:r w:rsidR="008C0EA4" w:rsidRPr="00FA12C8">
        <w:rPr>
          <w:rFonts w:ascii="Arial" w:hAnsi="Arial" w:cs="Arial"/>
          <w:sz w:val="24"/>
          <w:szCs w:val="24"/>
        </w:rPr>
        <w:t>or la Universidad Autónoma de Guadalajara, en la ciudad de Guadalajara, Jalisco.</w:t>
      </w:r>
    </w:p>
    <w:p w:rsidR="008C0EA4" w:rsidRPr="00FA12C8" w:rsidRDefault="00A70168" w:rsidP="00FA12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Licenciatura en Ciencias Políticas y Administración Pública. E</w:t>
      </w:r>
      <w:r w:rsidR="008C0EA4" w:rsidRPr="00FA12C8">
        <w:rPr>
          <w:rFonts w:ascii="Arial" w:hAnsi="Arial" w:cs="Arial"/>
          <w:sz w:val="24"/>
          <w:szCs w:val="24"/>
        </w:rPr>
        <w:t>n la Universidad Autónoma de Sinaloa, en la ciudad de Los Mochis, Sinaloa.</w:t>
      </w:r>
    </w:p>
    <w:p w:rsidR="008C0EA4" w:rsidRDefault="00A70168" w:rsidP="00FA12C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Licenciatura en Derecho. E</w:t>
      </w:r>
      <w:r w:rsidR="008C0EA4" w:rsidRPr="00FA12C8">
        <w:rPr>
          <w:rFonts w:ascii="Arial" w:hAnsi="Arial" w:cs="Arial"/>
          <w:sz w:val="24"/>
          <w:szCs w:val="24"/>
        </w:rPr>
        <w:t>n la Escuela Libre de Derecho del Estado de Sinaloa, en la ciudad de Culiacán, Sinaloa.</w:t>
      </w:r>
    </w:p>
    <w:p w:rsidR="00D15675" w:rsidRPr="00FA12C8" w:rsidRDefault="003F0D38" w:rsidP="003F0D3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b/>
          <w:sz w:val="24"/>
          <w:szCs w:val="24"/>
        </w:rPr>
        <w:t>HISTORIA LABORAL:</w:t>
      </w:r>
    </w:p>
    <w:p w:rsidR="00595E91" w:rsidRPr="00595E91" w:rsidRDefault="00595E91" w:rsidP="00595E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5E91">
        <w:rPr>
          <w:rFonts w:ascii="Arial" w:hAnsi="Arial" w:cs="Arial"/>
          <w:sz w:val="24"/>
          <w:szCs w:val="24"/>
        </w:rPr>
        <w:t>Consejera Electoral del Instituto Electoral del Estado de Sinaloa, Titular de la Comisión de Educación Cívica y Capacitación Electoral, integrante de la Comisión de Prerro</w:t>
      </w:r>
      <w:r w:rsidR="003B0293">
        <w:rPr>
          <w:rFonts w:ascii="Arial" w:hAnsi="Arial" w:cs="Arial"/>
          <w:sz w:val="24"/>
          <w:szCs w:val="24"/>
        </w:rPr>
        <w:t xml:space="preserve">gativas y Partidos Políticos, </w:t>
      </w:r>
      <w:r w:rsidRPr="00595E91">
        <w:rPr>
          <w:rFonts w:ascii="Arial" w:hAnsi="Arial" w:cs="Arial"/>
          <w:sz w:val="24"/>
          <w:szCs w:val="24"/>
        </w:rPr>
        <w:t xml:space="preserve">de la Comisión de Reglamentación y Normatividad </w:t>
      </w:r>
      <w:r w:rsidR="003B0293">
        <w:rPr>
          <w:rFonts w:ascii="Arial" w:hAnsi="Arial" w:cs="Arial"/>
          <w:sz w:val="24"/>
          <w:szCs w:val="24"/>
        </w:rPr>
        <w:t xml:space="preserve">y de la Comisión de Paridad y Género </w:t>
      </w:r>
      <w:r w:rsidRPr="00595E91">
        <w:rPr>
          <w:rFonts w:ascii="Arial" w:hAnsi="Arial" w:cs="Arial"/>
          <w:sz w:val="24"/>
          <w:szCs w:val="24"/>
        </w:rPr>
        <w:t>del Instituto Electoral del Estado de Sinaloa.</w:t>
      </w:r>
      <w:r>
        <w:rPr>
          <w:rFonts w:ascii="Arial" w:hAnsi="Arial" w:cs="Arial"/>
          <w:sz w:val="24"/>
          <w:szCs w:val="24"/>
        </w:rPr>
        <w:t xml:space="preserve"> (Actualmente).</w:t>
      </w:r>
    </w:p>
    <w:p w:rsidR="003F0D38" w:rsidRPr="00FA12C8" w:rsidRDefault="003F0D38" w:rsidP="003F0D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lastRenderedPageBreak/>
        <w:t>Coordinadora de Educación Cívica y Participación Ciudadana del Consejo Estatal Electoral de Sinaloa. En la Ciudad de Culiacán, Sinaloa. (2014-2015).</w:t>
      </w:r>
    </w:p>
    <w:p w:rsidR="003F0D38" w:rsidRDefault="003F0D38" w:rsidP="003F0D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Jefa del área de presidencia, del Consejo Estatal Electoral de Sinaloa, en la ciudad de Culiacán, Sinaloa. (2013-2014).</w:t>
      </w:r>
    </w:p>
    <w:p w:rsidR="003F0D38" w:rsidRPr="00D4101F" w:rsidRDefault="003F0D38" w:rsidP="003F0D38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4101F">
        <w:rPr>
          <w:rFonts w:ascii="Arial" w:hAnsi="Arial" w:cs="Arial"/>
          <w:sz w:val="24"/>
          <w:szCs w:val="24"/>
        </w:rPr>
        <w:t>Secretaria técnica de la secretaría general del H. Congreso del Estado de Sinaloa, en la ciudad de Culiacán, Sinaloa. (2011-2012).</w:t>
      </w:r>
    </w:p>
    <w:p w:rsidR="00C447B3" w:rsidRPr="00FA12C8" w:rsidRDefault="00C447B3" w:rsidP="00FA12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b/>
          <w:sz w:val="24"/>
          <w:szCs w:val="24"/>
        </w:rPr>
        <w:t>CURSOS Y TALLERES DE PROFESIONALIZACIÓN:</w:t>
      </w:r>
    </w:p>
    <w:p w:rsidR="00103DAB" w:rsidRPr="00FA12C8" w:rsidRDefault="00103DA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Curso “Temas Especializados en Derecho Electoral”. Tribunal Electoral del Poder Judicial de la Federación. (2016).</w:t>
      </w:r>
    </w:p>
    <w:p w:rsidR="00103DAB" w:rsidRPr="00FA12C8" w:rsidRDefault="00103DA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Taller “Alianza entre mujeres, una clave para el empoderamiento”. Instituto Sinaloense de las Mujeres. (2016)</w:t>
      </w:r>
    </w:p>
    <w:p w:rsidR="00103DAB" w:rsidRPr="00FA12C8" w:rsidRDefault="00103DA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Curso “Las reformas Electorales 2014”. Tribunal Electoral del Poder Judicial de la Federación. (2015).</w:t>
      </w:r>
    </w:p>
    <w:p w:rsidR="00103DAB" w:rsidRPr="00FA12C8" w:rsidRDefault="00103DA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Curso “Reformas Electorales 2014, Criterios e Interpretaciones”. Tribunal Electoral del Poder Judicial de la Federación. (2015).</w:t>
      </w:r>
    </w:p>
    <w:p w:rsidR="00C447B3" w:rsidRPr="00FA12C8" w:rsidRDefault="00C447B3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S</w:t>
      </w:r>
      <w:r w:rsidR="00103DAB" w:rsidRPr="00FA12C8">
        <w:rPr>
          <w:rFonts w:ascii="Arial" w:hAnsi="Arial" w:cs="Arial"/>
          <w:sz w:val="24"/>
          <w:szCs w:val="24"/>
        </w:rPr>
        <w:t>eminario Especializado en “Desarrollo de H</w:t>
      </w:r>
      <w:r w:rsidRPr="00FA12C8">
        <w:rPr>
          <w:rFonts w:ascii="Arial" w:hAnsi="Arial" w:cs="Arial"/>
          <w:sz w:val="24"/>
          <w:szCs w:val="24"/>
        </w:rPr>
        <w:t>abilidades</w:t>
      </w:r>
      <w:r w:rsidR="00103DAB" w:rsidRPr="00FA12C8">
        <w:rPr>
          <w:rFonts w:ascii="Arial" w:hAnsi="Arial" w:cs="Arial"/>
          <w:sz w:val="24"/>
          <w:szCs w:val="24"/>
        </w:rPr>
        <w:t xml:space="preserve"> E</w:t>
      </w:r>
      <w:r w:rsidRPr="00FA12C8">
        <w:rPr>
          <w:rFonts w:ascii="Arial" w:hAnsi="Arial" w:cs="Arial"/>
          <w:sz w:val="24"/>
          <w:szCs w:val="24"/>
        </w:rPr>
        <w:t>jecutivas</w:t>
      </w:r>
      <w:r w:rsidR="00103DAB" w:rsidRPr="00FA12C8">
        <w:rPr>
          <w:rFonts w:ascii="Arial" w:hAnsi="Arial" w:cs="Arial"/>
          <w:sz w:val="24"/>
          <w:szCs w:val="24"/>
        </w:rPr>
        <w:t>”</w:t>
      </w:r>
      <w:r w:rsidRPr="00FA12C8">
        <w:rPr>
          <w:rFonts w:ascii="Arial" w:hAnsi="Arial" w:cs="Arial"/>
          <w:sz w:val="24"/>
          <w:szCs w:val="24"/>
        </w:rPr>
        <w:t>. Universidad México Internacional. (2014)</w:t>
      </w:r>
      <w:r w:rsidR="00103DAB" w:rsidRPr="00FA12C8">
        <w:rPr>
          <w:rFonts w:ascii="Arial" w:hAnsi="Arial" w:cs="Arial"/>
          <w:sz w:val="24"/>
          <w:szCs w:val="24"/>
        </w:rPr>
        <w:t>.</w:t>
      </w:r>
    </w:p>
    <w:p w:rsidR="00C447B3" w:rsidRPr="00FA12C8" w:rsidRDefault="00103DA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Congreso Internacional de Ciencia P</w:t>
      </w:r>
      <w:r w:rsidR="00C447B3" w:rsidRPr="00FA12C8">
        <w:rPr>
          <w:rFonts w:ascii="Arial" w:hAnsi="Arial" w:cs="Arial"/>
          <w:sz w:val="24"/>
          <w:szCs w:val="24"/>
        </w:rPr>
        <w:t>olítica en México. Universidad de Gu</w:t>
      </w:r>
      <w:r w:rsidRPr="00FA12C8">
        <w:rPr>
          <w:rFonts w:ascii="Arial" w:hAnsi="Arial" w:cs="Arial"/>
          <w:sz w:val="24"/>
          <w:szCs w:val="24"/>
        </w:rPr>
        <w:t>anajuato, división de D</w:t>
      </w:r>
      <w:r w:rsidR="00C447B3" w:rsidRPr="00FA12C8">
        <w:rPr>
          <w:rFonts w:ascii="Arial" w:hAnsi="Arial" w:cs="Arial"/>
          <w:sz w:val="24"/>
          <w:szCs w:val="24"/>
        </w:rPr>
        <w:t xml:space="preserve">erecho, </w:t>
      </w:r>
      <w:r w:rsidRPr="00FA12C8">
        <w:rPr>
          <w:rFonts w:ascii="Arial" w:hAnsi="Arial" w:cs="Arial"/>
          <w:sz w:val="24"/>
          <w:szCs w:val="24"/>
        </w:rPr>
        <w:t>P</w:t>
      </w:r>
      <w:r w:rsidR="00C447B3" w:rsidRPr="00FA12C8">
        <w:rPr>
          <w:rFonts w:ascii="Arial" w:hAnsi="Arial" w:cs="Arial"/>
          <w:sz w:val="24"/>
          <w:szCs w:val="24"/>
        </w:rPr>
        <w:t xml:space="preserve">olítica </w:t>
      </w:r>
      <w:r w:rsidR="00E03D52" w:rsidRPr="00FA12C8">
        <w:rPr>
          <w:rFonts w:ascii="Arial" w:hAnsi="Arial" w:cs="Arial"/>
          <w:sz w:val="24"/>
          <w:szCs w:val="24"/>
        </w:rPr>
        <w:t xml:space="preserve">y </w:t>
      </w:r>
      <w:r w:rsidRPr="00FA12C8">
        <w:rPr>
          <w:rFonts w:ascii="Arial" w:hAnsi="Arial" w:cs="Arial"/>
          <w:sz w:val="24"/>
          <w:szCs w:val="24"/>
        </w:rPr>
        <w:t>G</w:t>
      </w:r>
      <w:r w:rsidR="00C447B3" w:rsidRPr="00FA12C8">
        <w:rPr>
          <w:rFonts w:ascii="Arial" w:hAnsi="Arial" w:cs="Arial"/>
          <w:sz w:val="24"/>
          <w:szCs w:val="24"/>
        </w:rPr>
        <w:t>obierno.</w:t>
      </w:r>
      <w:r w:rsidR="00E03D52" w:rsidRPr="00FA12C8">
        <w:rPr>
          <w:rFonts w:ascii="Arial" w:hAnsi="Arial" w:cs="Arial"/>
          <w:sz w:val="24"/>
          <w:szCs w:val="24"/>
        </w:rPr>
        <w:t xml:space="preserve"> (2013)</w:t>
      </w:r>
      <w:r w:rsidRPr="00FA12C8">
        <w:rPr>
          <w:rFonts w:ascii="Arial" w:hAnsi="Arial" w:cs="Arial"/>
          <w:sz w:val="24"/>
          <w:szCs w:val="24"/>
        </w:rPr>
        <w:t>.</w:t>
      </w:r>
    </w:p>
    <w:p w:rsidR="00E03D52" w:rsidRPr="00FA12C8" w:rsidRDefault="00103DA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Primera y segunda semana de Derecho E</w:t>
      </w:r>
      <w:r w:rsidR="00E03D52" w:rsidRPr="00FA12C8">
        <w:rPr>
          <w:rFonts w:ascii="Arial" w:hAnsi="Arial" w:cs="Arial"/>
          <w:sz w:val="24"/>
          <w:szCs w:val="24"/>
        </w:rPr>
        <w:t>lectoral impartidas al Consejo Estatal Electoral de Sinaloa, por el Tribunal Electoral del Poder Judicial de la Federación. (2013)</w:t>
      </w:r>
      <w:r w:rsidRPr="00FA12C8">
        <w:rPr>
          <w:rFonts w:ascii="Arial" w:hAnsi="Arial" w:cs="Arial"/>
          <w:sz w:val="24"/>
          <w:szCs w:val="24"/>
        </w:rPr>
        <w:t>.</w:t>
      </w:r>
    </w:p>
    <w:p w:rsidR="00E03D52" w:rsidRPr="00FA12C8" w:rsidRDefault="00E03D52" w:rsidP="00FA12C8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b/>
          <w:sz w:val="24"/>
          <w:szCs w:val="24"/>
        </w:rPr>
        <w:t>ACTIVIDADES ACADÉMICAS:</w:t>
      </w:r>
    </w:p>
    <w:p w:rsidR="00E03D52" w:rsidRPr="00FA12C8" w:rsidRDefault="00E03D52" w:rsidP="00FA12C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 xml:space="preserve">Publicación </w:t>
      </w:r>
      <w:r w:rsidR="004B33BB" w:rsidRPr="00FA12C8">
        <w:rPr>
          <w:rFonts w:ascii="Arial" w:hAnsi="Arial" w:cs="Arial"/>
          <w:sz w:val="24"/>
          <w:szCs w:val="24"/>
        </w:rPr>
        <w:t xml:space="preserve">internacional del ensayo </w:t>
      </w:r>
      <w:r w:rsidRPr="00FA12C8">
        <w:rPr>
          <w:rFonts w:ascii="Arial" w:hAnsi="Arial" w:cs="Arial"/>
          <w:sz w:val="24"/>
          <w:szCs w:val="24"/>
        </w:rPr>
        <w:t>“</w:t>
      </w:r>
      <w:r w:rsidR="0027773E" w:rsidRPr="00FA12C8">
        <w:rPr>
          <w:rFonts w:ascii="Arial" w:hAnsi="Arial" w:cs="Arial"/>
          <w:sz w:val="24"/>
          <w:szCs w:val="24"/>
        </w:rPr>
        <w:t>Recuento de Votos en las Elecciones L</w:t>
      </w:r>
      <w:r w:rsidRPr="00FA12C8">
        <w:rPr>
          <w:rFonts w:ascii="Arial" w:hAnsi="Arial" w:cs="Arial"/>
          <w:sz w:val="24"/>
          <w:szCs w:val="24"/>
        </w:rPr>
        <w:t>ocales del Estado de Sinaloa</w:t>
      </w:r>
      <w:r w:rsidR="004B33BB" w:rsidRPr="00FA12C8">
        <w:rPr>
          <w:rFonts w:ascii="Arial" w:hAnsi="Arial" w:cs="Arial"/>
          <w:sz w:val="24"/>
          <w:szCs w:val="24"/>
        </w:rPr>
        <w:t>”</w:t>
      </w:r>
      <w:r w:rsidR="0027773E" w:rsidRPr="00FA12C8">
        <w:rPr>
          <w:rFonts w:ascii="Arial" w:hAnsi="Arial" w:cs="Arial"/>
          <w:sz w:val="24"/>
          <w:szCs w:val="24"/>
        </w:rPr>
        <w:t xml:space="preserve"> como parte del libro </w:t>
      </w:r>
      <w:r w:rsidR="004B33BB" w:rsidRPr="00FA12C8">
        <w:rPr>
          <w:rFonts w:ascii="Arial" w:hAnsi="Arial" w:cs="Arial"/>
          <w:sz w:val="24"/>
          <w:szCs w:val="24"/>
        </w:rPr>
        <w:t>Derecho Electoral Mexicano: una visión Sinaloa, publicado por el Instituto Electoral del Estado de Sinaloa y el Instituto de Investigaciones y Capacitación Electoral del Tribunal Electoral del Estado de Jalisco. (2016)</w:t>
      </w:r>
      <w:r w:rsidR="0027773E" w:rsidRPr="00FA12C8">
        <w:rPr>
          <w:rFonts w:ascii="Arial" w:hAnsi="Arial" w:cs="Arial"/>
          <w:sz w:val="24"/>
          <w:szCs w:val="24"/>
        </w:rPr>
        <w:t>.</w:t>
      </w:r>
    </w:p>
    <w:p w:rsidR="0027773E" w:rsidRPr="00FA12C8" w:rsidRDefault="0027773E" w:rsidP="00FA12C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lastRenderedPageBreak/>
        <w:t>Ponente del tema: “Sistema Nacional de Elecciones” en el segundo seminario permanente de análisis electoral del colegio de estudios políticos y electorales de Sinaloa A.C. y la Universidad autónoma de Sinaloa. (2016).</w:t>
      </w:r>
    </w:p>
    <w:p w:rsidR="004B33BB" w:rsidRPr="00FA12C8" w:rsidRDefault="004B33BB" w:rsidP="00FA12C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 xml:space="preserve">Representante del Instituto Electoral del Estado de Sinaloa en el Tercer </w:t>
      </w:r>
      <w:r w:rsidR="0027773E" w:rsidRPr="00FA12C8">
        <w:rPr>
          <w:rFonts w:ascii="Arial" w:hAnsi="Arial" w:cs="Arial"/>
          <w:sz w:val="24"/>
          <w:szCs w:val="24"/>
        </w:rPr>
        <w:t>E</w:t>
      </w:r>
      <w:r w:rsidRPr="00FA12C8">
        <w:rPr>
          <w:rFonts w:ascii="Arial" w:hAnsi="Arial" w:cs="Arial"/>
          <w:sz w:val="24"/>
          <w:szCs w:val="24"/>
        </w:rPr>
        <w:t xml:space="preserve">ncuentro </w:t>
      </w:r>
      <w:r w:rsidR="0027773E" w:rsidRPr="00FA12C8">
        <w:rPr>
          <w:rFonts w:ascii="Arial" w:hAnsi="Arial" w:cs="Arial"/>
          <w:sz w:val="24"/>
          <w:szCs w:val="24"/>
        </w:rPr>
        <w:t>N</w:t>
      </w:r>
      <w:r w:rsidRPr="00FA12C8">
        <w:rPr>
          <w:rFonts w:ascii="Arial" w:hAnsi="Arial" w:cs="Arial"/>
          <w:sz w:val="24"/>
          <w:szCs w:val="24"/>
        </w:rPr>
        <w:t xml:space="preserve">acional </w:t>
      </w:r>
      <w:r w:rsidR="0027773E" w:rsidRPr="00FA12C8">
        <w:rPr>
          <w:rFonts w:ascii="Arial" w:hAnsi="Arial" w:cs="Arial"/>
          <w:sz w:val="24"/>
          <w:szCs w:val="24"/>
        </w:rPr>
        <w:t>de E</w:t>
      </w:r>
      <w:r w:rsidRPr="00FA12C8">
        <w:rPr>
          <w:rFonts w:ascii="Arial" w:hAnsi="Arial" w:cs="Arial"/>
          <w:sz w:val="24"/>
          <w:szCs w:val="24"/>
        </w:rPr>
        <w:t xml:space="preserve">ducación </w:t>
      </w:r>
      <w:r w:rsidR="0027773E" w:rsidRPr="00FA12C8">
        <w:rPr>
          <w:rFonts w:ascii="Arial" w:hAnsi="Arial" w:cs="Arial"/>
          <w:sz w:val="24"/>
          <w:szCs w:val="24"/>
        </w:rPr>
        <w:t>C</w:t>
      </w:r>
      <w:r w:rsidRPr="00FA12C8">
        <w:rPr>
          <w:rFonts w:ascii="Arial" w:hAnsi="Arial" w:cs="Arial"/>
          <w:sz w:val="24"/>
          <w:szCs w:val="24"/>
        </w:rPr>
        <w:t xml:space="preserve">ívica </w:t>
      </w:r>
      <w:r w:rsidR="0027773E" w:rsidRPr="00FA12C8">
        <w:rPr>
          <w:rFonts w:ascii="Arial" w:hAnsi="Arial" w:cs="Arial"/>
          <w:sz w:val="24"/>
          <w:szCs w:val="24"/>
        </w:rPr>
        <w:t>entre Organismos Públicos L</w:t>
      </w:r>
      <w:r w:rsidRPr="00FA12C8">
        <w:rPr>
          <w:rFonts w:ascii="Arial" w:hAnsi="Arial" w:cs="Arial"/>
          <w:sz w:val="24"/>
          <w:szCs w:val="24"/>
        </w:rPr>
        <w:t>ocales en el Instituto Electoral de Coahuila. (2016)</w:t>
      </w:r>
      <w:r w:rsidR="0027773E" w:rsidRPr="00FA12C8">
        <w:rPr>
          <w:rFonts w:ascii="Arial" w:hAnsi="Arial" w:cs="Arial"/>
          <w:sz w:val="24"/>
          <w:szCs w:val="24"/>
        </w:rPr>
        <w:t>.</w:t>
      </w:r>
    </w:p>
    <w:p w:rsidR="004B33BB" w:rsidRPr="00FA12C8" w:rsidRDefault="004B33BB" w:rsidP="00FA12C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>Representante del Instituto “Prisciliano Sánchez” del Tribunal Electoral del Poder Judicial del Estado de Jalisco en la conferencia magistral denominada “La Reforma Electoral”. En el Consejo Electoral de Sinaloa. (2014)</w:t>
      </w:r>
      <w:r w:rsidR="0027773E" w:rsidRPr="00FA12C8">
        <w:rPr>
          <w:rFonts w:ascii="Arial" w:hAnsi="Arial" w:cs="Arial"/>
          <w:sz w:val="24"/>
          <w:szCs w:val="24"/>
        </w:rPr>
        <w:t>.</w:t>
      </w:r>
    </w:p>
    <w:p w:rsidR="008C0EA4" w:rsidRPr="003F0D38" w:rsidRDefault="004B33BB" w:rsidP="00FA12C8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12C8">
        <w:rPr>
          <w:rFonts w:ascii="Arial" w:hAnsi="Arial" w:cs="Arial"/>
          <w:sz w:val="24"/>
          <w:szCs w:val="24"/>
        </w:rPr>
        <w:t xml:space="preserve">Publicación </w:t>
      </w:r>
      <w:r w:rsidR="0027773E" w:rsidRPr="00FA12C8">
        <w:rPr>
          <w:rFonts w:ascii="Arial" w:hAnsi="Arial" w:cs="Arial"/>
          <w:sz w:val="24"/>
          <w:szCs w:val="24"/>
        </w:rPr>
        <w:t xml:space="preserve">Nacional </w:t>
      </w:r>
      <w:r w:rsidRPr="00FA12C8">
        <w:rPr>
          <w:rFonts w:ascii="Arial" w:hAnsi="Arial" w:cs="Arial"/>
          <w:sz w:val="24"/>
          <w:szCs w:val="24"/>
        </w:rPr>
        <w:t>del ensayo “Educación por competencias”</w:t>
      </w:r>
      <w:r w:rsidR="0027773E" w:rsidRPr="00FA12C8">
        <w:rPr>
          <w:rFonts w:ascii="Arial" w:hAnsi="Arial" w:cs="Arial"/>
          <w:sz w:val="24"/>
          <w:szCs w:val="24"/>
        </w:rPr>
        <w:t xml:space="preserve"> </w:t>
      </w:r>
      <w:r w:rsidRPr="00FA12C8">
        <w:rPr>
          <w:rFonts w:ascii="Arial" w:hAnsi="Arial" w:cs="Arial"/>
          <w:sz w:val="24"/>
          <w:szCs w:val="24"/>
        </w:rPr>
        <w:t>como parte del libro: Propuestas para modificar la normativ</w:t>
      </w:r>
      <w:r w:rsidR="0027773E" w:rsidRPr="00FA12C8">
        <w:rPr>
          <w:rFonts w:ascii="Arial" w:hAnsi="Arial" w:cs="Arial"/>
          <w:sz w:val="24"/>
          <w:szCs w:val="24"/>
        </w:rPr>
        <w:t>idad de la educación en Sinaloa, publicado por el H. Congreso del Estado de Sinaloa.</w:t>
      </w:r>
      <w:r w:rsidRPr="00FA12C8">
        <w:rPr>
          <w:rFonts w:ascii="Arial" w:hAnsi="Arial" w:cs="Arial"/>
          <w:sz w:val="24"/>
          <w:szCs w:val="24"/>
        </w:rPr>
        <w:t xml:space="preserve"> (</w:t>
      </w:r>
      <w:r w:rsidR="00103DAB" w:rsidRPr="00FA12C8">
        <w:rPr>
          <w:rFonts w:ascii="Arial" w:hAnsi="Arial" w:cs="Arial"/>
          <w:sz w:val="24"/>
          <w:szCs w:val="24"/>
        </w:rPr>
        <w:t>2011)</w:t>
      </w:r>
      <w:r w:rsidR="0027773E" w:rsidRPr="00FA12C8">
        <w:rPr>
          <w:rFonts w:ascii="Arial" w:hAnsi="Arial" w:cs="Arial"/>
          <w:sz w:val="24"/>
          <w:szCs w:val="24"/>
        </w:rPr>
        <w:t>.</w:t>
      </w:r>
    </w:p>
    <w:p w:rsidR="008C0EA4" w:rsidRPr="00FA12C8" w:rsidRDefault="008C0EA4" w:rsidP="003F0D38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8735C3" w:rsidRPr="00FA12C8" w:rsidRDefault="008735C3" w:rsidP="00FA12C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735C3" w:rsidRPr="00FA12C8" w:rsidSect="003A4589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7A5D"/>
    <w:multiLevelType w:val="hybridMultilevel"/>
    <w:tmpl w:val="39D883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76F14"/>
    <w:multiLevelType w:val="hybridMultilevel"/>
    <w:tmpl w:val="5A32C9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56C85"/>
    <w:multiLevelType w:val="hybridMultilevel"/>
    <w:tmpl w:val="2374761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35610F"/>
    <w:multiLevelType w:val="hybridMultilevel"/>
    <w:tmpl w:val="B38A50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30"/>
    <w:rsid w:val="00051005"/>
    <w:rsid w:val="00051D75"/>
    <w:rsid w:val="00103DAB"/>
    <w:rsid w:val="00111E4A"/>
    <w:rsid w:val="00155D4E"/>
    <w:rsid w:val="0016461F"/>
    <w:rsid w:val="00266387"/>
    <w:rsid w:val="0027773E"/>
    <w:rsid w:val="002D18CE"/>
    <w:rsid w:val="003A4589"/>
    <w:rsid w:val="003B0293"/>
    <w:rsid w:val="003F0D38"/>
    <w:rsid w:val="00420EF6"/>
    <w:rsid w:val="0047374D"/>
    <w:rsid w:val="004B33BB"/>
    <w:rsid w:val="00576018"/>
    <w:rsid w:val="00595E91"/>
    <w:rsid w:val="00601CC1"/>
    <w:rsid w:val="006A498B"/>
    <w:rsid w:val="00701688"/>
    <w:rsid w:val="008052AA"/>
    <w:rsid w:val="008735C3"/>
    <w:rsid w:val="008B3AE9"/>
    <w:rsid w:val="008C0EA4"/>
    <w:rsid w:val="00A70168"/>
    <w:rsid w:val="00C224D1"/>
    <w:rsid w:val="00C447B3"/>
    <w:rsid w:val="00C569D9"/>
    <w:rsid w:val="00C822B0"/>
    <w:rsid w:val="00D15675"/>
    <w:rsid w:val="00D16198"/>
    <w:rsid w:val="00D21B87"/>
    <w:rsid w:val="00D4101F"/>
    <w:rsid w:val="00E03D52"/>
    <w:rsid w:val="00FA0A67"/>
    <w:rsid w:val="00FA12C8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51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1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8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C513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61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44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LAP2</dc:creator>
  <cp:lastModifiedBy>Usuario de Windows</cp:lastModifiedBy>
  <cp:revision>2</cp:revision>
  <cp:lastPrinted>2016-10-06T18:25:00Z</cp:lastPrinted>
  <dcterms:created xsi:type="dcterms:W3CDTF">2017-03-15T19:03:00Z</dcterms:created>
  <dcterms:modified xsi:type="dcterms:W3CDTF">2017-03-15T19:03:00Z</dcterms:modified>
</cp:coreProperties>
</file>