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7C" w:rsidRPr="00AA1EA9" w:rsidRDefault="00DE0E7C" w:rsidP="004A5A4D">
      <w:pPr>
        <w:spacing w:after="0" w:line="240" w:lineRule="auto"/>
        <w:jc w:val="center"/>
        <w:rPr>
          <w:rFonts w:ascii="Arial" w:hAnsi="Arial" w:cs="Arial"/>
          <w:b/>
          <w:smallCaps/>
          <w:sz w:val="24"/>
          <w:szCs w:val="24"/>
        </w:rPr>
      </w:pPr>
      <w:r w:rsidRPr="00AA1EA9">
        <w:rPr>
          <w:rFonts w:ascii="Arial" w:hAnsi="Arial" w:cs="Arial"/>
          <w:b/>
          <w:smallCaps/>
          <w:noProof/>
          <w:sz w:val="24"/>
          <w:szCs w:val="24"/>
          <w:lang w:eastAsia="es-MX"/>
        </w:rPr>
        <w:drawing>
          <wp:inline distT="0" distB="0" distL="0" distR="0" wp14:anchorId="34480D53" wp14:editId="4B33EC36">
            <wp:extent cx="3000375" cy="1523999"/>
            <wp:effectExtent l="0" t="0" r="0" b="0"/>
            <wp:docPr id="1" name="Imagen 1" descr="C:\Users\pc\AppData\Local\Microsoft\Windows\Temporary Internet Files\Content.Outlook\KDSJ5SN4\LOGO IE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Temporary Internet Files\Content.Outlook\KDSJ5SN4\LOGO IE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1395" cy="1524517"/>
                    </a:xfrm>
                    <a:prstGeom prst="rect">
                      <a:avLst/>
                    </a:prstGeom>
                    <a:noFill/>
                    <a:ln>
                      <a:noFill/>
                    </a:ln>
                  </pic:spPr>
                </pic:pic>
              </a:graphicData>
            </a:graphic>
          </wp:inline>
        </w:drawing>
      </w:r>
    </w:p>
    <w:p w:rsidR="00DE0E7C" w:rsidRPr="00AA1EA9" w:rsidRDefault="00DE0E7C" w:rsidP="004A5A4D">
      <w:pPr>
        <w:spacing w:after="0" w:line="240" w:lineRule="auto"/>
        <w:jc w:val="center"/>
        <w:rPr>
          <w:rFonts w:ascii="Arial" w:hAnsi="Arial" w:cs="Arial"/>
          <w:b/>
          <w:smallCaps/>
          <w:sz w:val="24"/>
          <w:szCs w:val="24"/>
        </w:rPr>
      </w:pPr>
    </w:p>
    <w:p w:rsidR="00DE0E7C" w:rsidRPr="00AA1EA9" w:rsidRDefault="00DE0E7C" w:rsidP="004A5A4D">
      <w:pPr>
        <w:spacing w:after="0" w:line="240" w:lineRule="auto"/>
        <w:jc w:val="center"/>
        <w:rPr>
          <w:rFonts w:ascii="Arial" w:hAnsi="Arial" w:cs="Arial"/>
          <w:b/>
          <w:smallCaps/>
          <w:sz w:val="24"/>
          <w:szCs w:val="24"/>
        </w:rPr>
      </w:pPr>
    </w:p>
    <w:p w:rsidR="00DE0E7C" w:rsidRPr="00AA1EA9" w:rsidRDefault="00DE0E7C" w:rsidP="004A5A4D">
      <w:pPr>
        <w:spacing w:after="0" w:line="240" w:lineRule="auto"/>
        <w:jc w:val="center"/>
        <w:rPr>
          <w:rFonts w:ascii="Arial" w:hAnsi="Arial" w:cs="Arial"/>
          <w:b/>
          <w:smallCaps/>
          <w:sz w:val="24"/>
          <w:szCs w:val="24"/>
        </w:rPr>
      </w:pPr>
    </w:p>
    <w:p w:rsidR="00DE0E7C" w:rsidRPr="00AA1EA9" w:rsidRDefault="00DE0E7C" w:rsidP="004A5A4D">
      <w:pPr>
        <w:spacing w:after="0" w:line="240" w:lineRule="auto"/>
        <w:jc w:val="center"/>
        <w:rPr>
          <w:rFonts w:ascii="Arial" w:hAnsi="Arial" w:cs="Arial"/>
          <w:b/>
          <w:smallCaps/>
          <w:sz w:val="24"/>
          <w:szCs w:val="24"/>
        </w:rPr>
      </w:pPr>
    </w:p>
    <w:p w:rsidR="00DE0E7C" w:rsidRPr="00AA1EA9" w:rsidRDefault="00DE0E7C" w:rsidP="004A5A4D">
      <w:pPr>
        <w:spacing w:after="0" w:line="240" w:lineRule="auto"/>
        <w:jc w:val="center"/>
        <w:rPr>
          <w:rFonts w:ascii="Arial" w:hAnsi="Arial" w:cs="Arial"/>
          <w:b/>
          <w:smallCaps/>
          <w:sz w:val="24"/>
          <w:szCs w:val="24"/>
        </w:rPr>
      </w:pPr>
    </w:p>
    <w:p w:rsidR="003A0C9C" w:rsidRPr="00AA1EA9" w:rsidRDefault="003A0C9C" w:rsidP="004A5A4D">
      <w:pPr>
        <w:spacing w:after="0" w:line="240" w:lineRule="auto"/>
        <w:jc w:val="center"/>
        <w:rPr>
          <w:rFonts w:ascii="Arial" w:hAnsi="Arial" w:cs="Arial"/>
          <w:b/>
          <w:smallCaps/>
          <w:sz w:val="24"/>
          <w:szCs w:val="24"/>
        </w:rPr>
      </w:pPr>
      <w:r w:rsidRPr="00AA1EA9">
        <w:rPr>
          <w:rFonts w:ascii="Arial" w:hAnsi="Arial" w:cs="Arial"/>
          <w:b/>
          <w:smallCaps/>
          <w:sz w:val="24"/>
          <w:szCs w:val="24"/>
        </w:rPr>
        <w:t>Instituto Electoral del Estado de Sinaloa</w:t>
      </w:r>
    </w:p>
    <w:p w:rsidR="003A0C9C" w:rsidRPr="00AA1EA9" w:rsidRDefault="003A0C9C" w:rsidP="004A5A4D">
      <w:pPr>
        <w:spacing w:after="0" w:line="240" w:lineRule="auto"/>
        <w:jc w:val="center"/>
        <w:rPr>
          <w:rFonts w:ascii="Arial" w:hAnsi="Arial" w:cs="Arial"/>
          <w:b/>
          <w:smallCaps/>
          <w:sz w:val="24"/>
          <w:szCs w:val="24"/>
        </w:rPr>
      </w:pPr>
    </w:p>
    <w:p w:rsidR="003A0C9C" w:rsidRPr="00AA1EA9" w:rsidRDefault="003A0C9C" w:rsidP="00AA1EA9">
      <w:pPr>
        <w:spacing w:after="0" w:line="240" w:lineRule="auto"/>
        <w:jc w:val="both"/>
        <w:rPr>
          <w:rFonts w:ascii="Arial" w:hAnsi="Arial" w:cs="Arial"/>
          <w:b/>
          <w:smallCaps/>
          <w:sz w:val="24"/>
          <w:szCs w:val="24"/>
        </w:rPr>
      </w:pPr>
    </w:p>
    <w:p w:rsidR="003A0C9C" w:rsidRPr="00AA1EA9" w:rsidRDefault="003A0C9C" w:rsidP="00AA1EA9">
      <w:pPr>
        <w:spacing w:after="0" w:line="240" w:lineRule="auto"/>
        <w:jc w:val="both"/>
        <w:rPr>
          <w:rFonts w:ascii="Arial" w:hAnsi="Arial" w:cs="Arial"/>
          <w:b/>
          <w:smallCaps/>
          <w:sz w:val="24"/>
          <w:szCs w:val="24"/>
        </w:rPr>
      </w:pPr>
    </w:p>
    <w:p w:rsidR="003A0C9C" w:rsidRDefault="003A0C9C" w:rsidP="00AA1EA9">
      <w:pPr>
        <w:spacing w:after="0" w:line="240" w:lineRule="auto"/>
        <w:jc w:val="both"/>
        <w:rPr>
          <w:rFonts w:ascii="Arial" w:hAnsi="Arial" w:cs="Arial"/>
          <w:b/>
          <w:smallCaps/>
          <w:sz w:val="24"/>
          <w:szCs w:val="24"/>
        </w:rPr>
      </w:pPr>
    </w:p>
    <w:p w:rsidR="00D93C1D" w:rsidRDefault="00D93C1D" w:rsidP="00AA1EA9">
      <w:pPr>
        <w:spacing w:after="0" w:line="240" w:lineRule="auto"/>
        <w:jc w:val="both"/>
        <w:rPr>
          <w:rFonts w:ascii="Arial" w:hAnsi="Arial" w:cs="Arial"/>
          <w:b/>
          <w:smallCaps/>
          <w:sz w:val="24"/>
          <w:szCs w:val="24"/>
        </w:rPr>
      </w:pPr>
    </w:p>
    <w:p w:rsidR="00D93C1D" w:rsidRPr="00AA1EA9" w:rsidRDefault="00D93C1D" w:rsidP="00AA1EA9">
      <w:pPr>
        <w:spacing w:after="0" w:line="240" w:lineRule="auto"/>
        <w:jc w:val="both"/>
        <w:rPr>
          <w:rFonts w:ascii="Arial" w:hAnsi="Arial" w:cs="Arial"/>
          <w:b/>
          <w:smallCaps/>
          <w:sz w:val="24"/>
          <w:szCs w:val="24"/>
        </w:rPr>
      </w:pPr>
    </w:p>
    <w:p w:rsidR="003A0C9C" w:rsidRPr="00AA1EA9" w:rsidRDefault="003A0C9C" w:rsidP="00AA1EA9">
      <w:pPr>
        <w:spacing w:after="0" w:line="240" w:lineRule="auto"/>
        <w:jc w:val="both"/>
        <w:rPr>
          <w:rFonts w:ascii="Arial" w:hAnsi="Arial" w:cs="Arial"/>
          <w:b/>
          <w:sz w:val="24"/>
          <w:szCs w:val="24"/>
        </w:rPr>
      </w:pPr>
    </w:p>
    <w:p w:rsidR="00DE0E7C" w:rsidRPr="00AA1EA9" w:rsidRDefault="00E72FC7" w:rsidP="00AA1EA9">
      <w:pPr>
        <w:spacing w:after="0" w:line="240" w:lineRule="auto"/>
        <w:jc w:val="both"/>
        <w:rPr>
          <w:rFonts w:ascii="Arial" w:hAnsi="Arial" w:cs="Arial"/>
          <w:sz w:val="24"/>
          <w:szCs w:val="24"/>
        </w:rPr>
      </w:pPr>
      <w:r>
        <w:rPr>
          <w:rFonts w:ascii="Arial" w:hAnsi="Arial" w:cs="Arial"/>
          <w:sz w:val="24"/>
          <w:szCs w:val="24"/>
        </w:rPr>
        <w:t xml:space="preserve">INFORME QUE PRESENTA </w:t>
      </w:r>
      <w:r w:rsidRPr="00AA1EA9">
        <w:rPr>
          <w:rFonts w:ascii="Arial" w:hAnsi="Arial" w:cs="Arial"/>
          <w:sz w:val="24"/>
          <w:szCs w:val="24"/>
        </w:rPr>
        <w:t>LA SECRETARÍA EJECUTIVA</w:t>
      </w:r>
      <w:r w:rsidR="00367F95">
        <w:rPr>
          <w:rFonts w:ascii="Arial" w:hAnsi="Arial" w:cs="Arial"/>
          <w:sz w:val="24"/>
          <w:szCs w:val="24"/>
        </w:rPr>
        <w:t xml:space="preserve">, EN LA OCTAVA SESIÓN ORDINARIA, </w:t>
      </w:r>
      <w:r>
        <w:rPr>
          <w:rFonts w:ascii="Arial" w:hAnsi="Arial" w:cs="Arial"/>
          <w:sz w:val="24"/>
          <w:szCs w:val="24"/>
        </w:rPr>
        <w:t>EN MATERIA DE ENCUESTAS QUE TENGAN COMO FIN DAR A CONOCER PREFERENCIAS ELECTORALES DURANTE EL PROCESO ELECTORAL 2015-2016, CORRESPONDIENTE AL MES DE FEBRERO DE 2016.</w:t>
      </w:r>
    </w:p>
    <w:p w:rsidR="00DE0E7C" w:rsidRPr="00AA1EA9" w:rsidRDefault="00DE0E7C" w:rsidP="00AA1EA9">
      <w:pPr>
        <w:spacing w:after="0" w:line="240" w:lineRule="auto"/>
        <w:jc w:val="both"/>
        <w:rPr>
          <w:rFonts w:ascii="Arial" w:hAnsi="Arial" w:cs="Arial"/>
          <w:sz w:val="24"/>
          <w:szCs w:val="24"/>
        </w:rPr>
      </w:pPr>
    </w:p>
    <w:p w:rsidR="00DE0E7C" w:rsidRPr="00AA1EA9" w:rsidRDefault="00DE0E7C" w:rsidP="00AA1EA9">
      <w:pPr>
        <w:spacing w:after="0" w:line="240" w:lineRule="auto"/>
        <w:jc w:val="both"/>
        <w:rPr>
          <w:rFonts w:ascii="Arial" w:hAnsi="Arial" w:cs="Arial"/>
          <w:sz w:val="24"/>
          <w:szCs w:val="24"/>
        </w:rPr>
      </w:pPr>
    </w:p>
    <w:p w:rsidR="00DE0E7C" w:rsidRPr="00AA1EA9" w:rsidRDefault="00DE0E7C" w:rsidP="00AA1EA9">
      <w:pPr>
        <w:spacing w:after="0" w:line="240" w:lineRule="auto"/>
        <w:jc w:val="both"/>
        <w:rPr>
          <w:rFonts w:ascii="Arial" w:hAnsi="Arial" w:cs="Arial"/>
          <w:sz w:val="24"/>
          <w:szCs w:val="24"/>
        </w:rPr>
      </w:pPr>
    </w:p>
    <w:p w:rsidR="00DE0E7C" w:rsidRPr="00AA1EA9" w:rsidRDefault="00DE0E7C" w:rsidP="00AA1EA9">
      <w:pPr>
        <w:spacing w:after="0" w:line="240" w:lineRule="auto"/>
        <w:jc w:val="both"/>
        <w:rPr>
          <w:rFonts w:ascii="Arial" w:hAnsi="Arial" w:cs="Arial"/>
          <w:sz w:val="24"/>
          <w:szCs w:val="24"/>
        </w:rPr>
      </w:pPr>
    </w:p>
    <w:p w:rsidR="00DE0E7C" w:rsidRPr="00AA1EA9" w:rsidRDefault="00DE0E7C" w:rsidP="00AA1EA9">
      <w:pPr>
        <w:spacing w:after="0" w:line="240" w:lineRule="auto"/>
        <w:jc w:val="both"/>
        <w:rPr>
          <w:rFonts w:ascii="Arial" w:hAnsi="Arial" w:cs="Arial"/>
          <w:sz w:val="24"/>
          <w:szCs w:val="24"/>
        </w:rPr>
      </w:pPr>
    </w:p>
    <w:p w:rsidR="00DE0E7C" w:rsidRPr="00AA1EA9" w:rsidRDefault="00DE0E7C" w:rsidP="00AA1EA9">
      <w:pPr>
        <w:spacing w:after="0" w:line="240" w:lineRule="auto"/>
        <w:jc w:val="both"/>
        <w:rPr>
          <w:rFonts w:ascii="Arial" w:hAnsi="Arial" w:cs="Arial"/>
          <w:sz w:val="24"/>
          <w:szCs w:val="24"/>
        </w:rPr>
      </w:pPr>
    </w:p>
    <w:p w:rsidR="00DE0E7C" w:rsidRPr="00AA1EA9" w:rsidRDefault="00DE0E7C" w:rsidP="00AA1EA9">
      <w:pPr>
        <w:spacing w:after="0" w:line="240" w:lineRule="auto"/>
        <w:jc w:val="both"/>
        <w:rPr>
          <w:rFonts w:ascii="Arial" w:hAnsi="Arial" w:cs="Arial"/>
          <w:sz w:val="24"/>
          <w:szCs w:val="24"/>
        </w:rPr>
      </w:pPr>
    </w:p>
    <w:p w:rsidR="00DE0E7C" w:rsidRPr="00AA1EA9" w:rsidRDefault="00DE0E7C" w:rsidP="00AA1EA9">
      <w:pPr>
        <w:spacing w:after="0" w:line="240" w:lineRule="auto"/>
        <w:jc w:val="both"/>
        <w:rPr>
          <w:rFonts w:ascii="Arial" w:hAnsi="Arial" w:cs="Arial"/>
          <w:sz w:val="24"/>
          <w:szCs w:val="24"/>
        </w:rPr>
      </w:pPr>
    </w:p>
    <w:p w:rsidR="00DE0E7C" w:rsidRPr="00AA1EA9" w:rsidRDefault="00DE0E7C" w:rsidP="00AA1EA9">
      <w:pPr>
        <w:spacing w:after="0" w:line="240" w:lineRule="auto"/>
        <w:jc w:val="both"/>
        <w:rPr>
          <w:rFonts w:ascii="Arial" w:hAnsi="Arial" w:cs="Arial"/>
          <w:sz w:val="24"/>
          <w:szCs w:val="24"/>
        </w:rPr>
      </w:pPr>
    </w:p>
    <w:p w:rsidR="00DE0E7C" w:rsidRPr="00AA1EA9" w:rsidRDefault="00DE0E7C" w:rsidP="00AA1EA9">
      <w:pPr>
        <w:spacing w:after="0" w:line="240" w:lineRule="auto"/>
        <w:jc w:val="both"/>
        <w:rPr>
          <w:rFonts w:ascii="Arial" w:hAnsi="Arial" w:cs="Arial"/>
          <w:sz w:val="24"/>
          <w:szCs w:val="24"/>
        </w:rPr>
      </w:pPr>
    </w:p>
    <w:p w:rsidR="00DE0E7C" w:rsidRPr="00AA1EA9" w:rsidRDefault="00DE0E7C" w:rsidP="00AA1EA9">
      <w:pPr>
        <w:spacing w:after="0" w:line="240" w:lineRule="auto"/>
        <w:jc w:val="both"/>
        <w:rPr>
          <w:rFonts w:ascii="Arial" w:hAnsi="Arial" w:cs="Arial"/>
          <w:sz w:val="24"/>
          <w:szCs w:val="24"/>
        </w:rPr>
      </w:pPr>
    </w:p>
    <w:p w:rsidR="00DE0E7C" w:rsidRDefault="00DE0E7C" w:rsidP="00AA1EA9">
      <w:pPr>
        <w:spacing w:after="0" w:line="240" w:lineRule="auto"/>
        <w:jc w:val="both"/>
        <w:rPr>
          <w:rFonts w:ascii="Arial" w:hAnsi="Arial" w:cs="Arial"/>
          <w:sz w:val="24"/>
          <w:szCs w:val="24"/>
        </w:rPr>
      </w:pPr>
    </w:p>
    <w:p w:rsidR="00D93C1D" w:rsidRDefault="00D93C1D" w:rsidP="00AA1EA9">
      <w:pPr>
        <w:spacing w:after="0" w:line="240" w:lineRule="auto"/>
        <w:jc w:val="both"/>
        <w:rPr>
          <w:rFonts w:ascii="Arial" w:hAnsi="Arial" w:cs="Arial"/>
          <w:sz w:val="24"/>
          <w:szCs w:val="24"/>
        </w:rPr>
      </w:pPr>
    </w:p>
    <w:p w:rsidR="00D93C1D" w:rsidRDefault="00D93C1D" w:rsidP="00AA1EA9">
      <w:pPr>
        <w:spacing w:after="0" w:line="240" w:lineRule="auto"/>
        <w:jc w:val="both"/>
        <w:rPr>
          <w:rFonts w:ascii="Arial" w:hAnsi="Arial" w:cs="Arial"/>
          <w:sz w:val="24"/>
          <w:szCs w:val="24"/>
        </w:rPr>
      </w:pPr>
    </w:p>
    <w:p w:rsidR="00D93C1D" w:rsidRPr="00AA1EA9" w:rsidRDefault="00D93C1D" w:rsidP="00AA1EA9">
      <w:pPr>
        <w:spacing w:after="0" w:line="240" w:lineRule="auto"/>
        <w:jc w:val="both"/>
        <w:rPr>
          <w:rFonts w:ascii="Arial" w:hAnsi="Arial" w:cs="Arial"/>
          <w:sz w:val="24"/>
          <w:szCs w:val="24"/>
        </w:rPr>
      </w:pPr>
    </w:p>
    <w:p w:rsidR="00DE0E7C" w:rsidRPr="00AA1EA9" w:rsidRDefault="00DE0E7C" w:rsidP="00AA1EA9">
      <w:pPr>
        <w:spacing w:after="0" w:line="240" w:lineRule="auto"/>
        <w:jc w:val="both"/>
        <w:rPr>
          <w:rFonts w:ascii="Arial" w:hAnsi="Arial" w:cs="Arial"/>
          <w:sz w:val="24"/>
          <w:szCs w:val="24"/>
        </w:rPr>
      </w:pPr>
    </w:p>
    <w:p w:rsidR="00DE0E7C" w:rsidRDefault="00DE0E7C" w:rsidP="00AA1EA9">
      <w:pPr>
        <w:spacing w:after="0" w:line="240" w:lineRule="auto"/>
        <w:jc w:val="both"/>
        <w:rPr>
          <w:rFonts w:ascii="Arial" w:hAnsi="Arial" w:cs="Arial"/>
          <w:sz w:val="24"/>
          <w:szCs w:val="24"/>
        </w:rPr>
      </w:pPr>
    </w:p>
    <w:p w:rsidR="004A5A4D" w:rsidRDefault="004A5A4D" w:rsidP="00AA1EA9">
      <w:pPr>
        <w:spacing w:after="0" w:line="240" w:lineRule="auto"/>
        <w:jc w:val="both"/>
        <w:rPr>
          <w:rFonts w:ascii="Arial" w:hAnsi="Arial" w:cs="Arial"/>
          <w:sz w:val="24"/>
          <w:szCs w:val="24"/>
        </w:rPr>
      </w:pPr>
    </w:p>
    <w:p w:rsidR="0061740F" w:rsidRPr="00AA1EA9" w:rsidRDefault="000A5D48" w:rsidP="0061740F">
      <w:pPr>
        <w:spacing w:after="0" w:line="240" w:lineRule="auto"/>
        <w:jc w:val="right"/>
        <w:rPr>
          <w:rFonts w:ascii="Arial" w:hAnsi="Arial" w:cs="Arial"/>
          <w:b/>
          <w:smallCaps/>
          <w:sz w:val="24"/>
          <w:szCs w:val="24"/>
        </w:rPr>
      </w:pPr>
      <w:r>
        <w:rPr>
          <w:rFonts w:ascii="Arial" w:hAnsi="Arial" w:cs="Arial"/>
          <w:b/>
          <w:smallCaps/>
          <w:sz w:val="24"/>
          <w:szCs w:val="24"/>
        </w:rPr>
        <w:t>25</w:t>
      </w:r>
      <w:r w:rsidR="0061740F">
        <w:rPr>
          <w:rFonts w:ascii="Arial" w:hAnsi="Arial" w:cs="Arial"/>
          <w:b/>
          <w:smallCaps/>
          <w:sz w:val="24"/>
          <w:szCs w:val="24"/>
        </w:rPr>
        <w:t xml:space="preserve"> de </w:t>
      </w:r>
      <w:r w:rsidR="002B3A71">
        <w:rPr>
          <w:rFonts w:ascii="Arial" w:hAnsi="Arial" w:cs="Arial"/>
          <w:b/>
          <w:smallCaps/>
          <w:sz w:val="24"/>
          <w:szCs w:val="24"/>
        </w:rPr>
        <w:t>Febrero</w:t>
      </w:r>
      <w:r w:rsidR="0061740F" w:rsidRPr="00AA1EA9">
        <w:rPr>
          <w:rFonts w:ascii="Arial" w:hAnsi="Arial" w:cs="Arial"/>
          <w:b/>
          <w:smallCaps/>
          <w:sz w:val="24"/>
          <w:szCs w:val="24"/>
        </w:rPr>
        <w:t xml:space="preserve"> </w:t>
      </w:r>
      <w:r w:rsidR="0061740F">
        <w:rPr>
          <w:rFonts w:ascii="Arial" w:hAnsi="Arial" w:cs="Arial"/>
          <w:b/>
          <w:smallCaps/>
          <w:sz w:val="24"/>
          <w:szCs w:val="24"/>
        </w:rPr>
        <w:t xml:space="preserve">de </w:t>
      </w:r>
      <w:r w:rsidR="0061740F" w:rsidRPr="00AA1EA9">
        <w:rPr>
          <w:rFonts w:ascii="Arial" w:hAnsi="Arial" w:cs="Arial"/>
          <w:b/>
          <w:smallCaps/>
          <w:sz w:val="24"/>
          <w:szCs w:val="24"/>
        </w:rPr>
        <w:t>2016</w:t>
      </w:r>
      <w:r w:rsidR="0061740F">
        <w:rPr>
          <w:rFonts w:ascii="Arial" w:hAnsi="Arial" w:cs="Arial"/>
          <w:b/>
          <w:smallCaps/>
          <w:sz w:val="24"/>
          <w:szCs w:val="24"/>
        </w:rPr>
        <w:t>.</w:t>
      </w:r>
    </w:p>
    <w:p w:rsidR="00DE0E7C" w:rsidRPr="00AA1EA9" w:rsidRDefault="00DE0E7C" w:rsidP="00AA1EA9">
      <w:pPr>
        <w:spacing w:after="0" w:line="240" w:lineRule="auto"/>
        <w:jc w:val="both"/>
        <w:rPr>
          <w:rFonts w:ascii="Arial" w:hAnsi="Arial" w:cs="Arial"/>
          <w:sz w:val="24"/>
          <w:szCs w:val="24"/>
        </w:rPr>
      </w:pPr>
    </w:p>
    <w:p w:rsidR="00DE0E7C" w:rsidRPr="00AA1EA9" w:rsidRDefault="00DE0E7C" w:rsidP="00AA1EA9">
      <w:pPr>
        <w:spacing w:after="0" w:line="240" w:lineRule="auto"/>
        <w:jc w:val="both"/>
        <w:rPr>
          <w:rFonts w:ascii="Arial" w:hAnsi="Arial" w:cs="Arial"/>
          <w:sz w:val="24"/>
          <w:szCs w:val="24"/>
        </w:rPr>
      </w:pPr>
    </w:p>
    <w:p w:rsidR="00DE0E7C" w:rsidRPr="00322818" w:rsidRDefault="00DE0E7C" w:rsidP="004A5A4D">
      <w:pPr>
        <w:spacing w:after="0" w:line="240" w:lineRule="auto"/>
        <w:jc w:val="center"/>
        <w:rPr>
          <w:rFonts w:ascii="Arial" w:hAnsi="Arial" w:cs="Arial"/>
          <w:b/>
          <w:sz w:val="24"/>
          <w:szCs w:val="24"/>
        </w:rPr>
      </w:pPr>
      <w:r w:rsidRPr="00322818">
        <w:rPr>
          <w:rFonts w:ascii="Arial" w:hAnsi="Arial" w:cs="Arial"/>
          <w:b/>
          <w:sz w:val="24"/>
          <w:szCs w:val="24"/>
        </w:rPr>
        <w:t>ÍNDICE</w:t>
      </w:r>
    </w:p>
    <w:p w:rsidR="00DE0E7C" w:rsidRPr="00322818" w:rsidRDefault="00DE0E7C" w:rsidP="00AA1EA9">
      <w:pPr>
        <w:spacing w:after="0" w:line="240" w:lineRule="auto"/>
        <w:jc w:val="both"/>
        <w:rPr>
          <w:rFonts w:ascii="Arial" w:hAnsi="Arial" w:cs="Arial"/>
          <w:sz w:val="24"/>
          <w:szCs w:val="24"/>
        </w:rPr>
      </w:pPr>
    </w:p>
    <w:p w:rsidR="00DE0E7C" w:rsidRPr="00322818" w:rsidRDefault="00DE0E7C" w:rsidP="00AA1EA9">
      <w:pPr>
        <w:spacing w:after="0" w:line="240" w:lineRule="auto"/>
        <w:jc w:val="both"/>
        <w:rPr>
          <w:rFonts w:ascii="Arial" w:hAnsi="Arial" w:cs="Arial"/>
          <w:sz w:val="24"/>
          <w:szCs w:val="24"/>
        </w:rPr>
      </w:pPr>
    </w:p>
    <w:p w:rsidR="00DE0E7C" w:rsidRPr="00322818" w:rsidRDefault="00DE0E7C" w:rsidP="00AA1EA9">
      <w:pPr>
        <w:pStyle w:val="Prrafodelista"/>
        <w:numPr>
          <w:ilvl w:val="0"/>
          <w:numId w:val="4"/>
        </w:numPr>
        <w:spacing w:after="0" w:line="240" w:lineRule="auto"/>
        <w:jc w:val="both"/>
        <w:rPr>
          <w:rFonts w:ascii="Arial" w:hAnsi="Arial" w:cs="Arial"/>
          <w:sz w:val="24"/>
          <w:szCs w:val="24"/>
        </w:rPr>
      </w:pPr>
      <w:r w:rsidRPr="00322818">
        <w:rPr>
          <w:rFonts w:ascii="Arial" w:hAnsi="Arial" w:cs="Arial"/>
          <w:sz w:val="24"/>
          <w:szCs w:val="24"/>
        </w:rPr>
        <w:t>Presentación…………………………………………………..……………</w:t>
      </w:r>
      <w:r w:rsidR="005C5249" w:rsidRPr="00322818">
        <w:rPr>
          <w:rFonts w:ascii="Arial" w:hAnsi="Arial" w:cs="Arial"/>
          <w:sz w:val="24"/>
          <w:szCs w:val="24"/>
        </w:rPr>
        <w:t>….3</w:t>
      </w:r>
    </w:p>
    <w:p w:rsidR="00AA1EA9" w:rsidRPr="00322818" w:rsidRDefault="00AA1EA9" w:rsidP="00AA1EA9">
      <w:pPr>
        <w:pStyle w:val="Prrafodelista"/>
        <w:spacing w:after="0" w:line="240" w:lineRule="auto"/>
        <w:ind w:left="1080"/>
        <w:jc w:val="both"/>
        <w:rPr>
          <w:rFonts w:ascii="Arial" w:hAnsi="Arial" w:cs="Arial"/>
          <w:sz w:val="24"/>
          <w:szCs w:val="24"/>
        </w:rPr>
      </w:pPr>
    </w:p>
    <w:p w:rsidR="00DE0E7C" w:rsidRPr="00322818" w:rsidRDefault="00DE0E7C" w:rsidP="00AA1EA9">
      <w:pPr>
        <w:spacing w:after="0" w:line="240" w:lineRule="auto"/>
        <w:jc w:val="both"/>
        <w:rPr>
          <w:rFonts w:ascii="Arial" w:hAnsi="Arial" w:cs="Arial"/>
          <w:sz w:val="24"/>
          <w:szCs w:val="24"/>
        </w:rPr>
      </w:pPr>
    </w:p>
    <w:p w:rsidR="00255308" w:rsidRDefault="00DE0E7C" w:rsidP="00AA1EA9">
      <w:pPr>
        <w:pStyle w:val="Prrafodelista"/>
        <w:numPr>
          <w:ilvl w:val="0"/>
          <w:numId w:val="4"/>
        </w:numPr>
        <w:spacing w:after="0" w:line="240" w:lineRule="auto"/>
        <w:jc w:val="both"/>
        <w:rPr>
          <w:rFonts w:ascii="Arial" w:hAnsi="Arial" w:cs="Arial"/>
          <w:sz w:val="24"/>
          <w:szCs w:val="24"/>
        </w:rPr>
      </w:pPr>
      <w:r w:rsidRPr="00322818">
        <w:rPr>
          <w:rFonts w:ascii="Arial" w:hAnsi="Arial" w:cs="Arial"/>
          <w:sz w:val="24"/>
          <w:szCs w:val="24"/>
        </w:rPr>
        <w:t xml:space="preserve">Acciones de la Secretaría Ejecutiva para el cumplimiento del </w:t>
      </w:r>
    </w:p>
    <w:p w:rsidR="00DE0E7C" w:rsidRPr="00322818" w:rsidRDefault="00255308" w:rsidP="00255308">
      <w:pPr>
        <w:pStyle w:val="Prrafodelista"/>
        <w:spacing w:after="0" w:line="240" w:lineRule="auto"/>
        <w:ind w:left="1080"/>
        <w:jc w:val="both"/>
        <w:rPr>
          <w:rFonts w:ascii="Arial" w:hAnsi="Arial" w:cs="Arial"/>
          <w:sz w:val="24"/>
          <w:szCs w:val="24"/>
        </w:rPr>
      </w:pPr>
      <w:r>
        <w:rPr>
          <w:rFonts w:ascii="Arial" w:hAnsi="Arial" w:cs="Arial"/>
          <w:sz w:val="24"/>
          <w:szCs w:val="24"/>
        </w:rPr>
        <w:t xml:space="preserve">Acuerdo </w:t>
      </w:r>
      <w:r w:rsidR="00DE0E7C" w:rsidRPr="00322818">
        <w:rPr>
          <w:rFonts w:ascii="Arial" w:hAnsi="Arial" w:cs="Arial"/>
          <w:sz w:val="24"/>
          <w:szCs w:val="24"/>
        </w:rPr>
        <w:t>INE/C</w:t>
      </w:r>
      <w:r>
        <w:rPr>
          <w:rFonts w:ascii="Arial" w:hAnsi="Arial" w:cs="Arial"/>
          <w:sz w:val="24"/>
          <w:szCs w:val="24"/>
        </w:rPr>
        <w:t>G220/2014……………………………………………………</w:t>
      </w:r>
      <w:r w:rsidR="00EB1B19">
        <w:rPr>
          <w:rFonts w:ascii="Arial" w:hAnsi="Arial" w:cs="Arial"/>
          <w:sz w:val="24"/>
          <w:szCs w:val="24"/>
        </w:rPr>
        <w:t>3</w:t>
      </w:r>
    </w:p>
    <w:p w:rsidR="00322818" w:rsidRPr="00235CF2" w:rsidRDefault="00322818" w:rsidP="00235CF2">
      <w:pPr>
        <w:spacing w:after="0" w:line="240" w:lineRule="auto"/>
        <w:jc w:val="both"/>
        <w:rPr>
          <w:rFonts w:ascii="Arial" w:hAnsi="Arial" w:cs="Arial"/>
          <w:sz w:val="24"/>
          <w:szCs w:val="24"/>
        </w:rPr>
      </w:pPr>
    </w:p>
    <w:p w:rsidR="00322818" w:rsidRDefault="00322818" w:rsidP="00322818">
      <w:pPr>
        <w:pStyle w:val="Prrafodelista"/>
        <w:spacing w:after="0" w:line="240" w:lineRule="auto"/>
        <w:ind w:left="1080"/>
        <w:jc w:val="both"/>
        <w:rPr>
          <w:rFonts w:ascii="Arial" w:hAnsi="Arial" w:cs="Arial"/>
          <w:sz w:val="24"/>
          <w:szCs w:val="24"/>
        </w:rPr>
      </w:pPr>
    </w:p>
    <w:p w:rsidR="00255308" w:rsidRDefault="00EF4234" w:rsidP="00EF4234">
      <w:pPr>
        <w:pStyle w:val="Prrafodelista"/>
        <w:numPr>
          <w:ilvl w:val="0"/>
          <w:numId w:val="4"/>
        </w:numPr>
        <w:spacing w:after="0" w:line="240" w:lineRule="auto"/>
        <w:jc w:val="both"/>
        <w:rPr>
          <w:rFonts w:ascii="Arial" w:hAnsi="Arial" w:cs="Arial"/>
          <w:sz w:val="24"/>
          <w:szCs w:val="24"/>
        </w:rPr>
      </w:pPr>
      <w:r w:rsidRPr="00EF4234">
        <w:rPr>
          <w:rFonts w:ascii="Arial" w:hAnsi="Arial" w:cs="Arial"/>
          <w:sz w:val="24"/>
          <w:szCs w:val="24"/>
        </w:rPr>
        <w:t xml:space="preserve">Metodología de la encuesta publicada en el periodo del 27 </w:t>
      </w:r>
    </w:p>
    <w:p w:rsidR="00EF4234" w:rsidRDefault="00EF4234" w:rsidP="00255308">
      <w:pPr>
        <w:pStyle w:val="Prrafodelista"/>
        <w:spacing w:after="0" w:line="240" w:lineRule="auto"/>
        <w:ind w:left="1080"/>
        <w:jc w:val="both"/>
        <w:rPr>
          <w:rFonts w:ascii="Arial" w:hAnsi="Arial" w:cs="Arial"/>
          <w:sz w:val="24"/>
          <w:szCs w:val="24"/>
        </w:rPr>
      </w:pPr>
      <w:r w:rsidRPr="00EF4234">
        <w:rPr>
          <w:rFonts w:ascii="Arial" w:hAnsi="Arial" w:cs="Arial"/>
          <w:sz w:val="24"/>
          <w:szCs w:val="24"/>
        </w:rPr>
        <w:t>de septiembre de 2015 al 15 de enero de 2016</w:t>
      </w:r>
      <w:r w:rsidR="00EB1B19">
        <w:rPr>
          <w:rFonts w:ascii="Arial" w:hAnsi="Arial" w:cs="Arial"/>
          <w:sz w:val="24"/>
          <w:szCs w:val="24"/>
        </w:rPr>
        <w:t>. ………………………….3</w:t>
      </w:r>
    </w:p>
    <w:p w:rsidR="00EF4234" w:rsidRDefault="00EF4234" w:rsidP="00EF4234">
      <w:pPr>
        <w:pStyle w:val="Prrafodelista"/>
        <w:spacing w:after="0" w:line="240" w:lineRule="auto"/>
        <w:ind w:left="1080"/>
        <w:jc w:val="both"/>
        <w:rPr>
          <w:rFonts w:ascii="Arial" w:hAnsi="Arial" w:cs="Arial"/>
          <w:sz w:val="24"/>
          <w:szCs w:val="24"/>
        </w:rPr>
      </w:pPr>
    </w:p>
    <w:p w:rsidR="00EF4234" w:rsidRPr="00EF4234" w:rsidRDefault="00EF4234" w:rsidP="00EF4234">
      <w:pPr>
        <w:spacing w:after="0" w:line="240" w:lineRule="auto"/>
        <w:jc w:val="both"/>
        <w:rPr>
          <w:rFonts w:ascii="Arial" w:hAnsi="Arial" w:cs="Arial"/>
          <w:sz w:val="24"/>
          <w:szCs w:val="24"/>
        </w:rPr>
      </w:pPr>
    </w:p>
    <w:p w:rsidR="005904E4" w:rsidRDefault="005904E4" w:rsidP="005904E4">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Encuesta</w:t>
      </w:r>
      <w:r w:rsidR="00322818" w:rsidRPr="00EF4234">
        <w:rPr>
          <w:rFonts w:ascii="Arial" w:hAnsi="Arial" w:cs="Arial"/>
          <w:sz w:val="24"/>
          <w:szCs w:val="24"/>
        </w:rPr>
        <w:t xml:space="preserve"> publicada en el periodo del 16 de enero </w:t>
      </w:r>
      <w:r w:rsidR="00322818" w:rsidRPr="005904E4">
        <w:rPr>
          <w:rFonts w:ascii="Arial" w:hAnsi="Arial" w:cs="Arial"/>
          <w:sz w:val="24"/>
          <w:szCs w:val="24"/>
        </w:rPr>
        <w:t xml:space="preserve">al 16 de </w:t>
      </w:r>
    </w:p>
    <w:p w:rsidR="00322818" w:rsidRPr="005904E4" w:rsidRDefault="00322818" w:rsidP="005904E4">
      <w:pPr>
        <w:pStyle w:val="Prrafodelista"/>
        <w:spacing w:after="0" w:line="240" w:lineRule="auto"/>
        <w:ind w:left="1080"/>
        <w:jc w:val="both"/>
        <w:rPr>
          <w:rFonts w:ascii="Arial" w:hAnsi="Arial" w:cs="Arial"/>
          <w:sz w:val="24"/>
          <w:szCs w:val="24"/>
        </w:rPr>
      </w:pPr>
      <w:proofErr w:type="gramStart"/>
      <w:r w:rsidRPr="005904E4">
        <w:rPr>
          <w:rFonts w:ascii="Arial" w:hAnsi="Arial" w:cs="Arial"/>
          <w:sz w:val="24"/>
          <w:szCs w:val="24"/>
        </w:rPr>
        <w:t>febrero</w:t>
      </w:r>
      <w:proofErr w:type="gramEnd"/>
      <w:r w:rsidRPr="005904E4">
        <w:rPr>
          <w:rFonts w:ascii="Arial" w:hAnsi="Arial" w:cs="Arial"/>
          <w:sz w:val="24"/>
          <w:szCs w:val="24"/>
        </w:rPr>
        <w:t xml:space="preserve"> de 2016</w:t>
      </w:r>
      <w:r w:rsidR="00EF4234" w:rsidRPr="005904E4">
        <w:rPr>
          <w:rFonts w:ascii="Arial" w:hAnsi="Arial" w:cs="Arial"/>
          <w:sz w:val="24"/>
          <w:szCs w:val="24"/>
        </w:rPr>
        <w:t>………………………………………</w:t>
      </w:r>
      <w:r w:rsidR="00255308" w:rsidRPr="005904E4">
        <w:rPr>
          <w:rFonts w:ascii="Arial" w:hAnsi="Arial" w:cs="Arial"/>
          <w:sz w:val="24"/>
          <w:szCs w:val="24"/>
        </w:rPr>
        <w:t>……………</w:t>
      </w:r>
      <w:r w:rsidR="005904E4">
        <w:rPr>
          <w:rFonts w:ascii="Arial" w:hAnsi="Arial" w:cs="Arial"/>
          <w:sz w:val="24"/>
          <w:szCs w:val="24"/>
        </w:rPr>
        <w:t>…………</w:t>
      </w:r>
      <w:r w:rsidR="00EB1B19">
        <w:rPr>
          <w:rFonts w:ascii="Arial" w:hAnsi="Arial" w:cs="Arial"/>
          <w:sz w:val="24"/>
          <w:szCs w:val="24"/>
        </w:rPr>
        <w:t>21</w:t>
      </w:r>
    </w:p>
    <w:p w:rsidR="00AA1EA9" w:rsidRPr="00AA1EA9" w:rsidRDefault="00AA1EA9" w:rsidP="00AA1EA9">
      <w:pPr>
        <w:spacing w:after="0" w:line="240" w:lineRule="auto"/>
        <w:jc w:val="both"/>
        <w:rPr>
          <w:rFonts w:ascii="Arial" w:hAnsi="Arial" w:cs="Arial"/>
          <w:sz w:val="24"/>
          <w:szCs w:val="24"/>
        </w:rPr>
      </w:pPr>
    </w:p>
    <w:p w:rsidR="00AA1EA9" w:rsidRDefault="00AA1EA9" w:rsidP="00AA1EA9">
      <w:pPr>
        <w:spacing w:after="0" w:line="240" w:lineRule="auto"/>
        <w:jc w:val="both"/>
        <w:rPr>
          <w:rFonts w:ascii="Arial" w:hAnsi="Arial" w:cs="Arial"/>
          <w:sz w:val="24"/>
          <w:szCs w:val="24"/>
        </w:rPr>
      </w:pPr>
    </w:p>
    <w:p w:rsidR="005904E4" w:rsidRDefault="005904E4" w:rsidP="005904E4">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Metodología de la encuesta</w:t>
      </w:r>
      <w:r w:rsidRPr="00EF4234">
        <w:rPr>
          <w:rFonts w:ascii="Arial" w:hAnsi="Arial" w:cs="Arial"/>
          <w:sz w:val="24"/>
          <w:szCs w:val="24"/>
        </w:rPr>
        <w:t xml:space="preserve"> publicada</w:t>
      </w:r>
      <w:r>
        <w:rPr>
          <w:rFonts w:ascii="Arial" w:hAnsi="Arial" w:cs="Arial"/>
          <w:sz w:val="24"/>
          <w:szCs w:val="24"/>
        </w:rPr>
        <w:t xml:space="preserve"> en el periodo del</w:t>
      </w:r>
    </w:p>
    <w:p w:rsidR="005904E4" w:rsidRPr="005904E4" w:rsidRDefault="005904E4" w:rsidP="005904E4">
      <w:pPr>
        <w:pStyle w:val="Prrafodelista"/>
        <w:spacing w:after="0" w:line="240" w:lineRule="auto"/>
        <w:ind w:left="1080"/>
        <w:rPr>
          <w:rFonts w:ascii="Arial" w:hAnsi="Arial" w:cs="Arial"/>
          <w:sz w:val="24"/>
          <w:szCs w:val="24"/>
        </w:rPr>
      </w:pPr>
      <w:r w:rsidRPr="005904E4">
        <w:rPr>
          <w:rFonts w:ascii="Arial" w:hAnsi="Arial" w:cs="Arial"/>
          <w:sz w:val="24"/>
          <w:szCs w:val="24"/>
        </w:rPr>
        <w:t>16 de enero al 16 de febrero de</w:t>
      </w:r>
      <w:r>
        <w:rPr>
          <w:rFonts w:ascii="Arial" w:hAnsi="Arial" w:cs="Arial"/>
          <w:sz w:val="24"/>
          <w:szCs w:val="24"/>
        </w:rPr>
        <w:t xml:space="preserve"> </w:t>
      </w:r>
      <w:r w:rsidRPr="005904E4">
        <w:rPr>
          <w:rFonts w:ascii="Arial" w:hAnsi="Arial" w:cs="Arial"/>
          <w:sz w:val="24"/>
          <w:szCs w:val="24"/>
        </w:rPr>
        <w:t>2016……………………………………</w:t>
      </w:r>
      <w:r>
        <w:rPr>
          <w:rFonts w:ascii="Arial" w:hAnsi="Arial" w:cs="Arial"/>
          <w:sz w:val="24"/>
          <w:szCs w:val="24"/>
        </w:rPr>
        <w:t>.</w:t>
      </w:r>
      <w:r w:rsidR="00EB1B19">
        <w:rPr>
          <w:rFonts w:ascii="Arial" w:hAnsi="Arial" w:cs="Arial"/>
          <w:sz w:val="24"/>
          <w:szCs w:val="24"/>
        </w:rPr>
        <w:t>.21</w:t>
      </w:r>
    </w:p>
    <w:p w:rsidR="007B47AA" w:rsidRDefault="007B47AA" w:rsidP="00AA1EA9">
      <w:pPr>
        <w:spacing w:after="0" w:line="240" w:lineRule="auto"/>
        <w:jc w:val="both"/>
        <w:rPr>
          <w:rFonts w:ascii="Arial" w:hAnsi="Arial" w:cs="Arial"/>
          <w:sz w:val="24"/>
          <w:szCs w:val="24"/>
        </w:rPr>
      </w:pPr>
    </w:p>
    <w:p w:rsidR="007B47AA" w:rsidRDefault="007B47AA" w:rsidP="00AA1EA9">
      <w:pPr>
        <w:spacing w:after="0" w:line="240" w:lineRule="auto"/>
        <w:jc w:val="both"/>
        <w:rPr>
          <w:rFonts w:ascii="Arial" w:hAnsi="Arial" w:cs="Arial"/>
          <w:sz w:val="24"/>
          <w:szCs w:val="24"/>
        </w:rPr>
      </w:pPr>
    </w:p>
    <w:p w:rsidR="007B47AA" w:rsidRDefault="007B47AA" w:rsidP="00AA1EA9">
      <w:pPr>
        <w:spacing w:after="0" w:line="240" w:lineRule="auto"/>
        <w:jc w:val="both"/>
        <w:rPr>
          <w:rFonts w:ascii="Arial" w:hAnsi="Arial" w:cs="Arial"/>
          <w:sz w:val="24"/>
          <w:szCs w:val="24"/>
        </w:rPr>
      </w:pPr>
    </w:p>
    <w:p w:rsidR="007B47AA" w:rsidRDefault="007B47AA" w:rsidP="00AA1EA9">
      <w:pPr>
        <w:spacing w:after="0" w:line="240" w:lineRule="auto"/>
        <w:jc w:val="both"/>
        <w:rPr>
          <w:rFonts w:ascii="Arial" w:hAnsi="Arial" w:cs="Arial"/>
          <w:sz w:val="24"/>
          <w:szCs w:val="24"/>
        </w:rPr>
      </w:pPr>
    </w:p>
    <w:p w:rsidR="007B47AA" w:rsidRDefault="007B47AA" w:rsidP="00AA1EA9">
      <w:pPr>
        <w:spacing w:after="0" w:line="240" w:lineRule="auto"/>
        <w:jc w:val="both"/>
        <w:rPr>
          <w:rFonts w:ascii="Arial" w:hAnsi="Arial" w:cs="Arial"/>
          <w:sz w:val="24"/>
          <w:szCs w:val="24"/>
        </w:rPr>
      </w:pPr>
    </w:p>
    <w:p w:rsidR="007B47AA" w:rsidRDefault="007B47AA" w:rsidP="00AA1EA9">
      <w:pPr>
        <w:spacing w:after="0" w:line="240" w:lineRule="auto"/>
        <w:jc w:val="both"/>
        <w:rPr>
          <w:rFonts w:ascii="Arial" w:hAnsi="Arial" w:cs="Arial"/>
          <w:sz w:val="24"/>
          <w:szCs w:val="24"/>
        </w:rPr>
      </w:pPr>
    </w:p>
    <w:p w:rsidR="007B47AA" w:rsidRDefault="007B47AA" w:rsidP="00AA1EA9">
      <w:pPr>
        <w:spacing w:after="0" w:line="240" w:lineRule="auto"/>
        <w:jc w:val="both"/>
        <w:rPr>
          <w:rFonts w:ascii="Arial" w:hAnsi="Arial" w:cs="Arial"/>
          <w:sz w:val="24"/>
          <w:szCs w:val="24"/>
        </w:rPr>
      </w:pPr>
    </w:p>
    <w:p w:rsidR="00EF4234" w:rsidRDefault="00EF4234" w:rsidP="00AA1EA9">
      <w:pPr>
        <w:spacing w:after="0" w:line="240" w:lineRule="auto"/>
        <w:jc w:val="both"/>
        <w:rPr>
          <w:rFonts w:ascii="Arial" w:hAnsi="Arial" w:cs="Arial"/>
          <w:sz w:val="24"/>
          <w:szCs w:val="24"/>
        </w:rPr>
      </w:pPr>
    </w:p>
    <w:p w:rsidR="00EF4234" w:rsidRDefault="00EF4234" w:rsidP="00AA1EA9">
      <w:pPr>
        <w:spacing w:after="0" w:line="240" w:lineRule="auto"/>
        <w:jc w:val="both"/>
        <w:rPr>
          <w:rFonts w:ascii="Arial" w:hAnsi="Arial" w:cs="Arial"/>
          <w:sz w:val="24"/>
          <w:szCs w:val="24"/>
        </w:rPr>
      </w:pPr>
    </w:p>
    <w:p w:rsidR="00EF4234" w:rsidRDefault="00EF4234" w:rsidP="00AA1EA9">
      <w:pPr>
        <w:spacing w:after="0" w:line="240" w:lineRule="auto"/>
        <w:jc w:val="both"/>
        <w:rPr>
          <w:rFonts w:ascii="Arial" w:hAnsi="Arial" w:cs="Arial"/>
          <w:sz w:val="24"/>
          <w:szCs w:val="24"/>
        </w:rPr>
      </w:pPr>
    </w:p>
    <w:p w:rsidR="00EF4234" w:rsidRDefault="00EF4234" w:rsidP="00AA1EA9">
      <w:pPr>
        <w:spacing w:after="0" w:line="240" w:lineRule="auto"/>
        <w:jc w:val="both"/>
        <w:rPr>
          <w:rFonts w:ascii="Arial" w:hAnsi="Arial" w:cs="Arial"/>
          <w:sz w:val="24"/>
          <w:szCs w:val="24"/>
        </w:rPr>
      </w:pPr>
    </w:p>
    <w:p w:rsidR="00EF4234" w:rsidRDefault="00EF4234" w:rsidP="00AA1EA9">
      <w:pPr>
        <w:spacing w:after="0" w:line="240" w:lineRule="auto"/>
        <w:jc w:val="both"/>
        <w:rPr>
          <w:rFonts w:ascii="Arial" w:hAnsi="Arial" w:cs="Arial"/>
          <w:sz w:val="24"/>
          <w:szCs w:val="24"/>
        </w:rPr>
      </w:pPr>
    </w:p>
    <w:p w:rsidR="00EF4234" w:rsidRDefault="00EF4234" w:rsidP="00AA1EA9">
      <w:pPr>
        <w:spacing w:after="0" w:line="240" w:lineRule="auto"/>
        <w:jc w:val="both"/>
        <w:rPr>
          <w:rFonts w:ascii="Arial" w:hAnsi="Arial" w:cs="Arial"/>
          <w:sz w:val="24"/>
          <w:szCs w:val="24"/>
        </w:rPr>
      </w:pPr>
    </w:p>
    <w:p w:rsidR="00EF4234" w:rsidRDefault="00EF4234" w:rsidP="00AA1EA9">
      <w:pPr>
        <w:spacing w:after="0" w:line="240" w:lineRule="auto"/>
        <w:jc w:val="both"/>
        <w:rPr>
          <w:rFonts w:ascii="Arial" w:hAnsi="Arial" w:cs="Arial"/>
          <w:sz w:val="24"/>
          <w:szCs w:val="24"/>
        </w:rPr>
      </w:pPr>
    </w:p>
    <w:p w:rsidR="00EF4234" w:rsidRDefault="00EF4234" w:rsidP="00AA1EA9">
      <w:pPr>
        <w:spacing w:after="0" w:line="240" w:lineRule="auto"/>
        <w:jc w:val="both"/>
        <w:rPr>
          <w:rFonts w:ascii="Arial" w:hAnsi="Arial" w:cs="Arial"/>
          <w:sz w:val="24"/>
          <w:szCs w:val="24"/>
        </w:rPr>
      </w:pPr>
    </w:p>
    <w:p w:rsidR="00EF4234" w:rsidRDefault="00EF4234" w:rsidP="00AA1EA9">
      <w:pPr>
        <w:spacing w:after="0" w:line="240" w:lineRule="auto"/>
        <w:jc w:val="both"/>
        <w:rPr>
          <w:rFonts w:ascii="Arial" w:hAnsi="Arial" w:cs="Arial"/>
          <w:sz w:val="24"/>
          <w:szCs w:val="24"/>
        </w:rPr>
      </w:pPr>
    </w:p>
    <w:p w:rsidR="00EF4234" w:rsidRDefault="00EF4234" w:rsidP="00AA1EA9">
      <w:pPr>
        <w:spacing w:after="0" w:line="240" w:lineRule="auto"/>
        <w:jc w:val="both"/>
        <w:rPr>
          <w:rFonts w:ascii="Arial" w:hAnsi="Arial" w:cs="Arial"/>
          <w:sz w:val="24"/>
          <w:szCs w:val="24"/>
        </w:rPr>
      </w:pPr>
    </w:p>
    <w:p w:rsidR="00EF4234" w:rsidRDefault="00EF4234" w:rsidP="00AA1EA9">
      <w:pPr>
        <w:spacing w:after="0" w:line="240" w:lineRule="auto"/>
        <w:jc w:val="both"/>
        <w:rPr>
          <w:rFonts w:ascii="Arial" w:hAnsi="Arial" w:cs="Arial"/>
          <w:sz w:val="24"/>
          <w:szCs w:val="24"/>
        </w:rPr>
      </w:pPr>
    </w:p>
    <w:p w:rsidR="00EF4234" w:rsidRDefault="00EF4234" w:rsidP="00AA1EA9">
      <w:pPr>
        <w:spacing w:after="0" w:line="240" w:lineRule="auto"/>
        <w:jc w:val="both"/>
        <w:rPr>
          <w:rFonts w:ascii="Arial" w:hAnsi="Arial" w:cs="Arial"/>
          <w:sz w:val="24"/>
          <w:szCs w:val="24"/>
        </w:rPr>
      </w:pPr>
    </w:p>
    <w:p w:rsidR="00255308" w:rsidRDefault="00255308" w:rsidP="00AA1EA9">
      <w:pPr>
        <w:spacing w:after="0" w:line="240" w:lineRule="auto"/>
        <w:jc w:val="both"/>
        <w:rPr>
          <w:rFonts w:ascii="Arial" w:hAnsi="Arial" w:cs="Arial"/>
          <w:sz w:val="24"/>
          <w:szCs w:val="24"/>
        </w:rPr>
      </w:pPr>
    </w:p>
    <w:p w:rsidR="00B64893" w:rsidRDefault="00B64893" w:rsidP="00AA1EA9">
      <w:pPr>
        <w:spacing w:after="0" w:line="240" w:lineRule="auto"/>
        <w:jc w:val="both"/>
        <w:rPr>
          <w:rFonts w:ascii="Arial" w:hAnsi="Arial" w:cs="Arial"/>
          <w:sz w:val="24"/>
          <w:szCs w:val="24"/>
        </w:rPr>
      </w:pPr>
    </w:p>
    <w:p w:rsidR="00B64893" w:rsidRDefault="00B64893" w:rsidP="00AA1EA9">
      <w:pPr>
        <w:spacing w:after="0" w:line="240" w:lineRule="auto"/>
        <w:jc w:val="both"/>
        <w:rPr>
          <w:rFonts w:ascii="Arial" w:hAnsi="Arial" w:cs="Arial"/>
          <w:sz w:val="24"/>
          <w:szCs w:val="24"/>
        </w:rPr>
      </w:pPr>
    </w:p>
    <w:p w:rsidR="00B64893" w:rsidRDefault="00B64893" w:rsidP="00AA1EA9">
      <w:pPr>
        <w:spacing w:after="0" w:line="240" w:lineRule="auto"/>
        <w:jc w:val="both"/>
        <w:rPr>
          <w:rFonts w:ascii="Arial" w:hAnsi="Arial" w:cs="Arial"/>
          <w:sz w:val="24"/>
          <w:szCs w:val="24"/>
        </w:rPr>
      </w:pPr>
    </w:p>
    <w:p w:rsidR="007A35F9" w:rsidRDefault="007A35F9" w:rsidP="00AA1EA9">
      <w:pPr>
        <w:spacing w:after="0" w:line="240" w:lineRule="auto"/>
        <w:jc w:val="both"/>
        <w:rPr>
          <w:rFonts w:ascii="Arial" w:hAnsi="Arial" w:cs="Arial"/>
          <w:sz w:val="24"/>
          <w:szCs w:val="24"/>
        </w:rPr>
      </w:pPr>
    </w:p>
    <w:p w:rsidR="007B47AA" w:rsidRDefault="007B47AA" w:rsidP="00AA1EA9">
      <w:pPr>
        <w:spacing w:after="0" w:line="240" w:lineRule="auto"/>
        <w:jc w:val="both"/>
        <w:rPr>
          <w:rFonts w:ascii="Arial" w:hAnsi="Arial" w:cs="Arial"/>
          <w:sz w:val="24"/>
          <w:szCs w:val="24"/>
        </w:rPr>
      </w:pPr>
    </w:p>
    <w:p w:rsidR="00FE120F" w:rsidRPr="00AA1EA9" w:rsidRDefault="00FE120F" w:rsidP="00AA1EA9">
      <w:pPr>
        <w:spacing w:after="0" w:line="240" w:lineRule="auto"/>
        <w:jc w:val="both"/>
        <w:rPr>
          <w:rFonts w:ascii="Arial" w:hAnsi="Arial" w:cs="Arial"/>
          <w:sz w:val="24"/>
          <w:szCs w:val="24"/>
        </w:rPr>
      </w:pPr>
    </w:p>
    <w:p w:rsidR="00AA1EA9" w:rsidRPr="00AA1EA9" w:rsidRDefault="00AA1EA9" w:rsidP="00AA1EA9">
      <w:pPr>
        <w:pStyle w:val="Prrafodelista"/>
        <w:numPr>
          <w:ilvl w:val="0"/>
          <w:numId w:val="5"/>
        </w:numPr>
        <w:spacing w:after="0" w:line="240" w:lineRule="auto"/>
        <w:jc w:val="both"/>
        <w:rPr>
          <w:rFonts w:ascii="Arial" w:hAnsi="Arial" w:cs="Arial"/>
          <w:b/>
          <w:sz w:val="24"/>
          <w:szCs w:val="24"/>
        </w:rPr>
      </w:pPr>
      <w:r w:rsidRPr="00AA1EA9">
        <w:rPr>
          <w:rFonts w:ascii="Arial" w:hAnsi="Arial" w:cs="Arial"/>
          <w:b/>
          <w:sz w:val="24"/>
          <w:szCs w:val="24"/>
        </w:rPr>
        <w:lastRenderedPageBreak/>
        <w:t>Presentación.</w:t>
      </w:r>
    </w:p>
    <w:p w:rsidR="00751DFB" w:rsidRDefault="00751DFB" w:rsidP="00751DFB">
      <w:pPr>
        <w:autoSpaceDE w:val="0"/>
        <w:autoSpaceDN w:val="0"/>
        <w:adjustRightInd w:val="0"/>
        <w:spacing w:after="0" w:line="240" w:lineRule="auto"/>
        <w:jc w:val="both"/>
        <w:rPr>
          <w:rFonts w:ascii="Arial" w:hAnsi="Arial" w:cs="Arial"/>
          <w:sz w:val="24"/>
          <w:szCs w:val="24"/>
        </w:rPr>
      </w:pPr>
    </w:p>
    <w:p w:rsidR="009F4205" w:rsidRDefault="00751DFB" w:rsidP="00751DFB">
      <w:pPr>
        <w:autoSpaceDE w:val="0"/>
        <w:autoSpaceDN w:val="0"/>
        <w:adjustRightInd w:val="0"/>
        <w:spacing w:after="0" w:line="240" w:lineRule="auto"/>
        <w:jc w:val="both"/>
        <w:rPr>
          <w:rFonts w:ascii="Arial" w:hAnsi="Arial" w:cs="Arial"/>
          <w:sz w:val="24"/>
          <w:szCs w:val="24"/>
        </w:rPr>
      </w:pPr>
      <w:r w:rsidRPr="00751DFB">
        <w:rPr>
          <w:rFonts w:ascii="Arial" w:hAnsi="Arial" w:cs="Arial"/>
          <w:sz w:val="24"/>
          <w:szCs w:val="24"/>
        </w:rPr>
        <w:t xml:space="preserve">Atendiendo </w:t>
      </w:r>
      <w:r w:rsidR="009F4205">
        <w:rPr>
          <w:rFonts w:ascii="Arial" w:hAnsi="Arial" w:cs="Arial"/>
          <w:sz w:val="24"/>
          <w:szCs w:val="24"/>
        </w:rPr>
        <w:t xml:space="preserve">a </w:t>
      </w:r>
      <w:r w:rsidR="00FE120F">
        <w:rPr>
          <w:rFonts w:ascii="Arial" w:hAnsi="Arial" w:cs="Arial"/>
          <w:sz w:val="24"/>
          <w:szCs w:val="24"/>
        </w:rPr>
        <w:t xml:space="preserve">la </w:t>
      </w:r>
      <w:r w:rsidRPr="00751DFB">
        <w:rPr>
          <w:rFonts w:ascii="Arial" w:hAnsi="Arial" w:cs="Arial"/>
          <w:sz w:val="24"/>
          <w:szCs w:val="24"/>
        </w:rPr>
        <w:t>disposición legal</w:t>
      </w:r>
      <w:r w:rsidR="00E67DE7">
        <w:rPr>
          <w:rFonts w:ascii="Arial" w:hAnsi="Arial" w:cs="Arial"/>
          <w:sz w:val="24"/>
          <w:szCs w:val="24"/>
        </w:rPr>
        <w:t xml:space="preserve"> </w:t>
      </w:r>
      <w:r w:rsidR="00FE120F">
        <w:rPr>
          <w:rFonts w:ascii="Arial" w:hAnsi="Arial" w:cs="Arial"/>
          <w:sz w:val="24"/>
          <w:szCs w:val="24"/>
        </w:rPr>
        <w:t>del</w:t>
      </w:r>
      <w:r w:rsidR="00E67DE7">
        <w:rPr>
          <w:rFonts w:ascii="Arial" w:hAnsi="Arial" w:cs="Arial"/>
          <w:sz w:val="24"/>
          <w:szCs w:val="24"/>
        </w:rPr>
        <w:t xml:space="preserve"> Acuerdo </w:t>
      </w:r>
      <w:r w:rsidR="00E67DE7" w:rsidRPr="00751DFB">
        <w:rPr>
          <w:rFonts w:ascii="Arial" w:hAnsi="Arial" w:cs="Arial"/>
          <w:sz w:val="24"/>
          <w:szCs w:val="24"/>
        </w:rPr>
        <w:t>INE/CG220/2014</w:t>
      </w:r>
      <w:r w:rsidR="00D93C1D">
        <w:rPr>
          <w:rFonts w:ascii="Arial" w:hAnsi="Arial" w:cs="Arial"/>
          <w:sz w:val="24"/>
          <w:szCs w:val="24"/>
        </w:rPr>
        <w:t>,</w:t>
      </w:r>
      <w:r w:rsidR="00E67DE7">
        <w:rPr>
          <w:rFonts w:ascii="Arial" w:hAnsi="Arial" w:cs="Arial"/>
          <w:sz w:val="24"/>
          <w:szCs w:val="24"/>
        </w:rPr>
        <w:t xml:space="preserve"> </w:t>
      </w:r>
      <w:r w:rsidR="00D93C1D" w:rsidRPr="00D93C1D">
        <w:rPr>
          <w:rFonts w:ascii="Arial" w:hAnsi="Arial" w:cs="Arial"/>
          <w:sz w:val="24"/>
          <w:szCs w:val="24"/>
        </w:rPr>
        <w:t>por el que se establecen los lineamientos, así como los criterios generales de carácter científico que deberán observar las personas físicas y morales que pretendan ordenar, realizar y/o publicar encuestas por muestreo, encuestas de salida y/o conteos rápidos que tengan como fin dar a conocer preferencias electorales, así como preferencias sobre consultas populares, durante los proceso e</w:t>
      </w:r>
      <w:r w:rsidR="00D93C1D">
        <w:rPr>
          <w:rFonts w:ascii="Arial" w:hAnsi="Arial" w:cs="Arial"/>
          <w:sz w:val="24"/>
          <w:szCs w:val="24"/>
        </w:rPr>
        <w:t xml:space="preserve">lectorales federales y locales; </w:t>
      </w:r>
      <w:r w:rsidR="00E67DE7">
        <w:rPr>
          <w:rFonts w:ascii="Arial" w:hAnsi="Arial" w:cs="Arial"/>
          <w:sz w:val="24"/>
          <w:szCs w:val="24"/>
        </w:rPr>
        <w:t>aplicable para el OPLE de Sinaloa en el</w:t>
      </w:r>
      <w:r w:rsidR="005F4CB2">
        <w:rPr>
          <w:rFonts w:ascii="Arial" w:hAnsi="Arial" w:cs="Arial"/>
          <w:sz w:val="24"/>
          <w:szCs w:val="24"/>
        </w:rPr>
        <w:t xml:space="preserve"> actual proceso electoral local.</w:t>
      </w:r>
      <w:r w:rsidR="00FE120F">
        <w:rPr>
          <w:rFonts w:ascii="Arial" w:hAnsi="Arial" w:cs="Arial"/>
          <w:sz w:val="24"/>
          <w:szCs w:val="24"/>
        </w:rPr>
        <w:t xml:space="preserve"> </w:t>
      </w:r>
    </w:p>
    <w:p w:rsidR="005F4CB2" w:rsidRDefault="005F4CB2" w:rsidP="00751DFB">
      <w:pPr>
        <w:autoSpaceDE w:val="0"/>
        <w:autoSpaceDN w:val="0"/>
        <w:adjustRightInd w:val="0"/>
        <w:spacing w:after="0" w:line="240" w:lineRule="auto"/>
        <w:jc w:val="both"/>
        <w:rPr>
          <w:rFonts w:ascii="Arial" w:hAnsi="Arial" w:cs="Arial"/>
          <w:sz w:val="24"/>
          <w:szCs w:val="24"/>
        </w:rPr>
      </w:pPr>
    </w:p>
    <w:p w:rsidR="006C3D8F" w:rsidRPr="00525D3B" w:rsidRDefault="006C3D8F" w:rsidP="006C3D8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w:t>
      </w:r>
      <w:r w:rsidRPr="00B64893">
        <w:rPr>
          <w:rFonts w:ascii="Arial" w:hAnsi="Arial" w:cs="Arial"/>
          <w:sz w:val="24"/>
          <w:szCs w:val="24"/>
        </w:rPr>
        <w:t xml:space="preserve">a Secretaría Ejecutiva </w:t>
      </w:r>
      <w:r>
        <w:rPr>
          <w:rFonts w:ascii="Arial" w:hAnsi="Arial" w:cs="Arial"/>
          <w:sz w:val="24"/>
          <w:szCs w:val="24"/>
        </w:rPr>
        <w:t xml:space="preserve">presenta el informe acumulado sobre esta materia en dos partes, la primera hace referencia a la metodología de los estudios publicados durante el periodo </w:t>
      </w:r>
      <w:r w:rsidRPr="00531057">
        <w:rPr>
          <w:rFonts w:ascii="Arial" w:hAnsi="Arial" w:cs="Arial"/>
          <w:sz w:val="24"/>
          <w:szCs w:val="24"/>
        </w:rPr>
        <w:t xml:space="preserve">del </w:t>
      </w:r>
      <w:r w:rsidRPr="00525D3B">
        <w:rPr>
          <w:rFonts w:ascii="Arial" w:hAnsi="Arial" w:cs="Arial"/>
          <w:sz w:val="24"/>
          <w:szCs w:val="24"/>
        </w:rPr>
        <w:t>27 de septiembre de 2015 al 15 de enero de 2016</w:t>
      </w:r>
      <w:r>
        <w:rPr>
          <w:rFonts w:ascii="Arial" w:hAnsi="Arial" w:cs="Arial"/>
          <w:sz w:val="24"/>
          <w:szCs w:val="24"/>
        </w:rPr>
        <w:t xml:space="preserve">, y la segunda parte al estudio publicado en el periodo del </w:t>
      </w:r>
      <w:r w:rsidRPr="00525D3B">
        <w:rPr>
          <w:rFonts w:ascii="Arial" w:hAnsi="Arial" w:cs="Arial"/>
          <w:sz w:val="24"/>
          <w:szCs w:val="24"/>
        </w:rPr>
        <w:t>16 de enero al 16 de febrero de 2016</w:t>
      </w:r>
      <w:r>
        <w:rPr>
          <w:rFonts w:ascii="Arial" w:hAnsi="Arial" w:cs="Arial"/>
          <w:sz w:val="24"/>
          <w:szCs w:val="24"/>
        </w:rPr>
        <w:t>.</w:t>
      </w:r>
    </w:p>
    <w:p w:rsidR="00D93C1D" w:rsidRDefault="00D93C1D" w:rsidP="00C438D6">
      <w:pPr>
        <w:autoSpaceDE w:val="0"/>
        <w:autoSpaceDN w:val="0"/>
        <w:adjustRightInd w:val="0"/>
        <w:spacing w:after="0" w:line="240" w:lineRule="auto"/>
        <w:rPr>
          <w:rFonts w:ascii="Arial" w:hAnsi="Arial" w:cs="Arial"/>
          <w:sz w:val="24"/>
          <w:szCs w:val="24"/>
        </w:rPr>
      </w:pPr>
    </w:p>
    <w:p w:rsidR="004E2E73" w:rsidRPr="00C438D6" w:rsidRDefault="004E2E73" w:rsidP="00C438D6">
      <w:pPr>
        <w:autoSpaceDE w:val="0"/>
        <w:autoSpaceDN w:val="0"/>
        <w:adjustRightInd w:val="0"/>
        <w:spacing w:after="0" w:line="240" w:lineRule="auto"/>
        <w:rPr>
          <w:rFonts w:ascii="Arial" w:hAnsi="Arial" w:cs="Arial"/>
          <w:sz w:val="24"/>
          <w:szCs w:val="24"/>
        </w:rPr>
      </w:pPr>
    </w:p>
    <w:p w:rsidR="00751DFB" w:rsidRPr="00C438D6" w:rsidRDefault="00C438D6" w:rsidP="00C438D6">
      <w:pPr>
        <w:pStyle w:val="Prrafodelista"/>
        <w:numPr>
          <w:ilvl w:val="0"/>
          <w:numId w:val="5"/>
        </w:numPr>
        <w:autoSpaceDE w:val="0"/>
        <w:autoSpaceDN w:val="0"/>
        <w:adjustRightInd w:val="0"/>
        <w:spacing w:after="0" w:line="240" w:lineRule="auto"/>
        <w:jc w:val="both"/>
        <w:rPr>
          <w:rFonts w:ascii="Arial" w:hAnsi="Arial" w:cs="Arial"/>
          <w:b/>
          <w:sz w:val="24"/>
          <w:szCs w:val="24"/>
        </w:rPr>
      </w:pPr>
      <w:r w:rsidRPr="00C438D6">
        <w:rPr>
          <w:rFonts w:ascii="Arial" w:hAnsi="Arial" w:cs="Arial"/>
          <w:b/>
          <w:sz w:val="24"/>
          <w:szCs w:val="24"/>
        </w:rPr>
        <w:t>Acciones de la Secretaría Ejecutiva para el cumplimiento del Acuerdo INE/CG220/2014</w:t>
      </w:r>
      <w:r>
        <w:rPr>
          <w:rFonts w:ascii="Arial" w:hAnsi="Arial" w:cs="Arial"/>
          <w:b/>
          <w:sz w:val="24"/>
          <w:szCs w:val="24"/>
        </w:rPr>
        <w:t>.</w:t>
      </w:r>
    </w:p>
    <w:p w:rsidR="00751DFB" w:rsidRDefault="00751DFB" w:rsidP="00751DFB">
      <w:pPr>
        <w:autoSpaceDE w:val="0"/>
        <w:autoSpaceDN w:val="0"/>
        <w:adjustRightInd w:val="0"/>
        <w:spacing w:after="0" w:line="240" w:lineRule="auto"/>
        <w:jc w:val="both"/>
        <w:rPr>
          <w:rFonts w:ascii="Arial" w:hAnsi="Arial" w:cs="Arial"/>
          <w:sz w:val="24"/>
          <w:szCs w:val="24"/>
        </w:rPr>
      </w:pPr>
    </w:p>
    <w:p w:rsidR="00531057" w:rsidRPr="00531057" w:rsidRDefault="000449B2" w:rsidP="0053105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w:t>
      </w:r>
      <w:r w:rsidR="00531057" w:rsidRPr="00531057">
        <w:rPr>
          <w:rFonts w:ascii="Arial" w:hAnsi="Arial" w:cs="Arial"/>
          <w:sz w:val="24"/>
          <w:szCs w:val="24"/>
        </w:rPr>
        <w:t xml:space="preserve">l pasado 27 de enero de 2016 se señaló </w:t>
      </w:r>
      <w:r>
        <w:rPr>
          <w:rFonts w:ascii="Arial" w:hAnsi="Arial" w:cs="Arial"/>
          <w:sz w:val="24"/>
          <w:szCs w:val="24"/>
        </w:rPr>
        <w:t xml:space="preserve">en el informe presentado, </w:t>
      </w:r>
      <w:r w:rsidR="00531057" w:rsidRPr="00531057">
        <w:rPr>
          <w:rFonts w:ascii="Arial" w:hAnsi="Arial" w:cs="Arial"/>
          <w:sz w:val="24"/>
          <w:szCs w:val="24"/>
        </w:rPr>
        <w:t xml:space="preserve">que la información recibida en forma digital por  la empresa El Debate S. A. de C. V. se encontraba en la etapa de revisión. </w:t>
      </w:r>
    </w:p>
    <w:p w:rsidR="00531057" w:rsidRDefault="00531057" w:rsidP="00F913C8">
      <w:pPr>
        <w:autoSpaceDE w:val="0"/>
        <w:autoSpaceDN w:val="0"/>
        <w:adjustRightInd w:val="0"/>
        <w:spacing w:after="0" w:line="240" w:lineRule="auto"/>
        <w:jc w:val="both"/>
        <w:rPr>
          <w:rFonts w:ascii="Arial" w:hAnsi="Arial" w:cs="Arial"/>
          <w:sz w:val="24"/>
          <w:szCs w:val="24"/>
        </w:rPr>
      </w:pPr>
    </w:p>
    <w:p w:rsidR="00265506" w:rsidRDefault="00092F52" w:rsidP="00F913C8">
      <w:pPr>
        <w:autoSpaceDE w:val="0"/>
        <w:autoSpaceDN w:val="0"/>
        <w:adjustRightInd w:val="0"/>
        <w:spacing w:after="0" w:line="240" w:lineRule="auto"/>
        <w:jc w:val="both"/>
        <w:rPr>
          <w:rFonts w:ascii="Arial" w:hAnsi="Arial" w:cs="Arial"/>
          <w:sz w:val="24"/>
          <w:szCs w:val="24"/>
        </w:rPr>
      </w:pPr>
      <w:r w:rsidRPr="00092F52">
        <w:rPr>
          <w:rFonts w:ascii="Arial" w:hAnsi="Arial" w:cs="Arial"/>
          <w:sz w:val="24"/>
          <w:szCs w:val="24"/>
        </w:rPr>
        <w:t xml:space="preserve">Concluida </w:t>
      </w:r>
      <w:r w:rsidR="000449B2">
        <w:rPr>
          <w:rFonts w:ascii="Arial" w:hAnsi="Arial" w:cs="Arial"/>
          <w:sz w:val="24"/>
          <w:szCs w:val="24"/>
        </w:rPr>
        <w:t>dicha</w:t>
      </w:r>
      <w:r w:rsidRPr="00092F52">
        <w:rPr>
          <w:rFonts w:ascii="Arial" w:hAnsi="Arial" w:cs="Arial"/>
          <w:sz w:val="24"/>
          <w:szCs w:val="24"/>
        </w:rPr>
        <w:t xml:space="preserve"> revisión de</w:t>
      </w:r>
      <w:r w:rsidR="00525D3B">
        <w:rPr>
          <w:rFonts w:ascii="Arial" w:hAnsi="Arial" w:cs="Arial"/>
          <w:sz w:val="24"/>
          <w:szCs w:val="24"/>
        </w:rPr>
        <w:t xml:space="preserve"> </w:t>
      </w:r>
      <w:r>
        <w:rPr>
          <w:rFonts w:ascii="Arial" w:hAnsi="Arial" w:cs="Arial"/>
          <w:sz w:val="24"/>
          <w:szCs w:val="24"/>
        </w:rPr>
        <w:t>l</w:t>
      </w:r>
      <w:r w:rsidR="00525D3B">
        <w:rPr>
          <w:rFonts w:ascii="Arial" w:hAnsi="Arial" w:cs="Arial"/>
          <w:sz w:val="24"/>
          <w:szCs w:val="24"/>
        </w:rPr>
        <w:t>os</w:t>
      </w:r>
      <w:r w:rsidRPr="00092F52">
        <w:rPr>
          <w:rFonts w:ascii="Arial" w:hAnsi="Arial" w:cs="Arial"/>
          <w:sz w:val="24"/>
          <w:szCs w:val="24"/>
        </w:rPr>
        <w:t xml:space="preserve"> estudio</w:t>
      </w:r>
      <w:r w:rsidR="00525D3B">
        <w:rPr>
          <w:rFonts w:ascii="Arial" w:hAnsi="Arial" w:cs="Arial"/>
          <w:sz w:val="24"/>
          <w:szCs w:val="24"/>
        </w:rPr>
        <w:t>s</w:t>
      </w:r>
      <w:r w:rsidRPr="00092F52">
        <w:rPr>
          <w:rFonts w:ascii="Arial" w:hAnsi="Arial" w:cs="Arial"/>
          <w:sz w:val="24"/>
          <w:szCs w:val="24"/>
        </w:rPr>
        <w:t xml:space="preserve"> presentado</w:t>
      </w:r>
      <w:r w:rsidR="00525D3B">
        <w:rPr>
          <w:rFonts w:ascii="Arial" w:hAnsi="Arial" w:cs="Arial"/>
          <w:sz w:val="24"/>
          <w:szCs w:val="24"/>
        </w:rPr>
        <w:t>s</w:t>
      </w:r>
      <w:r w:rsidRPr="00092F52">
        <w:rPr>
          <w:rFonts w:ascii="Arial" w:hAnsi="Arial" w:cs="Arial"/>
          <w:sz w:val="24"/>
          <w:szCs w:val="24"/>
        </w:rPr>
        <w:t xml:space="preserve"> por </w:t>
      </w:r>
      <w:r w:rsidR="000449B2">
        <w:rPr>
          <w:rFonts w:ascii="Arial" w:hAnsi="Arial" w:cs="Arial"/>
          <w:sz w:val="24"/>
          <w:szCs w:val="24"/>
        </w:rPr>
        <w:t>esta</w:t>
      </w:r>
      <w:r w:rsidRPr="00092F52">
        <w:rPr>
          <w:rFonts w:ascii="Arial" w:hAnsi="Arial" w:cs="Arial"/>
          <w:sz w:val="24"/>
          <w:szCs w:val="24"/>
        </w:rPr>
        <w:t xml:space="preserve"> empresa</w:t>
      </w:r>
      <w:r w:rsidR="00CA695E">
        <w:rPr>
          <w:rFonts w:ascii="Arial" w:hAnsi="Arial" w:cs="Arial"/>
          <w:sz w:val="24"/>
          <w:szCs w:val="24"/>
        </w:rPr>
        <w:t>, s</w:t>
      </w:r>
      <w:r w:rsidR="00F913C8" w:rsidRPr="00F913C8">
        <w:rPr>
          <w:rFonts w:ascii="Arial" w:hAnsi="Arial" w:cs="Arial"/>
          <w:sz w:val="24"/>
          <w:szCs w:val="24"/>
        </w:rPr>
        <w:t xml:space="preserve">e presenta </w:t>
      </w:r>
      <w:r w:rsidR="00616B27">
        <w:rPr>
          <w:rFonts w:ascii="Arial" w:hAnsi="Arial" w:cs="Arial"/>
          <w:sz w:val="24"/>
          <w:szCs w:val="24"/>
        </w:rPr>
        <w:t xml:space="preserve">en esta primera parte del informe, </w:t>
      </w:r>
      <w:r w:rsidR="00F913C8" w:rsidRPr="00F913C8">
        <w:rPr>
          <w:rFonts w:ascii="Arial" w:hAnsi="Arial" w:cs="Arial"/>
          <w:sz w:val="24"/>
          <w:szCs w:val="24"/>
        </w:rPr>
        <w:t>la metodología de la</w:t>
      </w:r>
      <w:r w:rsidR="00CA695E">
        <w:rPr>
          <w:rFonts w:ascii="Arial" w:hAnsi="Arial" w:cs="Arial"/>
          <w:sz w:val="24"/>
          <w:szCs w:val="24"/>
        </w:rPr>
        <w:t>s seis publicaciones originales</w:t>
      </w:r>
      <w:r w:rsidR="00F913C8" w:rsidRPr="00F913C8">
        <w:rPr>
          <w:rFonts w:ascii="Arial" w:hAnsi="Arial" w:cs="Arial"/>
          <w:sz w:val="24"/>
          <w:szCs w:val="24"/>
        </w:rPr>
        <w:t xml:space="preserve"> del Periódico El Debate, en el periodo del 27 de septiembre de 2015 al 15 de enero de 2016</w:t>
      </w:r>
      <w:r w:rsidR="00CA695E">
        <w:rPr>
          <w:rFonts w:ascii="Arial" w:hAnsi="Arial" w:cs="Arial"/>
          <w:sz w:val="24"/>
          <w:szCs w:val="24"/>
        </w:rPr>
        <w:t>.</w:t>
      </w:r>
      <w:r w:rsidR="00F913C8" w:rsidRPr="00F913C8">
        <w:rPr>
          <w:rFonts w:ascii="Arial" w:hAnsi="Arial" w:cs="Arial"/>
          <w:sz w:val="24"/>
          <w:szCs w:val="24"/>
        </w:rPr>
        <w:t xml:space="preserve"> </w:t>
      </w:r>
    </w:p>
    <w:p w:rsidR="009E572E" w:rsidRDefault="009E572E" w:rsidP="00751DFB">
      <w:pPr>
        <w:autoSpaceDE w:val="0"/>
        <w:autoSpaceDN w:val="0"/>
        <w:adjustRightInd w:val="0"/>
        <w:spacing w:after="0" w:line="240" w:lineRule="auto"/>
        <w:jc w:val="both"/>
        <w:rPr>
          <w:rFonts w:ascii="Arial" w:hAnsi="Arial" w:cs="Arial"/>
          <w:sz w:val="24"/>
          <w:szCs w:val="24"/>
        </w:rPr>
      </w:pPr>
    </w:p>
    <w:p w:rsidR="004E2E73" w:rsidRDefault="004E2E73" w:rsidP="00751DFB">
      <w:pPr>
        <w:autoSpaceDE w:val="0"/>
        <w:autoSpaceDN w:val="0"/>
        <w:adjustRightInd w:val="0"/>
        <w:spacing w:after="0" w:line="240" w:lineRule="auto"/>
        <w:jc w:val="both"/>
        <w:rPr>
          <w:rFonts w:ascii="Arial" w:hAnsi="Arial" w:cs="Arial"/>
          <w:sz w:val="24"/>
          <w:szCs w:val="24"/>
        </w:rPr>
      </w:pPr>
    </w:p>
    <w:p w:rsidR="008F7A9E" w:rsidRPr="008F7A9E" w:rsidRDefault="003E0025" w:rsidP="00921B55">
      <w:pPr>
        <w:pStyle w:val="Prrafodelista"/>
        <w:numPr>
          <w:ilvl w:val="0"/>
          <w:numId w:val="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Metodología de la</w:t>
      </w:r>
      <w:r w:rsidR="0043336E">
        <w:rPr>
          <w:rFonts w:ascii="Arial" w:hAnsi="Arial" w:cs="Arial"/>
          <w:b/>
          <w:sz w:val="24"/>
          <w:szCs w:val="24"/>
        </w:rPr>
        <w:t xml:space="preserve"> e</w:t>
      </w:r>
      <w:r w:rsidR="00F60C8E" w:rsidRPr="00F60C8E">
        <w:rPr>
          <w:rFonts w:ascii="Arial" w:hAnsi="Arial" w:cs="Arial"/>
          <w:b/>
          <w:sz w:val="24"/>
          <w:szCs w:val="24"/>
        </w:rPr>
        <w:t>ncuest</w:t>
      </w:r>
      <w:r>
        <w:rPr>
          <w:rFonts w:ascii="Arial" w:hAnsi="Arial" w:cs="Arial"/>
          <w:b/>
          <w:sz w:val="24"/>
          <w:szCs w:val="24"/>
        </w:rPr>
        <w:t>a publicada</w:t>
      </w:r>
      <w:r w:rsidR="00921B55">
        <w:rPr>
          <w:rFonts w:ascii="Arial" w:hAnsi="Arial" w:cs="Arial"/>
          <w:b/>
          <w:sz w:val="24"/>
          <w:szCs w:val="24"/>
        </w:rPr>
        <w:t xml:space="preserve"> </w:t>
      </w:r>
      <w:r w:rsidR="008F7A9E" w:rsidRPr="008F7A9E">
        <w:rPr>
          <w:rFonts w:ascii="Arial" w:hAnsi="Arial" w:cs="Arial"/>
          <w:b/>
          <w:sz w:val="24"/>
          <w:szCs w:val="24"/>
        </w:rPr>
        <w:t>en el periodo del 27 de septiembre de 2015 al 15 de enero de 2016.</w:t>
      </w:r>
    </w:p>
    <w:p w:rsidR="00100744" w:rsidRPr="008F7A9E" w:rsidRDefault="00100744" w:rsidP="00100744">
      <w:pPr>
        <w:pStyle w:val="Prrafodelista"/>
        <w:autoSpaceDE w:val="0"/>
        <w:autoSpaceDN w:val="0"/>
        <w:adjustRightInd w:val="0"/>
        <w:spacing w:after="0" w:line="240" w:lineRule="auto"/>
        <w:jc w:val="both"/>
        <w:rPr>
          <w:rFonts w:ascii="Arial" w:hAnsi="Arial" w:cs="Arial"/>
          <w:sz w:val="24"/>
          <w:szCs w:val="24"/>
        </w:rPr>
      </w:pPr>
    </w:p>
    <w:p w:rsidR="00100744" w:rsidRPr="00921B55" w:rsidRDefault="00100744" w:rsidP="00921B55">
      <w:pPr>
        <w:autoSpaceDE w:val="0"/>
        <w:autoSpaceDN w:val="0"/>
        <w:adjustRightInd w:val="0"/>
        <w:spacing w:after="0" w:line="240" w:lineRule="auto"/>
        <w:jc w:val="both"/>
        <w:rPr>
          <w:rFonts w:ascii="Arial" w:hAnsi="Arial" w:cs="Arial"/>
          <w:sz w:val="24"/>
          <w:szCs w:val="24"/>
        </w:rPr>
      </w:pPr>
    </w:p>
    <w:p w:rsidR="00C86C8B" w:rsidRPr="00C86C8B" w:rsidRDefault="004F64CE" w:rsidP="00C86C8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6 Publicaciones</w:t>
      </w:r>
      <w:r w:rsidR="00921B55" w:rsidRPr="00921B55">
        <w:rPr>
          <w:rFonts w:ascii="Arial" w:hAnsi="Arial" w:cs="Arial"/>
          <w:sz w:val="24"/>
          <w:szCs w:val="24"/>
        </w:rPr>
        <w:t xml:space="preserve"> sobre preferencias electorales</w:t>
      </w:r>
      <w:r w:rsidR="003E0025">
        <w:rPr>
          <w:rFonts w:ascii="Arial" w:hAnsi="Arial" w:cs="Arial"/>
          <w:sz w:val="24"/>
          <w:szCs w:val="24"/>
        </w:rPr>
        <w:t xml:space="preserve"> del</w:t>
      </w:r>
      <w:r w:rsidR="003E0025" w:rsidRPr="003E0025">
        <w:rPr>
          <w:rFonts w:ascii="Arial" w:hAnsi="Arial" w:cs="Arial"/>
          <w:sz w:val="24"/>
          <w:szCs w:val="24"/>
        </w:rPr>
        <w:t xml:space="preserve"> Periódico El Debate</w:t>
      </w:r>
      <w:r w:rsidR="003E0025">
        <w:rPr>
          <w:rFonts w:ascii="Arial" w:hAnsi="Arial" w:cs="Arial"/>
          <w:sz w:val="24"/>
          <w:szCs w:val="24"/>
        </w:rPr>
        <w:t xml:space="preserve">, resultado de la encuesta aplicada </w:t>
      </w:r>
      <w:r w:rsidR="009A6896">
        <w:rPr>
          <w:rFonts w:ascii="Arial" w:hAnsi="Arial" w:cs="Arial"/>
          <w:sz w:val="24"/>
          <w:szCs w:val="24"/>
        </w:rPr>
        <w:t>en l</w:t>
      </w:r>
      <w:r w:rsidR="00183422">
        <w:rPr>
          <w:rFonts w:ascii="Arial" w:hAnsi="Arial" w:cs="Arial"/>
          <w:sz w:val="24"/>
          <w:szCs w:val="24"/>
        </w:rPr>
        <w:t>o</w:t>
      </w:r>
      <w:r w:rsidR="00BF459B" w:rsidRPr="00BF459B">
        <w:rPr>
          <w:rFonts w:ascii="Arial" w:hAnsi="Arial" w:cs="Arial"/>
          <w:sz w:val="24"/>
          <w:szCs w:val="24"/>
        </w:rPr>
        <w:t xml:space="preserve">s </w:t>
      </w:r>
      <w:r w:rsidR="00183422">
        <w:rPr>
          <w:rFonts w:ascii="Arial" w:hAnsi="Arial" w:cs="Arial"/>
          <w:sz w:val="24"/>
          <w:szCs w:val="24"/>
        </w:rPr>
        <w:t xml:space="preserve">Municipios </w:t>
      </w:r>
      <w:r w:rsidR="009A6896">
        <w:rPr>
          <w:rFonts w:ascii="Arial" w:hAnsi="Arial" w:cs="Arial"/>
          <w:sz w:val="24"/>
          <w:szCs w:val="24"/>
        </w:rPr>
        <w:t xml:space="preserve">de </w:t>
      </w:r>
      <w:r w:rsidR="00ED2970" w:rsidRPr="00ED2970">
        <w:rPr>
          <w:rFonts w:ascii="Arial" w:hAnsi="Arial" w:cs="Arial"/>
          <w:sz w:val="24"/>
          <w:szCs w:val="24"/>
        </w:rPr>
        <w:t>Mazatlán,</w:t>
      </w:r>
      <w:r w:rsidR="00ED2970">
        <w:rPr>
          <w:rFonts w:ascii="Arial" w:hAnsi="Arial" w:cs="Arial"/>
          <w:sz w:val="24"/>
          <w:szCs w:val="24"/>
        </w:rPr>
        <w:t xml:space="preserve"> Culiacán,</w:t>
      </w:r>
      <w:r w:rsidR="009A6896" w:rsidRPr="009A6896">
        <w:rPr>
          <w:rFonts w:ascii="Arial" w:hAnsi="Arial" w:cs="Arial"/>
          <w:sz w:val="24"/>
          <w:szCs w:val="24"/>
        </w:rPr>
        <w:t xml:space="preserve"> </w:t>
      </w:r>
      <w:r w:rsidR="00183422">
        <w:rPr>
          <w:rFonts w:ascii="Arial" w:hAnsi="Arial" w:cs="Arial"/>
          <w:sz w:val="24"/>
          <w:szCs w:val="24"/>
        </w:rPr>
        <w:t>Ahome</w:t>
      </w:r>
      <w:r w:rsidR="009A6896">
        <w:rPr>
          <w:rFonts w:ascii="Arial" w:hAnsi="Arial" w:cs="Arial"/>
          <w:sz w:val="24"/>
          <w:szCs w:val="24"/>
        </w:rPr>
        <w:t xml:space="preserve">, </w:t>
      </w:r>
      <w:r w:rsidR="00ED2970">
        <w:rPr>
          <w:rFonts w:ascii="Arial" w:hAnsi="Arial" w:cs="Arial"/>
          <w:sz w:val="24"/>
          <w:szCs w:val="24"/>
        </w:rPr>
        <w:t xml:space="preserve">Guasave y </w:t>
      </w:r>
      <w:r w:rsidR="00183422">
        <w:rPr>
          <w:rFonts w:ascii="Arial" w:hAnsi="Arial" w:cs="Arial"/>
          <w:sz w:val="24"/>
          <w:szCs w:val="24"/>
        </w:rPr>
        <w:t>Salvador Alvarado</w:t>
      </w:r>
      <w:r w:rsidR="00BF459B" w:rsidRPr="00BF459B">
        <w:rPr>
          <w:rFonts w:ascii="Arial" w:hAnsi="Arial" w:cs="Arial"/>
          <w:sz w:val="24"/>
          <w:szCs w:val="24"/>
        </w:rPr>
        <w:t>, por la empresa El Debate S. A. de C. V.</w:t>
      </w:r>
      <w:r w:rsidR="006F21F3">
        <w:rPr>
          <w:rFonts w:ascii="Arial" w:hAnsi="Arial" w:cs="Arial"/>
          <w:sz w:val="24"/>
          <w:szCs w:val="24"/>
        </w:rPr>
        <w:t>, la cual se desarrolló</w:t>
      </w:r>
      <w:r w:rsidR="00C86C8B" w:rsidRPr="00C86C8B">
        <w:rPr>
          <w:rFonts w:ascii="Arial" w:hAnsi="Arial" w:cs="Arial"/>
          <w:sz w:val="24"/>
          <w:szCs w:val="24"/>
        </w:rPr>
        <w:t xml:space="preserve"> en los términos siguientes: </w:t>
      </w:r>
      <w:r w:rsidR="003E0025">
        <w:rPr>
          <w:rFonts w:ascii="Arial" w:hAnsi="Arial" w:cs="Arial"/>
          <w:sz w:val="24"/>
          <w:szCs w:val="24"/>
        </w:rPr>
        <w:t xml:space="preserve"> </w:t>
      </w:r>
    </w:p>
    <w:p w:rsidR="008F7A9E" w:rsidRPr="00921B55" w:rsidRDefault="008F7A9E" w:rsidP="00921B55">
      <w:pPr>
        <w:autoSpaceDE w:val="0"/>
        <w:autoSpaceDN w:val="0"/>
        <w:adjustRightInd w:val="0"/>
        <w:spacing w:after="0" w:line="240" w:lineRule="auto"/>
        <w:jc w:val="both"/>
        <w:rPr>
          <w:rFonts w:ascii="Arial" w:hAnsi="Arial" w:cs="Arial"/>
          <w:sz w:val="24"/>
          <w:szCs w:val="24"/>
        </w:rPr>
      </w:pPr>
    </w:p>
    <w:p w:rsidR="00AB5617" w:rsidRDefault="005F2EC9" w:rsidP="00AB5617">
      <w:pPr>
        <w:spacing w:after="0" w:line="240" w:lineRule="auto"/>
        <w:jc w:val="both"/>
        <w:rPr>
          <w:rFonts w:ascii="Arial" w:hAnsi="Arial" w:cs="Arial"/>
          <w:sz w:val="24"/>
          <w:szCs w:val="24"/>
        </w:rPr>
      </w:pPr>
      <w:r>
        <w:rPr>
          <w:rFonts w:ascii="Arial" w:hAnsi="Arial" w:cs="Arial"/>
          <w:sz w:val="24"/>
          <w:szCs w:val="24"/>
        </w:rPr>
        <w:t>Encuesta aplicada</w:t>
      </w:r>
      <w:r w:rsidR="00AB5617">
        <w:rPr>
          <w:rFonts w:ascii="Arial" w:hAnsi="Arial" w:cs="Arial"/>
          <w:sz w:val="24"/>
          <w:szCs w:val="24"/>
        </w:rPr>
        <w:t xml:space="preserve"> a</w:t>
      </w:r>
      <w:r w:rsidR="009A6896">
        <w:rPr>
          <w:rFonts w:ascii="Arial" w:hAnsi="Arial" w:cs="Arial"/>
          <w:sz w:val="24"/>
          <w:szCs w:val="24"/>
        </w:rPr>
        <w:t xml:space="preserve"> los ciudadanos residentes en l</w:t>
      </w:r>
      <w:r w:rsidR="00183422">
        <w:rPr>
          <w:rFonts w:ascii="Arial" w:hAnsi="Arial" w:cs="Arial"/>
          <w:sz w:val="24"/>
          <w:szCs w:val="24"/>
        </w:rPr>
        <w:t>os Municipios</w:t>
      </w:r>
      <w:r w:rsidR="009A6896">
        <w:rPr>
          <w:rFonts w:ascii="Arial" w:hAnsi="Arial" w:cs="Arial"/>
          <w:sz w:val="24"/>
          <w:szCs w:val="24"/>
        </w:rPr>
        <w:t xml:space="preserve"> </w:t>
      </w:r>
      <w:r w:rsidR="00AB5617">
        <w:rPr>
          <w:rFonts w:ascii="Arial" w:hAnsi="Arial" w:cs="Arial"/>
          <w:sz w:val="24"/>
          <w:szCs w:val="24"/>
        </w:rPr>
        <w:t>de Culiacán y Mazatlán (</w:t>
      </w:r>
      <w:r w:rsidR="00AB5617" w:rsidRPr="00B41825">
        <w:rPr>
          <w:rFonts w:ascii="Arial" w:hAnsi="Arial" w:cs="Arial"/>
          <w:b/>
          <w:sz w:val="24"/>
          <w:szCs w:val="24"/>
        </w:rPr>
        <w:t>Primera publicación</w:t>
      </w:r>
      <w:r w:rsidR="00AB5617">
        <w:rPr>
          <w:rFonts w:ascii="Arial" w:hAnsi="Arial" w:cs="Arial"/>
          <w:sz w:val="24"/>
          <w:szCs w:val="24"/>
        </w:rPr>
        <w:t>):</w:t>
      </w:r>
    </w:p>
    <w:p w:rsidR="00AB5617" w:rsidRDefault="00AB5617" w:rsidP="00AB5617">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644"/>
        <w:gridCol w:w="4372"/>
      </w:tblGrid>
      <w:tr w:rsidR="00AB5617" w:rsidRPr="00E0311B" w:rsidTr="00CB5B48">
        <w:tc>
          <w:tcPr>
            <w:tcW w:w="9016" w:type="dxa"/>
            <w:gridSpan w:val="2"/>
          </w:tcPr>
          <w:p w:rsidR="00AB5617" w:rsidRPr="00E0311B" w:rsidRDefault="00AB5617" w:rsidP="00CB5B48">
            <w:pPr>
              <w:jc w:val="center"/>
              <w:rPr>
                <w:rFonts w:ascii="Arial" w:hAnsi="Arial" w:cs="Arial"/>
                <w:b/>
              </w:rPr>
            </w:pPr>
            <w:r w:rsidRPr="00E0311B">
              <w:rPr>
                <w:rFonts w:ascii="Arial" w:hAnsi="Arial" w:cs="Arial"/>
                <w:b/>
              </w:rPr>
              <w:t>El Debate S. A. de C. V.</w:t>
            </w:r>
          </w:p>
        </w:tc>
      </w:tr>
      <w:tr w:rsidR="00AB5617" w:rsidRPr="00E0311B" w:rsidTr="00CB5B48">
        <w:tc>
          <w:tcPr>
            <w:tcW w:w="9016" w:type="dxa"/>
            <w:gridSpan w:val="2"/>
          </w:tcPr>
          <w:p w:rsidR="00AB5617" w:rsidRPr="00E0311B" w:rsidRDefault="00AB5617" w:rsidP="00CB5B48">
            <w:pPr>
              <w:jc w:val="center"/>
              <w:rPr>
                <w:rFonts w:ascii="Arial" w:hAnsi="Arial" w:cs="Arial"/>
                <w:b/>
              </w:rPr>
            </w:pPr>
            <w:r w:rsidRPr="00E0311B">
              <w:rPr>
                <w:rFonts w:ascii="Arial" w:hAnsi="Arial" w:cs="Arial"/>
                <w:b/>
              </w:rPr>
              <w:t>Datos</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Fecha de recepción</w:t>
            </w:r>
          </w:p>
        </w:tc>
        <w:tc>
          <w:tcPr>
            <w:tcW w:w="4372" w:type="dxa"/>
          </w:tcPr>
          <w:p w:rsidR="00AB5617" w:rsidRPr="00E0311B" w:rsidRDefault="00AB5617" w:rsidP="00CB5B48">
            <w:pPr>
              <w:jc w:val="both"/>
              <w:rPr>
                <w:rFonts w:ascii="Arial" w:hAnsi="Arial" w:cs="Arial"/>
              </w:rPr>
            </w:pPr>
            <w:r>
              <w:rPr>
                <w:rFonts w:ascii="Arial" w:hAnsi="Arial" w:cs="Arial"/>
              </w:rPr>
              <w:t>22 de enero de 2016</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Quién entregó</w:t>
            </w:r>
          </w:p>
        </w:tc>
        <w:tc>
          <w:tcPr>
            <w:tcW w:w="4372" w:type="dxa"/>
          </w:tcPr>
          <w:p w:rsidR="00AB5617" w:rsidRPr="00E0311B" w:rsidRDefault="00AB5617" w:rsidP="00CB5B48">
            <w:pPr>
              <w:jc w:val="both"/>
              <w:rPr>
                <w:rFonts w:ascii="Arial" w:hAnsi="Arial" w:cs="Arial"/>
              </w:rPr>
            </w:pPr>
            <w:r>
              <w:rPr>
                <w:rFonts w:ascii="Arial" w:hAnsi="Arial" w:cs="Arial"/>
                <w:sz w:val="24"/>
                <w:szCs w:val="24"/>
              </w:rPr>
              <w:t xml:space="preserve">El Debate S. A. de C. V  </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Quién solicitó</w:t>
            </w:r>
          </w:p>
        </w:tc>
        <w:tc>
          <w:tcPr>
            <w:tcW w:w="4372" w:type="dxa"/>
          </w:tcPr>
          <w:p w:rsidR="00AB5617" w:rsidRPr="00E0311B" w:rsidRDefault="00AB5617" w:rsidP="00CB5B48">
            <w:pPr>
              <w:jc w:val="both"/>
              <w:rPr>
                <w:rFonts w:ascii="Arial" w:hAnsi="Arial" w:cs="Arial"/>
              </w:rPr>
            </w:pPr>
            <w:r>
              <w:rPr>
                <w:rFonts w:ascii="Arial" w:hAnsi="Arial" w:cs="Arial"/>
                <w:sz w:val="24"/>
                <w:szCs w:val="24"/>
              </w:rPr>
              <w:t>El Debate S. A. de C. V</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lastRenderedPageBreak/>
              <w:t>Quién realizó</w:t>
            </w:r>
          </w:p>
        </w:tc>
        <w:tc>
          <w:tcPr>
            <w:tcW w:w="4372" w:type="dxa"/>
          </w:tcPr>
          <w:p w:rsidR="00AB5617" w:rsidRPr="00E0311B" w:rsidRDefault="00AB5617" w:rsidP="00CB5B48">
            <w:pPr>
              <w:jc w:val="both"/>
              <w:rPr>
                <w:rFonts w:ascii="Arial" w:hAnsi="Arial" w:cs="Arial"/>
              </w:rPr>
            </w:pPr>
            <w:r>
              <w:rPr>
                <w:rFonts w:ascii="Arial" w:hAnsi="Arial" w:cs="Arial"/>
              </w:rPr>
              <w:t xml:space="preserve">El Departamento de Investigación de El Debate. </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Quién patrocinó o pagó</w:t>
            </w:r>
          </w:p>
        </w:tc>
        <w:tc>
          <w:tcPr>
            <w:tcW w:w="4372" w:type="dxa"/>
          </w:tcPr>
          <w:p w:rsidR="00AB5617" w:rsidRPr="00E0311B" w:rsidRDefault="00AB5617" w:rsidP="00CB5B48">
            <w:pPr>
              <w:jc w:val="both"/>
              <w:rPr>
                <w:rFonts w:ascii="Arial" w:hAnsi="Arial" w:cs="Arial"/>
              </w:rPr>
            </w:pPr>
            <w:r>
              <w:rPr>
                <w:rFonts w:ascii="Arial" w:hAnsi="Arial" w:cs="Arial"/>
                <w:sz w:val="24"/>
                <w:szCs w:val="24"/>
              </w:rPr>
              <w:t>El Debate S. A. de C. V</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Quién ordenó</w:t>
            </w:r>
          </w:p>
        </w:tc>
        <w:tc>
          <w:tcPr>
            <w:tcW w:w="4372" w:type="dxa"/>
          </w:tcPr>
          <w:p w:rsidR="00AB5617" w:rsidRPr="00E0311B" w:rsidRDefault="00AB5617" w:rsidP="00CB5B48">
            <w:pPr>
              <w:jc w:val="both"/>
              <w:rPr>
                <w:rFonts w:ascii="Arial" w:hAnsi="Arial" w:cs="Arial"/>
              </w:rPr>
            </w:pPr>
            <w:r>
              <w:rPr>
                <w:rFonts w:ascii="Arial" w:hAnsi="Arial" w:cs="Arial"/>
                <w:sz w:val="24"/>
                <w:szCs w:val="24"/>
              </w:rPr>
              <w:t>El Debate S. A. de C. V</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Quién publicó</w:t>
            </w:r>
          </w:p>
        </w:tc>
        <w:tc>
          <w:tcPr>
            <w:tcW w:w="4372" w:type="dxa"/>
          </w:tcPr>
          <w:p w:rsidR="00AB5617" w:rsidRPr="00E0311B" w:rsidRDefault="00AB5617" w:rsidP="00CB5B48">
            <w:pPr>
              <w:jc w:val="both"/>
              <w:rPr>
                <w:rFonts w:ascii="Arial" w:hAnsi="Arial" w:cs="Arial"/>
              </w:rPr>
            </w:pPr>
            <w:r>
              <w:rPr>
                <w:rFonts w:ascii="Arial" w:hAnsi="Arial" w:cs="Arial"/>
                <w:sz w:val="24"/>
                <w:szCs w:val="24"/>
              </w:rPr>
              <w:t xml:space="preserve">Periódico El Debate </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Fecha de publicación</w:t>
            </w:r>
          </w:p>
        </w:tc>
        <w:tc>
          <w:tcPr>
            <w:tcW w:w="4372" w:type="dxa"/>
          </w:tcPr>
          <w:p w:rsidR="00AB5617" w:rsidRPr="00E0311B" w:rsidRDefault="00AB5617" w:rsidP="00CB5B48">
            <w:pPr>
              <w:jc w:val="both"/>
              <w:rPr>
                <w:rFonts w:ascii="Arial" w:hAnsi="Arial" w:cs="Arial"/>
              </w:rPr>
            </w:pPr>
            <w:r>
              <w:rPr>
                <w:rFonts w:ascii="Arial" w:hAnsi="Arial" w:cs="Arial"/>
              </w:rPr>
              <w:t>5 de enero de 2016</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La publicación es original o reproducción</w:t>
            </w:r>
          </w:p>
        </w:tc>
        <w:tc>
          <w:tcPr>
            <w:tcW w:w="4372" w:type="dxa"/>
          </w:tcPr>
          <w:p w:rsidR="00AB5617" w:rsidRPr="00E0311B" w:rsidRDefault="00AB5617" w:rsidP="00CB5B48">
            <w:pPr>
              <w:jc w:val="both"/>
              <w:rPr>
                <w:rFonts w:ascii="Arial" w:hAnsi="Arial" w:cs="Arial"/>
              </w:rPr>
            </w:pPr>
            <w:r>
              <w:rPr>
                <w:rFonts w:ascii="Arial" w:hAnsi="Arial" w:cs="Arial"/>
              </w:rPr>
              <w:t>Original</w:t>
            </w:r>
          </w:p>
        </w:tc>
      </w:tr>
      <w:tr w:rsidR="00AB5617" w:rsidTr="00CB5B48">
        <w:tc>
          <w:tcPr>
            <w:tcW w:w="9016" w:type="dxa"/>
            <w:gridSpan w:val="2"/>
          </w:tcPr>
          <w:p w:rsidR="00AB5617" w:rsidRPr="00E0311B" w:rsidRDefault="00AB5617" w:rsidP="00CB5B48">
            <w:pPr>
              <w:jc w:val="center"/>
              <w:rPr>
                <w:rFonts w:ascii="Arial" w:hAnsi="Arial" w:cs="Arial"/>
                <w:b/>
              </w:rPr>
            </w:pPr>
            <w:r w:rsidRPr="00E0311B">
              <w:rPr>
                <w:rFonts w:ascii="Arial" w:hAnsi="Arial" w:cs="Arial"/>
                <w:b/>
              </w:rPr>
              <w:t>Objetivo</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Objetivo</w:t>
            </w:r>
          </w:p>
        </w:tc>
        <w:tc>
          <w:tcPr>
            <w:tcW w:w="4372" w:type="dxa"/>
          </w:tcPr>
          <w:p w:rsidR="00AB5617" w:rsidRPr="00E0311B" w:rsidRDefault="00AB5617" w:rsidP="00CB5B48">
            <w:pPr>
              <w:jc w:val="both"/>
              <w:rPr>
                <w:rFonts w:ascii="Arial" w:hAnsi="Arial" w:cs="Arial"/>
              </w:rPr>
            </w:pPr>
            <w:r>
              <w:rPr>
                <w:rFonts w:ascii="Arial" w:hAnsi="Arial" w:cs="Arial"/>
              </w:rPr>
              <w:t>Medir las tendencias electorales en cuanto a la preferencia de aspirantes a candidatos y/o partidos políticos que escojan los ciudadanos en ese momento de la entrevista, con la finalidad de publicar los resultados por medio del periódico El Debate.</w:t>
            </w:r>
          </w:p>
        </w:tc>
      </w:tr>
      <w:tr w:rsidR="00AB5617" w:rsidTr="00CB5B48">
        <w:tc>
          <w:tcPr>
            <w:tcW w:w="9016" w:type="dxa"/>
            <w:gridSpan w:val="2"/>
          </w:tcPr>
          <w:p w:rsidR="00AB5617" w:rsidRPr="00E0311B" w:rsidRDefault="00AB5617" w:rsidP="00CB5B48">
            <w:pPr>
              <w:jc w:val="center"/>
              <w:rPr>
                <w:rFonts w:ascii="Arial" w:hAnsi="Arial" w:cs="Arial"/>
                <w:b/>
              </w:rPr>
            </w:pPr>
            <w:r w:rsidRPr="00E0311B">
              <w:rPr>
                <w:rFonts w:ascii="Arial" w:hAnsi="Arial" w:cs="Arial"/>
                <w:b/>
              </w:rPr>
              <w:t xml:space="preserve">Diseño </w:t>
            </w:r>
            <w:proofErr w:type="spellStart"/>
            <w:r w:rsidRPr="00E0311B">
              <w:rPr>
                <w:rFonts w:ascii="Arial" w:hAnsi="Arial" w:cs="Arial"/>
                <w:b/>
              </w:rPr>
              <w:t>muestral</w:t>
            </w:r>
            <w:proofErr w:type="spellEnd"/>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 xml:space="preserve">Marco </w:t>
            </w:r>
            <w:proofErr w:type="spellStart"/>
            <w:r w:rsidRPr="00E0311B">
              <w:rPr>
                <w:rFonts w:ascii="Arial" w:hAnsi="Arial" w:cs="Arial"/>
              </w:rPr>
              <w:t>muestral</w:t>
            </w:r>
            <w:proofErr w:type="spellEnd"/>
          </w:p>
        </w:tc>
        <w:tc>
          <w:tcPr>
            <w:tcW w:w="4372" w:type="dxa"/>
          </w:tcPr>
          <w:p w:rsidR="00AB5617" w:rsidRPr="00E0311B" w:rsidRDefault="00AB5617" w:rsidP="00CB5B48">
            <w:pPr>
              <w:jc w:val="both"/>
              <w:rPr>
                <w:rFonts w:ascii="Arial" w:hAnsi="Arial" w:cs="Arial"/>
              </w:rPr>
            </w:pPr>
            <w:r>
              <w:rPr>
                <w:rFonts w:ascii="Arial" w:hAnsi="Arial" w:cs="Arial"/>
              </w:rPr>
              <w:t xml:space="preserve">Listado de las secciones electorales de cada ciudad, definidas por el INE. Manteniendo la proporción urbano-rural, las cuales sirvieron como puntos de levantamiento y recopilación de la información por vía de entrevistas. En cada sección se realizaron 15 entrevistas. </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Definición de la población</w:t>
            </w:r>
          </w:p>
        </w:tc>
        <w:tc>
          <w:tcPr>
            <w:tcW w:w="4372" w:type="dxa"/>
          </w:tcPr>
          <w:p w:rsidR="00AB5617" w:rsidRPr="00E0311B" w:rsidRDefault="00AB5617" w:rsidP="00CB5B48">
            <w:pPr>
              <w:jc w:val="both"/>
              <w:rPr>
                <w:rFonts w:ascii="Arial" w:hAnsi="Arial" w:cs="Arial"/>
              </w:rPr>
            </w:pPr>
            <w:r>
              <w:rPr>
                <w:rFonts w:ascii="Arial" w:hAnsi="Arial" w:cs="Arial"/>
              </w:rPr>
              <w:t>Adultos con credencial de elector y que fueran a votar en las próximas elecciones.</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Procedimiento de selección de unidades</w:t>
            </w:r>
          </w:p>
        </w:tc>
        <w:tc>
          <w:tcPr>
            <w:tcW w:w="4372" w:type="dxa"/>
          </w:tcPr>
          <w:p w:rsidR="00AB5617" w:rsidRPr="00E0311B" w:rsidRDefault="00AB5617" w:rsidP="00CB5B48">
            <w:pPr>
              <w:jc w:val="both"/>
              <w:rPr>
                <w:rFonts w:ascii="Arial" w:hAnsi="Arial" w:cs="Arial"/>
              </w:rPr>
            </w:pPr>
            <w:r>
              <w:rPr>
                <w:rFonts w:ascii="Arial" w:hAnsi="Arial" w:cs="Arial"/>
              </w:rPr>
              <w:t>Se tomaron de manera sistemática y aleatoria 40 puntos de levantamiento, aplicando 15 encuestas por punto, en los que se aplicó la encuesta hecha cara a cara en los hogares de los entrevistados</w:t>
            </w:r>
            <w:r w:rsidRPr="00757B24">
              <w:rPr>
                <w:rFonts w:ascii="Arial" w:hAnsi="Arial" w:cs="Arial"/>
              </w:rPr>
              <w:t>.</w:t>
            </w:r>
            <w:r>
              <w:rPr>
                <w:rFonts w:ascii="Arial" w:hAnsi="Arial" w:cs="Arial"/>
              </w:rPr>
              <w:t xml:space="preserve"> </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Procedimiento de estimación</w:t>
            </w:r>
          </w:p>
        </w:tc>
        <w:tc>
          <w:tcPr>
            <w:tcW w:w="4372" w:type="dxa"/>
          </w:tcPr>
          <w:p w:rsidR="00AB5617" w:rsidRPr="00E0311B" w:rsidRDefault="00AB5617" w:rsidP="00CB5B48">
            <w:pPr>
              <w:jc w:val="both"/>
              <w:rPr>
                <w:rFonts w:ascii="Arial" w:hAnsi="Arial" w:cs="Arial"/>
              </w:rPr>
            </w:pPr>
            <w:r>
              <w:rPr>
                <w:rFonts w:ascii="Arial" w:hAnsi="Arial" w:cs="Arial"/>
              </w:rPr>
              <w:t>Se formuló la siguiente pregunta “Si hoy fueran las elecciones para elegir al Gobernador del Estado (mencionar los posibles aspirantes), ¿Por cuál candidato votaría usted? Los resultados publicados de la encuesta reflejan la estimación total del voto.</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Tamaño y forma de obtención de la muestra</w:t>
            </w:r>
          </w:p>
        </w:tc>
        <w:tc>
          <w:tcPr>
            <w:tcW w:w="4372" w:type="dxa"/>
          </w:tcPr>
          <w:p w:rsidR="00AB5617" w:rsidRPr="00E0311B" w:rsidRDefault="00AB5617" w:rsidP="00CB5B48">
            <w:pPr>
              <w:jc w:val="both"/>
              <w:rPr>
                <w:rFonts w:ascii="Arial" w:hAnsi="Arial" w:cs="Arial"/>
              </w:rPr>
            </w:pPr>
            <w:r>
              <w:rPr>
                <w:rFonts w:ascii="Arial" w:hAnsi="Arial" w:cs="Arial"/>
              </w:rPr>
              <w:t xml:space="preserve">600 entrevistas </w:t>
            </w:r>
            <w:r w:rsidRPr="00F95776">
              <w:rPr>
                <w:rFonts w:ascii="Arial" w:hAnsi="Arial" w:cs="Arial"/>
              </w:rPr>
              <w:t>(300 en Mazatlán y 300 en Culiacán)</w:t>
            </w:r>
            <w:r>
              <w:rPr>
                <w:rFonts w:ascii="Arial" w:hAnsi="Arial" w:cs="Arial"/>
              </w:rPr>
              <w:t xml:space="preserve"> que se utilizaron para la estimación del voto para aspirantes a Gobernador del Estado de Sinaloa, estas fueron personales, cara a cara, en la vivienda de las personas seleccionadas. El criterio de elegibilidad es que fueran adultos con credencial de elector y que fueran a votar en las próximas elecciones.</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Calidad de la estimación (confianza y error máximo en la muestra seleccionada para cada distribución de preferencias o tendencias)</w:t>
            </w:r>
          </w:p>
        </w:tc>
        <w:tc>
          <w:tcPr>
            <w:tcW w:w="4372" w:type="dxa"/>
          </w:tcPr>
          <w:p w:rsidR="00AB5617" w:rsidRPr="00E0311B" w:rsidRDefault="00AB5617" w:rsidP="00CB5B48">
            <w:pPr>
              <w:jc w:val="both"/>
              <w:rPr>
                <w:rFonts w:ascii="Arial" w:hAnsi="Arial" w:cs="Arial"/>
              </w:rPr>
            </w:pPr>
            <w:r>
              <w:rPr>
                <w:rFonts w:ascii="Arial" w:hAnsi="Arial" w:cs="Arial"/>
              </w:rPr>
              <w:t xml:space="preserve">Nivel de confianza 95%. Margen de error teórico de +/-2.51% para los 300 entrevistados adultos de la muestra de cada ciudad. </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lastRenderedPageBreak/>
              <w:t>Frecuencia y tratamiento de la no respuesta</w:t>
            </w:r>
          </w:p>
        </w:tc>
        <w:tc>
          <w:tcPr>
            <w:tcW w:w="4372" w:type="dxa"/>
          </w:tcPr>
          <w:p w:rsidR="00AB5617" w:rsidRPr="00E0311B" w:rsidRDefault="00AB5617" w:rsidP="00CB5B48">
            <w:pPr>
              <w:jc w:val="both"/>
              <w:rPr>
                <w:rFonts w:ascii="Arial" w:hAnsi="Arial" w:cs="Arial"/>
              </w:rPr>
            </w:pPr>
            <w:r>
              <w:rPr>
                <w:rFonts w:ascii="Arial" w:hAnsi="Arial" w:cs="Arial"/>
              </w:rPr>
              <w:t>Fue medido en cada opción y respuesta de cada pregunta, agregando como opción de respuesta el NS/NC. Los números en porcentaje vienen medidos en los archivos con los resultados y las publicaciones de cada ciudad.</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Tasa general de rechazo a la entrevista</w:t>
            </w:r>
          </w:p>
        </w:tc>
        <w:tc>
          <w:tcPr>
            <w:tcW w:w="4372" w:type="dxa"/>
          </w:tcPr>
          <w:p w:rsidR="00AB5617" w:rsidRPr="00E0311B" w:rsidRDefault="00AB5617" w:rsidP="00CB5B48">
            <w:pPr>
              <w:jc w:val="both"/>
              <w:rPr>
                <w:rFonts w:ascii="Arial" w:hAnsi="Arial" w:cs="Arial"/>
              </w:rPr>
            </w:pPr>
            <w:r>
              <w:rPr>
                <w:rFonts w:ascii="Arial" w:hAnsi="Arial" w:cs="Arial"/>
              </w:rPr>
              <w:t>Culiacán rechazos 8% y no respuesta 38%. Mazatlán rechazos 5% y no respuesta 30%.</w:t>
            </w:r>
          </w:p>
        </w:tc>
      </w:tr>
      <w:tr w:rsidR="00AB5617" w:rsidTr="00CB5B48">
        <w:tc>
          <w:tcPr>
            <w:tcW w:w="9016" w:type="dxa"/>
            <w:gridSpan w:val="2"/>
          </w:tcPr>
          <w:p w:rsidR="00AB5617" w:rsidRPr="00E0311B" w:rsidRDefault="00AB5617" w:rsidP="00CB5B48">
            <w:pPr>
              <w:jc w:val="center"/>
              <w:rPr>
                <w:rFonts w:ascii="Arial" w:hAnsi="Arial" w:cs="Arial"/>
                <w:b/>
              </w:rPr>
            </w:pPr>
            <w:r w:rsidRPr="00E0311B">
              <w:rPr>
                <w:rFonts w:ascii="Arial" w:hAnsi="Arial" w:cs="Arial"/>
                <w:b/>
              </w:rPr>
              <w:t>Método</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Método de recolección de la información</w:t>
            </w:r>
          </w:p>
        </w:tc>
        <w:tc>
          <w:tcPr>
            <w:tcW w:w="4372" w:type="dxa"/>
          </w:tcPr>
          <w:p w:rsidR="00AB5617" w:rsidRPr="00E0311B" w:rsidRDefault="00AB5617" w:rsidP="00CB5B48">
            <w:pPr>
              <w:jc w:val="both"/>
              <w:rPr>
                <w:rFonts w:ascii="Arial" w:hAnsi="Arial" w:cs="Arial"/>
              </w:rPr>
            </w:pPr>
            <w:r>
              <w:rPr>
                <w:rFonts w:ascii="Arial" w:hAnsi="Arial" w:cs="Arial"/>
              </w:rPr>
              <w:t>Entrevista cara a cara en los hogares de los entrevistados.</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Fecha de recolección de la información</w:t>
            </w:r>
          </w:p>
        </w:tc>
        <w:tc>
          <w:tcPr>
            <w:tcW w:w="4372" w:type="dxa"/>
          </w:tcPr>
          <w:p w:rsidR="00AB5617" w:rsidRPr="00E0311B" w:rsidRDefault="00AB5617" w:rsidP="00CB5B48">
            <w:pPr>
              <w:jc w:val="both"/>
              <w:rPr>
                <w:rFonts w:ascii="Arial" w:hAnsi="Arial" w:cs="Arial"/>
              </w:rPr>
            </w:pPr>
            <w:r>
              <w:rPr>
                <w:rFonts w:ascii="Arial" w:hAnsi="Arial" w:cs="Arial"/>
              </w:rPr>
              <w:t>Del 14 al 18 de diciembre de 2015.</w:t>
            </w:r>
          </w:p>
        </w:tc>
      </w:tr>
      <w:tr w:rsidR="00AB5617" w:rsidTr="00CB5B48">
        <w:tc>
          <w:tcPr>
            <w:tcW w:w="4644" w:type="dxa"/>
          </w:tcPr>
          <w:p w:rsidR="00AB5617" w:rsidRPr="00E0311B" w:rsidRDefault="00AB5617" w:rsidP="00CB5B48">
            <w:pPr>
              <w:jc w:val="both"/>
              <w:rPr>
                <w:rFonts w:ascii="Arial" w:hAnsi="Arial" w:cs="Arial"/>
              </w:rPr>
            </w:pPr>
            <w:r w:rsidRPr="00E0311B">
              <w:rPr>
                <w:rFonts w:ascii="Arial" w:hAnsi="Arial" w:cs="Arial"/>
              </w:rPr>
              <w:t>Cuestionario o instrumento de captación utilizados para generar la información publicada</w:t>
            </w:r>
          </w:p>
        </w:tc>
        <w:tc>
          <w:tcPr>
            <w:tcW w:w="4372" w:type="dxa"/>
          </w:tcPr>
          <w:p w:rsidR="00AB5617" w:rsidRPr="00E0311B" w:rsidRDefault="00AB5617" w:rsidP="00CB5B48">
            <w:pPr>
              <w:jc w:val="both"/>
              <w:rPr>
                <w:rFonts w:ascii="Arial" w:hAnsi="Arial" w:cs="Arial"/>
              </w:rPr>
            </w:pPr>
            <w:r w:rsidRPr="007B6034">
              <w:rPr>
                <w:rFonts w:ascii="Arial" w:hAnsi="Arial" w:cs="Arial"/>
              </w:rPr>
              <w:t xml:space="preserve">“Si hoy </w:t>
            </w:r>
            <w:r>
              <w:rPr>
                <w:rFonts w:ascii="Arial" w:hAnsi="Arial" w:cs="Arial"/>
              </w:rPr>
              <w:t>hubiera</w:t>
            </w:r>
            <w:r w:rsidRPr="007B6034">
              <w:rPr>
                <w:rFonts w:ascii="Arial" w:hAnsi="Arial" w:cs="Arial"/>
              </w:rPr>
              <w:t xml:space="preserve"> elecciones para elegir Gobernador del Estado</w:t>
            </w:r>
            <w:r>
              <w:rPr>
                <w:rFonts w:ascii="Arial" w:hAnsi="Arial" w:cs="Arial"/>
              </w:rPr>
              <w:t xml:space="preserve">, </w:t>
            </w:r>
            <w:r w:rsidRPr="007B6034">
              <w:rPr>
                <w:rFonts w:ascii="Arial" w:hAnsi="Arial" w:cs="Arial"/>
              </w:rPr>
              <w:t xml:space="preserve">¿Por </w:t>
            </w:r>
            <w:r>
              <w:rPr>
                <w:rFonts w:ascii="Arial" w:hAnsi="Arial" w:cs="Arial"/>
              </w:rPr>
              <w:t>quién votaría? Se entregó al entrevistado boleta sólo con 23 nombres y otra boleta solo con 23 fotos, de los posibles candidatos, de los cuales se graficaron únicamente los tres mejores evaluados en cada boleta por los entrevistados.</w:t>
            </w:r>
          </w:p>
        </w:tc>
      </w:tr>
      <w:tr w:rsidR="00AB5617" w:rsidRPr="00136F1E" w:rsidTr="00CB5B48">
        <w:tc>
          <w:tcPr>
            <w:tcW w:w="9016" w:type="dxa"/>
            <w:gridSpan w:val="2"/>
          </w:tcPr>
          <w:p w:rsidR="00AB5617" w:rsidRPr="00E0311B" w:rsidRDefault="00AB5617" w:rsidP="00CB5B48">
            <w:pPr>
              <w:jc w:val="center"/>
              <w:rPr>
                <w:rFonts w:ascii="Arial" w:hAnsi="Arial" w:cs="Arial"/>
                <w:b/>
              </w:rPr>
            </w:pPr>
            <w:r w:rsidRPr="00E0311B">
              <w:rPr>
                <w:rFonts w:ascii="Arial" w:hAnsi="Arial" w:cs="Arial"/>
                <w:b/>
              </w:rPr>
              <w:t>Principales resultados</w:t>
            </w:r>
          </w:p>
        </w:tc>
      </w:tr>
      <w:tr w:rsidR="00AB5617" w:rsidTr="00CB5B48">
        <w:trPr>
          <w:trHeight w:val="209"/>
        </w:trPr>
        <w:tc>
          <w:tcPr>
            <w:tcW w:w="4644" w:type="dxa"/>
          </w:tcPr>
          <w:p w:rsidR="00AB5617" w:rsidRPr="00E0311B" w:rsidRDefault="00AB5617" w:rsidP="00CB5B48">
            <w:pPr>
              <w:jc w:val="both"/>
              <w:rPr>
                <w:rFonts w:ascii="Arial" w:hAnsi="Arial" w:cs="Arial"/>
              </w:rPr>
            </w:pPr>
            <w:r>
              <w:rPr>
                <w:rFonts w:ascii="Arial" w:hAnsi="Arial" w:cs="Arial"/>
              </w:rPr>
              <w:t xml:space="preserve">Los tres más votados en la boleta con nombres en Culiacán </w:t>
            </w:r>
          </w:p>
        </w:tc>
        <w:tc>
          <w:tcPr>
            <w:tcW w:w="4372" w:type="dxa"/>
          </w:tcPr>
          <w:p w:rsidR="00AB5617" w:rsidRPr="00E0311B" w:rsidRDefault="00AB5617" w:rsidP="00CB5B48">
            <w:pPr>
              <w:jc w:val="both"/>
              <w:rPr>
                <w:rFonts w:ascii="Arial" w:hAnsi="Arial" w:cs="Arial"/>
              </w:rPr>
            </w:pPr>
            <w:r>
              <w:rPr>
                <w:rFonts w:ascii="Arial" w:hAnsi="Arial" w:cs="Arial"/>
              </w:rPr>
              <w:t xml:space="preserve">Jesús </w:t>
            </w:r>
            <w:r w:rsidRPr="00E00E12">
              <w:rPr>
                <w:rFonts w:ascii="Arial" w:hAnsi="Arial" w:cs="Arial"/>
              </w:rPr>
              <w:t xml:space="preserve">Vizcarra </w:t>
            </w:r>
            <w:r>
              <w:rPr>
                <w:rFonts w:ascii="Arial" w:hAnsi="Arial" w:cs="Arial"/>
              </w:rPr>
              <w:t>Calderón</w:t>
            </w:r>
            <w:r w:rsidRPr="00E00E12">
              <w:rPr>
                <w:rFonts w:ascii="Arial" w:hAnsi="Arial" w:cs="Arial"/>
              </w:rPr>
              <w:t xml:space="preserve"> </w:t>
            </w:r>
            <w:r>
              <w:rPr>
                <w:rFonts w:ascii="Arial" w:hAnsi="Arial" w:cs="Arial"/>
              </w:rPr>
              <w:t>29.7%</w:t>
            </w:r>
          </w:p>
        </w:tc>
      </w:tr>
      <w:tr w:rsidR="00AB5617" w:rsidTr="00CB5B48">
        <w:tc>
          <w:tcPr>
            <w:tcW w:w="4644" w:type="dxa"/>
          </w:tcPr>
          <w:p w:rsidR="00AB5617" w:rsidRPr="00E0311B" w:rsidRDefault="00AB5617" w:rsidP="00CB5B48">
            <w:pPr>
              <w:jc w:val="both"/>
              <w:rPr>
                <w:rFonts w:ascii="Arial" w:hAnsi="Arial" w:cs="Arial"/>
              </w:rPr>
            </w:pPr>
          </w:p>
        </w:tc>
        <w:tc>
          <w:tcPr>
            <w:tcW w:w="4372" w:type="dxa"/>
          </w:tcPr>
          <w:p w:rsidR="00AB5617" w:rsidRPr="00E0311B" w:rsidRDefault="00AB5617" w:rsidP="00CB5B48">
            <w:pPr>
              <w:jc w:val="both"/>
              <w:rPr>
                <w:rFonts w:ascii="Arial" w:hAnsi="Arial" w:cs="Arial"/>
              </w:rPr>
            </w:pPr>
            <w:r w:rsidRPr="006A3723">
              <w:rPr>
                <w:rFonts w:ascii="Arial" w:hAnsi="Arial" w:cs="Arial"/>
              </w:rPr>
              <w:t xml:space="preserve">Aarón </w:t>
            </w:r>
            <w:proofErr w:type="spellStart"/>
            <w:r w:rsidRPr="006A3723">
              <w:rPr>
                <w:rFonts w:ascii="Arial" w:hAnsi="Arial" w:cs="Arial"/>
              </w:rPr>
              <w:t>Irizar</w:t>
            </w:r>
            <w:proofErr w:type="spellEnd"/>
            <w:r w:rsidRPr="006A3723">
              <w:rPr>
                <w:rFonts w:ascii="Arial" w:hAnsi="Arial" w:cs="Arial"/>
              </w:rPr>
              <w:t xml:space="preserve"> López </w:t>
            </w:r>
            <w:r>
              <w:rPr>
                <w:rFonts w:ascii="Arial" w:hAnsi="Arial" w:cs="Arial"/>
              </w:rPr>
              <w:t>12.7%</w:t>
            </w:r>
          </w:p>
        </w:tc>
      </w:tr>
      <w:tr w:rsidR="00AB5617" w:rsidTr="00CB5B48">
        <w:tc>
          <w:tcPr>
            <w:tcW w:w="4644" w:type="dxa"/>
          </w:tcPr>
          <w:p w:rsidR="00AB5617" w:rsidRPr="00E0311B" w:rsidRDefault="00AB5617" w:rsidP="00CB5B48">
            <w:pPr>
              <w:jc w:val="both"/>
              <w:rPr>
                <w:rFonts w:ascii="Arial" w:hAnsi="Arial" w:cs="Arial"/>
              </w:rPr>
            </w:pPr>
          </w:p>
        </w:tc>
        <w:tc>
          <w:tcPr>
            <w:tcW w:w="4372" w:type="dxa"/>
          </w:tcPr>
          <w:p w:rsidR="00AB5617" w:rsidRPr="00E0311B" w:rsidRDefault="00AB5617" w:rsidP="00CB5B48">
            <w:pPr>
              <w:jc w:val="both"/>
              <w:rPr>
                <w:rFonts w:ascii="Arial" w:hAnsi="Arial" w:cs="Arial"/>
              </w:rPr>
            </w:pPr>
            <w:r w:rsidRPr="006A3723">
              <w:rPr>
                <w:rFonts w:ascii="Arial" w:hAnsi="Arial" w:cs="Arial"/>
              </w:rPr>
              <w:t xml:space="preserve">Sergio Torres Félix  </w:t>
            </w:r>
            <w:r>
              <w:rPr>
                <w:rFonts w:ascii="Arial" w:hAnsi="Arial" w:cs="Arial"/>
              </w:rPr>
              <w:t>12.7%</w:t>
            </w:r>
          </w:p>
        </w:tc>
      </w:tr>
      <w:tr w:rsidR="00AB5617" w:rsidTr="00CB5B48">
        <w:tc>
          <w:tcPr>
            <w:tcW w:w="4644" w:type="dxa"/>
          </w:tcPr>
          <w:p w:rsidR="00AB5617" w:rsidRPr="00E0311B" w:rsidRDefault="00AB5617" w:rsidP="00CB5B48">
            <w:pPr>
              <w:jc w:val="both"/>
              <w:rPr>
                <w:rFonts w:ascii="Arial" w:hAnsi="Arial" w:cs="Arial"/>
              </w:rPr>
            </w:pPr>
          </w:p>
        </w:tc>
        <w:tc>
          <w:tcPr>
            <w:tcW w:w="4372" w:type="dxa"/>
          </w:tcPr>
          <w:p w:rsidR="00AB5617" w:rsidRPr="00E0311B" w:rsidRDefault="00AB5617" w:rsidP="00CB5B48">
            <w:pPr>
              <w:jc w:val="both"/>
              <w:rPr>
                <w:rFonts w:ascii="Arial" w:hAnsi="Arial" w:cs="Arial"/>
              </w:rPr>
            </w:pPr>
            <w:r>
              <w:rPr>
                <w:rFonts w:ascii="Arial" w:hAnsi="Arial" w:cs="Arial"/>
              </w:rPr>
              <w:t xml:space="preserve">Manuel J. </w:t>
            </w:r>
            <w:proofErr w:type="spellStart"/>
            <w:r>
              <w:rPr>
                <w:rFonts w:ascii="Arial" w:hAnsi="Arial" w:cs="Arial"/>
              </w:rPr>
              <w:t>Clouthier</w:t>
            </w:r>
            <w:proofErr w:type="spellEnd"/>
            <w:r w:rsidRPr="006A3723">
              <w:rPr>
                <w:rFonts w:ascii="Arial" w:hAnsi="Arial" w:cs="Arial"/>
              </w:rPr>
              <w:t xml:space="preserve">  </w:t>
            </w:r>
            <w:r>
              <w:rPr>
                <w:rFonts w:ascii="Arial" w:hAnsi="Arial" w:cs="Arial"/>
              </w:rPr>
              <w:t>9.7%</w:t>
            </w:r>
          </w:p>
        </w:tc>
      </w:tr>
      <w:tr w:rsidR="00AB5617" w:rsidTr="00CB5B48">
        <w:tc>
          <w:tcPr>
            <w:tcW w:w="4644" w:type="dxa"/>
          </w:tcPr>
          <w:p w:rsidR="00AB5617" w:rsidRPr="00E0311B" w:rsidRDefault="00AB5617" w:rsidP="00CB5B48">
            <w:pPr>
              <w:jc w:val="both"/>
              <w:rPr>
                <w:rFonts w:ascii="Arial" w:hAnsi="Arial" w:cs="Arial"/>
              </w:rPr>
            </w:pPr>
            <w:r w:rsidRPr="001043CF">
              <w:rPr>
                <w:rFonts w:ascii="Arial" w:hAnsi="Arial" w:cs="Arial"/>
              </w:rPr>
              <w:t xml:space="preserve">Los tres más votados en la boleta con </w:t>
            </w:r>
            <w:r>
              <w:rPr>
                <w:rFonts w:ascii="Arial" w:hAnsi="Arial" w:cs="Arial"/>
              </w:rPr>
              <w:t>fotos</w:t>
            </w:r>
            <w:r w:rsidRPr="001043CF">
              <w:rPr>
                <w:rFonts w:ascii="Arial" w:hAnsi="Arial" w:cs="Arial"/>
              </w:rPr>
              <w:t xml:space="preserve"> en Culiacán</w:t>
            </w:r>
          </w:p>
        </w:tc>
        <w:tc>
          <w:tcPr>
            <w:tcW w:w="4372" w:type="dxa"/>
          </w:tcPr>
          <w:p w:rsidR="00AB5617" w:rsidRDefault="00AB5617" w:rsidP="00CB5B48">
            <w:pPr>
              <w:jc w:val="both"/>
              <w:rPr>
                <w:rFonts w:ascii="Arial" w:hAnsi="Arial" w:cs="Arial"/>
              </w:rPr>
            </w:pPr>
            <w:r>
              <w:rPr>
                <w:rFonts w:ascii="Arial" w:hAnsi="Arial" w:cs="Arial"/>
              </w:rPr>
              <w:t xml:space="preserve">Jesús </w:t>
            </w:r>
            <w:r w:rsidRPr="001043CF">
              <w:rPr>
                <w:rFonts w:ascii="Arial" w:hAnsi="Arial" w:cs="Arial"/>
              </w:rPr>
              <w:t xml:space="preserve">Vizcarra </w:t>
            </w:r>
            <w:r>
              <w:rPr>
                <w:rFonts w:ascii="Arial" w:hAnsi="Arial" w:cs="Arial"/>
              </w:rPr>
              <w:t>Calderón</w:t>
            </w:r>
            <w:r w:rsidRPr="001043CF">
              <w:rPr>
                <w:rFonts w:ascii="Arial" w:hAnsi="Arial" w:cs="Arial"/>
              </w:rPr>
              <w:t xml:space="preserve"> </w:t>
            </w:r>
            <w:r>
              <w:rPr>
                <w:rFonts w:ascii="Arial" w:hAnsi="Arial" w:cs="Arial"/>
              </w:rPr>
              <w:t>33.0</w:t>
            </w:r>
            <w:r w:rsidRPr="001043CF">
              <w:rPr>
                <w:rFonts w:ascii="Arial" w:hAnsi="Arial" w:cs="Arial"/>
              </w:rPr>
              <w:t>%</w:t>
            </w:r>
          </w:p>
        </w:tc>
      </w:tr>
      <w:tr w:rsidR="00AB5617" w:rsidTr="00CB5B48">
        <w:tc>
          <w:tcPr>
            <w:tcW w:w="4644" w:type="dxa"/>
          </w:tcPr>
          <w:p w:rsidR="00AB5617" w:rsidRPr="00E0311B" w:rsidRDefault="00AB5617" w:rsidP="00CB5B48">
            <w:pPr>
              <w:jc w:val="both"/>
              <w:rPr>
                <w:rFonts w:ascii="Arial" w:hAnsi="Arial" w:cs="Arial"/>
              </w:rPr>
            </w:pPr>
          </w:p>
        </w:tc>
        <w:tc>
          <w:tcPr>
            <w:tcW w:w="4372" w:type="dxa"/>
          </w:tcPr>
          <w:p w:rsidR="00AB5617" w:rsidRDefault="00AB5617" w:rsidP="00CB5B48">
            <w:pPr>
              <w:jc w:val="both"/>
              <w:rPr>
                <w:rFonts w:ascii="Arial" w:hAnsi="Arial" w:cs="Arial"/>
              </w:rPr>
            </w:pPr>
            <w:r w:rsidRPr="001043CF">
              <w:rPr>
                <w:rFonts w:ascii="Arial" w:hAnsi="Arial" w:cs="Arial"/>
              </w:rPr>
              <w:t xml:space="preserve">Sergio Torres Félix  </w:t>
            </w:r>
            <w:r>
              <w:rPr>
                <w:rFonts w:ascii="Arial" w:hAnsi="Arial" w:cs="Arial"/>
              </w:rPr>
              <w:t>14.3</w:t>
            </w:r>
            <w:r w:rsidRPr="001043CF">
              <w:rPr>
                <w:rFonts w:ascii="Arial" w:hAnsi="Arial" w:cs="Arial"/>
              </w:rPr>
              <w:t>%</w:t>
            </w:r>
          </w:p>
        </w:tc>
      </w:tr>
      <w:tr w:rsidR="00AB5617" w:rsidTr="00CB5B48">
        <w:tc>
          <w:tcPr>
            <w:tcW w:w="4644" w:type="dxa"/>
          </w:tcPr>
          <w:p w:rsidR="00AB5617" w:rsidRPr="00E0311B" w:rsidRDefault="00AB5617" w:rsidP="00CB5B48">
            <w:pPr>
              <w:jc w:val="both"/>
              <w:rPr>
                <w:rFonts w:ascii="Arial" w:hAnsi="Arial" w:cs="Arial"/>
              </w:rPr>
            </w:pPr>
          </w:p>
        </w:tc>
        <w:tc>
          <w:tcPr>
            <w:tcW w:w="4372" w:type="dxa"/>
          </w:tcPr>
          <w:p w:rsidR="00AB5617" w:rsidRDefault="00AB5617" w:rsidP="00CB5B48">
            <w:pPr>
              <w:jc w:val="both"/>
              <w:rPr>
                <w:rFonts w:ascii="Arial" w:hAnsi="Arial" w:cs="Arial"/>
              </w:rPr>
            </w:pPr>
            <w:r w:rsidRPr="001043CF">
              <w:rPr>
                <w:rFonts w:ascii="Arial" w:hAnsi="Arial" w:cs="Arial"/>
              </w:rPr>
              <w:t xml:space="preserve">Aarón </w:t>
            </w:r>
            <w:proofErr w:type="spellStart"/>
            <w:r w:rsidRPr="001043CF">
              <w:rPr>
                <w:rFonts w:ascii="Arial" w:hAnsi="Arial" w:cs="Arial"/>
              </w:rPr>
              <w:t>Irizar</w:t>
            </w:r>
            <w:proofErr w:type="spellEnd"/>
            <w:r w:rsidRPr="001043CF">
              <w:rPr>
                <w:rFonts w:ascii="Arial" w:hAnsi="Arial" w:cs="Arial"/>
              </w:rPr>
              <w:t xml:space="preserve"> López </w:t>
            </w:r>
            <w:r>
              <w:rPr>
                <w:rFonts w:ascii="Arial" w:hAnsi="Arial" w:cs="Arial"/>
              </w:rPr>
              <w:t>10.0</w:t>
            </w:r>
            <w:r w:rsidRPr="001043CF">
              <w:rPr>
                <w:rFonts w:ascii="Arial" w:hAnsi="Arial" w:cs="Arial"/>
              </w:rPr>
              <w:t>%</w:t>
            </w:r>
          </w:p>
        </w:tc>
      </w:tr>
      <w:tr w:rsidR="00AB5617" w:rsidTr="00CB5B48">
        <w:tc>
          <w:tcPr>
            <w:tcW w:w="4644" w:type="dxa"/>
          </w:tcPr>
          <w:p w:rsidR="00AB5617" w:rsidRPr="00E0311B" w:rsidRDefault="00AB5617" w:rsidP="00CB5B48">
            <w:pPr>
              <w:jc w:val="both"/>
              <w:rPr>
                <w:rFonts w:ascii="Arial" w:hAnsi="Arial" w:cs="Arial"/>
              </w:rPr>
            </w:pPr>
            <w:r w:rsidRPr="006A3723">
              <w:rPr>
                <w:rFonts w:ascii="Arial" w:hAnsi="Arial" w:cs="Arial"/>
              </w:rPr>
              <w:t xml:space="preserve">Los </w:t>
            </w:r>
            <w:r>
              <w:rPr>
                <w:rFonts w:ascii="Arial" w:hAnsi="Arial" w:cs="Arial"/>
              </w:rPr>
              <w:t xml:space="preserve">tres más votados </w:t>
            </w:r>
            <w:r w:rsidRPr="001043CF">
              <w:rPr>
                <w:rFonts w:ascii="Arial" w:hAnsi="Arial" w:cs="Arial"/>
              </w:rPr>
              <w:t xml:space="preserve">en la boleta con nombres </w:t>
            </w:r>
            <w:r>
              <w:rPr>
                <w:rFonts w:ascii="Arial" w:hAnsi="Arial" w:cs="Arial"/>
              </w:rPr>
              <w:t xml:space="preserve">en Mazatlán </w:t>
            </w:r>
          </w:p>
        </w:tc>
        <w:tc>
          <w:tcPr>
            <w:tcW w:w="4372" w:type="dxa"/>
          </w:tcPr>
          <w:p w:rsidR="00AB5617" w:rsidRPr="00E0311B" w:rsidRDefault="00AB5617" w:rsidP="00CB5B48">
            <w:pPr>
              <w:jc w:val="both"/>
              <w:rPr>
                <w:rFonts w:ascii="Arial" w:hAnsi="Arial" w:cs="Arial"/>
              </w:rPr>
            </w:pPr>
            <w:r w:rsidRPr="006A3723">
              <w:rPr>
                <w:rFonts w:ascii="Arial" w:hAnsi="Arial" w:cs="Arial"/>
              </w:rPr>
              <w:t xml:space="preserve">Martín Heredia Lizárraga </w:t>
            </w:r>
            <w:r>
              <w:rPr>
                <w:rFonts w:ascii="Arial" w:hAnsi="Arial" w:cs="Arial"/>
              </w:rPr>
              <w:t>17.7%</w:t>
            </w:r>
          </w:p>
        </w:tc>
      </w:tr>
      <w:tr w:rsidR="00AB5617" w:rsidTr="00CB5B48">
        <w:tc>
          <w:tcPr>
            <w:tcW w:w="4644" w:type="dxa"/>
          </w:tcPr>
          <w:p w:rsidR="00AB5617" w:rsidRDefault="00AB5617" w:rsidP="00CB5B48">
            <w:pPr>
              <w:jc w:val="both"/>
              <w:rPr>
                <w:rFonts w:ascii="Arial" w:hAnsi="Arial" w:cs="Arial"/>
              </w:rPr>
            </w:pPr>
          </w:p>
        </w:tc>
        <w:tc>
          <w:tcPr>
            <w:tcW w:w="4372" w:type="dxa"/>
          </w:tcPr>
          <w:p w:rsidR="00AB5617" w:rsidRDefault="00AB5617" w:rsidP="00CB5B48">
            <w:pPr>
              <w:jc w:val="both"/>
              <w:rPr>
                <w:rFonts w:ascii="Arial" w:hAnsi="Arial" w:cs="Arial"/>
              </w:rPr>
            </w:pPr>
            <w:r w:rsidRPr="00367D4B">
              <w:rPr>
                <w:rFonts w:ascii="Arial" w:hAnsi="Arial" w:cs="Arial"/>
              </w:rPr>
              <w:t xml:space="preserve">Daniel Amador Gaxiola </w:t>
            </w:r>
            <w:r>
              <w:rPr>
                <w:rFonts w:ascii="Arial" w:hAnsi="Arial" w:cs="Arial"/>
              </w:rPr>
              <w:t>1</w:t>
            </w:r>
            <w:r w:rsidRPr="00367D4B">
              <w:rPr>
                <w:rFonts w:ascii="Arial" w:hAnsi="Arial" w:cs="Arial"/>
              </w:rPr>
              <w:t>5.3%</w:t>
            </w:r>
          </w:p>
        </w:tc>
      </w:tr>
      <w:tr w:rsidR="00AB5617" w:rsidTr="00CB5B48">
        <w:tc>
          <w:tcPr>
            <w:tcW w:w="4644" w:type="dxa"/>
          </w:tcPr>
          <w:p w:rsidR="00AB5617" w:rsidRPr="00E0311B" w:rsidRDefault="00AB5617" w:rsidP="00CB5B48">
            <w:pPr>
              <w:jc w:val="both"/>
              <w:rPr>
                <w:rFonts w:ascii="Arial" w:hAnsi="Arial" w:cs="Arial"/>
              </w:rPr>
            </w:pPr>
          </w:p>
        </w:tc>
        <w:tc>
          <w:tcPr>
            <w:tcW w:w="4372" w:type="dxa"/>
          </w:tcPr>
          <w:p w:rsidR="00AB5617" w:rsidRPr="00E0311B" w:rsidRDefault="00AB5617" w:rsidP="00CB5B48">
            <w:pPr>
              <w:jc w:val="both"/>
              <w:rPr>
                <w:rFonts w:ascii="Arial" w:hAnsi="Arial" w:cs="Arial"/>
              </w:rPr>
            </w:pPr>
            <w:r>
              <w:rPr>
                <w:rFonts w:ascii="Arial" w:hAnsi="Arial" w:cs="Arial"/>
              </w:rPr>
              <w:t xml:space="preserve">Jesús </w:t>
            </w:r>
            <w:r w:rsidRPr="00367D4B">
              <w:rPr>
                <w:rFonts w:ascii="Arial" w:hAnsi="Arial" w:cs="Arial"/>
              </w:rPr>
              <w:t>Vizcarra C</w:t>
            </w:r>
            <w:r>
              <w:rPr>
                <w:rFonts w:ascii="Arial" w:hAnsi="Arial" w:cs="Arial"/>
              </w:rPr>
              <w:t>alderón</w:t>
            </w:r>
            <w:r w:rsidRPr="00367D4B">
              <w:rPr>
                <w:rFonts w:ascii="Arial" w:hAnsi="Arial" w:cs="Arial"/>
              </w:rPr>
              <w:t xml:space="preserve"> </w:t>
            </w:r>
            <w:r>
              <w:rPr>
                <w:rFonts w:ascii="Arial" w:hAnsi="Arial" w:cs="Arial"/>
              </w:rPr>
              <w:t>1</w:t>
            </w:r>
            <w:r w:rsidRPr="00367D4B">
              <w:rPr>
                <w:rFonts w:ascii="Arial" w:hAnsi="Arial" w:cs="Arial"/>
              </w:rPr>
              <w:t>2.</w:t>
            </w:r>
            <w:r>
              <w:rPr>
                <w:rFonts w:ascii="Arial" w:hAnsi="Arial" w:cs="Arial"/>
              </w:rPr>
              <w:t>0</w:t>
            </w:r>
            <w:r w:rsidRPr="00367D4B">
              <w:rPr>
                <w:rFonts w:ascii="Arial" w:hAnsi="Arial" w:cs="Arial"/>
              </w:rPr>
              <w:t>%</w:t>
            </w:r>
          </w:p>
        </w:tc>
      </w:tr>
      <w:tr w:rsidR="00AB5617" w:rsidTr="00CB5B48">
        <w:tc>
          <w:tcPr>
            <w:tcW w:w="4644" w:type="dxa"/>
          </w:tcPr>
          <w:p w:rsidR="00AB5617" w:rsidRPr="00E0311B" w:rsidRDefault="00AB5617" w:rsidP="00CB5B48">
            <w:pPr>
              <w:jc w:val="both"/>
              <w:rPr>
                <w:rFonts w:ascii="Arial" w:hAnsi="Arial" w:cs="Arial"/>
              </w:rPr>
            </w:pPr>
            <w:r w:rsidRPr="00367D4B">
              <w:rPr>
                <w:rFonts w:ascii="Arial" w:hAnsi="Arial" w:cs="Arial"/>
              </w:rPr>
              <w:t xml:space="preserve">Los tres más votados en la boleta con fotos en </w:t>
            </w:r>
            <w:r>
              <w:rPr>
                <w:rFonts w:ascii="Arial" w:hAnsi="Arial" w:cs="Arial"/>
              </w:rPr>
              <w:t>Mazatlán</w:t>
            </w:r>
          </w:p>
        </w:tc>
        <w:tc>
          <w:tcPr>
            <w:tcW w:w="4372" w:type="dxa"/>
          </w:tcPr>
          <w:p w:rsidR="00AB5617" w:rsidRDefault="00AB5617" w:rsidP="00CB5B48">
            <w:pPr>
              <w:jc w:val="both"/>
              <w:rPr>
                <w:rFonts w:ascii="Arial" w:hAnsi="Arial" w:cs="Arial"/>
              </w:rPr>
            </w:pPr>
            <w:r w:rsidRPr="00367D4B">
              <w:rPr>
                <w:rFonts w:ascii="Arial" w:hAnsi="Arial" w:cs="Arial"/>
              </w:rPr>
              <w:t xml:space="preserve">Jesús Vizcarra Calderón </w:t>
            </w:r>
            <w:r>
              <w:rPr>
                <w:rFonts w:ascii="Arial" w:hAnsi="Arial" w:cs="Arial"/>
              </w:rPr>
              <w:t>16.7</w:t>
            </w:r>
            <w:r w:rsidRPr="00367D4B">
              <w:rPr>
                <w:rFonts w:ascii="Arial" w:hAnsi="Arial" w:cs="Arial"/>
              </w:rPr>
              <w:t>%</w:t>
            </w:r>
          </w:p>
        </w:tc>
      </w:tr>
      <w:tr w:rsidR="00AB5617" w:rsidTr="00CB5B48">
        <w:tc>
          <w:tcPr>
            <w:tcW w:w="4644" w:type="dxa"/>
          </w:tcPr>
          <w:p w:rsidR="00AB5617" w:rsidRPr="00E0311B" w:rsidRDefault="00AB5617" w:rsidP="00CB5B48">
            <w:pPr>
              <w:jc w:val="both"/>
              <w:rPr>
                <w:rFonts w:ascii="Arial" w:hAnsi="Arial" w:cs="Arial"/>
              </w:rPr>
            </w:pPr>
          </w:p>
        </w:tc>
        <w:tc>
          <w:tcPr>
            <w:tcW w:w="4372" w:type="dxa"/>
          </w:tcPr>
          <w:p w:rsidR="00AB5617" w:rsidRDefault="00AB5617" w:rsidP="00CB5B48">
            <w:pPr>
              <w:jc w:val="both"/>
              <w:rPr>
                <w:rFonts w:ascii="Arial" w:hAnsi="Arial" w:cs="Arial"/>
              </w:rPr>
            </w:pPr>
            <w:r w:rsidRPr="00367D4B">
              <w:rPr>
                <w:rFonts w:ascii="Arial" w:hAnsi="Arial" w:cs="Arial"/>
              </w:rPr>
              <w:t>Martín Heredia Lizárraga 1</w:t>
            </w:r>
            <w:r>
              <w:rPr>
                <w:rFonts w:ascii="Arial" w:hAnsi="Arial" w:cs="Arial"/>
              </w:rPr>
              <w:t>6</w:t>
            </w:r>
            <w:r w:rsidRPr="00367D4B">
              <w:rPr>
                <w:rFonts w:ascii="Arial" w:hAnsi="Arial" w:cs="Arial"/>
              </w:rPr>
              <w:t>.</w:t>
            </w:r>
            <w:r>
              <w:rPr>
                <w:rFonts w:ascii="Arial" w:hAnsi="Arial" w:cs="Arial"/>
              </w:rPr>
              <w:t>3</w:t>
            </w:r>
            <w:r w:rsidRPr="00367D4B">
              <w:rPr>
                <w:rFonts w:ascii="Arial" w:hAnsi="Arial" w:cs="Arial"/>
              </w:rPr>
              <w:t>%</w:t>
            </w:r>
          </w:p>
        </w:tc>
      </w:tr>
      <w:tr w:rsidR="00AB5617" w:rsidTr="00CB5B48">
        <w:tc>
          <w:tcPr>
            <w:tcW w:w="4644" w:type="dxa"/>
          </w:tcPr>
          <w:p w:rsidR="00AB5617" w:rsidRPr="00E0311B" w:rsidRDefault="00AB5617" w:rsidP="00CB5B48">
            <w:pPr>
              <w:jc w:val="both"/>
              <w:rPr>
                <w:rFonts w:ascii="Arial" w:hAnsi="Arial" w:cs="Arial"/>
              </w:rPr>
            </w:pPr>
          </w:p>
        </w:tc>
        <w:tc>
          <w:tcPr>
            <w:tcW w:w="4372" w:type="dxa"/>
          </w:tcPr>
          <w:p w:rsidR="00AB5617" w:rsidRDefault="00AB5617" w:rsidP="00CB5B48">
            <w:pPr>
              <w:jc w:val="both"/>
              <w:rPr>
                <w:rFonts w:ascii="Arial" w:hAnsi="Arial" w:cs="Arial"/>
              </w:rPr>
            </w:pPr>
            <w:r w:rsidRPr="00367D4B">
              <w:rPr>
                <w:rFonts w:ascii="Arial" w:hAnsi="Arial" w:cs="Arial"/>
              </w:rPr>
              <w:t xml:space="preserve">Daniel Amador Gaxiola </w:t>
            </w:r>
            <w:r>
              <w:rPr>
                <w:rFonts w:ascii="Arial" w:hAnsi="Arial" w:cs="Arial"/>
              </w:rPr>
              <w:t>1</w:t>
            </w:r>
            <w:r w:rsidRPr="00367D4B">
              <w:rPr>
                <w:rFonts w:ascii="Arial" w:hAnsi="Arial" w:cs="Arial"/>
              </w:rPr>
              <w:t>1.</w:t>
            </w:r>
            <w:r>
              <w:rPr>
                <w:rFonts w:ascii="Arial" w:hAnsi="Arial" w:cs="Arial"/>
              </w:rPr>
              <w:t>7</w:t>
            </w:r>
            <w:r w:rsidRPr="00367D4B">
              <w:rPr>
                <w:rFonts w:ascii="Arial" w:hAnsi="Arial" w:cs="Arial"/>
              </w:rPr>
              <w:t>%</w:t>
            </w:r>
          </w:p>
        </w:tc>
      </w:tr>
      <w:tr w:rsidR="00AB5617" w:rsidRPr="00E0311B" w:rsidTr="00CB5B48">
        <w:tc>
          <w:tcPr>
            <w:tcW w:w="9016" w:type="dxa"/>
            <w:gridSpan w:val="2"/>
          </w:tcPr>
          <w:p w:rsidR="00AB5617" w:rsidRPr="00E0311B" w:rsidRDefault="00AB5617" w:rsidP="00CB5B48">
            <w:pPr>
              <w:jc w:val="center"/>
              <w:rPr>
                <w:rFonts w:ascii="Arial" w:hAnsi="Arial" w:cs="Arial"/>
                <w:b/>
              </w:rPr>
            </w:pPr>
            <w:r w:rsidRPr="00E0311B">
              <w:rPr>
                <w:rFonts w:ascii="Arial" w:hAnsi="Arial" w:cs="Arial"/>
                <w:b/>
              </w:rPr>
              <w:t>Procesamiento</w:t>
            </w:r>
          </w:p>
        </w:tc>
      </w:tr>
      <w:tr w:rsidR="00AB5617" w:rsidTr="00CB5B48">
        <w:tc>
          <w:tcPr>
            <w:tcW w:w="4644" w:type="dxa"/>
          </w:tcPr>
          <w:p w:rsidR="00AB5617" w:rsidRPr="00E0311B" w:rsidRDefault="00AB5617" w:rsidP="00CB5B48">
            <w:pPr>
              <w:jc w:val="both"/>
              <w:rPr>
                <w:rFonts w:ascii="Arial" w:hAnsi="Arial" w:cs="Arial"/>
              </w:rPr>
            </w:pPr>
            <w:r>
              <w:rPr>
                <w:rFonts w:ascii="Arial" w:hAnsi="Arial" w:cs="Arial"/>
              </w:rPr>
              <w:t>Forma de procesamiento, estimadores e intervalos de confianza</w:t>
            </w:r>
          </w:p>
        </w:tc>
        <w:tc>
          <w:tcPr>
            <w:tcW w:w="4372" w:type="dxa"/>
          </w:tcPr>
          <w:p w:rsidR="00AB5617" w:rsidRPr="00E0311B" w:rsidRDefault="00AB5617" w:rsidP="00CB5B48">
            <w:pPr>
              <w:jc w:val="both"/>
              <w:rPr>
                <w:rFonts w:ascii="Arial" w:hAnsi="Arial" w:cs="Arial"/>
              </w:rPr>
            </w:pPr>
            <w:r>
              <w:rPr>
                <w:rFonts w:ascii="Arial" w:hAnsi="Arial" w:cs="Arial"/>
              </w:rPr>
              <w:t xml:space="preserve">Los resultados de la encuesta sobre preferencia electoral se basan en las respuestas de </w:t>
            </w:r>
            <w:r w:rsidRPr="004813AA">
              <w:rPr>
                <w:rFonts w:ascii="Arial" w:hAnsi="Arial" w:cs="Arial"/>
              </w:rPr>
              <w:t>600 entrevistados</w:t>
            </w:r>
            <w:r>
              <w:rPr>
                <w:rFonts w:ascii="Arial" w:hAnsi="Arial" w:cs="Arial"/>
              </w:rPr>
              <w:t xml:space="preserve"> adultos. Los porcentajes se derivan del conteo directo de votos presentados en forma de porcentajes.</w:t>
            </w:r>
          </w:p>
        </w:tc>
      </w:tr>
      <w:tr w:rsidR="00AB5617" w:rsidTr="00CB5B48">
        <w:tc>
          <w:tcPr>
            <w:tcW w:w="4644" w:type="dxa"/>
          </w:tcPr>
          <w:p w:rsidR="00AB5617" w:rsidRPr="00E0311B" w:rsidRDefault="00AB5617" w:rsidP="00CB5B48">
            <w:pPr>
              <w:jc w:val="both"/>
              <w:rPr>
                <w:rFonts w:ascii="Arial" w:hAnsi="Arial" w:cs="Arial"/>
              </w:rPr>
            </w:pPr>
            <w:r>
              <w:rPr>
                <w:rFonts w:ascii="Arial" w:hAnsi="Arial" w:cs="Arial"/>
              </w:rPr>
              <w:t>Denominación del software utilizado para el procesamiento</w:t>
            </w:r>
          </w:p>
        </w:tc>
        <w:tc>
          <w:tcPr>
            <w:tcW w:w="4372" w:type="dxa"/>
          </w:tcPr>
          <w:p w:rsidR="00AB5617" w:rsidRPr="00E0311B" w:rsidRDefault="00AB5617" w:rsidP="00CB5B48">
            <w:pPr>
              <w:jc w:val="both"/>
              <w:rPr>
                <w:rFonts w:ascii="Arial" w:hAnsi="Arial" w:cs="Arial"/>
              </w:rPr>
            </w:pPr>
            <w:r>
              <w:rPr>
                <w:rFonts w:ascii="Arial" w:hAnsi="Arial" w:cs="Arial"/>
              </w:rPr>
              <w:t xml:space="preserve">La captura de la información recopilada se hizo a través del software Sistema de Encuestas SPSS. El análisis de los resultados de las encuestas y la obtención </w:t>
            </w:r>
            <w:r>
              <w:rPr>
                <w:rFonts w:ascii="Arial" w:hAnsi="Arial" w:cs="Arial"/>
              </w:rPr>
              <w:lastRenderedPageBreak/>
              <w:t>de los estimadores se hizo utilizando el paquete estadístico SPSS para Windows.</w:t>
            </w:r>
          </w:p>
        </w:tc>
      </w:tr>
      <w:tr w:rsidR="00AB5617" w:rsidTr="00CB5B48">
        <w:tc>
          <w:tcPr>
            <w:tcW w:w="4644" w:type="dxa"/>
          </w:tcPr>
          <w:p w:rsidR="00AB5617" w:rsidRPr="00E0311B" w:rsidRDefault="00AB5617" w:rsidP="00CB5B48">
            <w:pPr>
              <w:jc w:val="both"/>
              <w:rPr>
                <w:rFonts w:ascii="Arial" w:hAnsi="Arial" w:cs="Arial"/>
              </w:rPr>
            </w:pPr>
            <w:r>
              <w:rPr>
                <w:rFonts w:ascii="Arial" w:hAnsi="Arial" w:cs="Arial"/>
              </w:rPr>
              <w:lastRenderedPageBreak/>
              <w:t>Base de datos electrónicos</w:t>
            </w:r>
          </w:p>
        </w:tc>
        <w:tc>
          <w:tcPr>
            <w:tcW w:w="4372" w:type="dxa"/>
          </w:tcPr>
          <w:p w:rsidR="00AB5617" w:rsidRPr="00E0311B" w:rsidRDefault="00AB5617" w:rsidP="00CB5B48">
            <w:pPr>
              <w:jc w:val="both"/>
              <w:rPr>
                <w:rFonts w:ascii="Arial" w:hAnsi="Arial" w:cs="Arial"/>
              </w:rPr>
            </w:pPr>
            <w:r>
              <w:rPr>
                <w:rFonts w:ascii="Arial" w:hAnsi="Arial" w:cs="Arial"/>
              </w:rPr>
              <w:t>Si</w:t>
            </w:r>
          </w:p>
        </w:tc>
      </w:tr>
      <w:tr w:rsidR="00AB5617" w:rsidTr="00CB5B48">
        <w:tc>
          <w:tcPr>
            <w:tcW w:w="9016" w:type="dxa"/>
            <w:gridSpan w:val="2"/>
          </w:tcPr>
          <w:p w:rsidR="00AB5617" w:rsidRPr="00E0311B" w:rsidRDefault="00AB5617" w:rsidP="00CB5B48">
            <w:pPr>
              <w:jc w:val="center"/>
              <w:rPr>
                <w:rFonts w:ascii="Arial" w:hAnsi="Arial" w:cs="Arial"/>
                <w:b/>
              </w:rPr>
            </w:pPr>
            <w:r w:rsidRPr="00E0311B">
              <w:rPr>
                <w:rFonts w:ascii="Arial" w:hAnsi="Arial" w:cs="Arial"/>
                <w:b/>
              </w:rPr>
              <w:t>Autoría y financiamiento</w:t>
            </w:r>
          </w:p>
        </w:tc>
      </w:tr>
      <w:tr w:rsidR="00AB5617" w:rsidTr="00CB5B48">
        <w:tc>
          <w:tcPr>
            <w:tcW w:w="4644" w:type="dxa"/>
          </w:tcPr>
          <w:p w:rsidR="00AB5617" w:rsidRPr="00E0311B" w:rsidRDefault="00AB5617" w:rsidP="00CB5B48">
            <w:pPr>
              <w:jc w:val="both"/>
              <w:rPr>
                <w:rFonts w:ascii="Arial" w:hAnsi="Arial" w:cs="Arial"/>
              </w:rPr>
            </w:pPr>
            <w:r>
              <w:rPr>
                <w:rFonts w:ascii="Arial" w:hAnsi="Arial" w:cs="Arial"/>
              </w:rPr>
              <w:t>Persona física o moral</w:t>
            </w:r>
          </w:p>
        </w:tc>
        <w:tc>
          <w:tcPr>
            <w:tcW w:w="4372" w:type="dxa"/>
          </w:tcPr>
          <w:p w:rsidR="00AB5617" w:rsidRPr="00E0311B" w:rsidRDefault="00AB5617" w:rsidP="00CB5B48">
            <w:pPr>
              <w:jc w:val="both"/>
              <w:rPr>
                <w:rFonts w:ascii="Arial" w:hAnsi="Arial" w:cs="Arial"/>
              </w:rPr>
            </w:pPr>
            <w:r>
              <w:rPr>
                <w:rFonts w:ascii="Arial" w:hAnsi="Arial" w:cs="Arial"/>
              </w:rPr>
              <w:t>Moral</w:t>
            </w:r>
          </w:p>
        </w:tc>
      </w:tr>
    </w:tbl>
    <w:p w:rsidR="00AB5617" w:rsidRPr="00DD30CE" w:rsidRDefault="00A05A43" w:rsidP="00AB5617">
      <w:pPr>
        <w:spacing w:after="0" w:line="240" w:lineRule="auto"/>
        <w:jc w:val="both"/>
        <w:rPr>
          <w:rFonts w:ascii="Arial" w:hAnsi="Arial" w:cs="Arial"/>
          <w:sz w:val="24"/>
          <w:szCs w:val="24"/>
        </w:rPr>
      </w:pPr>
      <w:r>
        <w:rPr>
          <w:rFonts w:ascii="Arial" w:hAnsi="Arial" w:cs="Arial"/>
          <w:sz w:val="24"/>
          <w:szCs w:val="24"/>
        </w:rPr>
        <w:t>Encuesta aplicada</w:t>
      </w:r>
      <w:r w:rsidR="00AB5617" w:rsidRPr="00DD30CE">
        <w:rPr>
          <w:rFonts w:ascii="Arial" w:hAnsi="Arial" w:cs="Arial"/>
          <w:sz w:val="24"/>
          <w:szCs w:val="24"/>
        </w:rPr>
        <w:t xml:space="preserve"> a</w:t>
      </w:r>
      <w:r w:rsidR="00AB5617">
        <w:rPr>
          <w:rFonts w:ascii="Arial" w:hAnsi="Arial" w:cs="Arial"/>
          <w:sz w:val="24"/>
          <w:szCs w:val="24"/>
        </w:rPr>
        <w:t xml:space="preserve"> los ciudadanos residentes en l</w:t>
      </w:r>
      <w:r w:rsidR="007A2B09">
        <w:rPr>
          <w:rFonts w:ascii="Arial" w:hAnsi="Arial" w:cs="Arial"/>
          <w:sz w:val="24"/>
          <w:szCs w:val="24"/>
        </w:rPr>
        <w:t>o</w:t>
      </w:r>
      <w:r w:rsidR="009A6896">
        <w:rPr>
          <w:rFonts w:ascii="Arial" w:hAnsi="Arial" w:cs="Arial"/>
          <w:sz w:val="24"/>
          <w:szCs w:val="24"/>
        </w:rPr>
        <w:t>s</w:t>
      </w:r>
      <w:r w:rsidR="00AB5617">
        <w:rPr>
          <w:rFonts w:ascii="Arial" w:hAnsi="Arial" w:cs="Arial"/>
          <w:sz w:val="24"/>
          <w:szCs w:val="24"/>
        </w:rPr>
        <w:t xml:space="preserve"> </w:t>
      </w:r>
      <w:r w:rsidR="007A2B09">
        <w:rPr>
          <w:rFonts w:ascii="Arial" w:hAnsi="Arial" w:cs="Arial"/>
          <w:sz w:val="24"/>
          <w:szCs w:val="24"/>
        </w:rPr>
        <w:t>Municipios</w:t>
      </w:r>
      <w:r w:rsidR="009A6896">
        <w:rPr>
          <w:rFonts w:ascii="Arial" w:hAnsi="Arial" w:cs="Arial"/>
          <w:sz w:val="24"/>
          <w:szCs w:val="24"/>
        </w:rPr>
        <w:t xml:space="preserve"> </w:t>
      </w:r>
      <w:r w:rsidR="00AB5617" w:rsidRPr="00DD30CE">
        <w:rPr>
          <w:rFonts w:ascii="Arial" w:hAnsi="Arial" w:cs="Arial"/>
          <w:sz w:val="24"/>
          <w:szCs w:val="24"/>
        </w:rPr>
        <w:t>de Culiacán y Mazatlán (</w:t>
      </w:r>
      <w:r w:rsidR="00AB5617" w:rsidRPr="00DD30CE">
        <w:rPr>
          <w:rFonts w:ascii="Arial" w:hAnsi="Arial" w:cs="Arial"/>
          <w:b/>
          <w:sz w:val="24"/>
          <w:szCs w:val="24"/>
        </w:rPr>
        <w:t>Segunda</w:t>
      </w:r>
      <w:r w:rsidR="00AB5617">
        <w:rPr>
          <w:rFonts w:ascii="Arial" w:hAnsi="Arial" w:cs="Arial"/>
          <w:sz w:val="24"/>
          <w:szCs w:val="24"/>
        </w:rPr>
        <w:t xml:space="preserve"> </w:t>
      </w:r>
      <w:r w:rsidR="00AB5617" w:rsidRPr="00DD30CE">
        <w:rPr>
          <w:rFonts w:ascii="Arial" w:hAnsi="Arial" w:cs="Arial"/>
          <w:b/>
          <w:sz w:val="24"/>
          <w:szCs w:val="24"/>
        </w:rPr>
        <w:t>publicación</w:t>
      </w:r>
      <w:r w:rsidR="00AB5617" w:rsidRPr="00DD30CE">
        <w:rPr>
          <w:rFonts w:ascii="Arial" w:hAnsi="Arial" w:cs="Arial"/>
          <w:sz w:val="24"/>
          <w:szCs w:val="24"/>
        </w:rPr>
        <w:t>):</w:t>
      </w:r>
    </w:p>
    <w:p w:rsidR="00AB5617" w:rsidRPr="00DD30CE" w:rsidRDefault="00AB5617" w:rsidP="00AB5617">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644"/>
        <w:gridCol w:w="4372"/>
      </w:tblGrid>
      <w:tr w:rsidR="00AB5617" w:rsidRPr="00DD30CE" w:rsidTr="00CB5B48">
        <w:tc>
          <w:tcPr>
            <w:tcW w:w="9016" w:type="dxa"/>
            <w:gridSpan w:val="2"/>
          </w:tcPr>
          <w:p w:rsidR="00AB5617" w:rsidRPr="00DD30CE" w:rsidRDefault="00AB5617" w:rsidP="00CB5B48">
            <w:pPr>
              <w:jc w:val="center"/>
              <w:rPr>
                <w:rFonts w:ascii="Arial" w:hAnsi="Arial" w:cs="Arial"/>
                <w:b/>
                <w:sz w:val="24"/>
                <w:szCs w:val="24"/>
              </w:rPr>
            </w:pPr>
            <w:r w:rsidRPr="00DD30CE">
              <w:rPr>
                <w:rFonts w:ascii="Arial" w:hAnsi="Arial" w:cs="Arial"/>
                <w:b/>
                <w:sz w:val="24"/>
                <w:szCs w:val="24"/>
              </w:rPr>
              <w:t>El Debate S. A. de C. V.</w:t>
            </w:r>
          </w:p>
        </w:tc>
      </w:tr>
      <w:tr w:rsidR="00AB5617" w:rsidRPr="00DD30CE" w:rsidTr="00CB5B48">
        <w:tc>
          <w:tcPr>
            <w:tcW w:w="9016" w:type="dxa"/>
            <w:gridSpan w:val="2"/>
          </w:tcPr>
          <w:p w:rsidR="00AB5617" w:rsidRPr="00DD30CE" w:rsidRDefault="00AB5617" w:rsidP="00CB5B48">
            <w:pPr>
              <w:jc w:val="center"/>
              <w:rPr>
                <w:rFonts w:ascii="Arial" w:hAnsi="Arial" w:cs="Arial"/>
                <w:b/>
                <w:sz w:val="24"/>
                <w:szCs w:val="24"/>
              </w:rPr>
            </w:pPr>
            <w:r w:rsidRPr="00DD30CE">
              <w:rPr>
                <w:rFonts w:ascii="Arial" w:hAnsi="Arial" w:cs="Arial"/>
                <w:b/>
                <w:sz w:val="24"/>
                <w:szCs w:val="24"/>
              </w:rPr>
              <w:t>Datos</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Fecha de recepción</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22 de enero de 2016</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Quién entregó</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 xml:space="preserve">El Debate S. A. de C. V  </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Quién solicitó</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El Debate S. A. de C. V</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Quién realizó</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 xml:space="preserve">El Departamento de Investigación de El Debate. </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Quién patrocinó o pagó</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El Debate S. A. de C. V</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Quién ordenó</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El Debate S. A. de C. V</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Quién publicó</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 xml:space="preserve">Periódico El Debate </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Fecha de publicación</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6</w:t>
            </w:r>
            <w:r w:rsidRPr="00DD30CE">
              <w:rPr>
                <w:rFonts w:ascii="Arial" w:hAnsi="Arial" w:cs="Arial"/>
                <w:sz w:val="24"/>
                <w:szCs w:val="24"/>
              </w:rPr>
              <w:t xml:space="preserve"> de enero de 2016</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La publicación es original o reproducción</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Original</w:t>
            </w:r>
          </w:p>
        </w:tc>
      </w:tr>
      <w:tr w:rsidR="00AB5617" w:rsidRPr="00DD30CE" w:rsidTr="00CB5B48">
        <w:tc>
          <w:tcPr>
            <w:tcW w:w="9016" w:type="dxa"/>
            <w:gridSpan w:val="2"/>
          </w:tcPr>
          <w:p w:rsidR="00AB5617" w:rsidRPr="00DD30CE" w:rsidRDefault="00AB5617" w:rsidP="00CB5B48">
            <w:pPr>
              <w:jc w:val="center"/>
              <w:rPr>
                <w:rFonts w:ascii="Arial" w:hAnsi="Arial" w:cs="Arial"/>
                <w:b/>
                <w:sz w:val="24"/>
                <w:szCs w:val="24"/>
              </w:rPr>
            </w:pPr>
            <w:r w:rsidRPr="00DD30CE">
              <w:rPr>
                <w:rFonts w:ascii="Arial" w:hAnsi="Arial" w:cs="Arial"/>
                <w:b/>
                <w:sz w:val="24"/>
                <w:szCs w:val="24"/>
              </w:rPr>
              <w:t>Objetivo</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Objetivo</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Medir las tendencias electorales en cuanto a la preferencia de aspirantes a candidatos y/o partidos políticos que escojan los ciudadanos en ese momento de la entrevista, con la finalidad de publicar los resultados por medio del periódico El Debate.</w:t>
            </w:r>
          </w:p>
        </w:tc>
      </w:tr>
      <w:tr w:rsidR="00AB5617" w:rsidRPr="00DD30CE" w:rsidTr="00CB5B48">
        <w:tc>
          <w:tcPr>
            <w:tcW w:w="9016" w:type="dxa"/>
            <w:gridSpan w:val="2"/>
          </w:tcPr>
          <w:p w:rsidR="00AB5617" w:rsidRPr="00DD30CE" w:rsidRDefault="00AB5617" w:rsidP="00CB5B48">
            <w:pPr>
              <w:jc w:val="center"/>
              <w:rPr>
                <w:rFonts w:ascii="Arial" w:hAnsi="Arial" w:cs="Arial"/>
                <w:b/>
                <w:sz w:val="24"/>
                <w:szCs w:val="24"/>
              </w:rPr>
            </w:pPr>
            <w:r w:rsidRPr="00DD30CE">
              <w:rPr>
                <w:rFonts w:ascii="Arial" w:hAnsi="Arial" w:cs="Arial"/>
                <w:b/>
                <w:sz w:val="24"/>
                <w:szCs w:val="24"/>
              </w:rPr>
              <w:t xml:space="preserve">Diseño </w:t>
            </w:r>
            <w:proofErr w:type="spellStart"/>
            <w:r w:rsidRPr="00DD30CE">
              <w:rPr>
                <w:rFonts w:ascii="Arial" w:hAnsi="Arial" w:cs="Arial"/>
                <w:b/>
                <w:sz w:val="24"/>
                <w:szCs w:val="24"/>
              </w:rPr>
              <w:t>muestral</w:t>
            </w:r>
            <w:proofErr w:type="spellEnd"/>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 xml:space="preserve">Marco </w:t>
            </w:r>
            <w:proofErr w:type="spellStart"/>
            <w:r w:rsidRPr="00DD30CE">
              <w:rPr>
                <w:rFonts w:ascii="Arial" w:hAnsi="Arial" w:cs="Arial"/>
                <w:sz w:val="24"/>
                <w:szCs w:val="24"/>
              </w:rPr>
              <w:t>muestral</w:t>
            </w:r>
            <w:proofErr w:type="spellEnd"/>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 xml:space="preserve">Listado de las secciones electorales de cada ciudad, definidas por el INE. Manteniendo la proporción urbano-rural, las cuales sirvieron como puntos de levantamiento y recopilación de la información por vía de entrevistas. En cada sección se realizaron 15 entrevistas. </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Definición de la población</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Adultos con credencial de elector y que fueran a votar en las próximas elecciones.</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Procedimiento de selección de unidades</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 xml:space="preserve">Se tomaron de manera sistemática y aleatoria </w:t>
            </w:r>
            <w:r>
              <w:rPr>
                <w:rFonts w:ascii="Arial" w:hAnsi="Arial" w:cs="Arial"/>
                <w:sz w:val="24"/>
                <w:szCs w:val="24"/>
              </w:rPr>
              <w:t>2</w:t>
            </w:r>
            <w:r w:rsidRPr="00DD30CE">
              <w:rPr>
                <w:rFonts w:ascii="Arial" w:hAnsi="Arial" w:cs="Arial"/>
                <w:sz w:val="24"/>
                <w:szCs w:val="24"/>
              </w:rPr>
              <w:t xml:space="preserve">0 puntos de levantamiento, aplicando 15 encuestas por punto, en los que se aplicó la encuesta hecha cara a cara en los hogares de los entrevistados. </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lastRenderedPageBreak/>
              <w:t>Procedimiento de estimación</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Se formuló la siguiente pregunta “Si hoy fueran las elecciones para elegir al Gobernador del Estado (mencionar los posibles aspirantes), ¿Por cuál candidato votaría usted? Los resultados publicados de la encuesta reflejan la estimación total del voto.</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Tamaño y forma de obtención de la muestra</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 xml:space="preserve">600 entrevistas (300 en Mazatlán y 300 en Culiacán) que se utilizaron para la estimación del voto para aspirantes a Gobernador del Estado de Sinaloa, estas fueron personales, cara a cara, en la vivienda de las personas seleccionadas. El criterio de elegibilidad es que fueran adultos con credencial de elector y </w:t>
            </w:r>
            <w:r>
              <w:rPr>
                <w:rFonts w:ascii="Arial" w:hAnsi="Arial" w:cs="Arial"/>
                <w:sz w:val="24"/>
                <w:szCs w:val="24"/>
              </w:rPr>
              <w:t>que fueran a votar en las próximas elecciones</w:t>
            </w:r>
            <w:r w:rsidRPr="00DD30CE">
              <w:rPr>
                <w:rFonts w:ascii="Arial" w:hAnsi="Arial" w:cs="Arial"/>
                <w:sz w:val="24"/>
                <w:szCs w:val="24"/>
              </w:rPr>
              <w:t>.</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Calidad de la estimación (confianza y error máximo en la muestra seleccionada para cada distribución de preferencias o tendencias)</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 xml:space="preserve">Nivel de confianza 95%. Margen de error teórico de +/-2.51% para los 300 entrevistados adultos de la muestra de cada ciudad. </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Frecuencia y tratamiento de la no respuesta</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Fue medido en cada opción y respuesta de cada pregunta, agregando como opción de respuesta el NS/NC. Los números en porcentaje vienen medidos en los archivos con los resultados y las publicaciones de cada ciudad.</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Tasa general de rechazo a la entrevista</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Culiacán rechazos 8% y no respuesta 38%. Mazatlán rechazos 5% y no respuesta 30%.</w:t>
            </w:r>
          </w:p>
        </w:tc>
      </w:tr>
      <w:tr w:rsidR="00AB5617" w:rsidRPr="00DD30CE" w:rsidTr="00CB5B48">
        <w:tc>
          <w:tcPr>
            <w:tcW w:w="9016" w:type="dxa"/>
            <w:gridSpan w:val="2"/>
          </w:tcPr>
          <w:p w:rsidR="00AB5617" w:rsidRPr="00DD30CE" w:rsidRDefault="00AB5617" w:rsidP="00CB5B48">
            <w:pPr>
              <w:jc w:val="center"/>
              <w:rPr>
                <w:rFonts w:ascii="Arial" w:hAnsi="Arial" w:cs="Arial"/>
                <w:b/>
                <w:sz w:val="24"/>
                <w:szCs w:val="24"/>
              </w:rPr>
            </w:pPr>
            <w:r w:rsidRPr="00DD30CE">
              <w:rPr>
                <w:rFonts w:ascii="Arial" w:hAnsi="Arial" w:cs="Arial"/>
                <w:b/>
                <w:sz w:val="24"/>
                <w:szCs w:val="24"/>
              </w:rPr>
              <w:t>Método</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Método de recolección de la información</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Entrevista cara a cara en los hogares de los entrevistados.</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Fecha de recolección de la información</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Del 14 al 18 de diciembre de 2015.</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Cuestionario o instrumento de captación utilizados para generar la información publicada</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“Si hoy hubiera elecciones para elegir Gobernador del Estado, ¿Por quién votaría</w:t>
            </w:r>
            <w:r>
              <w:rPr>
                <w:rFonts w:ascii="Arial" w:hAnsi="Arial" w:cs="Arial"/>
                <w:sz w:val="24"/>
                <w:szCs w:val="24"/>
              </w:rPr>
              <w:t xml:space="preserve"> usted, si los únicos candidatos fueran</w:t>
            </w:r>
            <w:proofErr w:type="gramStart"/>
            <w:r>
              <w:rPr>
                <w:rFonts w:ascii="Arial" w:hAnsi="Arial" w:cs="Arial"/>
                <w:sz w:val="24"/>
                <w:szCs w:val="24"/>
              </w:rPr>
              <w:t>…(</w:t>
            </w:r>
            <w:proofErr w:type="gramEnd"/>
            <w:r>
              <w:rPr>
                <w:rFonts w:ascii="Arial" w:hAnsi="Arial" w:cs="Arial"/>
                <w:sz w:val="24"/>
                <w:szCs w:val="24"/>
              </w:rPr>
              <w:t>PRI y PAN)</w:t>
            </w:r>
            <w:r w:rsidRPr="00DD30CE">
              <w:rPr>
                <w:rFonts w:ascii="Arial" w:hAnsi="Arial" w:cs="Arial"/>
                <w:sz w:val="24"/>
                <w:szCs w:val="24"/>
              </w:rPr>
              <w:t xml:space="preserve">? Se </w:t>
            </w:r>
            <w:r>
              <w:rPr>
                <w:rFonts w:ascii="Arial" w:hAnsi="Arial" w:cs="Arial"/>
                <w:sz w:val="24"/>
                <w:szCs w:val="24"/>
              </w:rPr>
              <w:t>mostró una lista de varios posibles candidatos y se dibujaron 9 escenarios con los tres más votados.</w:t>
            </w:r>
          </w:p>
        </w:tc>
      </w:tr>
      <w:tr w:rsidR="00AB5617" w:rsidRPr="00DD30CE" w:rsidTr="00CB5B48">
        <w:tc>
          <w:tcPr>
            <w:tcW w:w="9016" w:type="dxa"/>
            <w:gridSpan w:val="2"/>
          </w:tcPr>
          <w:p w:rsidR="00AB5617" w:rsidRPr="00DD30CE" w:rsidRDefault="00AB5617" w:rsidP="00CB5B48">
            <w:pPr>
              <w:jc w:val="center"/>
              <w:rPr>
                <w:rFonts w:ascii="Arial" w:hAnsi="Arial" w:cs="Arial"/>
                <w:b/>
                <w:sz w:val="24"/>
                <w:szCs w:val="24"/>
              </w:rPr>
            </w:pPr>
            <w:r w:rsidRPr="00DD30CE">
              <w:rPr>
                <w:rFonts w:ascii="Arial" w:hAnsi="Arial" w:cs="Arial"/>
                <w:b/>
                <w:sz w:val="24"/>
                <w:szCs w:val="24"/>
              </w:rPr>
              <w:t>Principales resultados</w:t>
            </w:r>
          </w:p>
        </w:tc>
      </w:tr>
      <w:tr w:rsidR="00AB5617" w:rsidRPr="00DD30CE" w:rsidTr="00CB5B48">
        <w:trPr>
          <w:trHeight w:val="209"/>
        </w:trPr>
        <w:tc>
          <w:tcPr>
            <w:tcW w:w="4644" w:type="dxa"/>
          </w:tcPr>
          <w:p w:rsidR="00AB5617" w:rsidRPr="00C950EC" w:rsidRDefault="00AB5617" w:rsidP="00CB5B48">
            <w:pPr>
              <w:jc w:val="both"/>
              <w:rPr>
                <w:rFonts w:ascii="Arial" w:hAnsi="Arial" w:cs="Arial"/>
                <w:b/>
                <w:sz w:val="24"/>
                <w:szCs w:val="24"/>
              </w:rPr>
            </w:pPr>
            <w:r w:rsidRPr="00C950EC">
              <w:rPr>
                <w:rFonts w:ascii="Arial" w:hAnsi="Arial" w:cs="Arial"/>
                <w:b/>
                <w:sz w:val="24"/>
                <w:szCs w:val="24"/>
              </w:rPr>
              <w:t>Escenario 1</w:t>
            </w:r>
            <w:r>
              <w:rPr>
                <w:rFonts w:ascii="Arial" w:hAnsi="Arial" w:cs="Arial"/>
                <w:b/>
                <w:sz w:val="24"/>
                <w:szCs w:val="24"/>
              </w:rPr>
              <w:t xml:space="preserve"> (Candidatos del PRI)</w:t>
            </w:r>
          </w:p>
        </w:tc>
        <w:tc>
          <w:tcPr>
            <w:tcW w:w="4372" w:type="dxa"/>
          </w:tcPr>
          <w:p w:rsidR="00AB5617" w:rsidRPr="00DD30CE" w:rsidRDefault="00AB5617" w:rsidP="00CB5B48">
            <w:pPr>
              <w:jc w:val="both"/>
              <w:rPr>
                <w:rFonts w:ascii="Arial" w:hAnsi="Arial" w:cs="Arial"/>
                <w:sz w:val="24"/>
                <w:szCs w:val="24"/>
              </w:rPr>
            </w:pP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 xml:space="preserve">Culiacán </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Mazatlán</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Jesús Vizcarra Calderón 35.0%</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Daniel Amador Gaxiola 22.3%</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lastRenderedPageBreak/>
              <w:t>Ninguno 17.0%</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Jesús Vizcarra Calderón  19.3%</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 xml:space="preserve">Aarón </w:t>
            </w:r>
            <w:proofErr w:type="spellStart"/>
            <w:r>
              <w:rPr>
                <w:rFonts w:ascii="Arial" w:hAnsi="Arial" w:cs="Arial"/>
                <w:sz w:val="24"/>
                <w:szCs w:val="24"/>
              </w:rPr>
              <w:t>Irízar</w:t>
            </w:r>
            <w:proofErr w:type="spellEnd"/>
            <w:r>
              <w:rPr>
                <w:rFonts w:ascii="Arial" w:hAnsi="Arial" w:cs="Arial"/>
                <w:sz w:val="24"/>
                <w:szCs w:val="24"/>
              </w:rPr>
              <w:t xml:space="preserve"> López 14.3%</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Ninguno 16.7%</w:t>
            </w:r>
          </w:p>
        </w:tc>
      </w:tr>
      <w:tr w:rsidR="00AB5617" w:rsidRPr="00DD30CE" w:rsidTr="00CB5B48">
        <w:tc>
          <w:tcPr>
            <w:tcW w:w="4644" w:type="dxa"/>
          </w:tcPr>
          <w:p w:rsidR="00AB5617" w:rsidRPr="00C950EC" w:rsidRDefault="00AB5617" w:rsidP="00CB5B48">
            <w:pPr>
              <w:jc w:val="both"/>
              <w:rPr>
                <w:rFonts w:ascii="Arial" w:hAnsi="Arial" w:cs="Arial"/>
                <w:b/>
                <w:sz w:val="24"/>
                <w:szCs w:val="24"/>
              </w:rPr>
            </w:pPr>
            <w:r w:rsidRPr="00C950EC">
              <w:rPr>
                <w:rFonts w:ascii="Arial" w:hAnsi="Arial" w:cs="Arial"/>
                <w:b/>
                <w:sz w:val="24"/>
                <w:szCs w:val="24"/>
              </w:rPr>
              <w:t>Escenario 2</w:t>
            </w:r>
            <w:r>
              <w:rPr>
                <w:rFonts w:ascii="Arial" w:hAnsi="Arial" w:cs="Arial"/>
                <w:b/>
                <w:sz w:val="24"/>
                <w:szCs w:val="24"/>
              </w:rPr>
              <w:t xml:space="preserve"> </w:t>
            </w:r>
            <w:r w:rsidRPr="005368E1">
              <w:rPr>
                <w:rFonts w:ascii="Arial" w:hAnsi="Arial" w:cs="Arial"/>
                <w:b/>
                <w:sz w:val="24"/>
                <w:szCs w:val="24"/>
              </w:rPr>
              <w:t>(Candidatos del P</w:t>
            </w:r>
            <w:r>
              <w:rPr>
                <w:rFonts w:ascii="Arial" w:hAnsi="Arial" w:cs="Arial"/>
                <w:b/>
                <w:sz w:val="24"/>
                <w:szCs w:val="24"/>
              </w:rPr>
              <w:t>AN</w:t>
            </w:r>
            <w:r w:rsidRPr="005368E1">
              <w:rPr>
                <w:rFonts w:ascii="Arial" w:hAnsi="Arial" w:cs="Arial"/>
                <w:b/>
                <w:sz w:val="24"/>
                <w:szCs w:val="24"/>
              </w:rPr>
              <w:t>)</w:t>
            </w:r>
          </w:p>
        </w:tc>
        <w:tc>
          <w:tcPr>
            <w:tcW w:w="4372" w:type="dxa"/>
          </w:tcPr>
          <w:p w:rsidR="00AB5617" w:rsidRPr="00DD30CE" w:rsidRDefault="00AB5617" w:rsidP="00CB5B48">
            <w:pPr>
              <w:jc w:val="both"/>
              <w:rPr>
                <w:rFonts w:ascii="Arial" w:hAnsi="Arial" w:cs="Arial"/>
                <w:sz w:val="24"/>
                <w:szCs w:val="24"/>
              </w:rPr>
            </w:pP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 xml:space="preserve">Culiacán </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Mazatlán</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Ninguno 53.3%</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Martín Heredia 45.3%</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Heriberto Félix Guerra 20.0%</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Ninguno 18.0%</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Otro candidato 10.0%</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Heriberto Félix Guerra 16.3%</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5368E1">
              <w:rPr>
                <w:rFonts w:ascii="Arial" w:hAnsi="Arial" w:cs="Arial"/>
                <w:b/>
                <w:sz w:val="24"/>
                <w:szCs w:val="24"/>
              </w:rPr>
              <w:t xml:space="preserve">Escenario </w:t>
            </w:r>
            <w:r>
              <w:rPr>
                <w:rFonts w:ascii="Arial" w:hAnsi="Arial" w:cs="Arial"/>
                <w:b/>
                <w:sz w:val="24"/>
                <w:szCs w:val="24"/>
              </w:rPr>
              <w:t>3</w:t>
            </w:r>
          </w:p>
        </w:tc>
        <w:tc>
          <w:tcPr>
            <w:tcW w:w="4372" w:type="dxa"/>
          </w:tcPr>
          <w:p w:rsidR="00AB5617" w:rsidRPr="00DD30CE" w:rsidRDefault="00AB5617" w:rsidP="00CB5B48">
            <w:pPr>
              <w:jc w:val="both"/>
              <w:rPr>
                <w:rFonts w:ascii="Arial" w:hAnsi="Arial" w:cs="Arial"/>
                <w:sz w:val="24"/>
                <w:szCs w:val="24"/>
              </w:rPr>
            </w:pP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 xml:space="preserve">Culiacán </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Mazatlán</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Gerardo Vargas (PRI) 21.7%</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27.7%</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Heriberto Félix (PAN) 16.7%</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24.3%</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Roberto Cruz (CI) 5.7%</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23.0%</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5368E1">
              <w:rPr>
                <w:rFonts w:ascii="Arial" w:hAnsi="Arial" w:cs="Arial"/>
                <w:b/>
                <w:sz w:val="24"/>
                <w:szCs w:val="24"/>
              </w:rPr>
              <w:t xml:space="preserve">Escenario </w:t>
            </w:r>
            <w:r>
              <w:rPr>
                <w:rFonts w:ascii="Arial" w:hAnsi="Arial" w:cs="Arial"/>
                <w:b/>
                <w:sz w:val="24"/>
                <w:szCs w:val="24"/>
              </w:rPr>
              <w:t>4</w:t>
            </w:r>
          </w:p>
        </w:tc>
        <w:tc>
          <w:tcPr>
            <w:tcW w:w="4372" w:type="dxa"/>
          </w:tcPr>
          <w:p w:rsidR="00AB5617" w:rsidRPr="00DD30CE" w:rsidRDefault="00AB5617" w:rsidP="00CB5B48">
            <w:pPr>
              <w:jc w:val="both"/>
              <w:rPr>
                <w:rFonts w:ascii="Arial" w:hAnsi="Arial" w:cs="Arial"/>
                <w:sz w:val="24"/>
                <w:szCs w:val="24"/>
              </w:rPr>
            </w:pP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 xml:space="preserve">Culiacán </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Mazatlán</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A6420F">
              <w:rPr>
                <w:rFonts w:ascii="Arial" w:hAnsi="Arial" w:cs="Arial"/>
                <w:sz w:val="24"/>
                <w:szCs w:val="24"/>
              </w:rPr>
              <w:t xml:space="preserve">Aarón </w:t>
            </w:r>
            <w:proofErr w:type="spellStart"/>
            <w:r w:rsidRPr="00A6420F">
              <w:rPr>
                <w:rFonts w:ascii="Arial" w:hAnsi="Arial" w:cs="Arial"/>
                <w:sz w:val="24"/>
                <w:szCs w:val="24"/>
              </w:rPr>
              <w:t>Irizar</w:t>
            </w:r>
            <w:proofErr w:type="spellEnd"/>
            <w:r w:rsidRPr="00A6420F">
              <w:rPr>
                <w:rFonts w:ascii="Arial" w:hAnsi="Arial" w:cs="Arial"/>
                <w:sz w:val="24"/>
                <w:szCs w:val="24"/>
              </w:rPr>
              <w:t xml:space="preserve"> López</w:t>
            </w:r>
            <w:r>
              <w:rPr>
                <w:rFonts w:ascii="Arial" w:hAnsi="Arial" w:cs="Arial"/>
                <w:sz w:val="24"/>
                <w:szCs w:val="24"/>
              </w:rPr>
              <w:t xml:space="preserve"> </w:t>
            </w:r>
            <w:r w:rsidRPr="00A6420F">
              <w:rPr>
                <w:rFonts w:ascii="Arial" w:hAnsi="Arial" w:cs="Arial"/>
                <w:sz w:val="24"/>
                <w:szCs w:val="24"/>
              </w:rPr>
              <w:t xml:space="preserve">(PRI) </w:t>
            </w:r>
            <w:r>
              <w:rPr>
                <w:rFonts w:ascii="Arial" w:hAnsi="Arial" w:cs="Arial"/>
                <w:sz w:val="24"/>
                <w:szCs w:val="24"/>
              </w:rPr>
              <w:t>42.7</w:t>
            </w:r>
            <w:r w:rsidRPr="00A6420F">
              <w:rPr>
                <w:rFonts w:ascii="Arial" w:hAnsi="Arial" w:cs="Arial"/>
                <w:sz w:val="24"/>
                <w:szCs w:val="24"/>
              </w:rPr>
              <w:t>%</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23.7%</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 xml:space="preserve">Armando </w:t>
            </w:r>
            <w:proofErr w:type="spellStart"/>
            <w:r>
              <w:rPr>
                <w:rFonts w:ascii="Arial" w:hAnsi="Arial" w:cs="Arial"/>
                <w:sz w:val="24"/>
                <w:szCs w:val="24"/>
              </w:rPr>
              <w:t>Leyson</w:t>
            </w:r>
            <w:proofErr w:type="spellEnd"/>
            <w:r>
              <w:rPr>
                <w:rFonts w:ascii="Arial" w:hAnsi="Arial" w:cs="Arial"/>
                <w:sz w:val="24"/>
                <w:szCs w:val="24"/>
              </w:rPr>
              <w:t xml:space="preserve"> (PAN) 3.7%</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15.0%</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Francisco Frías (CI) 6.0%</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28.3%</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5368E1">
              <w:rPr>
                <w:rFonts w:ascii="Arial" w:hAnsi="Arial" w:cs="Arial"/>
                <w:b/>
                <w:sz w:val="24"/>
                <w:szCs w:val="24"/>
              </w:rPr>
              <w:t xml:space="preserve">Escenario </w:t>
            </w:r>
            <w:r>
              <w:rPr>
                <w:rFonts w:ascii="Arial" w:hAnsi="Arial" w:cs="Arial"/>
                <w:b/>
                <w:sz w:val="24"/>
                <w:szCs w:val="24"/>
              </w:rPr>
              <w:t>5</w:t>
            </w:r>
          </w:p>
        </w:tc>
        <w:tc>
          <w:tcPr>
            <w:tcW w:w="4372" w:type="dxa"/>
          </w:tcPr>
          <w:p w:rsidR="00AB5617" w:rsidRPr="00DD30CE" w:rsidRDefault="00AB5617" w:rsidP="00CB5B48">
            <w:pPr>
              <w:jc w:val="both"/>
              <w:rPr>
                <w:rFonts w:ascii="Arial" w:hAnsi="Arial" w:cs="Arial"/>
                <w:sz w:val="24"/>
                <w:szCs w:val="24"/>
              </w:rPr>
            </w:pP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 xml:space="preserve">Culiacán </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Mazatlán</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Jesús Vizcarra (PRI) 54.0%</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35.3%</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B85405">
              <w:rPr>
                <w:rFonts w:ascii="Arial" w:hAnsi="Arial" w:cs="Arial"/>
                <w:sz w:val="24"/>
                <w:szCs w:val="24"/>
              </w:rPr>
              <w:t>Gerardo Vargas</w:t>
            </w:r>
            <w:r>
              <w:rPr>
                <w:rFonts w:ascii="Arial" w:hAnsi="Arial" w:cs="Arial"/>
                <w:sz w:val="24"/>
                <w:szCs w:val="24"/>
              </w:rPr>
              <w:t xml:space="preserve"> (Alianza) 9.7%</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20.3%</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 xml:space="preserve">Manuel J. </w:t>
            </w:r>
            <w:proofErr w:type="spellStart"/>
            <w:r>
              <w:rPr>
                <w:rFonts w:ascii="Arial" w:hAnsi="Arial" w:cs="Arial"/>
                <w:sz w:val="24"/>
                <w:szCs w:val="24"/>
              </w:rPr>
              <w:t>Clouthier</w:t>
            </w:r>
            <w:proofErr w:type="spellEnd"/>
            <w:r>
              <w:rPr>
                <w:rFonts w:ascii="Arial" w:hAnsi="Arial" w:cs="Arial"/>
                <w:sz w:val="24"/>
                <w:szCs w:val="24"/>
              </w:rPr>
              <w:t xml:space="preserve"> (CI) 15.0%</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26.0%</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5368E1">
              <w:rPr>
                <w:rFonts w:ascii="Arial" w:hAnsi="Arial" w:cs="Arial"/>
                <w:b/>
                <w:sz w:val="24"/>
                <w:szCs w:val="24"/>
              </w:rPr>
              <w:t xml:space="preserve">Escenario </w:t>
            </w:r>
            <w:r>
              <w:rPr>
                <w:rFonts w:ascii="Arial" w:hAnsi="Arial" w:cs="Arial"/>
                <w:b/>
                <w:sz w:val="24"/>
                <w:szCs w:val="24"/>
              </w:rPr>
              <w:t>6</w:t>
            </w:r>
          </w:p>
        </w:tc>
        <w:tc>
          <w:tcPr>
            <w:tcW w:w="4372" w:type="dxa"/>
          </w:tcPr>
          <w:p w:rsidR="00AB5617" w:rsidRPr="00DD30CE" w:rsidRDefault="00AB5617" w:rsidP="00CB5B48">
            <w:pPr>
              <w:jc w:val="both"/>
              <w:rPr>
                <w:rFonts w:ascii="Arial" w:hAnsi="Arial" w:cs="Arial"/>
                <w:sz w:val="24"/>
                <w:szCs w:val="24"/>
              </w:rPr>
            </w:pP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 xml:space="preserve">Culiacán </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Mazatlán</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173A21">
              <w:rPr>
                <w:rFonts w:ascii="Arial" w:hAnsi="Arial" w:cs="Arial"/>
                <w:sz w:val="24"/>
                <w:szCs w:val="24"/>
              </w:rPr>
              <w:t xml:space="preserve">Aarón </w:t>
            </w:r>
            <w:proofErr w:type="spellStart"/>
            <w:r w:rsidRPr="00173A21">
              <w:rPr>
                <w:rFonts w:ascii="Arial" w:hAnsi="Arial" w:cs="Arial"/>
                <w:sz w:val="24"/>
                <w:szCs w:val="24"/>
              </w:rPr>
              <w:t>Irizar</w:t>
            </w:r>
            <w:proofErr w:type="spellEnd"/>
            <w:r w:rsidRPr="00173A21">
              <w:rPr>
                <w:rFonts w:ascii="Arial" w:hAnsi="Arial" w:cs="Arial"/>
                <w:sz w:val="24"/>
                <w:szCs w:val="24"/>
              </w:rPr>
              <w:t xml:space="preserve"> López (PRI) </w:t>
            </w:r>
            <w:r>
              <w:rPr>
                <w:rFonts w:ascii="Arial" w:hAnsi="Arial" w:cs="Arial"/>
                <w:sz w:val="24"/>
                <w:szCs w:val="24"/>
              </w:rPr>
              <w:t>32.3</w:t>
            </w:r>
            <w:r w:rsidRPr="00173A21">
              <w:rPr>
                <w:rFonts w:ascii="Arial" w:hAnsi="Arial" w:cs="Arial"/>
                <w:sz w:val="24"/>
                <w:szCs w:val="24"/>
              </w:rPr>
              <w:t>%</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17.7%</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173A21">
              <w:rPr>
                <w:rFonts w:ascii="Arial" w:hAnsi="Arial" w:cs="Arial"/>
                <w:sz w:val="24"/>
                <w:szCs w:val="24"/>
              </w:rPr>
              <w:t xml:space="preserve">Gerardo Vargas (Alianza) </w:t>
            </w:r>
            <w:r>
              <w:rPr>
                <w:rFonts w:ascii="Arial" w:hAnsi="Arial" w:cs="Arial"/>
                <w:sz w:val="24"/>
                <w:szCs w:val="24"/>
              </w:rPr>
              <w:t>11.7</w:t>
            </w:r>
            <w:r w:rsidRPr="00173A21">
              <w:rPr>
                <w:rFonts w:ascii="Arial" w:hAnsi="Arial" w:cs="Arial"/>
                <w:sz w:val="24"/>
                <w:szCs w:val="24"/>
              </w:rPr>
              <w:t>%</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22.3%</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173A21">
              <w:rPr>
                <w:rFonts w:ascii="Arial" w:hAnsi="Arial" w:cs="Arial"/>
                <w:sz w:val="24"/>
                <w:szCs w:val="24"/>
              </w:rPr>
              <w:t xml:space="preserve">Manuel J. </w:t>
            </w:r>
            <w:proofErr w:type="spellStart"/>
            <w:r>
              <w:rPr>
                <w:rFonts w:ascii="Arial" w:hAnsi="Arial" w:cs="Arial"/>
                <w:sz w:val="24"/>
                <w:szCs w:val="24"/>
              </w:rPr>
              <w:t>Clouthier</w:t>
            </w:r>
            <w:proofErr w:type="spellEnd"/>
            <w:r>
              <w:rPr>
                <w:rFonts w:ascii="Arial" w:hAnsi="Arial" w:cs="Arial"/>
                <w:sz w:val="24"/>
                <w:szCs w:val="24"/>
              </w:rPr>
              <w:t xml:space="preserve"> (CI) 16</w:t>
            </w:r>
            <w:r w:rsidRPr="00173A21">
              <w:rPr>
                <w:rFonts w:ascii="Arial" w:hAnsi="Arial" w:cs="Arial"/>
                <w:sz w:val="24"/>
                <w:szCs w:val="24"/>
              </w:rPr>
              <w:t>.</w:t>
            </w:r>
            <w:r>
              <w:rPr>
                <w:rFonts w:ascii="Arial" w:hAnsi="Arial" w:cs="Arial"/>
                <w:sz w:val="24"/>
                <w:szCs w:val="24"/>
              </w:rPr>
              <w:t>3</w:t>
            </w:r>
            <w:r w:rsidRPr="00173A21">
              <w:rPr>
                <w:rFonts w:ascii="Arial" w:hAnsi="Arial" w:cs="Arial"/>
                <w:sz w:val="24"/>
                <w:szCs w:val="24"/>
              </w:rPr>
              <w:t>%</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22.0%</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 xml:space="preserve">Francisco Frías Castro </w:t>
            </w:r>
            <w:r w:rsidRPr="007664D1">
              <w:rPr>
                <w:rFonts w:ascii="Arial" w:hAnsi="Arial" w:cs="Arial"/>
                <w:sz w:val="24"/>
                <w:szCs w:val="24"/>
              </w:rPr>
              <w:t xml:space="preserve">(CI) </w:t>
            </w:r>
            <w:r>
              <w:rPr>
                <w:rFonts w:ascii="Arial" w:hAnsi="Arial" w:cs="Arial"/>
                <w:sz w:val="24"/>
                <w:szCs w:val="24"/>
              </w:rPr>
              <w:t>2.7</w:t>
            </w:r>
            <w:r w:rsidRPr="007664D1">
              <w:rPr>
                <w:rFonts w:ascii="Arial" w:hAnsi="Arial" w:cs="Arial"/>
                <w:sz w:val="24"/>
                <w:szCs w:val="24"/>
              </w:rPr>
              <w:t>%</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14.3%</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5368E1">
              <w:rPr>
                <w:rFonts w:ascii="Arial" w:hAnsi="Arial" w:cs="Arial"/>
                <w:b/>
                <w:sz w:val="24"/>
                <w:szCs w:val="24"/>
              </w:rPr>
              <w:t xml:space="preserve">Escenario </w:t>
            </w:r>
            <w:r>
              <w:rPr>
                <w:rFonts w:ascii="Arial" w:hAnsi="Arial" w:cs="Arial"/>
                <w:b/>
                <w:sz w:val="24"/>
                <w:szCs w:val="24"/>
              </w:rPr>
              <w:t>7</w:t>
            </w:r>
          </w:p>
        </w:tc>
        <w:tc>
          <w:tcPr>
            <w:tcW w:w="4372" w:type="dxa"/>
          </w:tcPr>
          <w:p w:rsidR="00AB5617" w:rsidRPr="00DD30CE" w:rsidRDefault="00AB5617" w:rsidP="00CB5B48">
            <w:pPr>
              <w:jc w:val="both"/>
              <w:rPr>
                <w:rFonts w:ascii="Arial" w:hAnsi="Arial" w:cs="Arial"/>
                <w:sz w:val="24"/>
                <w:szCs w:val="24"/>
              </w:rPr>
            </w:pP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 xml:space="preserve">Culiacán </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Mazatlán</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Sergio Torres Félix (PRI) 37.3%</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23.0%</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6C31A1">
              <w:rPr>
                <w:rFonts w:ascii="Arial" w:hAnsi="Arial" w:cs="Arial"/>
                <w:sz w:val="24"/>
                <w:szCs w:val="24"/>
              </w:rPr>
              <w:t xml:space="preserve">Armando </w:t>
            </w:r>
            <w:proofErr w:type="spellStart"/>
            <w:r w:rsidRPr="006C31A1">
              <w:rPr>
                <w:rFonts w:ascii="Arial" w:hAnsi="Arial" w:cs="Arial"/>
                <w:sz w:val="24"/>
                <w:szCs w:val="24"/>
              </w:rPr>
              <w:t>Leyson</w:t>
            </w:r>
            <w:proofErr w:type="spellEnd"/>
            <w:r>
              <w:rPr>
                <w:rFonts w:ascii="Arial" w:hAnsi="Arial" w:cs="Arial"/>
                <w:sz w:val="24"/>
                <w:szCs w:val="24"/>
              </w:rPr>
              <w:t xml:space="preserve"> (Alianza) 9.7%</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15.3%</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6C31A1">
              <w:rPr>
                <w:rFonts w:ascii="Arial" w:hAnsi="Arial" w:cs="Arial"/>
                <w:sz w:val="24"/>
                <w:szCs w:val="24"/>
              </w:rPr>
              <w:t xml:space="preserve">Francisco Frías Castro (CI) </w:t>
            </w:r>
            <w:r>
              <w:rPr>
                <w:rFonts w:ascii="Arial" w:hAnsi="Arial" w:cs="Arial"/>
                <w:sz w:val="24"/>
                <w:szCs w:val="24"/>
              </w:rPr>
              <w:t>3.0</w:t>
            </w:r>
            <w:r w:rsidRPr="006C31A1">
              <w:rPr>
                <w:rFonts w:ascii="Arial" w:hAnsi="Arial" w:cs="Arial"/>
                <w:sz w:val="24"/>
                <w:szCs w:val="24"/>
              </w:rPr>
              <w:t>%</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27.3%</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5368E1">
              <w:rPr>
                <w:rFonts w:ascii="Arial" w:hAnsi="Arial" w:cs="Arial"/>
                <w:b/>
                <w:sz w:val="24"/>
                <w:szCs w:val="24"/>
              </w:rPr>
              <w:t xml:space="preserve">Escenario </w:t>
            </w:r>
            <w:r>
              <w:rPr>
                <w:rFonts w:ascii="Arial" w:hAnsi="Arial" w:cs="Arial"/>
                <w:b/>
                <w:sz w:val="24"/>
                <w:szCs w:val="24"/>
              </w:rPr>
              <w:t>8</w:t>
            </w:r>
          </w:p>
        </w:tc>
        <w:tc>
          <w:tcPr>
            <w:tcW w:w="4372" w:type="dxa"/>
          </w:tcPr>
          <w:p w:rsidR="00AB5617" w:rsidRPr="00DD30CE" w:rsidRDefault="00AB5617" w:rsidP="00CB5B48">
            <w:pPr>
              <w:jc w:val="both"/>
              <w:rPr>
                <w:rFonts w:ascii="Arial" w:hAnsi="Arial" w:cs="Arial"/>
                <w:sz w:val="24"/>
                <w:szCs w:val="24"/>
              </w:rPr>
            </w:pP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 xml:space="preserve">Culiacán </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Mazatlán</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7F78E3">
              <w:rPr>
                <w:rFonts w:ascii="Arial" w:hAnsi="Arial" w:cs="Arial"/>
                <w:sz w:val="24"/>
                <w:szCs w:val="24"/>
              </w:rPr>
              <w:t>Sergio Torres Félix (PRI) 33</w:t>
            </w:r>
            <w:r>
              <w:rPr>
                <w:rFonts w:ascii="Arial" w:hAnsi="Arial" w:cs="Arial"/>
                <w:sz w:val="24"/>
                <w:szCs w:val="24"/>
              </w:rPr>
              <w:t>.3</w:t>
            </w:r>
            <w:r w:rsidRPr="007F78E3">
              <w:rPr>
                <w:rFonts w:ascii="Arial" w:hAnsi="Arial" w:cs="Arial"/>
                <w:sz w:val="24"/>
                <w:szCs w:val="24"/>
              </w:rPr>
              <w:t>%</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12.7%</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 xml:space="preserve">Héctor M. </w:t>
            </w:r>
            <w:proofErr w:type="spellStart"/>
            <w:r>
              <w:rPr>
                <w:rFonts w:ascii="Arial" w:hAnsi="Arial" w:cs="Arial"/>
                <w:sz w:val="24"/>
                <w:szCs w:val="24"/>
              </w:rPr>
              <w:t>Cuén</w:t>
            </w:r>
            <w:proofErr w:type="spellEnd"/>
            <w:r>
              <w:rPr>
                <w:rFonts w:ascii="Arial" w:hAnsi="Arial" w:cs="Arial"/>
                <w:sz w:val="24"/>
                <w:szCs w:val="24"/>
              </w:rPr>
              <w:t xml:space="preserve"> (Alianza) 17.3%</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37.0%</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173A21">
              <w:rPr>
                <w:rFonts w:ascii="Arial" w:hAnsi="Arial" w:cs="Arial"/>
                <w:sz w:val="24"/>
                <w:szCs w:val="24"/>
              </w:rPr>
              <w:t xml:space="preserve">Manuel J. </w:t>
            </w:r>
            <w:proofErr w:type="spellStart"/>
            <w:r>
              <w:rPr>
                <w:rFonts w:ascii="Arial" w:hAnsi="Arial" w:cs="Arial"/>
                <w:sz w:val="24"/>
                <w:szCs w:val="24"/>
              </w:rPr>
              <w:t>Clouthier</w:t>
            </w:r>
            <w:proofErr w:type="spellEnd"/>
            <w:r>
              <w:rPr>
                <w:rFonts w:ascii="Arial" w:hAnsi="Arial" w:cs="Arial"/>
                <w:sz w:val="24"/>
                <w:szCs w:val="24"/>
              </w:rPr>
              <w:t xml:space="preserve"> (CI) 17</w:t>
            </w:r>
            <w:r w:rsidRPr="00173A21">
              <w:rPr>
                <w:rFonts w:ascii="Arial" w:hAnsi="Arial" w:cs="Arial"/>
                <w:sz w:val="24"/>
                <w:szCs w:val="24"/>
              </w:rPr>
              <w:t>.</w:t>
            </w:r>
            <w:r>
              <w:rPr>
                <w:rFonts w:ascii="Arial" w:hAnsi="Arial" w:cs="Arial"/>
                <w:sz w:val="24"/>
                <w:szCs w:val="24"/>
              </w:rPr>
              <w:t>3</w:t>
            </w:r>
            <w:r w:rsidRPr="00173A21">
              <w:rPr>
                <w:rFonts w:ascii="Arial" w:hAnsi="Arial" w:cs="Arial"/>
                <w:sz w:val="24"/>
                <w:szCs w:val="24"/>
              </w:rPr>
              <w:t>%</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29.0%</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5368E1">
              <w:rPr>
                <w:rFonts w:ascii="Arial" w:hAnsi="Arial" w:cs="Arial"/>
                <w:b/>
                <w:sz w:val="24"/>
                <w:szCs w:val="24"/>
              </w:rPr>
              <w:t xml:space="preserve">Escenario </w:t>
            </w:r>
            <w:r>
              <w:rPr>
                <w:rFonts w:ascii="Arial" w:hAnsi="Arial" w:cs="Arial"/>
                <w:b/>
                <w:sz w:val="24"/>
                <w:szCs w:val="24"/>
              </w:rPr>
              <w:t>9</w:t>
            </w:r>
          </w:p>
        </w:tc>
        <w:tc>
          <w:tcPr>
            <w:tcW w:w="4372" w:type="dxa"/>
          </w:tcPr>
          <w:p w:rsidR="00AB5617" w:rsidRPr="00DD30CE" w:rsidRDefault="00AB5617" w:rsidP="00CB5B48">
            <w:pPr>
              <w:jc w:val="both"/>
              <w:rPr>
                <w:rFonts w:ascii="Arial" w:hAnsi="Arial" w:cs="Arial"/>
                <w:sz w:val="24"/>
                <w:szCs w:val="24"/>
              </w:rPr>
            </w:pP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 xml:space="preserve">Culiacán </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Mazatlán</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 xml:space="preserve">Diva </w:t>
            </w:r>
            <w:proofErr w:type="spellStart"/>
            <w:r>
              <w:rPr>
                <w:rFonts w:ascii="Arial" w:hAnsi="Arial" w:cs="Arial"/>
                <w:sz w:val="24"/>
                <w:szCs w:val="24"/>
              </w:rPr>
              <w:t>Gastélum</w:t>
            </w:r>
            <w:proofErr w:type="spellEnd"/>
            <w:r>
              <w:rPr>
                <w:rFonts w:ascii="Arial" w:hAnsi="Arial" w:cs="Arial"/>
                <w:sz w:val="24"/>
                <w:szCs w:val="24"/>
              </w:rPr>
              <w:t xml:space="preserve"> Bajo (PRI) 14.0%</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15.7%</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Martín Heredia (Alianza) 8.7%</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40.7%</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Pr>
                <w:rFonts w:ascii="Arial" w:hAnsi="Arial" w:cs="Arial"/>
                <w:sz w:val="24"/>
                <w:szCs w:val="24"/>
              </w:rPr>
              <w:t xml:space="preserve">Manuel J. </w:t>
            </w:r>
            <w:proofErr w:type="spellStart"/>
            <w:r>
              <w:rPr>
                <w:rFonts w:ascii="Arial" w:hAnsi="Arial" w:cs="Arial"/>
                <w:sz w:val="24"/>
                <w:szCs w:val="24"/>
              </w:rPr>
              <w:t>Clouthier</w:t>
            </w:r>
            <w:proofErr w:type="spellEnd"/>
            <w:r>
              <w:rPr>
                <w:rFonts w:ascii="Arial" w:hAnsi="Arial" w:cs="Arial"/>
                <w:sz w:val="24"/>
                <w:szCs w:val="24"/>
              </w:rPr>
              <w:t xml:space="preserve"> (CI) 27.3% </w:t>
            </w:r>
          </w:p>
        </w:tc>
        <w:tc>
          <w:tcPr>
            <w:tcW w:w="4372" w:type="dxa"/>
          </w:tcPr>
          <w:p w:rsidR="00AB5617" w:rsidRPr="00DD30CE" w:rsidRDefault="00AB5617" w:rsidP="00CB5B48">
            <w:pPr>
              <w:jc w:val="both"/>
              <w:rPr>
                <w:rFonts w:ascii="Arial" w:hAnsi="Arial" w:cs="Arial"/>
                <w:sz w:val="24"/>
                <w:szCs w:val="24"/>
              </w:rPr>
            </w:pPr>
            <w:r>
              <w:rPr>
                <w:rFonts w:ascii="Arial" w:hAnsi="Arial" w:cs="Arial"/>
                <w:sz w:val="24"/>
                <w:szCs w:val="24"/>
              </w:rPr>
              <w:t>26.0%</w:t>
            </w:r>
          </w:p>
        </w:tc>
      </w:tr>
      <w:tr w:rsidR="00AB5617" w:rsidRPr="00DD30CE" w:rsidTr="00CB5B48">
        <w:tc>
          <w:tcPr>
            <w:tcW w:w="9016" w:type="dxa"/>
            <w:gridSpan w:val="2"/>
          </w:tcPr>
          <w:p w:rsidR="00AB5617" w:rsidRPr="00DD30CE" w:rsidRDefault="00AB5617" w:rsidP="00CB5B48">
            <w:pPr>
              <w:jc w:val="center"/>
              <w:rPr>
                <w:rFonts w:ascii="Arial" w:hAnsi="Arial" w:cs="Arial"/>
                <w:b/>
                <w:sz w:val="24"/>
                <w:szCs w:val="24"/>
              </w:rPr>
            </w:pPr>
            <w:r w:rsidRPr="00DD30CE">
              <w:rPr>
                <w:rFonts w:ascii="Arial" w:hAnsi="Arial" w:cs="Arial"/>
                <w:b/>
                <w:sz w:val="24"/>
                <w:szCs w:val="24"/>
              </w:rPr>
              <w:t>Procesamiento</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 xml:space="preserve">Forma de procesamiento, estimadores e </w:t>
            </w:r>
            <w:r w:rsidRPr="00DD30CE">
              <w:rPr>
                <w:rFonts w:ascii="Arial" w:hAnsi="Arial" w:cs="Arial"/>
                <w:sz w:val="24"/>
                <w:szCs w:val="24"/>
              </w:rPr>
              <w:lastRenderedPageBreak/>
              <w:t>intervalos de confianza</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lastRenderedPageBreak/>
              <w:t xml:space="preserve">Los resultados de la encuesta sobre </w:t>
            </w:r>
            <w:r w:rsidRPr="00DD30CE">
              <w:rPr>
                <w:rFonts w:ascii="Arial" w:hAnsi="Arial" w:cs="Arial"/>
                <w:sz w:val="24"/>
                <w:szCs w:val="24"/>
              </w:rPr>
              <w:lastRenderedPageBreak/>
              <w:t xml:space="preserve">preferencia electoral se basan en las respuestas de </w:t>
            </w:r>
            <w:r w:rsidRPr="004813AA">
              <w:rPr>
                <w:rFonts w:ascii="Arial" w:hAnsi="Arial" w:cs="Arial"/>
                <w:sz w:val="24"/>
                <w:szCs w:val="24"/>
              </w:rPr>
              <w:t>600 entrevistados</w:t>
            </w:r>
            <w:r w:rsidRPr="00DD30CE">
              <w:rPr>
                <w:rFonts w:ascii="Arial" w:hAnsi="Arial" w:cs="Arial"/>
                <w:sz w:val="24"/>
                <w:szCs w:val="24"/>
              </w:rPr>
              <w:t xml:space="preserve"> adultos. Los porcentajes se derivan del conteo directo de votos presentados en forma de porcentajes.</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lastRenderedPageBreak/>
              <w:t>Denominación del software utilizado para el procesamiento</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La captura de la información recopilada se hizo a través del software Sistema de Encuestas SPSS. El análisis de los resultados de la</w:t>
            </w:r>
            <w:r>
              <w:rPr>
                <w:rFonts w:ascii="Arial" w:hAnsi="Arial" w:cs="Arial"/>
                <w:sz w:val="24"/>
                <w:szCs w:val="24"/>
              </w:rPr>
              <w:t>s encues</w:t>
            </w:r>
            <w:r w:rsidRPr="00DD30CE">
              <w:rPr>
                <w:rFonts w:ascii="Arial" w:hAnsi="Arial" w:cs="Arial"/>
                <w:sz w:val="24"/>
                <w:szCs w:val="24"/>
              </w:rPr>
              <w:t>tas y la obtención de los estimadores se hizo utilizando el paquete estadístico SPSS para Windows.</w:t>
            </w:r>
            <w:r>
              <w:rPr>
                <w:rFonts w:ascii="Arial" w:hAnsi="Arial" w:cs="Arial"/>
                <w:sz w:val="24"/>
                <w:szCs w:val="24"/>
              </w:rPr>
              <w:t xml:space="preserve"> </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Base de datos electrónicos</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Si</w:t>
            </w:r>
          </w:p>
        </w:tc>
      </w:tr>
      <w:tr w:rsidR="00AB5617" w:rsidRPr="00DD30CE" w:rsidTr="00CB5B48">
        <w:tc>
          <w:tcPr>
            <w:tcW w:w="9016" w:type="dxa"/>
            <w:gridSpan w:val="2"/>
          </w:tcPr>
          <w:p w:rsidR="00AB5617" w:rsidRPr="00DD30CE" w:rsidRDefault="00AB5617" w:rsidP="00CB5B48">
            <w:pPr>
              <w:jc w:val="center"/>
              <w:rPr>
                <w:rFonts w:ascii="Arial" w:hAnsi="Arial" w:cs="Arial"/>
                <w:b/>
                <w:sz w:val="24"/>
                <w:szCs w:val="24"/>
              </w:rPr>
            </w:pPr>
            <w:r w:rsidRPr="00DD30CE">
              <w:rPr>
                <w:rFonts w:ascii="Arial" w:hAnsi="Arial" w:cs="Arial"/>
                <w:b/>
                <w:sz w:val="24"/>
                <w:szCs w:val="24"/>
              </w:rPr>
              <w:t>Autoría y financiamiento</w:t>
            </w:r>
          </w:p>
        </w:tc>
      </w:tr>
      <w:tr w:rsidR="00AB5617" w:rsidRPr="00DD30CE" w:rsidTr="00CB5B48">
        <w:tc>
          <w:tcPr>
            <w:tcW w:w="4644"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Persona física o moral</w:t>
            </w:r>
          </w:p>
        </w:tc>
        <w:tc>
          <w:tcPr>
            <w:tcW w:w="4372" w:type="dxa"/>
          </w:tcPr>
          <w:p w:rsidR="00AB5617" w:rsidRPr="00DD30CE" w:rsidRDefault="00AB5617" w:rsidP="00CB5B48">
            <w:pPr>
              <w:jc w:val="both"/>
              <w:rPr>
                <w:rFonts w:ascii="Arial" w:hAnsi="Arial" w:cs="Arial"/>
                <w:sz w:val="24"/>
                <w:szCs w:val="24"/>
              </w:rPr>
            </w:pPr>
            <w:r w:rsidRPr="00DD30CE">
              <w:rPr>
                <w:rFonts w:ascii="Arial" w:hAnsi="Arial" w:cs="Arial"/>
                <w:sz w:val="24"/>
                <w:szCs w:val="24"/>
              </w:rPr>
              <w:t>Moral</w:t>
            </w:r>
          </w:p>
        </w:tc>
      </w:tr>
    </w:tbl>
    <w:p w:rsidR="00AB5617" w:rsidRPr="00DD30CE" w:rsidRDefault="00AB5617" w:rsidP="00AB5617">
      <w:pPr>
        <w:spacing w:after="0" w:line="240" w:lineRule="auto"/>
        <w:jc w:val="both"/>
        <w:rPr>
          <w:rFonts w:ascii="Arial" w:hAnsi="Arial" w:cs="Arial"/>
          <w:sz w:val="24"/>
          <w:szCs w:val="24"/>
        </w:rPr>
      </w:pPr>
    </w:p>
    <w:p w:rsidR="00F82F90" w:rsidRDefault="00F82F90" w:rsidP="00AB5617">
      <w:pPr>
        <w:spacing w:after="0" w:line="240" w:lineRule="auto"/>
        <w:jc w:val="both"/>
        <w:rPr>
          <w:rFonts w:ascii="Arial" w:hAnsi="Arial" w:cs="Arial"/>
          <w:sz w:val="24"/>
          <w:szCs w:val="24"/>
        </w:rPr>
      </w:pPr>
    </w:p>
    <w:p w:rsidR="00AB5617" w:rsidRPr="00A7402A" w:rsidRDefault="00AB5617" w:rsidP="00AB5617">
      <w:pPr>
        <w:spacing w:after="0" w:line="240" w:lineRule="auto"/>
        <w:jc w:val="both"/>
        <w:rPr>
          <w:rFonts w:ascii="Arial" w:hAnsi="Arial" w:cs="Arial"/>
          <w:sz w:val="24"/>
          <w:szCs w:val="24"/>
        </w:rPr>
      </w:pPr>
      <w:r w:rsidRPr="008A0DBC">
        <w:rPr>
          <w:rFonts w:ascii="Arial" w:hAnsi="Arial" w:cs="Arial"/>
          <w:sz w:val="24"/>
          <w:szCs w:val="24"/>
        </w:rPr>
        <w:t xml:space="preserve">Encuesta </w:t>
      </w:r>
      <w:r w:rsidR="00A05A43">
        <w:rPr>
          <w:rFonts w:ascii="Arial" w:hAnsi="Arial" w:cs="Arial"/>
          <w:sz w:val="24"/>
          <w:szCs w:val="24"/>
        </w:rPr>
        <w:t>aplicada</w:t>
      </w:r>
      <w:r w:rsidRPr="008A0DBC">
        <w:rPr>
          <w:rFonts w:ascii="Arial" w:hAnsi="Arial" w:cs="Arial"/>
          <w:sz w:val="24"/>
          <w:szCs w:val="24"/>
        </w:rPr>
        <w:t xml:space="preserve"> a los ciudadanos residentes en </w:t>
      </w:r>
      <w:r w:rsidR="007A2B09">
        <w:rPr>
          <w:rFonts w:ascii="Arial" w:hAnsi="Arial" w:cs="Arial"/>
          <w:sz w:val="24"/>
          <w:szCs w:val="24"/>
        </w:rPr>
        <w:t>el Municipio de Ahome</w:t>
      </w:r>
      <w:r w:rsidR="009A6896">
        <w:rPr>
          <w:rFonts w:ascii="Arial" w:hAnsi="Arial" w:cs="Arial"/>
          <w:sz w:val="24"/>
          <w:szCs w:val="24"/>
        </w:rPr>
        <w:t xml:space="preserve"> </w:t>
      </w:r>
      <w:r w:rsidRPr="008A0DBC">
        <w:rPr>
          <w:rFonts w:ascii="Arial" w:hAnsi="Arial" w:cs="Arial"/>
          <w:sz w:val="24"/>
          <w:szCs w:val="24"/>
        </w:rPr>
        <w:t>(</w:t>
      </w:r>
      <w:r w:rsidRPr="008A0DBC">
        <w:rPr>
          <w:rFonts w:ascii="Arial" w:hAnsi="Arial" w:cs="Arial"/>
          <w:b/>
          <w:sz w:val="24"/>
          <w:szCs w:val="24"/>
        </w:rPr>
        <w:t>Tercera publicación</w:t>
      </w:r>
      <w:r w:rsidRPr="008A0DBC">
        <w:rPr>
          <w:rFonts w:ascii="Arial" w:hAnsi="Arial" w:cs="Arial"/>
          <w:sz w:val="24"/>
          <w:szCs w:val="24"/>
        </w:rPr>
        <w:t>):</w:t>
      </w:r>
    </w:p>
    <w:p w:rsidR="00AB5617" w:rsidRPr="00A7402A" w:rsidRDefault="00AB5617" w:rsidP="00AB5617">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644"/>
        <w:gridCol w:w="4372"/>
      </w:tblGrid>
      <w:tr w:rsidR="00AB5617" w:rsidRPr="00A7402A" w:rsidTr="00CB5B48">
        <w:tc>
          <w:tcPr>
            <w:tcW w:w="9016" w:type="dxa"/>
            <w:gridSpan w:val="2"/>
          </w:tcPr>
          <w:p w:rsidR="00AB5617" w:rsidRPr="00A7402A" w:rsidRDefault="00AB5617" w:rsidP="00CB5B48">
            <w:pPr>
              <w:jc w:val="center"/>
              <w:rPr>
                <w:rFonts w:ascii="Arial" w:hAnsi="Arial" w:cs="Arial"/>
                <w:b/>
                <w:sz w:val="24"/>
                <w:szCs w:val="24"/>
              </w:rPr>
            </w:pPr>
            <w:r w:rsidRPr="00A7402A">
              <w:rPr>
                <w:rFonts w:ascii="Arial" w:hAnsi="Arial" w:cs="Arial"/>
                <w:b/>
                <w:sz w:val="24"/>
                <w:szCs w:val="24"/>
              </w:rPr>
              <w:t>El Debate S. A. de C. V.</w:t>
            </w:r>
          </w:p>
        </w:tc>
      </w:tr>
      <w:tr w:rsidR="00AB5617" w:rsidRPr="00A7402A" w:rsidTr="00CB5B48">
        <w:tc>
          <w:tcPr>
            <w:tcW w:w="9016" w:type="dxa"/>
            <w:gridSpan w:val="2"/>
          </w:tcPr>
          <w:p w:rsidR="00AB5617" w:rsidRPr="00A7402A" w:rsidRDefault="00AB5617" w:rsidP="00CB5B48">
            <w:pPr>
              <w:jc w:val="center"/>
              <w:rPr>
                <w:rFonts w:ascii="Arial" w:hAnsi="Arial" w:cs="Arial"/>
                <w:b/>
                <w:sz w:val="24"/>
                <w:szCs w:val="24"/>
              </w:rPr>
            </w:pPr>
            <w:r w:rsidRPr="00A7402A">
              <w:rPr>
                <w:rFonts w:ascii="Arial" w:hAnsi="Arial" w:cs="Arial"/>
                <w:b/>
                <w:sz w:val="24"/>
                <w:szCs w:val="24"/>
              </w:rPr>
              <w:t>Datos</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Fecha de recepción</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22 de enero de 2016</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Quién entregó</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 xml:space="preserve">El Debate S. A. de C. V  </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Quién solicitó</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El Debate S. A. de C. V</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Quién realizó</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 xml:space="preserve">El Departamento de Investigación de El Debate. </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Quién patrocinó o pagó</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El Debate S. A. de C. V</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Quién ordenó</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El Debate S. A. de C. V</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Quién publicó</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 xml:space="preserve">Periódico El Debate </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Fecha de publicación</w:t>
            </w:r>
          </w:p>
        </w:tc>
        <w:tc>
          <w:tcPr>
            <w:tcW w:w="4372" w:type="dxa"/>
          </w:tcPr>
          <w:p w:rsidR="00AB5617" w:rsidRPr="00A7402A" w:rsidRDefault="00AB5617" w:rsidP="00CB5B48">
            <w:pPr>
              <w:jc w:val="both"/>
              <w:rPr>
                <w:rFonts w:ascii="Arial" w:hAnsi="Arial" w:cs="Arial"/>
                <w:sz w:val="24"/>
                <w:szCs w:val="24"/>
              </w:rPr>
            </w:pPr>
            <w:r>
              <w:rPr>
                <w:rFonts w:ascii="Arial" w:hAnsi="Arial" w:cs="Arial"/>
                <w:sz w:val="24"/>
                <w:szCs w:val="24"/>
              </w:rPr>
              <w:t>7</w:t>
            </w:r>
            <w:r w:rsidRPr="00A7402A">
              <w:rPr>
                <w:rFonts w:ascii="Arial" w:hAnsi="Arial" w:cs="Arial"/>
                <w:sz w:val="24"/>
                <w:szCs w:val="24"/>
              </w:rPr>
              <w:t xml:space="preserve"> de enero de 2016</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La publicación es original o reproducción</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Original</w:t>
            </w:r>
          </w:p>
        </w:tc>
      </w:tr>
      <w:tr w:rsidR="00AB5617" w:rsidRPr="00A7402A" w:rsidTr="00CB5B48">
        <w:tc>
          <w:tcPr>
            <w:tcW w:w="9016" w:type="dxa"/>
            <w:gridSpan w:val="2"/>
          </w:tcPr>
          <w:p w:rsidR="00AB5617" w:rsidRPr="00A7402A" w:rsidRDefault="00AB5617" w:rsidP="00CB5B48">
            <w:pPr>
              <w:jc w:val="center"/>
              <w:rPr>
                <w:rFonts w:ascii="Arial" w:hAnsi="Arial" w:cs="Arial"/>
                <w:b/>
                <w:sz w:val="24"/>
                <w:szCs w:val="24"/>
              </w:rPr>
            </w:pPr>
            <w:r w:rsidRPr="00A7402A">
              <w:rPr>
                <w:rFonts w:ascii="Arial" w:hAnsi="Arial" w:cs="Arial"/>
                <w:b/>
                <w:sz w:val="24"/>
                <w:szCs w:val="24"/>
              </w:rPr>
              <w:t>Objetivo</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Objetivo</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Medir las tendencias electorales en cuanto a la preferencia de aspirantes a candidatos y/o partidos políticos que escojan los ciudadanos en ese momento de la entrevista, con la finalidad de publicar los resultados por medio del periódico El Debate.</w:t>
            </w:r>
          </w:p>
        </w:tc>
      </w:tr>
      <w:tr w:rsidR="00AB5617" w:rsidRPr="00A7402A" w:rsidTr="00CB5B48">
        <w:tc>
          <w:tcPr>
            <w:tcW w:w="9016" w:type="dxa"/>
            <w:gridSpan w:val="2"/>
          </w:tcPr>
          <w:p w:rsidR="00AB5617" w:rsidRPr="00A7402A" w:rsidRDefault="00AB5617" w:rsidP="00CB5B48">
            <w:pPr>
              <w:jc w:val="center"/>
              <w:rPr>
                <w:rFonts w:ascii="Arial" w:hAnsi="Arial" w:cs="Arial"/>
                <w:b/>
                <w:sz w:val="24"/>
                <w:szCs w:val="24"/>
              </w:rPr>
            </w:pPr>
            <w:r w:rsidRPr="00A7402A">
              <w:rPr>
                <w:rFonts w:ascii="Arial" w:hAnsi="Arial" w:cs="Arial"/>
                <w:b/>
                <w:sz w:val="24"/>
                <w:szCs w:val="24"/>
              </w:rPr>
              <w:t xml:space="preserve">Diseño </w:t>
            </w:r>
            <w:proofErr w:type="spellStart"/>
            <w:r w:rsidRPr="00A7402A">
              <w:rPr>
                <w:rFonts w:ascii="Arial" w:hAnsi="Arial" w:cs="Arial"/>
                <w:b/>
                <w:sz w:val="24"/>
                <w:szCs w:val="24"/>
              </w:rPr>
              <w:t>muestral</w:t>
            </w:r>
            <w:proofErr w:type="spellEnd"/>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 xml:space="preserve">Marco </w:t>
            </w:r>
            <w:proofErr w:type="spellStart"/>
            <w:r w:rsidRPr="00A7402A">
              <w:rPr>
                <w:rFonts w:ascii="Arial" w:hAnsi="Arial" w:cs="Arial"/>
                <w:sz w:val="24"/>
                <w:szCs w:val="24"/>
              </w:rPr>
              <w:t>muestral</w:t>
            </w:r>
            <w:proofErr w:type="spellEnd"/>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 xml:space="preserve">Listado de las secciones electorales de cada ciudad, definidas por el INE. Manteniendo la proporción urbano-rural, las cuales sirvieron como puntos </w:t>
            </w:r>
            <w:r w:rsidRPr="00A7402A">
              <w:rPr>
                <w:rFonts w:ascii="Arial" w:hAnsi="Arial" w:cs="Arial"/>
                <w:sz w:val="24"/>
                <w:szCs w:val="24"/>
              </w:rPr>
              <w:lastRenderedPageBreak/>
              <w:t xml:space="preserve">de levantamiento y recopilación de la información por vía de entrevistas. En cada sección se realizaron 15 entrevistas. </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lastRenderedPageBreak/>
              <w:t>Definición de la población</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Adultos con credencial de elector y que fueran a votar en las próximas elecciones.</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Procedimiento de selección de unidades</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 xml:space="preserve">Se tomaron de manera sistemática y aleatoria 20 puntos de levantamiento, aplicando 15 encuestas por punto, en los que se aplicó la encuesta hecha cara a cara en los hogares de los entrevistados. </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Procedimiento de estimación</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Se formuló la siguiente pregunta “Si hoy fueran las elecciones para elegir al Gobernador del Estado (mencionar los posibles aspirantes), ¿Por cuál candidato votaría usted? Los resultados publicados de la encuesta reflejan la estimación total del voto.</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Tamaño y forma de obtención de la muestra</w:t>
            </w:r>
          </w:p>
        </w:tc>
        <w:tc>
          <w:tcPr>
            <w:tcW w:w="4372" w:type="dxa"/>
          </w:tcPr>
          <w:p w:rsidR="00AB5617" w:rsidRPr="00A7402A" w:rsidRDefault="00AB5617" w:rsidP="00CB5B48">
            <w:pPr>
              <w:jc w:val="both"/>
              <w:rPr>
                <w:rFonts w:ascii="Arial" w:hAnsi="Arial" w:cs="Arial"/>
                <w:sz w:val="24"/>
                <w:szCs w:val="24"/>
              </w:rPr>
            </w:pPr>
            <w:r>
              <w:rPr>
                <w:rFonts w:ascii="Arial" w:hAnsi="Arial" w:cs="Arial"/>
                <w:sz w:val="24"/>
                <w:szCs w:val="24"/>
              </w:rPr>
              <w:t>3</w:t>
            </w:r>
            <w:r w:rsidRPr="00A7402A">
              <w:rPr>
                <w:rFonts w:ascii="Arial" w:hAnsi="Arial" w:cs="Arial"/>
                <w:sz w:val="24"/>
                <w:szCs w:val="24"/>
              </w:rPr>
              <w:t>00</w:t>
            </w:r>
            <w:r>
              <w:rPr>
                <w:rFonts w:ascii="Arial" w:hAnsi="Arial" w:cs="Arial"/>
                <w:sz w:val="24"/>
                <w:szCs w:val="24"/>
              </w:rPr>
              <w:t xml:space="preserve"> encuestas</w:t>
            </w:r>
            <w:r w:rsidRPr="00A7402A">
              <w:rPr>
                <w:rFonts w:ascii="Arial" w:hAnsi="Arial" w:cs="Arial"/>
                <w:sz w:val="24"/>
                <w:szCs w:val="24"/>
              </w:rPr>
              <w:t xml:space="preserve"> </w:t>
            </w:r>
            <w:r>
              <w:rPr>
                <w:rFonts w:ascii="Arial" w:hAnsi="Arial" w:cs="Arial"/>
                <w:sz w:val="24"/>
                <w:szCs w:val="24"/>
              </w:rPr>
              <w:t>(en el municipio de Ahome),</w:t>
            </w:r>
            <w:r w:rsidRPr="00A7402A">
              <w:rPr>
                <w:rFonts w:ascii="Arial" w:hAnsi="Arial" w:cs="Arial"/>
                <w:sz w:val="24"/>
                <w:szCs w:val="24"/>
              </w:rPr>
              <w:t xml:space="preserve"> que se utilizaron para la estimación del voto para aspirantes a Gobernador del Estado de Sinaloa, estas fueron personales, c</w:t>
            </w:r>
            <w:r>
              <w:rPr>
                <w:rFonts w:ascii="Arial" w:hAnsi="Arial" w:cs="Arial"/>
                <w:sz w:val="24"/>
                <w:szCs w:val="24"/>
              </w:rPr>
              <w:t>ara a cara, en la vivienda de lo</w:t>
            </w:r>
            <w:r w:rsidRPr="00A7402A">
              <w:rPr>
                <w:rFonts w:ascii="Arial" w:hAnsi="Arial" w:cs="Arial"/>
                <w:sz w:val="24"/>
                <w:szCs w:val="24"/>
              </w:rPr>
              <w:t xml:space="preserve">s </w:t>
            </w:r>
            <w:r>
              <w:rPr>
                <w:rFonts w:ascii="Arial" w:hAnsi="Arial" w:cs="Arial"/>
                <w:sz w:val="24"/>
                <w:szCs w:val="24"/>
              </w:rPr>
              <w:t>entrevistados</w:t>
            </w:r>
            <w:r w:rsidRPr="00A7402A">
              <w:rPr>
                <w:rFonts w:ascii="Arial" w:hAnsi="Arial" w:cs="Arial"/>
                <w:sz w:val="24"/>
                <w:szCs w:val="24"/>
              </w:rPr>
              <w:t xml:space="preserve">. El criterio de elegibilidad es que fueran adultos con credencial de elector y </w:t>
            </w:r>
            <w:r>
              <w:rPr>
                <w:rFonts w:ascii="Arial" w:hAnsi="Arial" w:cs="Arial"/>
                <w:sz w:val="24"/>
                <w:szCs w:val="24"/>
              </w:rPr>
              <w:t>que fueran a votar en las próximas elecciones</w:t>
            </w:r>
            <w:r w:rsidRPr="00A7402A">
              <w:rPr>
                <w:rFonts w:ascii="Arial" w:hAnsi="Arial" w:cs="Arial"/>
                <w:sz w:val="24"/>
                <w:szCs w:val="24"/>
              </w:rPr>
              <w:t>.</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Calidad de la estimación (confianza y error máximo en la muestra seleccionada para cada distribución de preferencias o tendencias)</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Nivel de confianza 95%. Margen de error teórico de +/-</w:t>
            </w:r>
            <w:r>
              <w:rPr>
                <w:rFonts w:ascii="Arial" w:hAnsi="Arial" w:cs="Arial"/>
                <w:sz w:val="24"/>
                <w:szCs w:val="24"/>
              </w:rPr>
              <w:t>5.65</w:t>
            </w:r>
            <w:r w:rsidRPr="00A7402A">
              <w:rPr>
                <w:rFonts w:ascii="Arial" w:hAnsi="Arial" w:cs="Arial"/>
                <w:sz w:val="24"/>
                <w:szCs w:val="24"/>
              </w:rPr>
              <w:t>% para los 300 entrevistados adult</w:t>
            </w:r>
            <w:r>
              <w:rPr>
                <w:rFonts w:ascii="Arial" w:hAnsi="Arial" w:cs="Arial"/>
                <w:sz w:val="24"/>
                <w:szCs w:val="24"/>
              </w:rPr>
              <w:t>os de la muestra.</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Frecuencia y tratamiento de la no respuesta</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Fue medido en cada opción y respuesta de cada pregunta, agregando como opción de respuesta el NS/NC. Los números en porcentaje vienen medidos en los archivos con los resultados y las publicaciones de cada ciudad.</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Tasa general de rechazo a la entrevista</w:t>
            </w:r>
          </w:p>
        </w:tc>
        <w:tc>
          <w:tcPr>
            <w:tcW w:w="4372" w:type="dxa"/>
          </w:tcPr>
          <w:p w:rsidR="00AB5617" w:rsidRPr="00A7402A" w:rsidRDefault="00AB5617" w:rsidP="00CB5B48">
            <w:pPr>
              <w:jc w:val="both"/>
              <w:rPr>
                <w:rFonts w:ascii="Arial" w:hAnsi="Arial" w:cs="Arial"/>
                <w:sz w:val="24"/>
                <w:szCs w:val="24"/>
              </w:rPr>
            </w:pPr>
            <w:r>
              <w:rPr>
                <w:rFonts w:ascii="Arial" w:hAnsi="Arial" w:cs="Arial"/>
                <w:sz w:val="24"/>
                <w:szCs w:val="24"/>
              </w:rPr>
              <w:t>Los Mochis r</w:t>
            </w:r>
            <w:r w:rsidRPr="00A7402A">
              <w:rPr>
                <w:rFonts w:ascii="Arial" w:hAnsi="Arial" w:cs="Arial"/>
                <w:sz w:val="24"/>
                <w:szCs w:val="24"/>
              </w:rPr>
              <w:t xml:space="preserve">echazos </w:t>
            </w:r>
            <w:r>
              <w:rPr>
                <w:rFonts w:ascii="Arial" w:hAnsi="Arial" w:cs="Arial"/>
                <w:sz w:val="24"/>
                <w:szCs w:val="24"/>
              </w:rPr>
              <w:t>10</w:t>
            </w:r>
            <w:r w:rsidRPr="00A7402A">
              <w:rPr>
                <w:rFonts w:ascii="Arial" w:hAnsi="Arial" w:cs="Arial"/>
                <w:sz w:val="24"/>
                <w:szCs w:val="24"/>
              </w:rPr>
              <w:t xml:space="preserve">% y no respuesta </w:t>
            </w:r>
            <w:r>
              <w:rPr>
                <w:rFonts w:ascii="Arial" w:hAnsi="Arial" w:cs="Arial"/>
                <w:sz w:val="24"/>
                <w:szCs w:val="24"/>
              </w:rPr>
              <w:t>45</w:t>
            </w:r>
            <w:r w:rsidRPr="00A7402A">
              <w:rPr>
                <w:rFonts w:ascii="Arial" w:hAnsi="Arial" w:cs="Arial"/>
                <w:sz w:val="24"/>
                <w:szCs w:val="24"/>
              </w:rPr>
              <w:t xml:space="preserve">%. </w:t>
            </w:r>
          </w:p>
        </w:tc>
      </w:tr>
      <w:tr w:rsidR="00AB5617" w:rsidRPr="00A7402A" w:rsidTr="00CB5B48">
        <w:tc>
          <w:tcPr>
            <w:tcW w:w="9016" w:type="dxa"/>
            <w:gridSpan w:val="2"/>
          </w:tcPr>
          <w:p w:rsidR="00AB5617" w:rsidRPr="00A7402A" w:rsidRDefault="00AB5617" w:rsidP="00CB5B48">
            <w:pPr>
              <w:jc w:val="center"/>
              <w:rPr>
                <w:rFonts w:ascii="Arial" w:hAnsi="Arial" w:cs="Arial"/>
                <w:b/>
                <w:sz w:val="24"/>
                <w:szCs w:val="24"/>
              </w:rPr>
            </w:pPr>
            <w:r w:rsidRPr="00A7402A">
              <w:rPr>
                <w:rFonts w:ascii="Arial" w:hAnsi="Arial" w:cs="Arial"/>
                <w:b/>
                <w:sz w:val="24"/>
                <w:szCs w:val="24"/>
              </w:rPr>
              <w:t>Método</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Método de recolección de la información</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Entrevista cara a cara en los hogares de los entrevistados.</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lastRenderedPageBreak/>
              <w:t>Fecha de recolección de la información</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Del 14 al 18 de diciembre de 2015.</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Cuestionario o instrumento de captación utilizados para generar la información publicada</w:t>
            </w:r>
          </w:p>
        </w:tc>
        <w:tc>
          <w:tcPr>
            <w:tcW w:w="4372" w:type="dxa"/>
          </w:tcPr>
          <w:p w:rsidR="00AB5617" w:rsidRPr="00A7402A" w:rsidRDefault="00AB5617" w:rsidP="00CB5B48">
            <w:pPr>
              <w:jc w:val="both"/>
              <w:rPr>
                <w:rFonts w:ascii="Arial" w:hAnsi="Arial" w:cs="Arial"/>
                <w:sz w:val="24"/>
                <w:szCs w:val="24"/>
              </w:rPr>
            </w:pPr>
            <w:r w:rsidRPr="005C0CA1">
              <w:rPr>
                <w:rFonts w:ascii="Arial" w:hAnsi="Arial" w:cs="Arial"/>
                <w:sz w:val="24"/>
                <w:szCs w:val="24"/>
              </w:rPr>
              <w:t>“Si hoy hubiera elecciones para elegir Gobernador del Estado, ¿Por quién votaría? Se entregó al entrevistado boleta sólo con 23 nombres y otra boleta solo con 23 fotos, de los posibles candidatos, de los cuales se graficaron únicamente los tres mejores evaluados en cada boleta por los entrevistados.</w:t>
            </w:r>
            <w:r>
              <w:rPr>
                <w:rFonts w:ascii="Arial" w:hAnsi="Arial" w:cs="Arial"/>
                <w:sz w:val="24"/>
                <w:szCs w:val="24"/>
              </w:rPr>
              <w:t xml:space="preserve"> </w:t>
            </w:r>
          </w:p>
        </w:tc>
      </w:tr>
      <w:tr w:rsidR="00AB5617" w:rsidRPr="00A7402A" w:rsidTr="00CB5B48">
        <w:tc>
          <w:tcPr>
            <w:tcW w:w="9016" w:type="dxa"/>
            <w:gridSpan w:val="2"/>
          </w:tcPr>
          <w:p w:rsidR="00AB5617" w:rsidRPr="00A7402A" w:rsidRDefault="00AB5617" w:rsidP="00CB5B48">
            <w:pPr>
              <w:jc w:val="center"/>
              <w:rPr>
                <w:rFonts w:ascii="Arial" w:hAnsi="Arial" w:cs="Arial"/>
                <w:b/>
                <w:sz w:val="24"/>
                <w:szCs w:val="24"/>
              </w:rPr>
            </w:pPr>
            <w:r w:rsidRPr="00A7402A">
              <w:rPr>
                <w:rFonts w:ascii="Arial" w:hAnsi="Arial" w:cs="Arial"/>
                <w:b/>
                <w:sz w:val="24"/>
                <w:szCs w:val="24"/>
              </w:rPr>
              <w:t>Principales resultados</w:t>
            </w:r>
          </w:p>
        </w:tc>
      </w:tr>
      <w:tr w:rsidR="00AB5617" w:rsidRPr="00A7402A" w:rsidTr="00CB5B48">
        <w:trPr>
          <w:trHeight w:val="209"/>
        </w:trPr>
        <w:tc>
          <w:tcPr>
            <w:tcW w:w="4644" w:type="dxa"/>
          </w:tcPr>
          <w:p w:rsidR="00AB5617" w:rsidRPr="007E4352" w:rsidRDefault="00AB5617" w:rsidP="00CB5B48">
            <w:pPr>
              <w:jc w:val="both"/>
              <w:rPr>
                <w:rFonts w:ascii="Arial" w:hAnsi="Arial" w:cs="Arial"/>
                <w:sz w:val="24"/>
                <w:szCs w:val="24"/>
              </w:rPr>
            </w:pPr>
            <w:r w:rsidRPr="001009FD">
              <w:rPr>
                <w:rFonts w:ascii="Arial" w:hAnsi="Arial" w:cs="Arial"/>
                <w:sz w:val="24"/>
                <w:szCs w:val="24"/>
              </w:rPr>
              <w:t>Los tres más votados en la boleta con nombres</w:t>
            </w:r>
          </w:p>
        </w:tc>
        <w:tc>
          <w:tcPr>
            <w:tcW w:w="4372" w:type="dxa"/>
          </w:tcPr>
          <w:p w:rsidR="00AB5617" w:rsidRPr="00A7402A" w:rsidRDefault="00AB5617" w:rsidP="00CB5B48">
            <w:pPr>
              <w:jc w:val="both"/>
              <w:rPr>
                <w:rFonts w:ascii="Arial" w:hAnsi="Arial" w:cs="Arial"/>
                <w:sz w:val="24"/>
                <w:szCs w:val="24"/>
              </w:rPr>
            </w:pPr>
            <w:r w:rsidRPr="001009FD">
              <w:rPr>
                <w:rFonts w:ascii="Arial" w:hAnsi="Arial" w:cs="Arial"/>
                <w:sz w:val="24"/>
                <w:szCs w:val="24"/>
              </w:rPr>
              <w:t>Los tres más votados en la boleta con fotos</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Pr>
                <w:rFonts w:ascii="Arial" w:hAnsi="Arial" w:cs="Arial"/>
                <w:sz w:val="24"/>
                <w:szCs w:val="24"/>
              </w:rPr>
              <w:t>Jesús Vizcarra Calderón 25.7%</w:t>
            </w:r>
          </w:p>
        </w:tc>
        <w:tc>
          <w:tcPr>
            <w:tcW w:w="4372" w:type="dxa"/>
          </w:tcPr>
          <w:p w:rsidR="00AB5617" w:rsidRPr="00A7402A" w:rsidRDefault="00AB5617" w:rsidP="00CB5B48">
            <w:pPr>
              <w:jc w:val="both"/>
              <w:rPr>
                <w:rFonts w:ascii="Arial" w:hAnsi="Arial" w:cs="Arial"/>
                <w:sz w:val="24"/>
                <w:szCs w:val="24"/>
              </w:rPr>
            </w:pPr>
            <w:r w:rsidRPr="00BB7D3B">
              <w:rPr>
                <w:rFonts w:ascii="Arial" w:hAnsi="Arial" w:cs="Arial"/>
                <w:sz w:val="24"/>
                <w:szCs w:val="24"/>
              </w:rPr>
              <w:t xml:space="preserve">Jesús Vizcarra Calderón </w:t>
            </w:r>
            <w:r>
              <w:rPr>
                <w:rFonts w:ascii="Arial" w:hAnsi="Arial" w:cs="Arial"/>
                <w:sz w:val="24"/>
                <w:szCs w:val="24"/>
              </w:rPr>
              <w:t>25.3</w:t>
            </w:r>
            <w:r w:rsidRPr="00BB7D3B">
              <w:rPr>
                <w:rFonts w:ascii="Arial" w:hAnsi="Arial" w:cs="Arial"/>
                <w:sz w:val="24"/>
                <w:szCs w:val="24"/>
              </w:rPr>
              <w:t>%</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Pr>
                <w:rFonts w:ascii="Arial" w:hAnsi="Arial" w:cs="Arial"/>
                <w:sz w:val="24"/>
                <w:szCs w:val="24"/>
              </w:rPr>
              <w:t>Francisco Salvador López Brito 16.7%</w:t>
            </w:r>
          </w:p>
        </w:tc>
        <w:tc>
          <w:tcPr>
            <w:tcW w:w="4372" w:type="dxa"/>
          </w:tcPr>
          <w:p w:rsidR="00AB5617" w:rsidRPr="00A7402A" w:rsidRDefault="00AB5617" w:rsidP="00CB5B48">
            <w:pPr>
              <w:jc w:val="both"/>
              <w:rPr>
                <w:rFonts w:ascii="Arial" w:hAnsi="Arial" w:cs="Arial"/>
                <w:sz w:val="24"/>
                <w:szCs w:val="24"/>
              </w:rPr>
            </w:pPr>
            <w:r>
              <w:rPr>
                <w:rFonts w:ascii="Arial" w:hAnsi="Arial" w:cs="Arial"/>
                <w:sz w:val="24"/>
                <w:szCs w:val="24"/>
              </w:rPr>
              <w:t>Gerardo Vargas Landeros 16</w:t>
            </w:r>
            <w:r w:rsidRPr="00BB7D3B">
              <w:rPr>
                <w:rFonts w:ascii="Arial" w:hAnsi="Arial" w:cs="Arial"/>
                <w:sz w:val="24"/>
                <w:szCs w:val="24"/>
              </w:rPr>
              <w:t>.7%</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Pr>
                <w:rFonts w:ascii="Arial" w:hAnsi="Arial" w:cs="Arial"/>
                <w:sz w:val="24"/>
                <w:szCs w:val="24"/>
              </w:rPr>
              <w:t>Gerardo Vargas Landeros 15.7%</w:t>
            </w:r>
          </w:p>
        </w:tc>
        <w:tc>
          <w:tcPr>
            <w:tcW w:w="4372" w:type="dxa"/>
          </w:tcPr>
          <w:p w:rsidR="00AB5617" w:rsidRPr="00A7402A" w:rsidRDefault="00AB5617" w:rsidP="00CB5B48">
            <w:pPr>
              <w:jc w:val="both"/>
              <w:rPr>
                <w:rFonts w:ascii="Arial" w:hAnsi="Arial" w:cs="Arial"/>
                <w:sz w:val="24"/>
                <w:szCs w:val="24"/>
              </w:rPr>
            </w:pPr>
            <w:r w:rsidRPr="00BB7D3B">
              <w:rPr>
                <w:rFonts w:ascii="Arial" w:hAnsi="Arial" w:cs="Arial"/>
                <w:sz w:val="24"/>
                <w:szCs w:val="24"/>
              </w:rPr>
              <w:t>Francisco Salvador L</w:t>
            </w:r>
            <w:r>
              <w:rPr>
                <w:rFonts w:ascii="Arial" w:hAnsi="Arial" w:cs="Arial"/>
                <w:sz w:val="24"/>
                <w:szCs w:val="24"/>
              </w:rPr>
              <w:t>ópez Brito 15</w:t>
            </w:r>
            <w:r w:rsidRPr="00BB7D3B">
              <w:rPr>
                <w:rFonts w:ascii="Arial" w:hAnsi="Arial" w:cs="Arial"/>
                <w:sz w:val="24"/>
                <w:szCs w:val="24"/>
              </w:rPr>
              <w:t>.7%</w:t>
            </w:r>
          </w:p>
        </w:tc>
      </w:tr>
      <w:tr w:rsidR="00AB5617" w:rsidRPr="00A7402A" w:rsidTr="00CB5B48">
        <w:tc>
          <w:tcPr>
            <w:tcW w:w="9016" w:type="dxa"/>
            <w:gridSpan w:val="2"/>
          </w:tcPr>
          <w:p w:rsidR="00AB5617" w:rsidRPr="00A7402A" w:rsidRDefault="00AB5617" w:rsidP="00CB5B48">
            <w:pPr>
              <w:jc w:val="center"/>
              <w:rPr>
                <w:rFonts w:ascii="Arial" w:hAnsi="Arial" w:cs="Arial"/>
                <w:b/>
                <w:sz w:val="24"/>
                <w:szCs w:val="24"/>
              </w:rPr>
            </w:pPr>
            <w:r w:rsidRPr="00A7402A">
              <w:rPr>
                <w:rFonts w:ascii="Arial" w:hAnsi="Arial" w:cs="Arial"/>
                <w:b/>
                <w:sz w:val="24"/>
                <w:szCs w:val="24"/>
              </w:rPr>
              <w:t>Procesamiento</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Forma de procesamiento, estimadores e intervalos de confianza</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Los resultados de la encuesta sobre preferencia electoral</w:t>
            </w:r>
            <w:r>
              <w:rPr>
                <w:rFonts w:ascii="Arial" w:hAnsi="Arial" w:cs="Arial"/>
                <w:sz w:val="24"/>
                <w:szCs w:val="24"/>
              </w:rPr>
              <w:t xml:space="preserve"> se basan en las respuestas de </w:t>
            </w:r>
            <w:r w:rsidRPr="004813AA">
              <w:rPr>
                <w:rFonts w:ascii="Arial" w:hAnsi="Arial" w:cs="Arial"/>
                <w:sz w:val="24"/>
                <w:szCs w:val="24"/>
              </w:rPr>
              <w:t>300 entrevistados</w:t>
            </w:r>
            <w:r w:rsidRPr="00A7402A">
              <w:rPr>
                <w:rFonts w:ascii="Arial" w:hAnsi="Arial" w:cs="Arial"/>
                <w:sz w:val="24"/>
                <w:szCs w:val="24"/>
              </w:rPr>
              <w:t xml:space="preserve"> adultos. Los porcentajes se derivan del conteo directo de votos presentados en forma de porcentajes.</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Denominación del software utilizado para el procesamiento</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La captura de la información recopilada se hizo a través del software Sistema de Encuestas SPSS. El análisis de los resultados de la</w:t>
            </w:r>
            <w:r>
              <w:rPr>
                <w:rFonts w:ascii="Arial" w:hAnsi="Arial" w:cs="Arial"/>
                <w:sz w:val="24"/>
                <w:szCs w:val="24"/>
              </w:rPr>
              <w:t>s encues</w:t>
            </w:r>
            <w:r w:rsidRPr="00A7402A">
              <w:rPr>
                <w:rFonts w:ascii="Arial" w:hAnsi="Arial" w:cs="Arial"/>
                <w:sz w:val="24"/>
                <w:szCs w:val="24"/>
              </w:rPr>
              <w:t>tas y la obtención de los estimadores se hizo utilizando el paquete estadístico SPSS para Windows.</w:t>
            </w:r>
            <w:r>
              <w:rPr>
                <w:rFonts w:ascii="Arial" w:hAnsi="Arial" w:cs="Arial"/>
                <w:sz w:val="24"/>
                <w:szCs w:val="24"/>
              </w:rPr>
              <w:t xml:space="preserve"> </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Base de datos electrónicos</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Si</w:t>
            </w:r>
          </w:p>
        </w:tc>
      </w:tr>
      <w:tr w:rsidR="00AB5617" w:rsidRPr="00A7402A" w:rsidTr="00CB5B48">
        <w:tc>
          <w:tcPr>
            <w:tcW w:w="9016" w:type="dxa"/>
            <w:gridSpan w:val="2"/>
          </w:tcPr>
          <w:p w:rsidR="00AB5617" w:rsidRPr="00A7402A" w:rsidRDefault="00AB5617" w:rsidP="00CB5B48">
            <w:pPr>
              <w:jc w:val="center"/>
              <w:rPr>
                <w:rFonts w:ascii="Arial" w:hAnsi="Arial" w:cs="Arial"/>
                <w:b/>
                <w:sz w:val="24"/>
                <w:szCs w:val="24"/>
              </w:rPr>
            </w:pPr>
            <w:r w:rsidRPr="00A7402A">
              <w:rPr>
                <w:rFonts w:ascii="Arial" w:hAnsi="Arial" w:cs="Arial"/>
                <w:b/>
                <w:sz w:val="24"/>
                <w:szCs w:val="24"/>
              </w:rPr>
              <w:t>Autoría y financiamiento</w:t>
            </w:r>
          </w:p>
        </w:tc>
      </w:tr>
      <w:tr w:rsidR="00AB5617" w:rsidRPr="00A7402A" w:rsidTr="00CB5B48">
        <w:tc>
          <w:tcPr>
            <w:tcW w:w="4644"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Persona física o moral</w:t>
            </w:r>
          </w:p>
        </w:tc>
        <w:tc>
          <w:tcPr>
            <w:tcW w:w="4372" w:type="dxa"/>
          </w:tcPr>
          <w:p w:rsidR="00AB5617" w:rsidRPr="00A7402A" w:rsidRDefault="00AB5617" w:rsidP="00CB5B48">
            <w:pPr>
              <w:jc w:val="both"/>
              <w:rPr>
                <w:rFonts w:ascii="Arial" w:hAnsi="Arial" w:cs="Arial"/>
                <w:sz w:val="24"/>
                <w:szCs w:val="24"/>
              </w:rPr>
            </w:pPr>
            <w:r w:rsidRPr="00A7402A">
              <w:rPr>
                <w:rFonts w:ascii="Arial" w:hAnsi="Arial" w:cs="Arial"/>
                <w:sz w:val="24"/>
                <w:szCs w:val="24"/>
              </w:rPr>
              <w:t>Moral</w:t>
            </w:r>
          </w:p>
        </w:tc>
      </w:tr>
    </w:tbl>
    <w:p w:rsidR="00AB5617" w:rsidRDefault="00AB5617" w:rsidP="00AB5617">
      <w:pPr>
        <w:spacing w:after="0" w:line="240" w:lineRule="auto"/>
        <w:jc w:val="both"/>
        <w:rPr>
          <w:rFonts w:ascii="Arial" w:hAnsi="Arial" w:cs="Arial"/>
          <w:sz w:val="24"/>
          <w:szCs w:val="24"/>
        </w:rPr>
      </w:pPr>
    </w:p>
    <w:p w:rsidR="00AB5617" w:rsidRDefault="00AB5617" w:rsidP="00AB5617">
      <w:pPr>
        <w:spacing w:after="0" w:line="240" w:lineRule="auto"/>
        <w:jc w:val="both"/>
        <w:rPr>
          <w:rFonts w:ascii="Arial" w:hAnsi="Arial" w:cs="Arial"/>
          <w:sz w:val="24"/>
          <w:szCs w:val="24"/>
        </w:rPr>
      </w:pPr>
    </w:p>
    <w:p w:rsidR="007A2B09" w:rsidRDefault="00AB5617" w:rsidP="00AB5617">
      <w:pPr>
        <w:spacing w:after="0" w:line="240" w:lineRule="auto"/>
        <w:jc w:val="both"/>
        <w:rPr>
          <w:rFonts w:ascii="Arial" w:hAnsi="Arial" w:cs="Arial"/>
          <w:sz w:val="24"/>
          <w:szCs w:val="24"/>
        </w:rPr>
      </w:pPr>
      <w:r w:rsidRPr="003869E1">
        <w:rPr>
          <w:rFonts w:ascii="Arial" w:hAnsi="Arial" w:cs="Arial"/>
          <w:sz w:val="24"/>
          <w:szCs w:val="24"/>
        </w:rPr>
        <w:t xml:space="preserve">Encuesta </w:t>
      </w:r>
      <w:r w:rsidR="00A05A43">
        <w:rPr>
          <w:rFonts w:ascii="Arial" w:hAnsi="Arial" w:cs="Arial"/>
          <w:sz w:val="24"/>
          <w:szCs w:val="24"/>
        </w:rPr>
        <w:t>aplicada</w:t>
      </w:r>
      <w:r w:rsidRPr="003869E1">
        <w:rPr>
          <w:rFonts w:ascii="Arial" w:hAnsi="Arial" w:cs="Arial"/>
          <w:sz w:val="24"/>
          <w:szCs w:val="24"/>
        </w:rPr>
        <w:t xml:space="preserve"> a los ciudadanos residentes en </w:t>
      </w:r>
      <w:r w:rsidR="007A2B09">
        <w:rPr>
          <w:rFonts w:ascii="Arial" w:hAnsi="Arial" w:cs="Arial"/>
          <w:sz w:val="24"/>
          <w:szCs w:val="24"/>
        </w:rPr>
        <w:t>el Municipio de Ahome</w:t>
      </w:r>
    </w:p>
    <w:p w:rsidR="00AB5617" w:rsidRPr="003869E1" w:rsidRDefault="00AB5617" w:rsidP="00AB5617">
      <w:pPr>
        <w:spacing w:after="0" w:line="240" w:lineRule="auto"/>
        <w:jc w:val="both"/>
        <w:rPr>
          <w:rFonts w:ascii="Arial" w:hAnsi="Arial" w:cs="Arial"/>
          <w:sz w:val="24"/>
          <w:szCs w:val="24"/>
        </w:rPr>
      </w:pPr>
      <w:r w:rsidRPr="003869E1">
        <w:rPr>
          <w:rFonts w:ascii="Arial" w:hAnsi="Arial" w:cs="Arial"/>
          <w:sz w:val="24"/>
          <w:szCs w:val="24"/>
        </w:rPr>
        <w:t>(</w:t>
      </w:r>
      <w:r w:rsidRPr="003869E1">
        <w:rPr>
          <w:rFonts w:ascii="Arial" w:hAnsi="Arial" w:cs="Arial"/>
          <w:b/>
          <w:sz w:val="24"/>
          <w:szCs w:val="24"/>
        </w:rPr>
        <w:t>Cuarta</w:t>
      </w:r>
      <w:r>
        <w:rPr>
          <w:rFonts w:ascii="Arial" w:hAnsi="Arial" w:cs="Arial"/>
          <w:sz w:val="24"/>
          <w:szCs w:val="24"/>
        </w:rPr>
        <w:t xml:space="preserve"> </w:t>
      </w:r>
      <w:r w:rsidRPr="003869E1">
        <w:rPr>
          <w:rFonts w:ascii="Arial" w:hAnsi="Arial" w:cs="Arial"/>
          <w:b/>
          <w:sz w:val="24"/>
          <w:szCs w:val="24"/>
        </w:rPr>
        <w:t>publicación</w:t>
      </w:r>
      <w:r w:rsidRPr="003869E1">
        <w:rPr>
          <w:rFonts w:ascii="Arial" w:hAnsi="Arial" w:cs="Arial"/>
          <w:sz w:val="24"/>
          <w:szCs w:val="24"/>
        </w:rPr>
        <w:t>):</w:t>
      </w:r>
    </w:p>
    <w:p w:rsidR="00AB5617" w:rsidRPr="003869E1" w:rsidRDefault="00AB5617" w:rsidP="00AB5617">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644"/>
        <w:gridCol w:w="4372"/>
      </w:tblGrid>
      <w:tr w:rsidR="00AB5617" w:rsidRPr="003869E1" w:rsidTr="00CB5B48">
        <w:tc>
          <w:tcPr>
            <w:tcW w:w="9016" w:type="dxa"/>
            <w:gridSpan w:val="2"/>
          </w:tcPr>
          <w:p w:rsidR="00AB5617" w:rsidRPr="003869E1" w:rsidRDefault="00AB5617" w:rsidP="00CB5B48">
            <w:pPr>
              <w:jc w:val="center"/>
              <w:rPr>
                <w:rFonts w:ascii="Arial" w:hAnsi="Arial" w:cs="Arial"/>
                <w:b/>
                <w:sz w:val="24"/>
                <w:szCs w:val="24"/>
              </w:rPr>
            </w:pPr>
            <w:r w:rsidRPr="003869E1">
              <w:rPr>
                <w:rFonts w:ascii="Arial" w:hAnsi="Arial" w:cs="Arial"/>
                <w:b/>
                <w:sz w:val="24"/>
                <w:szCs w:val="24"/>
              </w:rPr>
              <w:t>El Debate S. A. de C. V.</w:t>
            </w:r>
          </w:p>
        </w:tc>
      </w:tr>
      <w:tr w:rsidR="00AB5617" w:rsidRPr="003869E1" w:rsidTr="00CB5B48">
        <w:tc>
          <w:tcPr>
            <w:tcW w:w="9016" w:type="dxa"/>
            <w:gridSpan w:val="2"/>
          </w:tcPr>
          <w:p w:rsidR="00AB5617" w:rsidRPr="003869E1" w:rsidRDefault="00AB5617" w:rsidP="00CB5B48">
            <w:pPr>
              <w:jc w:val="center"/>
              <w:rPr>
                <w:rFonts w:ascii="Arial" w:hAnsi="Arial" w:cs="Arial"/>
                <w:b/>
                <w:sz w:val="24"/>
                <w:szCs w:val="24"/>
              </w:rPr>
            </w:pPr>
            <w:r w:rsidRPr="003869E1">
              <w:rPr>
                <w:rFonts w:ascii="Arial" w:hAnsi="Arial" w:cs="Arial"/>
                <w:b/>
                <w:sz w:val="24"/>
                <w:szCs w:val="24"/>
              </w:rPr>
              <w:t>Datos</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Fecha de recepción</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22 de enero de 2016</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Quién entregó</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 xml:space="preserve">El Debate S. A. de C. V  </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Quién solicitó</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El Debate S. A. de C. V</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Quién realizó</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 xml:space="preserve">El Departamento de Investigación de El Debate. </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lastRenderedPageBreak/>
              <w:t>Quién patrocinó o pagó</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El Debate S. A. de C. V</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Quién ordenó</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El Debate S. A. de C. V</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Quién publicó</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 xml:space="preserve">Periódico El Debate </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Fecha de publicación</w:t>
            </w:r>
          </w:p>
        </w:tc>
        <w:tc>
          <w:tcPr>
            <w:tcW w:w="4372" w:type="dxa"/>
          </w:tcPr>
          <w:p w:rsidR="00AB5617" w:rsidRPr="003869E1" w:rsidRDefault="00AB5617" w:rsidP="00CB5B48">
            <w:pPr>
              <w:jc w:val="both"/>
              <w:rPr>
                <w:rFonts w:ascii="Arial" w:hAnsi="Arial" w:cs="Arial"/>
                <w:sz w:val="24"/>
                <w:szCs w:val="24"/>
              </w:rPr>
            </w:pPr>
            <w:r>
              <w:rPr>
                <w:rFonts w:ascii="Arial" w:hAnsi="Arial" w:cs="Arial"/>
                <w:sz w:val="24"/>
                <w:szCs w:val="24"/>
              </w:rPr>
              <w:t>8</w:t>
            </w:r>
            <w:r w:rsidRPr="003869E1">
              <w:rPr>
                <w:rFonts w:ascii="Arial" w:hAnsi="Arial" w:cs="Arial"/>
                <w:sz w:val="24"/>
                <w:szCs w:val="24"/>
              </w:rPr>
              <w:t xml:space="preserve"> de enero de 2016</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La publicación es original o reproducción</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Original</w:t>
            </w:r>
          </w:p>
        </w:tc>
      </w:tr>
      <w:tr w:rsidR="00AB5617" w:rsidRPr="003869E1" w:rsidTr="00CB5B48">
        <w:tc>
          <w:tcPr>
            <w:tcW w:w="9016" w:type="dxa"/>
            <w:gridSpan w:val="2"/>
          </w:tcPr>
          <w:p w:rsidR="00AB5617" w:rsidRPr="003869E1" w:rsidRDefault="00AB5617" w:rsidP="00CB5B48">
            <w:pPr>
              <w:jc w:val="center"/>
              <w:rPr>
                <w:rFonts w:ascii="Arial" w:hAnsi="Arial" w:cs="Arial"/>
                <w:b/>
                <w:sz w:val="24"/>
                <w:szCs w:val="24"/>
              </w:rPr>
            </w:pPr>
            <w:r w:rsidRPr="003869E1">
              <w:rPr>
                <w:rFonts w:ascii="Arial" w:hAnsi="Arial" w:cs="Arial"/>
                <w:b/>
                <w:sz w:val="24"/>
                <w:szCs w:val="24"/>
              </w:rPr>
              <w:t>Objetivo</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Objetivo</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Medir las tendencias electorales en cuanto a la preferencia de aspirantes a candidatos y/o partidos políticos que escojan los ciudadanos en ese momento de la entrevista, con la finalidad de publicar los resultados por medio del periódico El Debate.</w:t>
            </w:r>
          </w:p>
        </w:tc>
      </w:tr>
      <w:tr w:rsidR="00AB5617" w:rsidRPr="003869E1" w:rsidTr="00CB5B48">
        <w:tc>
          <w:tcPr>
            <w:tcW w:w="9016" w:type="dxa"/>
            <w:gridSpan w:val="2"/>
          </w:tcPr>
          <w:p w:rsidR="00AB5617" w:rsidRPr="003869E1" w:rsidRDefault="00AB5617" w:rsidP="00CB5B48">
            <w:pPr>
              <w:jc w:val="center"/>
              <w:rPr>
                <w:rFonts w:ascii="Arial" w:hAnsi="Arial" w:cs="Arial"/>
                <w:b/>
                <w:sz w:val="24"/>
                <w:szCs w:val="24"/>
              </w:rPr>
            </w:pPr>
            <w:r w:rsidRPr="003869E1">
              <w:rPr>
                <w:rFonts w:ascii="Arial" w:hAnsi="Arial" w:cs="Arial"/>
                <w:b/>
                <w:sz w:val="24"/>
                <w:szCs w:val="24"/>
              </w:rPr>
              <w:t xml:space="preserve">Diseño </w:t>
            </w:r>
            <w:proofErr w:type="spellStart"/>
            <w:r w:rsidRPr="003869E1">
              <w:rPr>
                <w:rFonts w:ascii="Arial" w:hAnsi="Arial" w:cs="Arial"/>
                <w:b/>
                <w:sz w:val="24"/>
                <w:szCs w:val="24"/>
              </w:rPr>
              <w:t>muestral</w:t>
            </w:r>
            <w:proofErr w:type="spellEnd"/>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 xml:space="preserve">Marco </w:t>
            </w:r>
            <w:proofErr w:type="spellStart"/>
            <w:r w:rsidRPr="003869E1">
              <w:rPr>
                <w:rFonts w:ascii="Arial" w:hAnsi="Arial" w:cs="Arial"/>
                <w:sz w:val="24"/>
                <w:szCs w:val="24"/>
              </w:rPr>
              <w:t>muestral</w:t>
            </w:r>
            <w:proofErr w:type="spellEnd"/>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 xml:space="preserve">Listado de las secciones electorales de cada ciudad, definidas por el INE. Manteniendo la proporción urbano-rural, las cuales sirvieron como puntos de levantamiento y recopilación de la información por vía de entrevistas. En cada sección se realizaron 15 entrevistas. </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Definición de la población</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Adultos con credencial de elector y que fueran a votar en las próximas elecciones.</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Procedimiento de selección de unidades</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 xml:space="preserve">Se tomaron de manera sistemática y aleatoria 20 puntos de levantamiento, aplicando 15 encuestas por punto, en los que se aplicó la encuesta hecha cara a cara en los hogares de los entrevistados. </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Procedimiento de estimación</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Se formuló la siguiente pregunta “Si hoy fueran las elecciones para elegir al Gobernador del Estado (mencionar los posibles aspirantes), ¿Por cuál candidato votaría usted? Los resultados publicados de la encuesta reflejan la estimación total del voto.</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Tamaño y forma de obtención de la muestra</w:t>
            </w:r>
          </w:p>
        </w:tc>
        <w:tc>
          <w:tcPr>
            <w:tcW w:w="4372" w:type="dxa"/>
          </w:tcPr>
          <w:p w:rsidR="00AB5617" w:rsidRPr="003869E1" w:rsidRDefault="00AB5617" w:rsidP="00CB5B48">
            <w:pPr>
              <w:jc w:val="both"/>
              <w:rPr>
                <w:rFonts w:ascii="Arial" w:hAnsi="Arial" w:cs="Arial"/>
                <w:sz w:val="24"/>
                <w:szCs w:val="24"/>
              </w:rPr>
            </w:pPr>
            <w:r>
              <w:rPr>
                <w:rFonts w:ascii="Arial" w:hAnsi="Arial" w:cs="Arial"/>
                <w:sz w:val="24"/>
                <w:szCs w:val="24"/>
              </w:rPr>
              <w:t>3</w:t>
            </w:r>
            <w:r w:rsidRPr="003869E1">
              <w:rPr>
                <w:rFonts w:ascii="Arial" w:hAnsi="Arial" w:cs="Arial"/>
                <w:sz w:val="24"/>
                <w:szCs w:val="24"/>
              </w:rPr>
              <w:t xml:space="preserve">00 entrevistas (en </w:t>
            </w:r>
            <w:r>
              <w:rPr>
                <w:rFonts w:ascii="Arial" w:hAnsi="Arial" w:cs="Arial"/>
                <w:sz w:val="24"/>
                <w:szCs w:val="24"/>
              </w:rPr>
              <w:t>Ahome</w:t>
            </w:r>
            <w:r w:rsidRPr="003869E1">
              <w:rPr>
                <w:rFonts w:ascii="Arial" w:hAnsi="Arial" w:cs="Arial"/>
                <w:sz w:val="24"/>
                <w:szCs w:val="24"/>
              </w:rPr>
              <w:t xml:space="preserve">) que se utilizaron para la estimación del voto para aspirantes a Gobernador del Estado de Sinaloa, estas fueron personales, cara a cara, en la vivienda de las personas seleccionadas. El criterio de elegibilidad es que fueran adultos con credencial de elector y </w:t>
            </w:r>
            <w:r>
              <w:rPr>
                <w:rFonts w:ascii="Arial" w:hAnsi="Arial" w:cs="Arial"/>
                <w:sz w:val="24"/>
                <w:szCs w:val="24"/>
              </w:rPr>
              <w:lastRenderedPageBreak/>
              <w:t>que fueran a votar en las próximas elecciones</w:t>
            </w:r>
            <w:r w:rsidRPr="003869E1">
              <w:rPr>
                <w:rFonts w:ascii="Arial" w:hAnsi="Arial" w:cs="Arial"/>
                <w:sz w:val="24"/>
                <w:szCs w:val="24"/>
              </w:rPr>
              <w:t>.</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lastRenderedPageBreak/>
              <w:t>Calidad de la estimación (confianza y error máximo en la muestra seleccionada para cada distribución de preferencias o tendencias)</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Nivel de confianza 95%. Margen de error teórico de +/-</w:t>
            </w:r>
            <w:r>
              <w:rPr>
                <w:rFonts w:ascii="Arial" w:hAnsi="Arial" w:cs="Arial"/>
                <w:sz w:val="24"/>
                <w:szCs w:val="24"/>
              </w:rPr>
              <w:t>5.65</w:t>
            </w:r>
            <w:r w:rsidRPr="003869E1">
              <w:rPr>
                <w:rFonts w:ascii="Arial" w:hAnsi="Arial" w:cs="Arial"/>
                <w:sz w:val="24"/>
                <w:szCs w:val="24"/>
              </w:rPr>
              <w:t xml:space="preserve">% para los 300 entrevistados adultos de la muestra de cada ciudad. </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Frecuencia y tratamiento de la no respuesta</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Fue medido en cada opción y respuesta de cada pregunta, agregando como opción de respuesta el NS/NC. Los números en porcentaje vienen medidos en los archivos con los resultados y las publicaciones de cada ciudad.</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Tasa general de rechazo a la entrevista</w:t>
            </w:r>
          </w:p>
        </w:tc>
        <w:tc>
          <w:tcPr>
            <w:tcW w:w="4372" w:type="dxa"/>
          </w:tcPr>
          <w:p w:rsidR="00AB5617" w:rsidRPr="003869E1" w:rsidRDefault="00AB5617" w:rsidP="00CB5B48">
            <w:pPr>
              <w:jc w:val="both"/>
              <w:rPr>
                <w:rFonts w:ascii="Arial" w:hAnsi="Arial" w:cs="Arial"/>
                <w:sz w:val="24"/>
                <w:szCs w:val="24"/>
              </w:rPr>
            </w:pPr>
            <w:r>
              <w:rPr>
                <w:rFonts w:ascii="Arial" w:hAnsi="Arial" w:cs="Arial"/>
                <w:sz w:val="24"/>
                <w:szCs w:val="24"/>
              </w:rPr>
              <w:t xml:space="preserve">Los Mochis </w:t>
            </w:r>
            <w:r w:rsidRPr="003869E1">
              <w:rPr>
                <w:rFonts w:ascii="Arial" w:hAnsi="Arial" w:cs="Arial"/>
                <w:sz w:val="24"/>
                <w:szCs w:val="24"/>
              </w:rPr>
              <w:t xml:space="preserve">rechazos </w:t>
            </w:r>
            <w:r>
              <w:rPr>
                <w:rFonts w:ascii="Arial" w:hAnsi="Arial" w:cs="Arial"/>
                <w:sz w:val="24"/>
                <w:szCs w:val="24"/>
              </w:rPr>
              <w:t>10</w:t>
            </w:r>
            <w:r w:rsidRPr="003869E1">
              <w:rPr>
                <w:rFonts w:ascii="Arial" w:hAnsi="Arial" w:cs="Arial"/>
                <w:sz w:val="24"/>
                <w:szCs w:val="24"/>
              </w:rPr>
              <w:t xml:space="preserve">% y no respuesta </w:t>
            </w:r>
            <w:r>
              <w:rPr>
                <w:rFonts w:ascii="Arial" w:hAnsi="Arial" w:cs="Arial"/>
                <w:sz w:val="24"/>
                <w:szCs w:val="24"/>
              </w:rPr>
              <w:t>45</w:t>
            </w:r>
            <w:r w:rsidRPr="003869E1">
              <w:rPr>
                <w:rFonts w:ascii="Arial" w:hAnsi="Arial" w:cs="Arial"/>
                <w:sz w:val="24"/>
                <w:szCs w:val="24"/>
              </w:rPr>
              <w:t xml:space="preserve">%. </w:t>
            </w:r>
          </w:p>
        </w:tc>
      </w:tr>
      <w:tr w:rsidR="00AB5617" w:rsidRPr="003869E1" w:rsidTr="00CB5B48">
        <w:tc>
          <w:tcPr>
            <w:tcW w:w="9016" w:type="dxa"/>
            <w:gridSpan w:val="2"/>
          </w:tcPr>
          <w:p w:rsidR="00AB5617" w:rsidRPr="003869E1" w:rsidRDefault="00AB5617" w:rsidP="00CB5B48">
            <w:pPr>
              <w:jc w:val="center"/>
              <w:rPr>
                <w:rFonts w:ascii="Arial" w:hAnsi="Arial" w:cs="Arial"/>
                <w:b/>
                <w:sz w:val="24"/>
                <w:szCs w:val="24"/>
              </w:rPr>
            </w:pPr>
            <w:r w:rsidRPr="003869E1">
              <w:rPr>
                <w:rFonts w:ascii="Arial" w:hAnsi="Arial" w:cs="Arial"/>
                <w:b/>
                <w:sz w:val="24"/>
                <w:szCs w:val="24"/>
              </w:rPr>
              <w:t>Método</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Método de recolección de la información</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Entrevista cara a cara en los hogares de los entrevistados.</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Fecha de recolección de la información</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Del 14 al 18 de diciembre de 2015.</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Cuestionario o instrumento de captación utilizados para generar la información publicada</w:t>
            </w:r>
          </w:p>
        </w:tc>
        <w:tc>
          <w:tcPr>
            <w:tcW w:w="4372" w:type="dxa"/>
          </w:tcPr>
          <w:p w:rsidR="00AB5617" w:rsidRDefault="00AB5617" w:rsidP="00CB5B48">
            <w:pPr>
              <w:jc w:val="both"/>
              <w:rPr>
                <w:rFonts w:ascii="Arial" w:hAnsi="Arial" w:cs="Arial"/>
                <w:sz w:val="24"/>
                <w:szCs w:val="24"/>
              </w:rPr>
            </w:pPr>
            <w:r w:rsidRPr="003869E1">
              <w:rPr>
                <w:rFonts w:ascii="Arial" w:hAnsi="Arial" w:cs="Arial"/>
                <w:sz w:val="24"/>
                <w:szCs w:val="24"/>
              </w:rPr>
              <w:t xml:space="preserve">“Si hoy hubiera elecciones para elegir Gobernador del Estado, </w:t>
            </w:r>
            <w:proofErr w:type="gramStart"/>
            <w:r w:rsidRPr="003869E1">
              <w:rPr>
                <w:rFonts w:ascii="Arial" w:hAnsi="Arial" w:cs="Arial"/>
                <w:sz w:val="24"/>
                <w:szCs w:val="24"/>
              </w:rPr>
              <w:t>¿</w:t>
            </w:r>
            <w:proofErr w:type="gramEnd"/>
            <w:r w:rsidRPr="003869E1">
              <w:rPr>
                <w:rFonts w:ascii="Arial" w:hAnsi="Arial" w:cs="Arial"/>
                <w:sz w:val="24"/>
                <w:szCs w:val="24"/>
              </w:rPr>
              <w:t>Por quién votaría usted, si los únicos candidatos fueran… (PRI y PAN)</w:t>
            </w:r>
            <w:proofErr w:type="gramStart"/>
            <w:r w:rsidRPr="003869E1">
              <w:rPr>
                <w:rFonts w:ascii="Arial" w:hAnsi="Arial" w:cs="Arial"/>
                <w:sz w:val="24"/>
                <w:szCs w:val="24"/>
              </w:rPr>
              <w:t>?</w:t>
            </w:r>
            <w:proofErr w:type="gramEnd"/>
            <w:r w:rsidRPr="003869E1">
              <w:rPr>
                <w:rFonts w:ascii="Arial" w:hAnsi="Arial" w:cs="Arial"/>
                <w:sz w:val="24"/>
                <w:szCs w:val="24"/>
              </w:rPr>
              <w:t xml:space="preserve"> Se mostró una lista de varios posibles candidatos</w:t>
            </w:r>
            <w:r>
              <w:rPr>
                <w:rFonts w:ascii="Arial" w:hAnsi="Arial" w:cs="Arial"/>
                <w:sz w:val="24"/>
                <w:szCs w:val="24"/>
              </w:rPr>
              <w:t xml:space="preserve"> de ambos partidos y se graficaron </w:t>
            </w:r>
            <w:r w:rsidRPr="003869E1">
              <w:rPr>
                <w:rFonts w:ascii="Arial" w:hAnsi="Arial" w:cs="Arial"/>
                <w:sz w:val="24"/>
                <w:szCs w:val="24"/>
              </w:rPr>
              <w:t>los tres más votados.</w:t>
            </w:r>
            <w:r>
              <w:rPr>
                <w:rFonts w:ascii="Arial" w:hAnsi="Arial" w:cs="Arial"/>
                <w:sz w:val="24"/>
                <w:szCs w:val="24"/>
              </w:rPr>
              <w:t xml:space="preserve"> Además, se dibujaron 9 posibles escenarios con posibles candidatos de distintos partidos e independientes.</w:t>
            </w:r>
          </w:p>
          <w:p w:rsidR="00AB5617" w:rsidRPr="003869E1" w:rsidRDefault="00AB5617" w:rsidP="00CB5B48">
            <w:pPr>
              <w:jc w:val="both"/>
              <w:rPr>
                <w:rFonts w:ascii="Arial" w:hAnsi="Arial" w:cs="Arial"/>
                <w:sz w:val="24"/>
                <w:szCs w:val="24"/>
              </w:rPr>
            </w:pPr>
          </w:p>
        </w:tc>
      </w:tr>
      <w:tr w:rsidR="00AB5617" w:rsidRPr="003869E1" w:rsidTr="00CB5B48">
        <w:tc>
          <w:tcPr>
            <w:tcW w:w="9016" w:type="dxa"/>
            <w:gridSpan w:val="2"/>
          </w:tcPr>
          <w:p w:rsidR="00AB5617" w:rsidRPr="003869E1" w:rsidRDefault="00AB5617" w:rsidP="00CB5B48">
            <w:pPr>
              <w:jc w:val="center"/>
              <w:rPr>
                <w:rFonts w:ascii="Arial" w:hAnsi="Arial" w:cs="Arial"/>
                <w:b/>
                <w:sz w:val="24"/>
                <w:szCs w:val="24"/>
              </w:rPr>
            </w:pPr>
            <w:r w:rsidRPr="003869E1">
              <w:rPr>
                <w:rFonts w:ascii="Arial" w:hAnsi="Arial" w:cs="Arial"/>
                <w:b/>
                <w:sz w:val="24"/>
                <w:szCs w:val="24"/>
              </w:rPr>
              <w:t>Principales resultados</w:t>
            </w:r>
          </w:p>
        </w:tc>
      </w:tr>
      <w:tr w:rsidR="00AB5617" w:rsidRPr="003869E1" w:rsidTr="00CB5B48">
        <w:trPr>
          <w:trHeight w:val="209"/>
        </w:trPr>
        <w:tc>
          <w:tcPr>
            <w:tcW w:w="4644" w:type="dxa"/>
          </w:tcPr>
          <w:p w:rsidR="00AB5617" w:rsidRPr="003869E1" w:rsidRDefault="00AB5617" w:rsidP="00CB5B48">
            <w:pPr>
              <w:jc w:val="both"/>
              <w:rPr>
                <w:rFonts w:ascii="Arial" w:hAnsi="Arial" w:cs="Arial"/>
                <w:b/>
                <w:sz w:val="24"/>
                <w:szCs w:val="24"/>
              </w:rPr>
            </w:pPr>
            <w:r w:rsidRPr="0029175D">
              <w:rPr>
                <w:rFonts w:ascii="Arial" w:hAnsi="Arial" w:cs="Arial"/>
                <w:b/>
                <w:sz w:val="24"/>
                <w:szCs w:val="24"/>
              </w:rPr>
              <w:t>Candidatos del PRI</w:t>
            </w:r>
          </w:p>
        </w:tc>
        <w:tc>
          <w:tcPr>
            <w:tcW w:w="4372" w:type="dxa"/>
          </w:tcPr>
          <w:p w:rsidR="00AB5617" w:rsidRPr="003869E1" w:rsidRDefault="00AB5617" w:rsidP="00CB5B48">
            <w:pPr>
              <w:jc w:val="both"/>
              <w:rPr>
                <w:rFonts w:ascii="Arial" w:hAnsi="Arial" w:cs="Arial"/>
                <w:sz w:val="24"/>
                <w:szCs w:val="24"/>
              </w:rPr>
            </w:pPr>
            <w:r w:rsidRPr="0029175D">
              <w:rPr>
                <w:rFonts w:ascii="Arial" w:hAnsi="Arial" w:cs="Arial"/>
                <w:b/>
                <w:sz w:val="24"/>
                <w:szCs w:val="24"/>
              </w:rPr>
              <w:t>Candidatos del PAN</w:t>
            </w:r>
          </w:p>
        </w:tc>
      </w:tr>
      <w:tr w:rsidR="00AB5617" w:rsidRPr="003869E1" w:rsidTr="00CB5B48">
        <w:trPr>
          <w:trHeight w:val="209"/>
        </w:trPr>
        <w:tc>
          <w:tcPr>
            <w:tcW w:w="4644" w:type="dxa"/>
          </w:tcPr>
          <w:p w:rsidR="00AB5617" w:rsidRPr="0029175D" w:rsidRDefault="00AB5617" w:rsidP="00CB5B48">
            <w:pPr>
              <w:jc w:val="both"/>
              <w:rPr>
                <w:rFonts w:ascii="Arial" w:hAnsi="Arial" w:cs="Arial"/>
                <w:sz w:val="24"/>
                <w:szCs w:val="24"/>
              </w:rPr>
            </w:pPr>
            <w:r w:rsidRPr="0029175D">
              <w:rPr>
                <w:rFonts w:ascii="Arial" w:hAnsi="Arial" w:cs="Arial"/>
                <w:sz w:val="24"/>
                <w:szCs w:val="24"/>
              </w:rPr>
              <w:t xml:space="preserve">Jesús Vizcarra Calderón </w:t>
            </w:r>
            <w:r>
              <w:rPr>
                <w:rFonts w:ascii="Arial" w:hAnsi="Arial" w:cs="Arial"/>
                <w:sz w:val="24"/>
                <w:szCs w:val="24"/>
              </w:rPr>
              <w:t>29.0</w:t>
            </w:r>
            <w:r w:rsidRPr="0029175D">
              <w:rPr>
                <w:rFonts w:ascii="Arial" w:hAnsi="Arial" w:cs="Arial"/>
                <w:sz w:val="24"/>
                <w:szCs w:val="24"/>
              </w:rPr>
              <w:t>%</w:t>
            </w:r>
          </w:p>
        </w:tc>
        <w:tc>
          <w:tcPr>
            <w:tcW w:w="4372" w:type="dxa"/>
          </w:tcPr>
          <w:p w:rsidR="00AB5617" w:rsidRPr="0029175D" w:rsidRDefault="00AB5617" w:rsidP="00CB5B48">
            <w:pPr>
              <w:jc w:val="both"/>
              <w:rPr>
                <w:rFonts w:ascii="Arial" w:hAnsi="Arial" w:cs="Arial"/>
                <w:sz w:val="24"/>
                <w:szCs w:val="24"/>
              </w:rPr>
            </w:pPr>
            <w:r>
              <w:rPr>
                <w:rFonts w:ascii="Arial" w:hAnsi="Arial" w:cs="Arial"/>
                <w:sz w:val="24"/>
                <w:szCs w:val="24"/>
              </w:rPr>
              <w:t>Francisco López Brito 45.3%</w:t>
            </w:r>
          </w:p>
        </w:tc>
      </w:tr>
      <w:tr w:rsidR="00AB5617" w:rsidRPr="003869E1" w:rsidTr="00CB5B48">
        <w:trPr>
          <w:trHeight w:val="209"/>
        </w:trPr>
        <w:tc>
          <w:tcPr>
            <w:tcW w:w="4644" w:type="dxa"/>
          </w:tcPr>
          <w:p w:rsidR="00AB5617" w:rsidRPr="0029175D" w:rsidRDefault="00AB5617" w:rsidP="00CB5B48">
            <w:pPr>
              <w:jc w:val="both"/>
              <w:rPr>
                <w:rFonts w:ascii="Arial" w:hAnsi="Arial" w:cs="Arial"/>
                <w:sz w:val="24"/>
                <w:szCs w:val="24"/>
              </w:rPr>
            </w:pPr>
            <w:r w:rsidRPr="0029175D">
              <w:rPr>
                <w:rFonts w:ascii="Arial" w:hAnsi="Arial" w:cs="Arial"/>
                <w:sz w:val="24"/>
                <w:szCs w:val="24"/>
              </w:rPr>
              <w:t>Gerardo Vargas</w:t>
            </w:r>
            <w:r>
              <w:rPr>
                <w:rFonts w:ascii="Arial" w:hAnsi="Arial" w:cs="Arial"/>
                <w:sz w:val="24"/>
                <w:szCs w:val="24"/>
              </w:rPr>
              <w:t xml:space="preserve"> Landeros 17.0%</w:t>
            </w:r>
          </w:p>
        </w:tc>
        <w:tc>
          <w:tcPr>
            <w:tcW w:w="4372" w:type="dxa"/>
          </w:tcPr>
          <w:p w:rsidR="00AB5617" w:rsidRPr="0029175D" w:rsidRDefault="00AB5617" w:rsidP="00CB5B48">
            <w:pPr>
              <w:jc w:val="both"/>
              <w:rPr>
                <w:rFonts w:ascii="Arial" w:hAnsi="Arial" w:cs="Arial"/>
                <w:sz w:val="24"/>
                <w:szCs w:val="24"/>
              </w:rPr>
            </w:pPr>
            <w:r>
              <w:rPr>
                <w:rFonts w:ascii="Arial" w:hAnsi="Arial" w:cs="Arial"/>
                <w:sz w:val="24"/>
                <w:szCs w:val="24"/>
              </w:rPr>
              <w:t>Ninguno 15.3%</w:t>
            </w:r>
          </w:p>
        </w:tc>
      </w:tr>
      <w:tr w:rsidR="00AB5617" w:rsidRPr="003869E1" w:rsidTr="00CB5B48">
        <w:trPr>
          <w:trHeight w:val="209"/>
        </w:trPr>
        <w:tc>
          <w:tcPr>
            <w:tcW w:w="4644" w:type="dxa"/>
          </w:tcPr>
          <w:p w:rsidR="00AB5617" w:rsidRPr="0029175D" w:rsidRDefault="00AB5617" w:rsidP="00CB5B48">
            <w:pPr>
              <w:jc w:val="both"/>
              <w:rPr>
                <w:rFonts w:ascii="Arial" w:hAnsi="Arial" w:cs="Arial"/>
                <w:sz w:val="24"/>
                <w:szCs w:val="24"/>
              </w:rPr>
            </w:pPr>
            <w:r>
              <w:rPr>
                <w:rFonts w:ascii="Arial" w:hAnsi="Arial" w:cs="Arial"/>
                <w:sz w:val="24"/>
                <w:szCs w:val="24"/>
              </w:rPr>
              <w:t>Arturo Duarte García 14.0%</w:t>
            </w:r>
          </w:p>
        </w:tc>
        <w:tc>
          <w:tcPr>
            <w:tcW w:w="4372" w:type="dxa"/>
          </w:tcPr>
          <w:p w:rsidR="00AB5617" w:rsidRPr="0029175D" w:rsidRDefault="00AB5617" w:rsidP="00CB5B48">
            <w:pPr>
              <w:jc w:val="both"/>
              <w:rPr>
                <w:rFonts w:ascii="Arial" w:hAnsi="Arial" w:cs="Arial"/>
                <w:sz w:val="24"/>
                <w:szCs w:val="24"/>
              </w:rPr>
            </w:pPr>
            <w:r>
              <w:rPr>
                <w:rFonts w:ascii="Arial" w:hAnsi="Arial" w:cs="Arial"/>
                <w:sz w:val="24"/>
                <w:szCs w:val="24"/>
              </w:rPr>
              <w:t>Heriberto Félix Guerra 14.7%</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C91E55">
              <w:rPr>
                <w:rFonts w:ascii="Arial" w:hAnsi="Arial" w:cs="Arial"/>
                <w:b/>
                <w:sz w:val="24"/>
                <w:szCs w:val="24"/>
              </w:rPr>
              <w:t xml:space="preserve">Escenario 1 </w:t>
            </w:r>
          </w:p>
        </w:tc>
        <w:tc>
          <w:tcPr>
            <w:tcW w:w="4372" w:type="dxa"/>
          </w:tcPr>
          <w:p w:rsidR="00AB5617" w:rsidRPr="003869E1" w:rsidRDefault="00AB5617" w:rsidP="00CB5B48">
            <w:pPr>
              <w:jc w:val="both"/>
              <w:rPr>
                <w:rFonts w:ascii="Arial" w:hAnsi="Arial" w:cs="Arial"/>
                <w:sz w:val="24"/>
                <w:szCs w:val="24"/>
              </w:rPr>
            </w:pPr>
            <w:r w:rsidRPr="00652923">
              <w:rPr>
                <w:rFonts w:ascii="Arial" w:hAnsi="Arial" w:cs="Arial"/>
                <w:b/>
                <w:sz w:val="24"/>
                <w:szCs w:val="24"/>
              </w:rPr>
              <w:t>Escenario 2</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Pr>
                <w:rFonts w:ascii="Arial" w:hAnsi="Arial" w:cs="Arial"/>
                <w:sz w:val="24"/>
                <w:szCs w:val="24"/>
              </w:rPr>
              <w:t>Jesús Vizcarra Calderón, PRI 32</w:t>
            </w:r>
            <w:r w:rsidRPr="003869E1">
              <w:rPr>
                <w:rFonts w:ascii="Arial" w:hAnsi="Arial" w:cs="Arial"/>
                <w:sz w:val="24"/>
                <w:szCs w:val="24"/>
              </w:rPr>
              <w:t>.</w:t>
            </w:r>
            <w:r>
              <w:rPr>
                <w:rFonts w:ascii="Arial" w:hAnsi="Arial" w:cs="Arial"/>
                <w:sz w:val="24"/>
                <w:szCs w:val="24"/>
              </w:rPr>
              <w:t>3</w:t>
            </w:r>
            <w:r w:rsidRPr="003869E1">
              <w:rPr>
                <w:rFonts w:ascii="Arial" w:hAnsi="Arial" w:cs="Arial"/>
                <w:sz w:val="24"/>
                <w:szCs w:val="24"/>
              </w:rPr>
              <w:t>%</w:t>
            </w:r>
          </w:p>
        </w:tc>
        <w:tc>
          <w:tcPr>
            <w:tcW w:w="4372" w:type="dxa"/>
          </w:tcPr>
          <w:p w:rsidR="00AB5617" w:rsidRPr="003869E1" w:rsidRDefault="00AB5617" w:rsidP="00CB5B48">
            <w:pPr>
              <w:jc w:val="both"/>
              <w:rPr>
                <w:rFonts w:ascii="Arial" w:hAnsi="Arial" w:cs="Arial"/>
                <w:sz w:val="24"/>
                <w:szCs w:val="24"/>
              </w:rPr>
            </w:pPr>
            <w:r>
              <w:rPr>
                <w:rFonts w:ascii="Arial" w:hAnsi="Arial" w:cs="Arial"/>
                <w:sz w:val="24"/>
                <w:szCs w:val="24"/>
              </w:rPr>
              <w:t xml:space="preserve">Sergio Torres Félix, PRI </w:t>
            </w:r>
            <w:r w:rsidRPr="00652923">
              <w:rPr>
                <w:rFonts w:ascii="Arial" w:hAnsi="Arial" w:cs="Arial"/>
                <w:sz w:val="24"/>
                <w:szCs w:val="24"/>
              </w:rPr>
              <w:t>7.3%</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C91E55">
              <w:rPr>
                <w:rFonts w:ascii="Arial" w:hAnsi="Arial" w:cs="Arial"/>
                <w:sz w:val="24"/>
                <w:szCs w:val="24"/>
              </w:rPr>
              <w:t>Heriberto Félix Guerra</w:t>
            </w:r>
            <w:r>
              <w:rPr>
                <w:rFonts w:ascii="Arial" w:hAnsi="Arial" w:cs="Arial"/>
                <w:sz w:val="24"/>
                <w:szCs w:val="24"/>
              </w:rPr>
              <w:t>, PAN</w:t>
            </w:r>
            <w:r w:rsidRPr="00C91E55">
              <w:rPr>
                <w:rFonts w:ascii="Arial" w:hAnsi="Arial" w:cs="Arial"/>
                <w:sz w:val="24"/>
                <w:szCs w:val="24"/>
              </w:rPr>
              <w:t xml:space="preserve"> </w:t>
            </w:r>
            <w:r>
              <w:rPr>
                <w:rFonts w:ascii="Arial" w:hAnsi="Arial" w:cs="Arial"/>
                <w:sz w:val="24"/>
                <w:szCs w:val="24"/>
              </w:rPr>
              <w:t>15.0</w:t>
            </w:r>
            <w:r w:rsidRPr="00C91E55">
              <w:rPr>
                <w:rFonts w:ascii="Arial" w:hAnsi="Arial" w:cs="Arial"/>
                <w:sz w:val="24"/>
                <w:szCs w:val="24"/>
              </w:rPr>
              <w:t>%</w:t>
            </w:r>
          </w:p>
        </w:tc>
        <w:tc>
          <w:tcPr>
            <w:tcW w:w="4372" w:type="dxa"/>
          </w:tcPr>
          <w:p w:rsidR="00AB5617" w:rsidRPr="003869E1" w:rsidRDefault="00AB5617" w:rsidP="00CB5B48">
            <w:pPr>
              <w:jc w:val="both"/>
              <w:rPr>
                <w:rFonts w:ascii="Arial" w:hAnsi="Arial" w:cs="Arial"/>
                <w:sz w:val="24"/>
                <w:szCs w:val="24"/>
              </w:rPr>
            </w:pPr>
            <w:r w:rsidRPr="00652923">
              <w:rPr>
                <w:rFonts w:ascii="Arial" w:hAnsi="Arial" w:cs="Arial"/>
                <w:sz w:val="24"/>
                <w:szCs w:val="24"/>
              </w:rPr>
              <w:t xml:space="preserve">Heriberto Félix Guerra, PAN </w:t>
            </w:r>
            <w:r>
              <w:rPr>
                <w:rFonts w:ascii="Arial" w:hAnsi="Arial" w:cs="Arial"/>
                <w:sz w:val="24"/>
                <w:szCs w:val="24"/>
              </w:rPr>
              <w:t>23.3</w:t>
            </w:r>
            <w:r w:rsidRPr="00652923">
              <w:rPr>
                <w:rFonts w:ascii="Arial" w:hAnsi="Arial" w:cs="Arial"/>
                <w:sz w:val="24"/>
                <w:szCs w:val="24"/>
              </w:rPr>
              <w:t>%</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Pr>
                <w:rFonts w:ascii="Arial" w:hAnsi="Arial" w:cs="Arial"/>
                <w:sz w:val="24"/>
                <w:szCs w:val="24"/>
              </w:rPr>
              <w:t xml:space="preserve">Héctor M. </w:t>
            </w:r>
            <w:proofErr w:type="spellStart"/>
            <w:r>
              <w:rPr>
                <w:rFonts w:ascii="Arial" w:hAnsi="Arial" w:cs="Arial"/>
                <w:sz w:val="24"/>
                <w:szCs w:val="24"/>
              </w:rPr>
              <w:t>Cuén</w:t>
            </w:r>
            <w:proofErr w:type="spellEnd"/>
            <w:r>
              <w:rPr>
                <w:rFonts w:ascii="Arial" w:hAnsi="Arial" w:cs="Arial"/>
                <w:sz w:val="24"/>
                <w:szCs w:val="24"/>
              </w:rPr>
              <w:t>, PAS 9.3</w:t>
            </w:r>
            <w:r w:rsidRPr="00C91E55">
              <w:rPr>
                <w:rFonts w:ascii="Arial" w:hAnsi="Arial" w:cs="Arial"/>
                <w:sz w:val="24"/>
                <w:szCs w:val="24"/>
              </w:rPr>
              <w:t>%</w:t>
            </w:r>
          </w:p>
        </w:tc>
        <w:tc>
          <w:tcPr>
            <w:tcW w:w="4372" w:type="dxa"/>
          </w:tcPr>
          <w:p w:rsidR="00AB5617" w:rsidRPr="003869E1" w:rsidRDefault="00AB5617" w:rsidP="00CB5B48">
            <w:pPr>
              <w:jc w:val="both"/>
              <w:rPr>
                <w:rFonts w:ascii="Arial" w:hAnsi="Arial" w:cs="Arial"/>
                <w:sz w:val="24"/>
                <w:szCs w:val="24"/>
              </w:rPr>
            </w:pPr>
            <w:r w:rsidRPr="00652923">
              <w:rPr>
                <w:rFonts w:ascii="Arial" w:hAnsi="Arial" w:cs="Arial"/>
                <w:sz w:val="24"/>
                <w:szCs w:val="24"/>
              </w:rPr>
              <w:t xml:space="preserve">Héctor M. </w:t>
            </w:r>
            <w:proofErr w:type="spellStart"/>
            <w:r w:rsidRPr="00652923">
              <w:rPr>
                <w:rFonts w:ascii="Arial" w:hAnsi="Arial" w:cs="Arial"/>
                <w:sz w:val="24"/>
                <w:szCs w:val="24"/>
              </w:rPr>
              <w:t>Cuén</w:t>
            </w:r>
            <w:proofErr w:type="spellEnd"/>
            <w:r w:rsidRPr="00652923">
              <w:rPr>
                <w:rFonts w:ascii="Arial" w:hAnsi="Arial" w:cs="Arial"/>
                <w:sz w:val="24"/>
                <w:szCs w:val="24"/>
              </w:rPr>
              <w:t xml:space="preserve">, PAS </w:t>
            </w:r>
            <w:r>
              <w:rPr>
                <w:rFonts w:ascii="Arial" w:hAnsi="Arial" w:cs="Arial"/>
                <w:sz w:val="24"/>
                <w:szCs w:val="24"/>
              </w:rPr>
              <w:t>12.0</w:t>
            </w:r>
            <w:r w:rsidRPr="00652923">
              <w:rPr>
                <w:rFonts w:ascii="Arial" w:hAnsi="Arial" w:cs="Arial"/>
                <w:sz w:val="24"/>
                <w:szCs w:val="24"/>
              </w:rPr>
              <w:t>%</w:t>
            </w:r>
          </w:p>
        </w:tc>
      </w:tr>
      <w:tr w:rsidR="00AB5617" w:rsidRPr="003869E1" w:rsidTr="00CB5B48">
        <w:tc>
          <w:tcPr>
            <w:tcW w:w="4644" w:type="dxa"/>
          </w:tcPr>
          <w:p w:rsidR="00AB5617" w:rsidRPr="00C91E55" w:rsidRDefault="00AB5617" w:rsidP="00CB5B48">
            <w:pPr>
              <w:jc w:val="both"/>
              <w:rPr>
                <w:rFonts w:ascii="Arial" w:hAnsi="Arial" w:cs="Arial"/>
                <w:sz w:val="24"/>
                <w:szCs w:val="24"/>
              </w:rPr>
            </w:pPr>
            <w:r>
              <w:rPr>
                <w:rFonts w:ascii="Arial" w:hAnsi="Arial" w:cs="Arial"/>
                <w:sz w:val="24"/>
                <w:szCs w:val="24"/>
              </w:rPr>
              <w:t xml:space="preserve">Imelda Castro </w:t>
            </w:r>
            <w:proofErr w:type="spellStart"/>
            <w:r>
              <w:rPr>
                <w:rFonts w:ascii="Arial" w:hAnsi="Arial" w:cs="Arial"/>
                <w:sz w:val="24"/>
                <w:szCs w:val="24"/>
              </w:rPr>
              <w:t>Castro</w:t>
            </w:r>
            <w:proofErr w:type="spellEnd"/>
            <w:r>
              <w:rPr>
                <w:rFonts w:ascii="Arial" w:hAnsi="Arial" w:cs="Arial"/>
                <w:sz w:val="24"/>
                <w:szCs w:val="24"/>
              </w:rPr>
              <w:t>, PRD 3.0%</w:t>
            </w:r>
          </w:p>
        </w:tc>
        <w:tc>
          <w:tcPr>
            <w:tcW w:w="4372" w:type="dxa"/>
          </w:tcPr>
          <w:p w:rsidR="00AB5617" w:rsidRPr="003869E1" w:rsidRDefault="00AB5617" w:rsidP="00CB5B48">
            <w:pPr>
              <w:jc w:val="both"/>
              <w:rPr>
                <w:rFonts w:ascii="Arial" w:hAnsi="Arial" w:cs="Arial"/>
                <w:sz w:val="24"/>
                <w:szCs w:val="24"/>
              </w:rPr>
            </w:pPr>
            <w:r w:rsidRPr="00652923">
              <w:rPr>
                <w:rFonts w:ascii="Arial" w:hAnsi="Arial" w:cs="Arial"/>
                <w:sz w:val="24"/>
                <w:szCs w:val="24"/>
              </w:rPr>
              <w:t xml:space="preserve">Imelda Castro </w:t>
            </w:r>
            <w:proofErr w:type="spellStart"/>
            <w:r w:rsidRPr="00652923">
              <w:rPr>
                <w:rFonts w:ascii="Arial" w:hAnsi="Arial" w:cs="Arial"/>
                <w:sz w:val="24"/>
                <w:szCs w:val="24"/>
              </w:rPr>
              <w:t>Castro</w:t>
            </w:r>
            <w:proofErr w:type="spellEnd"/>
            <w:r w:rsidRPr="00652923">
              <w:rPr>
                <w:rFonts w:ascii="Arial" w:hAnsi="Arial" w:cs="Arial"/>
                <w:sz w:val="24"/>
                <w:szCs w:val="24"/>
              </w:rPr>
              <w:t xml:space="preserve">, PRD </w:t>
            </w:r>
            <w:r>
              <w:rPr>
                <w:rFonts w:ascii="Arial" w:hAnsi="Arial" w:cs="Arial"/>
                <w:sz w:val="24"/>
                <w:szCs w:val="24"/>
              </w:rPr>
              <w:t>6.0</w:t>
            </w:r>
            <w:r w:rsidRPr="00652923">
              <w:rPr>
                <w:rFonts w:ascii="Arial" w:hAnsi="Arial" w:cs="Arial"/>
                <w:sz w:val="24"/>
                <w:szCs w:val="24"/>
              </w:rPr>
              <w:t>%</w:t>
            </w:r>
          </w:p>
        </w:tc>
      </w:tr>
      <w:tr w:rsidR="00AB5617" w:rsidRPr="003869E1" w:rsidTr="00CB5B48">
        <w:tc>
          <w:tcPr>
            <w:tcW w:w="4644" w:type="dxa"/>
          </w:tcPr>
          <w:p w:rsidR="00AB5617" w:rsidRDefault="00AB5617" w:rsidP="00CB5B48">
            <w:pPr>
              <w:jc w:val="both"/>
              <w:rPr>
                <w:rFonts w:ascii="Arial" w:hAnsi="Arial" w:cs="Arial"/>
                <w:sz w:val="24"/>
                <w:szCs w:val="24"/>
              </w:rPr>
            </w:pPr>
            <w:r w:rsidRPr="00C91E55">
              <w:rPr>
                <w:rFonts w:ascii="Arial" w:hAnsi="Arial" w:cs="Arial"/>
                <w:sz w:val="24"/>
                <w:szCs w:val="24"/>
              </w:rPr>
              <w:t xml:space="preserve">Manuel J. </w:t>
            </w:r>
            <w:proofErr w:type="spellStart"/>
            <w:r w:rsidRPr="00C91E55">
              <w:rPr>
                <w:rFonts w:ascii="Arial" w:hAnsi="Arial" w:cs="Arial"/>
                <w:sz w:val="24"/>
                <w:szCs w:val="24"/>
              </w:rPr>
              <w:t>Clouthier</w:t>
            </w:r>
            <w:proofErr w:type="spellEnd"/>
            <w:r w:rsidRPr="00C91E55">
              <w:rPr>
                <w:rFonts w:ascii="Arial" w:hAnsi="Arial" w:cs="Arial"/>
                <w:sz w:val="24"/>
                <w:szCs w:val="24"/>
              </w:rPr>
              <w:t xml:space="preserve"> (CI) </w:t>
            </w:r>
            <w:r>
              <w:rPr>
                <w:rFonts w:ascii="Arial" w:hAnsi="Arial" w:cs="Arial"/>
                <w:sz w:val="24"/>
                <w:szCs w:val="24"/>
              </w:rPr>
              <w:t>9.7</w:t>
            </w:r>
            <w:r w:rsidRPr="00C91E55">
              <w:rPr>
                <w:rFonts w:ascii="Arial" w:hAnsi="Arial" w:cs="Arial"/>
                <w:sz w:val="24"/>
                <w:szCs w:val="24"/>
              </w:rPr>
              <w:t>%</w:t>
            </w:r>
          </w:p>
        </w:tc>
        <w:tc>
          <w:tcPr>
            <w:tcW w:w="4372" w:type="dxa"/>
          </w:tcPr>
          <w:p w:rsidR="00AB5617" w:rsidRDefault="00AB5617" w:rsidP="00CB5B48">
            <w:pPr>
              <w:jc w:val="both"/>
              <w:rPr>
                <w:rFonts w:ascii="Arial" w:hAnsi="Arial" w:cs="Arial"/>
                <w:sz w:val="24"/>
                <w:szCs w:val="24"/>
              </w:rPr>
            </w:pPr>
            <w:r w:rsidRPr="00C91E55">
              <w:rPr>
                <w:rFonts w:ascii="Arial" w:hAnsi="Arial" w:cs="Arial"/>
                <w:sz w:val="24"/>
                <w:szCs w:val="24"/>
              </w:rPr>
              <w:t xml:space="preserve">Manuel J. </w:t>
            </w:r>
            <w:proofErr w:type="spellStart"/>
            <w:r w:rsidRPr="00C91E55">
              <w:rPr>
                <w:rFonts w:ascii="Arial" w:hAnsi="Arial" w:cs="Arial"/>
                <w:sz w:val="24"/>
                <w:szCs w:val="24"/>
              </w:rPr>
              <w:t>Clouthier</w:t>
            </w:r>
            <w:proofErr w:type="spellEnd"/>
            <w:r w:rsidRPr="00C91E55">
              <w:rPr>
                <w:rFonts w:ascii="Arial" w:hAnsi="Arial" w:cs="Arial"/>
                <w:sz w:val="24"/>
                <w:szCs w:val="24"/>
              </w:rPr>
              <w:t xml:space="preserve"> (CI) </w:t>
            </w:r>
            <w:r>
              <w:rPr>
                <w:rFonts w:ascii="Arial" w:hAnsi="Arial" w:cs="Arial"/>
                <w:sz w:val="24"/>
                <w:szCs w:val="24"/>
              </w:rPr>
              <w:t>12.7</w:t>
            </w:r>
            <w:r w:rsidRPr="00C91E55">
              <w:rPr>
                <w:rFonts w:ascii="Arial" w:hAnsi="Arial" w:cs="Arial"/>
                <w:sz w:val="24"/>
                <w:szCs w:val="24"/>
              </w:rPr>
              <w:t>%</w:t>
            </w:r>
          </w:p>
        </w:tc>
      </w:tr>
      <w:tr w:rsidR="00AB5617" w:rsidRPr="003869E1" w:rsidTr="00CB5B48">
        <w:tc>
          <w:tcPr>
            <w:tcW w:w="4644" w:type="dxa"/>
          </w:tcPr>
          <w:p w:rsidR="00AB5617" w:rsidRDefault="00AB5617" w:rsidP="00CB5B48">
            <w:pPr>
              <w:jc w:val="both"/>
              <w:rPr>
                <w:rFonts w:ascii="Arial" w:hAnsi="Arial" w:cs="Arial"/>
                <w:sz w:val="24"/>
                <w:szCs w:val="24"/>
              </w:rPr>
            </w:pPr>
            <w:r w:rsidRPr="00C91E55">
              <w:rPr>
                <w:rFonts w:ascii="Arial" w:hAnsi="Arial" w:cs="Arial"/>
                <w:sz w:val="24"/>
                <w:szCs w:val="24"/>
              </w:rPr>
              <w:t xml:space="preserve">Francisco Frías (CI) </w:t>
            </w:r>
            <w:r>
              <w:rPr>
                <w:rFonts w:ascii="Arial" w:hAnsi="Arial" w:cs="Arial"/>
                <w:sz w:val="24"/>
                <w:szCs w:val="24"/>
              </w:rPr>
              <w:t>9.7</w:t>
            </w:r>
            <w:r w:rsidRPr="00C91E55">
              <w:rPr>
                <w:rFonts w:ascii="Arial" w:hAnsi="Arial" w:cs="Arial"/>
                <w:sz w:val="24"/>
                <w:szCs w:val="24"/>
              </w:rPr>
              <w:t>%</w:t>
            </w:r>
          </w:p>
        </w:tc>
        <w:tc>
          <w:tcPr>
            <w:tcW w:w="4372" w:type="dxa"/>
          </w:tcPr>
          <w:p w:rsidR="00AB5617" w:rsidRDefault="00AB5617" w:rsidP="00CB5B48">
            <w:pPr>
              <w:jc w:val="both"/>
              <w:rPr>
                <w:rFonts w:ascii="Arial" w:hAnsi="Arial" w:cs="Arial"/>
                <w:sz w:val="24"/>
                <w:szCs w:val="24"/>
              </w:rPr>
            </w:pPr>
            <w:r w:rsidRPr="00C91E55">
              <w:rPr>
                <w:rFonts w:ascii="Arial" w:hAnsi="Arial" w:cs="Arial"/>
                <w:sz w:val="24"/>
                <w:szCs w:val="24"/>
              </w:rPr>
              <w:t xml:space="preserve">Francisco Frías (CI) </w:t>
            </w:r>
            <w:r>
              <w:rPr>
                <w:rFonts w:ascii="Arial" w:hAnsi="Arial" w:cs="Arial"/>
                <w:sz w:val="24"/>
                <w:szCs w:val="24"/>
              </w:rPr>
              <w:t>14.0</w:t>
            </w:r>
            <w:r w:rsidRPr="00C91E55">
              <w:rPr>
                <w:rFonts w:ascii="Arial" w:hAnsi="Arial" w:cs="Arial"/>
                <w:sz w:val="24"/>
                <w:szCs w:val="24"/>
              </w:rPr>
              <w:t>%</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8B467F">
              <w:rPr>
                <w:rFonts w:ascii="Arial" w:hAnsi="Arial" w:cs="Arial"/>
                <w:b/>
                <w:sz w:val="24"/>
                <w:szCs w:val="24"/>
              </w:rPr>
              <w:t>Escenario 3</w:t>
            </w:r>
          </w:p>
        </w:tc>
        <w:tc>
          <w:tcPr>
            <w:tcW w:w="4372" w:type="dxa"/>
          </w:tcPr>
          <w:p w:rsidR="00AB5617" w:rsidRPr="003869E1" w:rsidRDefault="00AB5617" w:rsidP="00CB5B48">
            <w:pPr>
              <w:jc w:val="both"/>
              <w:rPr>
                <w:rFonts w:ascii="Arial" w:hAnsi="Arial" w:cs="Arial"/>
                <w:sz w:val="24"/>
                <w:szCs w:val="24"/>
              </w:rPr>
            </w:pPr>
            <w:r w:rsidRPr="008B467F">
              <w:rPr>
                <w:rFonts w:ascii="Arial" w:hAnsi="Arial" w:cs="Arial"/>
                <w:b/>
                <w:sz w:val="24"/>
                <w:szCs w:val="24"/>
              </w:rPr>
              <w:t>Escenario 4</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8B467F">
              <w:rPr>
                <w:rFonts w:ascii="Arial" w:hAnsi="Arial" w:cs="Arial"/>
                <w:sz w:val="24"/>
                <w:szCs w:val="24"/>
              </w:rPr>
              <w:t>Gerardo Vargas</w:t>
            </w:r>
            <w:r>
              <w:rPr>
                <w:rFonts w:ascii="Arial" w:hAnsi="Arial" w:cs="Arial"/>
                <w:sz w:val="24"/>
                <w:szCs w:val="24"/>
              </w:rPr>
              <w:t>,</w:t>
            </w:r>
            <w:r w:rsidRPr="008B467F">
              <w:rPr>
                <w:rFonts w:ascii="Arial" w:hAnsi="Arial" w:cs="Arial"/>
                <w:sz w:val="24"/>
                <w:szCs w:val="24"/>
              </w:rPr>
              <w:t xml:space="preserve"> PR</w:t>
            </w:r>
            <w:r>
              <w:rPr>
                <w:rFonts w:ascii="Arial" w:hAnsi="Arial" w:cs="Arial"/>
                <w:sz w:val="24"/>
                <w:szCs w:val="24"/>
              </w:rPr>
              <w:t>I</w:t>
            </w:r>
            <w:r w:rsidRPr="008B467F">
              <w:rPr>
                <w:rFonts w:ascii="Arial" w:hAnsi="Arial" w:cs="Arial"/>
                <w:sz w:val="24"/>
                <w:szCs w:val="24"/>
              </w:rPr>
              <w:t xml:space="preserve"> </w:t>
            </w:r>
            <w:r>
              <w:rPr>
                <w:rFonts w:ascii="Arial" w:hAnsi="Arial" w:cs="Arial"/>
                <w:sz w:val="24"/>
                <w:szCs w:val="24"/>
              </w:rPr>
              <w:t>48.7</w:t>
            </w:r>
            <w:r w:rsidRPr="008B467F">
              <w:rPr>
                <w:rFonts w:ascii="Arial" w:hAnsi="Arial" w:cs="Arial"/>
                <w:sz w:val="24"/>
                <w:szCs w:val="24"/>
              </w:rPr>
              <w:t>%</w:t>
            </w:r>
          </w:p>
        </w:tc>
        <w:tc>
          <w:tcPr>
            <w:tcW w:w="4372" w:type="dxa"/>
          </w:tcPr>
          <w:p w:rsidR="00AB5617" w:rsidRPr="003869E1" w:rsidRDefault="00AB5617" w:rsidP="00CB5B48">
            <w:pPr>
              <w:jc w:val="both"/>
              <w:rPr>
                <w:rFonts w:ascii="Arial" w:hAnsi="Arial" w:cs="Arial"/>
                <w:sz w:val="24"/>
                <w:szCs w:val="24"/>
              </w:rPr>
            </w:pPr>
            <w:r w:rsidRPr="000F0121">
              <w:rPr>
                <w:rFonts w:ascii="Arial" w:hAnsi="Arial" w:cs="Arial"/>
                <w:sz w:val="24"/>
                <w:szCs w:val="24"/>
              </w:rPr>
              <w:t xml:space="preserve">Aarón </w:t>
            </w:r>
            <w:proofErr w:type="spellStart"/>
            <w:r w:rsidRPr="000F0121">
              <w:rPr>
                <w:rFonts w:ascii="Arial" w:hAnsi="Arial" w:cs="Arial"/>
                <w:sz w:val="24"/>
                <w:szCs w:val="24"/>
              </w:rPr>
              <w:t>Irizar</w:t>
            </w:r>
            <w:proofErr w:type="spellEnd"/>
            <w:r w:rsidRPr="000F0121">
              <w:rPr>
                <w:rFonts w:ascii="Arial" w:hAnsi="Arial" w:cs="Arial"/>
                <w:sz w:val="24"/>
                <w:szCs w:val="24"/>
              </w:rPr>
              <w:t xml:space="preserve"> López</w:t>
            </w:r>
            <w:r>
              <w:rPr>
                <w:rFonts w:ascii="Arial" w:hAnsi="Arial" w:cs="Arial"/>
                <w:sz w:val="24"/>
                <w:szCs w:val="24"/>
              </w:rPr>
              <w:t>,</w:t>
            </w:r>
            <w:r w:rsidRPr="000F0121">
              <w:rPr>
                <w:rFonts w:ascii="Arial" w:hAnsi="Arial" w:cs="Arial"/>
                <w:sz w:val="24"/>
                <w:szCs w:val="24"/>
              </w:rPr>
              <w:t xml:space="preserve"> PRI </w:t>
            </w:r>
            <w:r>
              <w:rPr>
                <w:rFonts w:ascii="Arial" w:hAnsi="Arial" w:cs="Arial"/>
                <w:sz w:val="24"/>
                <w:szCs w:val="24"/>
              </w:rPr>
              <w:t>34.0</w:t>
            </w:r>
            <w:r w:rsidRPr="000F0121">
              <w:rPr>
                <w:rFonts w:ascii="Arial" w:hAnsi="Arial" w:cs="Arial"/>
                <w:sz w:val="24"/>
                <w:szCs w:val="24"/>
              </w:rPr>
              <w:t>%</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8B467F">
              <w:rPr>
                <w:rFonts w:ascii="Arial" w:hAnsi="Arial" w:cs="Arial"/>
                <w:sz w:val="24"/>
                <w:szCs w:val="24"/>
              </w:rPr>
              <w:t xml:space="preserve">Heriberto Félix Guerra, PAN </w:t>
            </w:r>
            <w:r>
              <w:rPr>
                <w:rFonts w:ascii="Arial" w:hAnsi="Arial" w:cs="Arial"/>
                <w:sz w:val="24"/>
                <w:szCs w:val="24"/>
              </w:rPr>
              <w:t>22</w:t>
            </w:r>
            <w:r w:rsidRPr="008B467F">
              <w:rPr>
                <w:rFonts w:ascii="Arial" w:hAnsi="Arial" w:cs="Arial"/>
                <w:sz w:val="24"/>
                <w:szCs w:val="24"/>
              </w:rPr>
              <w:t>.</w:t>
            </w:r>
            <w:r>
              <w:rPr>
                <w:rFonts w:ascii="Arial" w:hAnsi="Arial" w:cs="Arial"/>
                <w:sz w:val="24"/>
                <w:szCs w:val="24"/>
              </w:rPr>
              <w:t>0</w:t>
            </w:r>
            <w:r w:rsidRPr="008B467F">
              <w:rPr>
                <w:rFonts w:ascii="Arial" w:hAnsi="Arial" w:cs="Arial"/>
                <w:sz w:val="24"/>
                <w:szCs w:val="24"/>
              </w:rPr>
              <w:t>%</w:t>
            </w:r>
          </w:p>
        </w:tc>
        <w:tc>
          <w:tcPr>
            <w:tcW w:w="4372" w:type="dxa"/>
          </w:tcPr>
          <w:p w:rsidR="00AB5617" w:rsidRPr="003869E1" w:rsidRDefault="00AB5617" w:rsidP="00CB5B48">
            <w:pPr>
              <w:jc w:val="both"/>
              <w:rPr>
                <w:rFonts w:ascii="Arial" w:hAnsi="Arial" w:cs="Arial"/>
                <w:sz w:val="24"/>
                <w:szCs w:val="24"/>
              </w:rPr>
            </w:pPr>
            <w:r w:rsidRPr="00042941">
              <w:rPr>
                <w:rFonts w:ascii="Arial" w:hAnsi="Arial" w:cs="Arial"/>
                <w:sz w:val="24"/>
                <w:szCs w:val="24"/>
              </w:rPr>
              <w:t xml:space="preserve">Armando </w:t>
            </w:r>
            <w:proofErr w:type="spellStart"/>
            <w:r w:rsidRPr="00042941">
              <w:rPr>
                <w:rFonts w:ascii="Arial" w:hAnsi="Arial" w:cs="Arial"/>
                <w:sz w:val="24"/>
                <w:szCs w:val="24"/>
              </w:rPr>
              <w:t>Leyson</w:t>
            </w:r>
            <w:proofErr w:type="spellEnd"/>
            <w:r>
              <w:rPr>
                <w:rFonts w:ascii="Arial" w:hAnsi="Arial" w:cs="Arial"/>
                <w:sz w:val="24"/>
                <w:szCs w:val="24"/>
              </w:rPr>
              <w:t>,</w:t>
            </w:r>
            <w:r w:rsidRPr="00042941">
              <w:rPr>
                <w:rFonts w:ascii="Arial" w:hAnsi="Arial" w:cs="Arial"/>
                <w:sz w:val="24"/>
                <w:szCs w:val="24"/>
              </w:rPr>
              <w:t xml:space="preserve"> PAN </w:t>
            </w:r>
            <w:r>
              <w:rPr>
                <w:rFonts w:ascii="Arial" w:hAnsi="Arial" w:cs="Arial"/>
                <w:sz w:val="24"/>
                <w:szCs w:val="24"/>
              </w:rPr>
              <w:t>21.0</w:t>
            </w:r>
            <w:r w:rsidRPr="00042941">
              <w:rPr>
                <w:rFonts w:ascii="Arial" w:hAnsi="Arial" w:cs="Arial"/>
                <w:sz w:val="24"/>
                <w:szCs w:val="24"/>
              </w:rPr>
              <w:t>%</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8B467F">
              <w:rPr>
                <w:rFonts w:ascii="Arial" w:hAnsi="Arial" w:cs="Arial"/>
                <w:sz w:val="24"/>
                <w:szCs w:val="24"/>
              </w:rPr>
              <w:t xml:space="preserve">Roberto Cruz (CI) </w:t>
            </w:r>
            <w:r>
              <w:rPr>
                <w:rFonts w:ascii="Arial" w:hAnsi="Arial" w:cs="Arial"/>
                <w:sz w:val="24"/>
                <w:szCs w:val="24"/>
              </w:rPr>
              <w:t>5.7</w:t>
            </w:r>
            <w:r w:rsidRPr="008B467F">
              <w:rPr>
                <w:rFonts w:ascii="Arial" w:hAnsi="Arial" w:cs="Arial"/>
                <w:sz w:val="24"/>
                <w:szCs w:val="24"/>
              </w:rPr>
              <w:t>%</w:t>
            </w:r>
          </w:p>
        </w:tc>
        <w:tc>
          <w:tcPr>
            <w:tcW w:w="4372" w:type="dxa"/>
          </w:tcPr>
          <w:p w:rsidR="00AB5617" w:rsidRPr="003869E1" w:rsidRDefault="00AB5617" w:rsidP="00CB5B48">
            <w:pPr>
              <w:jc w:val="both"/>
              <w:rPr>
                <w:rFonts w:ascii="Arial" w:hAnsi="Arial" w:cs="Arial"/>
                <w:sz w:val="24"/>
                <w:szCs w:val="24"/>
              </w:rPr>
            </w:pPr>
            <w:r w:rsidRPr="00042941">
              <w:rPr>
                <w:rFonts w:ascii="Arial" w:hAnsi="Arial" w:cs="Arial"/>
                <w:sz w:val="24"/>
                <w:szCs w:val="24"/>
              </w:rPr>
              <w:t xml:space="preserve">Francisco Frías (CI) </w:t>
            </w:r>
            <w:r>
              <w:rPr>
                <w:rFonts w:ascii="Arial" w:hAnsi="Arial" w:cs="Arial"/>
                <w:sz w:val="24"/>
                <w:szCs w:val="24"/>
              </w:rPr>
              <w:t>21.0</w:t>
            </w:r>
            <w:r w:rsidRPr="00042941">
              <w:rPr>
                <w:rFonts w:ascii="Arial" w:hAnsi="Arial" w:cs="Arial"/>
                <w:sz w:val="24"/>
                <w:szCs w:val="24"/>
              </w:rPr>
              <w:t>%</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042941">
              <w:rPr>
                <w:rFonts w:ascii="Arial" w:hAnsi="Arial" w:cs="Arial"/>
                <w:b/>
                <w:sz w:val="24"/>
                <w:szCs w:val="24"/>
              </w:rPr>
              <w:lastRenderedPageBreak/>
              <w:t>Escenario 5</w:t>
            </w:r>
          </w:p>
        </w:tc>
        <w:tc>
          <w:tcPr>
            <w:tcW w:w="4372" w:type="dxa"/>
          </w:tcPr>
          <w:p w:rsidR="00AB5617" w:rsidRPr="003869E1" w:rsidRDefault="00AB5617" w:rsidP="00CB5B48">
            <w:pPr>
              <w:jc w:val="both"/>
              <w:rPr>
                <w:rFonts w:ascii="Arial" w:hAnsi="Arial" w:cs="Arial"/>
                <w:sz w:val="24"/>
                <w:szCs w:val="24"/>
              </w:rPr>
            </w:pPr>
            <w:r w:rsidRPr="00042941">
              <w:rPr>
                <w:rFonts w:ascii="Arial" w:hAnsi="Arial" w:cs="Arial"/>
                <w:b/>
                <w:sz w:val="24"/>
                <w:szCs w:val="24"/>
              </w:rPr>
              <w:t>Escenario 6</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C22778">
              <w:rPr>
                <w:rFonts w:ascii="Arial" w:hAnsi="Arial" w:cs="Arial"/>
                <w:sz w:val="24"/>
                <w:szCs w:val="24"/>
              </w:rPr>
              <w:t xml:space="preserve">Jesús Vizcarra Calderón, PRI </w:t>
            </w:r>
            <w:r>
              <w:rPr>
                <w:rFonts w:ascii="Arial" w:hAnsi="Arial" w:cs="Arial"/>
                <w:sz w:val="24"/>
                <w:szCs w:val="24"/>
              </w:rPr>
              <w:t>28.7</w:t>
            </w:r>
            <w:r w:rsidRPr="00C22778">
              <w:rPr>
                <w:rFonts w:ascii="Arial" w:hAnsi="Arial" w:cs="Arial"/>
                <w:sz w:val="24"/>
                <w:szCs w:val="24"/>
              </w:rPr>
              <w:t>%</w:t>
            </w:r>
          </w:p>
        </w:tc>
        <w:tc>
          <w:tcPr>
            <w:tcW w:w="4372" w:type="dxa"/>
          </w:tcPr>
          <w:p w:rsidR="00AB5617" w:rsidRPr="003869E1" w:rsidRDefault="00AB5617" w:rsidP="00CB5B48">
            <w:pPr>
              <w:jc w:val="both"/>
              <w:rPr>
                <w:rFonts w:ascii="Arial" w:hAnsi="Arial" w:cs="Arial"/>
                <w:sz w:val="24"/>
                <w:szCs w:val="24"/>
              </w:rPr>
            </w:pPr>
            <w:r w:rsidRPr="00C22778">
              <w:rPr>
                <w:rFonts w:ascii="Arial" w:hAnsi="Arial" w:cs="Arial"/>
                <w:sz w:val="24"/>
                <w:szCs w:val="24"/>
              </w:rPr>
              <w:t xml:space="preserve">Aarón </w:t>
            </w:r>
            <w:proofErr w:type="spellStart"/>
            <w:r w:rsidRPr="00C22778">
              <w:rPr>
                <w:rFonts w:ascii="Arial" w:hAnsi="Arial" w:cs="Arial"/>
                <w:sz w:val="24"/>
                <w:szCs w:val="24"/>
              </w:rPr>
              <w:t>Irizar</w:t>
            </w:r>
            <w:proofErr w:type="spellEnd"/>
            <w:r w:rsidRPr="00C22778">
              <w:rPr>
                <w:rFonts w:ascii="Arial" w:hAnsi="Arial" w:cs="Arial"/>
                <w:sz w:val="24"/>
                <w:szCs w:val="24"/>
              </w:rPr>
              <w:t xml:space="preserve"> López, PRI </w:t>
            </w:r>
            <w:r>
              <w:rPr>
                <w:rFonts w:ascii="Arial" w:hAnsi="Arial" w:cs="Arial"/>
                <w:sz w:val="24"/>
                <w:szCs w:val="24"/>
              </w:rPr>
              <w:t>18.3</w:t>
            </w:r>
            <w:r w:rsidRPr="00C22778">
              <w:rPr>
                <w:rFonts w:ascii="Arial" w:hAnsi="Arial" w:cs="Arial"/>
                <w:sz w:val="24"/>
                <w:szCs w:val="24"/>
              </w:rPr>
              <w:t>%</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Gerardo Vargas</w:t>
            </w:r>
            <w:r>
              <w:rPr>
                <w:rFonts w:ascii="Arial" w:hAnsi="Arial" w:cs="Arial"/>
                <w:sz w:val="24"/>
                <w:szCs w:val="24"/>
              </w:rPr>
              <w:t>,</w:t>
            </w:r>
            <w:r w:rsidRPr="003869E1">
              <w:rPr>
                <w:rFonts w:ascii="Arial" w:hAnsi="Arial" w:cs="Arial"/>
                <w:sz w:val="24"/>
                <w:szCs w:val="24"/>
              </w:rPr>
              <w:t xml:space="preserve"> </w:t>
            </w:r>
            <w:r>
              <w:rPr>
                <w:rFonts w:ascii="Arial" w:hAnsi="Arial" w:cs="Arial"/>
                <w:sz w:val="24"/>
                <w:szCs w:val="24"/>
              </w:rPr>
              <w:t>Alianza</w:t>
            </w:r>
            <w:r w:rsidRPr="003869E1">
              <w:rPr>
                <w:rFonts w:ascii="Arial" w:hAnsi="Arial" w:cs="Arial"/>
                <w:sz w:val="24"/>
                <w:szCs w:val="24"/>
              </w:rPr>
              <w:t xml:space="preserve"> </w:t>
            </w:r>
            <w:r>
              <w:rPr>
                <w:rFonts w:ascii="Arial" w:hAnsi="Arial" w:cs="Arial"/>
                <w:sz w:val="24"/>
                <w:szCs w:val="24"/>
              </w:rPr>
              <w:t>32.0</w:t>
            </w:r>
            <w:r w:rsidRPr="003869E1">
              <w:rPr>
                <w:rFonts w:ascii="Arial" w:hAnsi="Arial" w:cs="Arial"/>
                <w:sz w:val="24"/>
                <w:szCs w:val="24"/>
              </w:rPr>
              <w:t>%</w:t>
            </w:r>
          </w:p>
        </w:tc>
        <w:tc>
          <w:tcPr>
            <w:tcW w:w="4372" w:type="dxa"/>
          </w:tcPr>
          <w:p w:rsidR="00AB5617" w:rsidRPr="003869E1" w:rsidRDefault="00AB5617" w:rsidP="00CB5B48">
            <w:pPr>
              <w:jc w:val="both"/>
              <w:rPr>
                <w:rFonts w:ascii="Arial" w:hAnsi="Arial" w:cs="Arial"/>
                <w:sz w:val="24"/>
                <w:szCs w:val="24"/>
              </w:rPr>
            </w:pPr>
            <w:r w:rsidRPr="00C22778">
              <w:rPr>
                <w:rFonts w:ascii="Arial" w:hAnsi="Arial" w:cs="Arial"/>
                <w:sz w:val="24"/>
                <w:szCs w:val="24"/>
              </w:rPr>
              <w:t xml:space="preserve">Gerardo Vargas, Alianza </w:t>
            </w:r>
            <w:r>
              <w:rPr>
                <w:rFonts w:ascii="Arial" w:hAnsi="Arial" w:cs="Arial"/>
                <w:sz w:val="24"/>
                <w:szCs w:val="24"/>
              </w:rPr>
              <w:t>37.7</w:t>
            </w:r>
            <w:r w:rsidRPr="00C22778">
              <w:rPr>
                <w:rFonts w:ascii="Arial" w:hAnsi="Arial" w:cs="Arial"/>
                <w:sz w:val="24"/>
                <w:szCs w:val="24"/>
              </w:rPr>
              <w:t>%</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C22778">
              <w:rPr>
                <w:rFonts w:ascii="Arial" w:hAnsi="Arial" w:cs="Arial"/>
                <w:sz w:val="24"/>
                <w:szCs w:val="24"/>
              </w:rPr>
              <w:t xml:space="preserve">Manuel J. </w:t>
            </w:r>
            <w:proofErr w:type="spellStart"/>
            <w:r w:rsidRPr="00C22778">
              <w:rPr>
                <w:rFonts w:ascii="Arial" w:hAnsi="Arial" w:cs="Arial"/>
                <w:sz w:val="24"/>
                <w:szCs w:val="24"/>
              </w:rPr>
              <w:t>Clouthier</w:t>
            </w:r>
            <w:proofErr w:type="spellEnd"/>
            <w:r w:rsidRPr="00C22778">
              <w:rPr>
                <w:rFonts w:ascii="Arial" w:hAnsi="Arial" w:cs="Arial"/>
                <w:sz w:val="24"/>
                <w:szCs w:val="24"/>
              </w:rPr>
              <w:t xml:space="preserve"> (CI) </w:t>
            </w:r>
            <w:r>
              <w:rPr>
                <w:rFonts w:ascii="Arial" w:hAnsi="Arial" w:cs="Arial"/>
                <w:sz w:val="24"/>
                <w:szCs w:val="24"/>
              </w:rPr>
              <w:t>15.7</w:t>
            </w:r>
            <w:r w:rsidRPr="00C22778">
              <w:rPr>
                <w:rFonts w:ascii="Arial" w:hAnsi="Arial" w:cs="Arial"/>
                <w:sz w:val="24"/>
                <w:szCs w:val="24"/>
              </w:rPr>
              <w:t>%</w:t>
            </w:r>
          </w:p>
        </w:tc>
        <w:tc>
          <w:tcPr>
            <w:tcW w:w="4372" w:type="dxa"/>
          </w:tcPr>
          <w:p w:rsidR="00AB5617" w:rsidRPr="003869E1" w:rsidRDefault="00AB5617" w:rsidP="00CB5B48">
            <w:pPr>
              <w:jc w:val="both"/>
              <w:rPr>
                <w:rFonts w:ascii="Arial" w:hAnsi="Arial" w:cs="Arial"/>
                <w:sz w:val="24"/>
                <w:szCs w:val="24"/>
              </w:rPr>
            </w:pPr>
            <w:r w:rsidRPr="00C22778">
              <w:rPr>
                <w:rFonts w:ascii="Arial" w:hAnsi="Arial" w:cs="Arial"/>
                <w:sz w:val="24"/>
                <w:szCs w:val="24"/>
              </w:rPr>
              <w:t xml:space="preserve">Manuel J. </w:t>
            </w:r>
            <w:proofErr w:type="spellStart"/>
            <w:r w:rsidRPr="00C22778">
              <w:rPr>
                <w:rFonts w:ascii="Arial" w:hAnsi="Arial" w:cs="Arial"/>
                <w:sz w:val="24"/>
                <w:szCs w:val="24"/>
              </w:rPr>
              <w:t>Clouthier</w:t>
            </w:r>
            <w:proofErr w:type="spellEnd"/>
            <w:r w:rsidRPr="00C22778">
              <w:rPr>
                <w:rFonts w:ascii="Arial" w:hAnsi="Arial" w:cs="Arial"/>
                <w:sz w:val="24"/>
                <w:szCs w:val="24"/>
              </w:rPr>
              <w:t xml:space="preserve"> (CI) </w:t>
            </w:r>
            <w:r>
              <w:rPr>
                <w:rFonts w:ascii="Arial" w:hAnsi="Arial" w:cs="Arial"/>
                <w:sz w:val="24"/>
                <w:szCs w:val="24"/>
              </w:rPr>
              <w:t>13.3</w:t>
            </w:r>
            <w:r w:rsidRPr="00C22778">
              <w:rPr>
                <w:rFonts w:ascii="Arial" w:hAnsi="Arial" w:cs="Arial"/>
                <w:sz w:val="24"/>
                <w:szCs w:val="24"/>
              </w:rPr>
              <w:t>%</w:t>
            </w:r>
          </w:p>
        </w:tc>
      </w:tr>
      <w:tr w:rsidR="00AB5617" w:rsidRPr="003869E1" w:rsidTr="00CB5B48">
        <w:tc>
          <w:tcPr>
            <w:tcW w:w="4644" w:type="dxa"/>
          </w:tcPr>
          <w:p w:rsidR="00AB5617" w:rsidRPr="003869E1" w:rsidRDefault="00AB5617" w:rsidP="00CB5B48">
            <w:pPr>
              <w:jc w:val="both"/>
              <w:rPr>
                <w:rFonts w:ascii="Arial" w:hAnsi="Arial" w:cs="Arial"/>
                <w:sz w:val="24"/>
                <w:szCs w:val="24"/>
              </w:rPr>
            </w:pPr>
          </w:p>
        </w:tc>
        <w:tc>
          <w:tcPr>
            <w:tcW w:w="4372" w:type="dxa"/>
          </w:tcPr>
          <w:p w:rsidR="00AB5617" w:rsidRPr="003869E1" w:rsidRDefault="00AB5617" w:rsidP="00CB5B48">
            <w:pPr>
              <w:jc w:val="both"/>
              <w:rPr>
                <w:rFonts w:ascii="Arial" w:hAnsi="Arial" w:cs="Arial"/>
                <w:sz w:val="24"/>
                <w:szCs w:val="24"/>
              </w:rPr>
            </w:pPr>
            <w:r w:rsidRPr="00C22778">
              <w:rPr>
                <w:rFonts w:ascii="Arial" w:hAnsi="Arial" w:cs="Arial"/>
                <w:sz w:val="24"/>
                <w:szCs w:val="24"/>
              </w:rPr>
              <w:t xml:space="preserve">Francisco Frías (CI) </w:t>
            </w:r>
            <w:r>
              <w:rPr>
                <w:rFonts w:ascii="Arial" w:hAnsi="Arial" w:cs="Arial"/>
                <w:sz w:val="24"/>
                <w:szCs w:val="24"/>
              </w:rPr>
              <w:t>13.7</w:t>
            </w:r>
            <w:r w:rsidRPr="00C22778">
              <w:rPr>
                <w:rFonts w:ascii="Arial" w:hAnsi="Arial" w:cs="Arial"/>
                <w:sz w:val="24"/>
                <w:szCs w:val="24"/>
              </w:rPr>
              <w:t>%</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C22778">
              <w:rPr>
                <w:rFonts w:ascii="Arial" w:hAnsi="Arial" w:cs="Arial"/>
                <w:b/>
                <w:sz w:val="24"/>
                <w:szCs w:val="24"/>
              </w:rPr>
              <w:t>Escenario 7</w:t>
            </w:r>
          </w:p>
        </w:tc>
        <w:tc>
          <w:tcPr>
            <w:tcW w:w="4372" w:type="dxa"/>
          </w:tcPr>
          <w:p w:rsidR="00AB5617" w:rsidRPr="003869E1" w:rsidRDefault="00AB5617" w:rsidP="00CB5B48">
            <w:pPr>
              <w:jc w:val="both"/>
              <w:rPr>
                <w:rFonts w:ascii="Arial" w:hAnsi="Arial" w:cs="Arial"/>
                <w:sz w:val="24"/>
                <w:szCs w:val="24"/>
              </w:rPr>
            </w:pPr>
            <w:r w:rsidRPr="00C22778">
              <w:rPr>
                <w:rFonts w:ascii="Arial" w:hAnsi="Arial" w:cs="Arial"/>
                <w:b/>
                <w:sz w:val="24"/>
                <w:szCs w:val="24"/>
              </w:rPr>
              <w:t>Escenario 8</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923C73">
              <w:rPr>
                <w:rFonts w:ascii="Arial" w:hAnsi="Arial" w:cs="Arial"/>
                <w:sz w:val="24"/>
                <w:szCs w:val="24"/>
              </w:rPr>
              <w:t xml:space="preserve">Sergio Torres Félix, PRI </w:t>
            </w:r>
            <w:r>
              <w:rPr>
                <w:rFonts w:ascii="Arial" w:hAnsi="Arial" w:cs="Arial"/>
                <w:sz w:val="24"/>
                <w:szCs w:val="24"/>
              </w:rPr>
              <w:t>34.0</w:t>
            </w:r>
            <w:r w:rsidRPr="00923C73">
              <w:rPr>
                <w:rFonts w:ascii="Arial" w:hAnsi="Arial" w:cs="Arial"/>
                <w:sz w:val="24"/>
                <w:szCs w:val="24"/>
              </w:rPr>
              <w:t>%</w:t>
            </w:r>
          </w:p>
        </w:tc>
        <w:tc>
          <w:tcPr>
            <w:tcW w:w="4372" w:type="dxa"/>
          </w:tcPr>
          <w:p w:rsidR="00AB5617" w:rsidRPr="003869E1" w:rsidRDefault="00AB5617" w:rsidP="00CB5B48">
            <w:pPr>
              <w:jc w:val="both"/>
              <w:rPr>
                <w:rFonts w:ascii="Arial" w:hAnsi="Arial" w:cs="Arial"/>
                <w:sz w:val="24"/>
                <w:szCs w:val="24"/>
              </w:rPr>
            </w:pPr>
            <w:r w:rsidRPr="00F85781">
              <w:rPr>
                <w:rFonts w:ascii="Arial" w:hAnsi="Arial" w:cs="Arial"/>
                <w:sz w:val="24"/>
                <w:szCs w:val="24"/>
              </w:rPr>
              <w:t xml:space="preserve">Sergio Torres Félix, PRI </w:t>
            </w:r>
            <w:r>
              <w:rPr>
                <w:rFonts w:ascii="Arial" w:hAnsi="Arial" w:cs="Arial"/>
                <w:sz w:val="24"/>
                <w:szCs w:val="24"/>
              </w:rPr>
              <w:t>28.0</w:t>
            </w:r>
            <w:r w:rsidRPr="00F85781">
              <w:rPr>
                <w:rFonts w:ascii="Arial" w:hAnsi="Arial" w:cs="Arial"/>
                <w:sz w:val="24"/>
                <w:szCs w:val="24"/>
              </w:rPr>
              <w:t>%</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923C73">
              <w:rPr>
                <w:rFonts w:ascii="Arial" w:hAnsi="Arial" w:cs="Arial"/>
                <w:sz w:val="24"/>
                <w:szCs w:val="24"/>
              </w:rPr>
              <w:t xml:space="preserve">Armando </w:t>
            </w:r>
            <w:proofErr w:type="spellStart"/>
            <w:r w:rsidRPr="00923C73">
              <w:rPr>
                <w:rFonts w:ascii="Arial" w:hAnsi="Arial" w:cs="Arial"/>
                <w:sz w:val="24"/>
                <w:szCs w:val="24"/>
              </w:rPr>
              <w:t>Leyson</w:t>
            </w:r>
            <w:proofErr w:type="spellEnd"/>
            <w:r w:rsidRPr="00923C73">
              <w:rPr>
                <w:rFonts w:ascii="Arial" w:hAnsi="Arial" w:cs="Arial"/>
                <w:sz w:val="24"/>
                <w:szCs w:val="24"/>
              </w:rPr>
              <w:t xml:space="preserve">, </w:t>
            </w:r>
            <w:r>
              <w:rPr>
                <w:rFonts w:ascii="Arial" w:hAnsi="Arial" w:cs="Arial"/>
                <w:sz w:val="24"/>
                <w:szCs w:val="24"/>
              </w:rPr>
              <w:t>Alianza</w:t>
            </w:r>
            <w:r w:rsidRPr="00923C73">
              <w:rPr>
                <w:rFonts w:ascii="Arial" w:hAnsi="Arial" w:cs="Arial"/>
                <w:sz w:val="24"/>
                <w:szCs w:val="24"/>
              </w:rPr>
              <w:t xml:space="preserve"> </w:t>
            </w:r>
            <w:r>
              <w:rPr>
                <w:rFonts w:ascii="Arial" w:hAnsi="Arial" w:cs="Arial"/>
                <w:sz w:val="24"/>
                <w:szCs w:val="24"/>
              </w:rPr>
              <w:t>14.3</w:t>
            </w:r>
            <w:r w:rsidRPr="00923C73">
              <w:rPr>
                <w:rFonts w:ascii="Arial" w:hAnsi="Arial" w:cs="Arial"/>
                <w:sz w:val="24"/>
                <w:szCs w:val="24"/>
              </w:rPr>
              <w:t>%</w:t>
            </w:r>
          </w:p>
        </w:tc>
        <w:tc>
          <w:tcPr>
            <w:tcW w:w="4372" w:type="dxa"/>
          </w:tcPr>
          <w:p w:rsidR="00AB5617" w:rsidRPr="003869E1" w:rsidRDefault="00AB5617" w:rsidP="00CB5B48">
            <w:pPr>
              <w:jc w:val="both"/>
              <w:rPr>
                <w:rFonts w:ascii="Arial" w:hAnsi="Arial" w:cs="Arial"/>
                <w:sz w:val="24"/>
                <w:szCs w:val="24"/>
              </w:rPr>
            </w:pPr>
            <w:r w:rsidRPr="00F85781">
              <w:rPr>
                <w:rFonts w:ascii="Arial" w:hAnsi="Arial" w:cs="Arial"/>
                <w:sz w:val="24"/>
                <w:szCs w:val="24"/>
              </w:rPr>
              <w:t xml:space="preserve">Héctor M. </w:t>
            </w:r>
            <w:proofErr w:type="spellStart"/>
            <w:r w:rsidRPr="00F85781">
              <w:rPr>
                <w:rFonts w:ascii="Arial" w:hAnsi="Arial" w:cs="Arial"/>
                <w:sz w:val="24"/>
                <w:szCs w:val="24"/>
              </w:rPr>
              <w:t>Cuén</w:t>
            </w:r>
            <w:proofErr w:type="spellEnd"/>
            <w:r w:rsidRPr="00F85781">
              <w:rPr>
                <w:rFonts w:ascii="Arial" w:hAnsi="Arial" w:cs="Arial"/>
                <w:sz w:val="24"/>
                <w:szCs w:val="24"/>
              </w:rPr>
              <w:t xml:space="preserve">, </w:t>
            </w:r>
            <w:r>
              <w:rPr>
                <w:rFonts w:ascii="Arial" w:hAnsi="Arial" w:cs="Arial"/>
                <w:sz w:val="24"/>
                <w:szCs w:val="24"/>
              </w:rPr>
              <w:t>Alianza</w:t>
            </w:r>
            <w:r w:rsidRPr="00F85781">
              <w:rPr>
                <w:rFonts w:ascii="Arial" w:hAnsi="Arial" w:cs="Arial"/>
                <w:sz w:val="24"/>
                <w:szCs w:val="24"/>
              </w:rPr>
              <w:t xml:space="preserve"> </w:t>
            </w:r>
            <w:r>
              <w:rPr>
                <w:rFonts w:ascii="Arial" w:hAnsi="Arial" w:cs="Arial"/>
                <w:sz w:val="24"/>
                <w:szCs w:val="24"/>
              </w:rPr>
              <w:t>28.0</w:t>
            </w:r>
            <w:r w:rsidRPr="00F85781">
              <w:rPr>
                <w:rFonts w:ascii="Arial" w:hAnsi="Arial" w:cs="Arial"/>
                <w:sz w:val="24"/>
                <w:szCs w:val="24"/>
              </w:rPr>
              <w:t>%</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923C73">
              <w:rPr>
                <w:rFonts w:ascii="Arial" w:hAnsi="Arial" w:cs="Arial"/>
                <w:sz w:val="24"/>
                <w:szCs w:val="24"/>
              </w:rPr>
              <w:t>Francisco Frías (CI) 2</w:t>
            </w:r>
            <w:r>
              <w:rPr>
                <w:rFonts w:ascii="Arial" w:hAnsi="Arial" w:cs="Arial"/>
                <w:sz w:val="24"/>
                <w:szCs w:val="24"/>
              </w:rPr>
              <w:t>4</w:t>
            </w:r>
            <w:r w:rsidRPr="00923C73">
              <w:rPr>
                <w:rFonts w:ascii="Arial" w:hAnsi="Arial" w:cs="Arial"/>
                <w:sz w:val="24"/>
                <w:szCs w:val="24"/>
              </w:rPr>
              <w:t>.0%</w:t>
            </w:r>
          </w:p>
        </w:tc>
        <w:tc>
          <w:tcPr>
            <w:tcW w:w="4372" w:type="dxa"/>
          </w:tcPr>
          <w:p w:rsidR="00AB5617" w:rsidRPr="003869E1" w:rsidRDefault="00AB5617" w:rsidP="00CB5B48">
            <w:pPr>
              <w:jc w:val="both"/>
              <w:rPr>
                <w:rFonts w:ascii="Arial" w:hAnsi="Arial" w:cs="Arial"/>
                <w:sz w:val="24"/>
                <w:szCs w:val="24"/>
              </w:rPr>
            </w:pPr>
            <w:r w:rsidRPr="00F85781">
              <w:rPr>
                <w:rFonts w:ascii="Arial" w:hAnsi="Arial" w:cs="Arial"/>
                <w:sz w:val="24"/>
                <w:szCs w:val="24"/>
              </w:rPr>
              <w:t xml:space="preserve">Manuel J. </w:t>
            </w:r>
            <w:proofErr w:type="spellStart"/>
            <w:r w:rsidRPr="00F85781">
              <w:rPr>
                <w:rFonts w:ascii="Arial" w:hAnsi="Arial" w:cs="Arial"/>
                <w:sz w:val="24"/>
                <w:szCs w:val="24"/>
              </w:rPr>
              <w:t>Clouthier</w:t>
            </w:r>
            <w:proofErr w:type="spellEnd"/>
            <w:r w:rsidRPr="00F85781">
              <w:rPr>
                <w:rFonts w:ascii="Arial" w:hAnsi="Arial" w:cs="Arial"/>
                <w:sz w:val="24"/>
                <w:szCs w:val="24"/>
              </w:rPr>
              <w:t xml:space="preserve"> (CI) </w:t>
            </w:r>
            <w:r>
              <w:rPr>
                <w:rFonts w:ascii="Arial" w:hAnsi="Arial" w:cs="Arial"/>
                <w:sz w:val="24"/>
                <w:szCs w:val="24"/>
              </w:rPr>
              <w:t>23.0</w:t>
            </w:r>
            <w:r w:rsidRPr="00F85781">
              <w:rPr>
                <w:rFonts w:ascii="Arial" w:hAnsi="Arial" w:cs="Arial"/>
                <w:sz w:val="24"/>
                <w:szCs w:val="24"/>
              </w:rPr>
              <w:t>%</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F85781">
              <w:rPr>
                <w:rFonts w:ascii="Arial" w:hAnsi="Arial" w:cs="Arial"/>
                <w:b/>
                <w:sz w:val="24"/>
                <w:szCs w:val="24"/>
              </w:rPr>
              <w:t>Escenario 9</w:t>
            </w:r>
          </w:p>
        </w:tc>
        <w:tc>
          <w:tcPr>
            <w:tcW w:w="4372" w:type="dxa"/>
          </w:tcPr>
          <w:p w:rsidR="00AB5617" w:rsidRPr="003869E1" w:rsidRDefault="00AB5617" w:rsidP="00CB5B48">
            <w:pPr>
              <w:jc w:val="both"/>
              <w:rPr>
                <w:rFonts w:ascii="Arial" w:hAnsi="Arial" w:cs="Arial"/>
                <w:sz w:val="24"/>
                <w:szCs w:val="24"/>
              </w:rPr>
            </w:pP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F85781">
              <w:rPr>
                <w:rFonts w:ascii="Arial" w:hAnsi="Arial" w:cs="Arial"/>
                <w:sz w:val="24"/>
                <w:szCs w:val="24"/>
              </w:rPr>
              <w:t xml:space="preserve">Diva </w:t>
            </w:r>
            <w:proofErr w:type="spellStart"/>
            <w:r w:rsidRPr="00F85781">
              <w:rPr>
                <w:rFonts w:ascii="Arial" w:hAnsi="Arial" w:cs="Arial"/>
                <w:sz w:val="24"/>
                <w:szCs w:val="24"/>
              </w:rPr>
              <w:t>Gastélum</w:t>
            </w:r>
            <w:proofErr w:type="spellEnd"/>
            <w:r w:rsidRPr="00F85781">
              <w:rPr>
                <w:rFonts w:ascii="Arial" w:hAnsi="Arial" w:cs="Arial"/>
                <w:sz w:val="24"/>
                <w:szCs w:val="24"/>
              </w:rPr>
              <w:t xml:space="preserve"> Bajo</w:t>
            </w:r>
            <w:r>
              <w:rPr>
                <w:rFonts w:ascii="Arial" w:hAnsi="Arial" w:cs="Arial"/>
                <w:sz w:val="24"/>
                <w:szCs w:val="24"/>
              </w:rPr>
              <w:t>,</w:t>
            </w:r>
            <w:r w:rsidRPr="00F85781">
              <w:rPr>
                <w:rFonts w:ascii="Arial" w:hAnsi="Arial" w:cs="Arial"/>
                <w:sz w:val="24"/>
                <w:szCs w:val="24"/>
              </w:rPr>
              <w:t xml:space="preserve"> PRI </w:t>
            </w:r>
            <w:r>
              <w:rPr>
                <w:rFonts w:ascii="Arial" w:hAnsi="Arial" w:cs="Arial"/>
                <w:sz w:val="24"/>
                <w:szCs w:val="24"/>
              </w:rPr>
              <w:t>36.7</w:t>
            </w:r>
            <w:r w:rsidRPr="00F85781">
              <w:rPr>
                <w:rFonts w:ascii="Arial" w:hAnsi="Arial" w:cs="Arial"/>
                <w:sz w:val="24"/>
                <w:szCs w:val="24"/>
              </w:rPr>
              <w:t>%</w:t>
            </w:r>
          </w:p>
        </w:tc>
        <w:tc>
          <w:tcPr>
            <w:tcW w:w="4372" w:type="dxa"/>
          </w:tcPr>
          <w:p w:rsidR="00AB5617" w:rsidRPr="003869E1" w:rsidRDefault="00AB5617" w:rsidP="00CB5B48">
            <w:pPr>
              <w:jc w:val="both"/>
              <w:rPr>
                <w:rFonts w:ascii="Arial" w:hAnsi="Arial" w:cs="Arial"/>
                <w:sz w:val="24"/>
                <w:szCs w:val="24"/>
              </w:rPr>
            </w:pPr>
          </w:p>
        </w:tc>
      </w:tr>
      <w:tr w:rsidR="00AB5617" w:rsidRPr="003869E1" w:rsidTr="00CB5B48">
        <w:tc>
          <w:tcPr>
            <w:tcW w:w="4644" w:type="dxa"/>
          </w:tcPr>
          <w:p w:rsidR="00AB5617" w:rsidRPr="003869E1" w:rsidRDefault="00AB5617" w:rsidP="00CB5B48">
            <w:pPr>
              <w:jc w:val="both"/>
              <w:rPr>
                <w:rFonts w:ascii="Arial" w:hAnsi="Arial" w:cs="Arial"/>
                <w:sz w:val="24"/>
                <w:szCs w:val="24"/>
              </w:rPr>
            </w:pPr>
            <w:r>
              <w:rPr>
                <w:rFonts w:ascii="Arial" w:hAnsi="Arial" w:cs="Arial"/>
                <w:sz w:val="24"/>
                <w:szCs w:val="24"/>
              </w:rPr>
              <w:t>Martín Heredia, Alianza 9.7%</w:t>
            </w:r>
          </w:p>
        </w:tc>
        <w:tc>
          <w:tcPr>
            <w:tcW w:w="4372" w:type="dxa"/>
          </w:tcPr>
          <w:p w:rsidR="00AB5617" w:rsidRPr="003869E1" w:rsidRDefault="00AB5617" w:rsidP="00CB5B48">
            <w:pPr>
              <w:jc w:val="both"/>
              <w:rPr>
                <w:rFonts w:ascii="Arial" w:hAnsi="Arial" w:cs="Arial"/>
                <w:sz w:val="24"/>
                <w:szCs w:val="24"/>
              </w:rPr>
            </w:pP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F85781">
              <w:rPr>
                <w:rFonts w:ascii="Arial" w:hAnsi="Arial" w:cs="Arial"/>
                <w:sz w:val="24"/>
                <w:szCs w:val="24"/>
              </w:rPr>
              <w:t xml:space="preserve">Manuel J. </w:t>
            </w:r>
            <w:proofErr w:type="spellStart"/>
            <w:r w:rsidRPr="00F85781">
              <w:rPr>
                <w:rFonts w:ascii="Arial" w:hAnsi="Arial" w:cs="Arial"/>
                <w:sz w:val="24"/>
                <w:szCs w:val="24"/>
              </w:rPr>
              <w:t>Clouthier</w:t>
            </w:r>
            <w:proofErr w:type="spellEnd"/>
            <w:r w:rsidRPr="00F85781">
              <w:rPr>
                <w:rFonts w:ascii="Arial" w:hAnsi="Arial" w:cs="Arial"/>
                <w:sz w:val="24"/>
                <w:szCs w:val="24"/>
              </w:rPr>
              <w:t xml:space="preserve"> (CI) </w:t>
            </w:r>
            <w:r>
              <w:rPr>
                <w:rFonts w:ascii="Arial" w:hAnsi="Arial" w:cs="Arial"/>
                <w:sz w:val="24"/>
                <w:szCs w:val="24"/>
              </w:rPr>
              <w:t>29.7</w:t>
            </w:r>
            <w:r w:rsidRPr="00F85781">
              <w:rPr>
                <w:rFonts w:ascii="Arial" w:hAnsi="Arial" w:cs="Arial"/>
                <w:sz w:val="24"/>
                <w:szCs w:val="24"/>
              </w:rPr>
              <w:t>%</w:t>
            </w:r>
          </w:p>
        </w:tc>
        <w:tc>
          <w:tcPr>
            <w:tcW w:w="4372" w:type="dxa"/>
          </w:tcPr>
          <w:p w:rsidR="00AB5617" w:rsidRPr="003869E1" w:rsidRDefault="00AB5617" w:rsidP="00CB5B48">
            <w:pPr>
              <w:jc w:val="both"/>
              <w:rPr>
                <w:rFonts w:ascii="Arial" w:hAnsi="Arial" w:cs="Arial"/>
                <w:sz w:val="24"/>
                <w:szCs w:val="24"/>
              </w:rPr>
            </w:pPr>
          </w:p>
        </w:tc>
      </w:tr>
      <w:tr w:rsidR="00AB5617" w:rsidRPr="003869E1" w:rsidTr="00CB5B48">
        <w:tc>
          <w:tcPr>
            <w:tcW w:w="9016" w:type="dxa"/>
            <w:gridSpan w:val="2"/>
          </w:tcPr>
          <w:p w:rsidR="00AB5617" w:rsidRPr="003869E1" w:rsidRDefault="00AB5617" w:rsidP="00CB5B48">
            <w:pPr>
              <w:jc w:val="center"/>
              <w:rPr>
                <w:rFonts w:ascii="Arial" w:hAnsi="Arial" w:cs="Arial"/>
                <w:b/>
                <w:sz w:val="24"/>
                <w:szCs w:val="24"/>
              </w:rPr>
            </w:pPr>
            <w:r w:rsidRPr="003869E1">
              <w:rPr>
                <w:rFonts w:ascii="Arial" w:hAnsi="Arial" w:cs="Arial"/>
                <w:b/>
                <w:sz w:val="24"/>
                <w:szCs w:val="24"/>
              </w:rPr>
              <w:t>Procesamiento</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Forma de procesamiento, estimadores e intervalos de confianza</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Los resultados de la encuesta sobre preferencia electoral</w:t>
            </w:r>
            <w:r>
              <w:rPr>
                <w:rFonts w:ascii="Arial" w:hAnsi="Arial" w:cs="Arial"/>
                <w:sz w:val="24"/>
                <w:szCs w:val="24"/>
              </w:rPr>
              <w:t xml:space="preserve"> se basan en las respuestas de </w:t>
            </w:r>
            <w:r w:rsidRPr="004813AA">
              <w:rPr>
                <w:rFonts w:ascii="Arial" w:hAnsi="Arial" w:cs="Arial"/>
                <w:sz w:val="24"/>
                <w:szCs w:val="24"/>
              </w:rPr>
              <w:t>300 entrevistados</w:t>
            </w:r>
            <w:r w:rsidRPr="003869E1">
              <w:rPr>
                <w:rFonts w:ascii="Arial" w:hAnsi="Arial" w:cs="Arial"/>
                <w:sz w:val="24"/>
                <w:szCs w:val="24"/>
              </w:rPr>
              <w:t xml:space="preserve"> adultos. Los porcentajes se derivan del conteo directo de votos presentados en forma de porcentajes.</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Denominación del software utilizado para el procesamiento</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La captura de la información recopilada se hizo a través del software Sistema de Encuestas SPSS. El análisis de los resultados de la</w:t>
            </w:r>
            <w:r>
              <w:rPr>
                <w:rFonts w:ascii="Arial" w:hAnsi="Arial" w:cs="Arial"/>
                <w:sz w:val="24"/>
                <w:szCs w:val="24"/>
              </w:rPr>
              <w:t>s encues</w:t>
            </w:r>
            <w:r w:rsidRPr="003869E1">
              <w:rPr>
                <w:rFonts w:ascii="Arial" w:hAnsi="Arial" w:cs="Arial"/>
                <w:sz w:val="24"/>
                <w:szCs w:val="24"/>
              </w:rPr>
              <w:t>tas y la obtención de los estimadores se hizo utilizando el paquete estadístico SPSS para Windows.</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Base de datos electrónicos</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Si</w:t>
            </w:r>
          </w:p>
        </w:tc>
      </w:tr>
      <w:tr w:rsidR="00AB5617" w:rsidRPr="003869E1" w:rsidTr="00CB5B48">
        <w:tc>
          <w:tcPr>
            <w:tcW w:w="9016" w:type="dxa"/>
            <w:gridSpan w:val="2"/>
          </w:tcPr>
          <w:p w:rsidR="00AB5617" w:rsidRPr="003869E1" w:rsidRDefault="00AB5617" w:rsidP="00CB5B48">
            <w:pPr>
              <w:jc w:val="center"/>
              <w:rPr>
                <w:rFonts w:ascii="Arial" w:hAnsi="Arial" w:cs="Arial"/>
                <w:b/>
                <w:sz w:val="24"/>
                <w:szCs w:val="24"/>
              </w:rPr>
            </w:pPr>
            <w:r w:rsidRPr="003869E1">
              <w:rPr>
                <w:rFonts w:ascii="Arial" w:hAnsi="Arial" w:cs="Arial"/>
                <w:b/>
                <w:sz w:val="24"/>
                <w:szCs w:val="24"/>
              </w:rPr>
              <w:t>Autoría y financiamiento</w:t>
            </w:r>
          </w:p>
        </w:tc>
      </w:tr>
      <w:tr w:rsidR="00AB5617" w:rsidRPr="003869E1" w:rsidTr="00CB5B48">
        <w:tc>
          <w:tcPr>
            <w:tcW w:w="4644"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Persona física o moral</w:t>
            </w:r>
          </w:p>
        </w:tc>
        <w:tc>
          <w:tcPr>
            <w:tcW w:w="4372" w:type="dxa"/>
          </w:tcPr>
          <w:p w:rsidR="00AB5617" w:rsidRPr="003869E1" w:rsidRDefault="00AB5617" w:rsidP="00CB5B48">
            <w:pPr>
              <w:jc w:val="both"/>
              <w:rPr>
                <w:rFonts w:ascii="Arial" w:hAnsi="Arial" w:cs="Arial"/>
                <w:sz w:val="24"/>
                <w:szCs w:val="24"/>
              </w:rPr>
            </w:pPr>
            <w:r w:rsidRPr="003869E1">
              <w:rPr>
                <w:rFonts w:ascii="Arial" w:hAnsi="Arial" w:cs="Arial"/>
                <w:sz w:val="24"/>
                <w:szCs w:val="24"/>
              </w:rPr>
              <w:t>Moral</w:t>
            </w:r>
          </w:p>
        </w:tc>
      </w:tr>
    </w:tbl>
    <w:p w:rsidR="00AB5617" w:rsidRDefault="00AB5617" w:rsidP="00AB5617">
      <w:pPr>
        <w:spacing w:after="0" w:line="240" w:lineRule="auto"/>
        <w:jc w:val="both"/>
        <w:rPr>
          <w:rFonts w:ascii="Arial" w:hAnsi="Arial" w:cs="Arial"/>
          <w:sz w:val="24"/>
          <w:szCs w:val="24"/>
        </w:rPr>
      </w:pPr>
    </w:p>
    <w:p w:rsidR="00983AE3" w:rsidRDefault="00983AE3" w:rsidP="00AB5617">
      <w:pPr>
        <w:spacing w:after="0" w:line="240" w:lineRule="auto"/>
        <w:jc w:val="both"/>
        <w:rPr>
          <w:rFonts w:ascii="Arial" w:hAnsi="Arial" w:cs="Arial"/>
          <w:sz w:val="24"/>
          <w:szCs w:val="24"/>
        </w:rPr>
      </w:pPr>
    </w:p>
    <w:p w:rsidR="009A6896" w:rsidRDefault="00AB5617" w:rsidP="00AB5617">
      <w:pPr>
        <w:spacing w:after="0" w:line="240" w:lineRule="auto"/>
        <w:jc w:val="both"/>
        <w:rPr>
          <w:rFonts w:ascii="Arial" w:hAnsi="Arial" w:cs="Arial"/>
          <w:sz w:val="24"/>
          <w:szCs w:val="24"/>
        </w:rPr>
      </w:pPr>
      <w:r w:rsidRPr="000A0CD6">
        <w:rPr>
          <w:rFonts w:ascii="Arial" w:hAnsi="Arial" w:cs="Arial"/>
          <w:sz w:val="24"/>
          <w:szCs w:val="24"/>
        </w:rPr>
        <w:t xml:space="preserve">Encuesta </w:t>
      </w:r>
      <w:r w:rsidR="00A05A43">
        <w:rPr>
          <w:rFonts w:ascii="Arial" w:hAnsi="Arial" w:cs="Arial"/>
          <w:sz w:val="24"/>
          <w:szCs w:val="24"/>
        </w:rPr>
        <w:t>aplicada</w:t>
      </w:r>
      <w:r w:rsidRPr="000A0CD6">
        <w:rPr>
          <w:rFonts w:ascii="Arial" w:hAnsi="Arial" w:cs="Arial"/>
          <w:sz w:val="24"/>
          <w:szCs w:val="24"/>
        </w:rPr>
        <w:t xml:space="preserve"> a los ciudadanos residentes en </w:t>
      </w:r>
      <w:r w:rsidR="007A2B09">
        <w:rPr>
          <w:rFonts w:ascii="Arial" w:hAnsi="Arial" w:cs="Arial"/>
          <w:sz w:val="24"/>
          <w:szCs w:val="24"/>
        </w:rPr>
        <w:t xml:space="preserve">el Municipio de </w:t>
      </w:r>
      <w:r>
        <w:rPr>
          <w:rFonts w:ascii="Arial" w:hAnsi="Arial" w:cs="Arial"/>
          <w:sz w:val="24"/>
          <w:szCs w:val="24"/>
        </w:rPr>
        <w:t>Guasave</w:t>
      </w:r>
      <w:r w:rsidRPr="000A0CD6">
        <w:rPr>
          <w:rFonts w:ascii="Arial" w:hAnsi="Arial" w:cs="Arial"/>
          <w:sz w:val="24"/>
          <w:szCs w:val="24"/>
        </w:rPr>
        <w:t xml:space="preserve"> </w:t>
      </w:r>
    </w:p>
    <w:p w:rsidR="00AB5617" w:rsidRPr="000A0CD6" w:rsidRDefault="00AB5617" w:rsidP="00AB5617">
      <w:pPr>
        <w:spacing w:after="0" w:line="240" w:lineRule="auto"/>
        <w:jc w:val="both"/>
        <w:rPr>
          <w:rFonts w:ascii="Arial" w:hAnsi="Arial" w:cs="Arial"/>
          <w:sz w:val="24"/>
          <w:szCs w:val="24"/>
        </w:rPr>
      </w:pPr>
      <w:r w:rsidRPr="000A0CD6">
        <w:rPr>
          <w:rFonts w:ascii="Arial" w:hAnsi="Arial" w:cs="Arial"/>
          <w:sz w:val="24"/>
          <w:szCs w:val="24"/>
        </w:rPr>
        <w:t>(</w:t>
      </w:r>
      <w:r w:rsidRPr="000A0CD6">
        <w:rPr>
          <w:rFonts w:ascii="Arial" w:hAnsi="Arial" w:cs="Arial"/>
          <w:b/>
          <w:sz w:val="24"/>
          <w:szCs w:val="24"/>
        </w:rPr>
        <w:t>Quinta</w:t>
      </w:r>
      <w:r>
        <w:rPr>
          <w:rFonts w:ascii="Arial" w:hAnsi="Arial" w:cs="Arial"/>
          <w:sz w:val="24"/>
          <w:szCs w:val="24"/>
        </w:rPr>
        <w:t xml:space="preserve"> </w:t>
      </w:r>
      <w:r w:rsidRPr="000A0CD6">
        <w:rPr>
          <w:rFonts w:ascii="Arial" w:hAnsi="Arial" w:cs="Arial"/>
          <w:b/>
          <w:sz w:val="24"/>
          <w:szCs w:val="24"/>
        </w:rPr>
        <w:t>publicación</w:t>
      </w:r>
      <w:r w:rsidRPr="000A0CD6">
        <w:rPr>
          <w:rFonts w:ascii="Arial" w:hAnsi="Arial" w:cs="Arial"/>
          <w:sz w:val="24"/>
          <w:szCs w:val="24"/>
        </w:rPr>
        <w:t>):</w:t>
      </w:r>
    </w:p>
    <w:p w:rsidR="00AB5617" w:rsidRPr="000A0CD6" w:rsidRDefault="00AB5617" w:rsidP="00AB5617">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644"/>
        <w:gridCol w:w="4372"/>
      </w:tblGrid>
      <w:tr w:rsidR="00AB5617" w:rsidRPr="000A0CD6" w:rsidTr="00CB5B48">
        <w:tc>
          <w:tcPr>
            <w:tcW w:w="9016" w:type="dxa"/>
            <w:gridSpan w:val="2"/>
          </w:tcPr>
          <w:p w:rsidR="00AB5617" w:rsidRPr="000A0CD6" w:rsidRDefault="00AB5617" w:rsidP="00CB5B48">
            <w:pPr>
              <w:jc w:val="center"/>
              <w:rPr>
                <w:rFonts w:ascii="Arial" w:hAnsi="Arial" w:cs="Arial"/>
                <w:b/>
                <w:sz w:val="24"/>
                <w:szCs w:val="24"/>
              </w:rPr>
            </w:pPr>
            <w:r w:rsidRPr="000A0CD6">
              <w:rPr>
                <w:rFonts w:ascii="Arial" w:hAnsi="Arial" w:cs="Arial"/>
                <w:b/>
                <w:sz w:val="24"/>
                <w:szCs w:val="24"/>
              </w:rPr>
              <w:t>El Debate S. A. de C. V.</w:t>
            </w:r>
          </w:p>
        </w:tc>
      </w:tr>
      <w:tr w:rsidR="00AB5617" w:rsidRPr="000A0CD6" w:rsidTr="00CB5B48">
        <w:tc>
          <w:tcPr>
            <w:tcW w:w="9016" w:type="dxa"/>
            <w:gridSpan w:val="2"/>
          </w:tcPr>
          <w:p w:rsidR="00AB5617" w:rsidRPr="000A0CD6" w:rsidRDefault="00AB5617" w:rsidP="00CB5B48">
            <w:pPr>
              <w:jc w:val="center"/>
              <w:rPr>
                <w:rFonts w:ascii="Arial" w:hAnsi="Arial" w:cs="Arial"/>
                <w:b/>
                <w:sz w:val="24"/>
                <w:szCs w:val="24"/>
              </w:rPr>
            </w:pPr>
            <w:r w:rsidRPr="000A0CD6">
              <w:rPr>
                <w:rFonts w:ascii="Arial" w:hAnsi="Arial" w:cs="Arial"/>
                <w:b/>
                <w:sz w:val="24"/>
                <w:szCs w:val="24"/>
              </w:rPr>
              <w:t>Datos</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Fecha de recepción</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22 de enero de 2016</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Quién entregó</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El Debate S. A. de C. V  </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Quién solicitó</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El Debate S. A. de C. V</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Quién realizó</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El Departamento de Investigación de El Debate. </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Quién patrocinó o pagó</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El Debate S. A. de C. V</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Quién ordenó</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El Debate S. A. de C. V</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Quién publicó</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Periódico El Debate </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lastRenderedPageBreak/>
              <w:t>Fecha de publicación</w:t>
            </w:r>
          </w:p>
        </w:tc>
        <w:tc>
          <w:tcPr>
            <w:tcW w:w="4372" w:type="dxa"/>
          </w:tcPr>
          <w:p w:rsidR="00AB5617" w:rsidRPr="000A0CD6" w:rsidRDefault="00AB5617" w:rsidP="00CB5B48">
            <w:pPr>
              <w:jc w:val="both"/>
              <w:rPr>
                <w:rFonts w:ascii="Arial" w:hAnsi="Arial" w:cs="Arial"/>
                <w:sz w:val="24"/>
                <w:szCs w:val="24"/>
              </w:rPr>
            </w:pPr>
            <w:r>
              <w:rPr>
                <w:rFonts w:ascii="Arial" w:hAnsi="Arial" w:cs="Arial"/>
                <w:sz w:val="24"/>
                <w:szCs w:val="24"/>
              </w:rPr>
              <w:t>11</w:t>
            </w:r>
            <w:r w:rsidRPr="000A0CD6">
              <w:rPr>
                <w:rFonts w:ascii="Arial" w:hAnsi="Arial" w:cs="Arial"/>
                <w:sz w:val="24"/>
                <w:szCs w:val="24"/>
              </w:rPr>
              <w:t xml:space="preserve"> de enero de 2016</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La publicación es original o reproducción</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Original</w:t>
            </w:r>
          </w:p>
        </w:tc>
      </w:tr>
      <w:tr w:rsidR="00AB5617" w:rsidRPr="000A0CD6" w:rsidTr="00CB5B48">
        <w:tc>
          <w:tcPr>
            <w:tcW w:w="9016" w:type="dxa"/>
            <w:gridSpan w:val="2"/>
          </w:tcPr>
          <w:p w:rsidR="00AB5617" w:rsidRPr="000A0CD6" w:rsidRDefault="00AB5617" w:rsidP="00CB5B48">
            <w:pPr>
              <w:jc w:val="center"/>
              <w:rPr>
                <w:rFonts w:ascii="Arial" w:hAnsi="Arial" w:cs="Arial"/>
                <w:b/>
                <w:sz w:val="24"/>
                <w:szCs w:val="24"/>
              </w:rPr>
            </w:pPr>
            <w:r w:rsidRPr="000A0CD6">
              <w:rPr>
                <w:rFonts w:ascii="Arial" w:hAnsi="Arial" w:cs="Arial"/>
                <w:b/>
                <w:sz w:val="24"/>
                <w:szCs w:val="24"/>
              </w:rPr>
              <w:t>Objetivo</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Objetivo</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Medir las tendencias electorales en cuanto a la preferencia de aspirantes a candidatos y/o partidos políticos que escojan los ciudadanos en ese momento de la entrevista, con la finalidad de publicar los resultados por medio del periódico El Debate.</w:t>
            </w:r>
          </w:p>
        </w:tc>
      </w:tr>
      <w:tr w:rsidR="00AB5617" w:rsidRPr="000A0CD6" w:rsidTr="00CB5B48">
        <w:tc>
          <w:tcPr>
            <w:tcW w:w="9016" w:type="dxa"/>
            <w:gridSpan w:val="2"/>
          </w:tcPr>
          <w:p w:rsidR="00AB5617" w:rsidRPr="000A0CD6" w:rsidRDefault="00AB5617" w:rsidP="00CB5B48">
            <w:pPr>
              <w:jc w:val="center"/>
              <w:rPr>
                <w:rFonts w:ascii="Arial" w:hAnsi="Arial" w:cs="Arial"/>
                <w:b/>
                <w:sz w:val="24"/>
                <w:szCs w:val="24"/>
              </w:rPr>
            </w:pPr>
            <w:r w:rsidRPr="000A0CD6">
              <w:rPr>
                <w:rFonts w:ascii="Arial" w:hAnsi="Arial" w:cs="Arial"/>
                <w:b/>
                <w:sz w:val="24"/>
                <w:szCs w:val="24"/>
              </w:rPr>
              <w:t xml:space="preserve">Diseño </w:t>
            </w:r>
            <w:proofErr w:type="spellStart"/>
            <w:r w:rsidRPr="000A0CD6">
              <w:rPr>
                <w:rFonts w:ascii="Arial" w:hAnsi="Arial" w:cs="Arial"/>
                <w:b/>
                <w:sz w:val="24"/>
                <w:szCs w:val="24"/>
              </w:rPr>
              <w:t>muestral</w:t>
            </w:r>
            <w:proofErr w:type="spellEnd"/>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Marco </w:t>
            </w:r>
            <w:proofErr w:type="spellStart"/>
            <w:r w:rsidRPr="000A0CD6">
              <w:rPr>
                <w:rFonts w:ascii="Arial" w:hAnsi="Arial" w:cs="Arial"/>
                <w:sz w:val="24"/>
                <w:szCs w:val="24"/>
              </w:rPr>
              <w:t>muestral</w:t>
            </w:r>
            <w:proofErr w:type="spellEnd"/>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Listado de las secciones electorales de cada ciudad, definidas por el INE. Manteniendo la proporción urbano-rural, las cuales sirvieron como puntos de levantamiento y recopilación de la información por vía de entrevistas. En cada sección se realizaron 15 entrevistas. </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Definición de la población</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Adultos con credencial de elector y que fueran a votar en las próximas elecciones.</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Procedimiento de selección de unidades</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Se tomaron de manera sistemática y aleatoria 20 puntos de levantamiento, aplicando 15 encuestas por punto, en los que se aplicó la encuesta hecha cara a cara en los hogares de los entrevistados. </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Procedimiento de estimación</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Se formuló la siguiente pregunta “Si hoy fueran las elecciones para elegir al Gobernador del Estado (mencionar los posibles aspirantes), ¿Por cuál candidato votaría usted? Los resultados publicados de la encuesta reflejan la estimación total del voto.</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Tamaño y forma de obtención de la muestra</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300 entrevistas (en </w:t>
            </w:r>
            <w:r>
              <w:rPr>
                <w:rFonts w:ascii="Arial" w:hAnsi="Arial" w:cs="Arial"/>
                <w:sz w:val="24"/>
                <w:szCs w:val="24"/>
              </w:rPr>
              <w:t>Guasave</w:t>
            </w:r>
            <w:r w:rsidRPr="000A0CD6">
              <w:rPr>
                <w:rFonts w:ascii="Arial" w:hAnsi="Arial" w:cs="Arial"/>
                <w:sz w:val="24"/>
                <w:szCs w:val="24"/>
              </w:rPr>
              <w:t xml:space="preserve">) que se utilizaron para la estimación del voto para aspirantes a Gobernador del Estado de Sinaloa, estas fueron personales, cara a cara, en la vivienda de las personas seleccionadas. El criterio de elegibilidad es que fueran adultos con credencial de elector y </w:t>
            </w:r>
            <w:r>
              <w:rPr>
                <w:rFonts w:ascii="Arial" w:hAnsi="Arial" w:cs="Arial"/>
                <w:sz w:val="24"/>
                <w:szCs w:val="24"/>
              </w:rPr>
              <w:t>que fueran a votar en las próximas elecciones</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Calidad de la estimación (confianza y </w:t>
            </w:r>
            <w:r w:rsidRPr="000A0CD6">
              <w:rPr>
                <w:rFonts w:ascii="Arial" w:hAnsi="Arial" w:cs="Arial"/>
                <w:sz w:val="24"/>
                <w:szCs w:val="24"/>
              </w:rPr>
              <w:lastRenderedPageBreak/>
              <w:t>error máximo en la muestra seleccionada para cada distribución de preferencias o tendencias)</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lastRenderedPageBreak/>
              <w:t xml:space="preserve">Nivel de confianza 95%. Margen de </w:t>
            </w:r>
            <w:r w:rsidRPr="000A0CD6">
              <w:rPr>
                <w:rFonts w:ascii="Arial" w:hAnsi="Arial" w:cs="Arial"/>
                <w:sz w:val="24"/>
                <w:szCs w:val="24"/>
              </w:rPr>
              <w:lastRenderedPageBreak/>
              <w:t xml:space="preserve">error teórico de +/-5.65% para los 300 entrevistados adultos de la muestra de cada ciudad. </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lastRenderedPageBreak/>
              <w:t>Frecuencia y tratamiento de la no respuesta</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Fue medido en cada opción y respuesta de cada pregunta, agregando como opción de respuesta el NS/NC. Los números en porcentaje vienen medidos en los archivos con los resultados y las publicaciones de cada ciudad.</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Tasa general de rechazo a la entrevista</w:t>
            </w:r>
          </w:p>
        </w:tc>
        <w:tc>
          <w:tcPr>
            <w:tcW w:w="4372" w:type="dxa"/>
          </w:tcPr>
          <w:p w:rsidR="00AB5617" w:rsidRPr="000A0CD6" w:rsidRDefault="00AB5617" w:rsidP="00CB5B48">
            <w:pPr>
              <w:jc w:val="both"/>
              <w:rPr>
                <w:rFonts w:ascii="Arial" w:hAnsi="Arial" w:cs="Arial"/>
                <w:sz w:val="24"/>
                <w:szCs w:val="24"/>
              </w:rPr>
            </w:pPr>
            <w:r>
              <w:rPr>
                <w:rFonts w:ascii="Arial" w:hAnsi="Arial" w:cs="Arial"/>
                <w:sz w:val="24"/>
                <w:szCs w:val="24"/>
              </w:rPr>
              <w:t>Guasave</w:t>
            </w:r>
            <w:r w:rsidRPr="000A0CD6">
              <w:rPr>
                <w:rFonts w:ascii="Arial" w:hAnsi="Arial" w:cs="Arial"/>
                <w:sz w:val="24"/>
                <w:szCs w:val="24"/>
              </w:rPr>
              <w:t xml:space="preserve"> rechazos 10% y no respuesta </w:t>
            </w:r>
            <w:r>
              <w:rPr>
                <w:rFonts w:ascii="Arial" w:hAnsi="Arial" w:cs="Arial"/>
                <w:sz w:val="24"/>
                <w:szCs w:val="24"/>
              </w:rPr>
              <w:t>40</w:t>
            </w:r>
            <w:r w:rsidRPr="000A0CD6">
              <w:rPr>
                <w:rFonts w:ascii="Arial" w:hAnsi="Arial" w:cs="Arial"/>
                <w:sz w:val="24"/>
                <w:szCs w:val="24"/>
              </w:rPr>
              <w:t xml:space="preserve">%. </w:t>
            </w:r>
          </w:p>
        </w:tc>
      </w:tr>
      <w:tr w:rsidR="00AB5617" w:rsidRPr="000A0CD6" w:rsidTr="00CB5B48">
        <w:tc>
          <w:tcPr>
            <w:tcW w:w="9016" w:type="dxa"/>
            <w:gridSpan w:val="2"/>
          </w:tcPr>
          <w:p w:rsidR="00AB5617" w:rsidRPr="000A0CD6" w:rsidRDefault="00AB5617" w:rsidP="00CB5B48">
            <w:pPr>
              <w:jc w:val="center"/>
              <w:rPr>
                <w:rFonts w:ascii="Arial" w:hAnsi="Arial" w:cs="Arial"/>
                <w:b/>
                <w:sz w:val="24"/>
                <w:szCs w:val="24"/>
              </w:rPr>
            </w:pPr>
            <w:r w:rsidRPr="000A0CD6">
              <w:rPr>
                <w:rFonts w:ascii="Arial" w:hAnsi="Arial" w:cs="Arial"/>
                <w:b/>
                <w:sz w:val="24"/>
                <w:szCs w:val="24"/>
              </w:rPr>
              <w:t>Método</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Método de recolección de la información</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Entrevista cara a cara en los hogares de los entrevistados.</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Fecha de recolección de la información</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Del </w:t>
            </w:r>
            <w:r>
              <w:rPr>
                <w:rFonts w:ascii="Arial" w:hAnsi="Arial" w:cs="Arial"/>
                <w:sz w:val="24"/>
                <w:szCs w:val="24"/>
              </w:rPr>
              <w:t>5</w:t>
            </w:r>
            <w:r w:rsidRPr="000A0CD6">
              <w:rPr>
                <w:rFonts w:ascii="Arial" w:hAnsi="Arial" w:cs="Arial"/>
                <w:sz w:val="24"/>
                <w:szCs w:val="24"/>
              </w:rPr>
              <w:t xml:space="preserve"> al </w:t>
            </w:r>
            <w:r>
              <w:rPr>
                <w:rFonts w:ascii="Arial" w:hAnsi="Arial" w:cs="Arial"/>
                <w:sz w:val="24"/>
                <w:szCs w:val="24"/>
              </w:rPr>
              <w:t>7</w:t>
            </w:r>
            <w:r w:rsidRPr="000A0CD6">
              <w:rPr>
                <w:rFonts w:ascii="Arial" w:hAnsi="Arial" w:cs="Arial"/>
                <w:sz w:val="24"/>
                <w:szCs w:val="24"/>
              </w:rPr>
              <w:t xml:space="preserve"> de </w:t>
            </w:r>
            <w:r>
              <w:rPr>
                <w:rFonts w:ascii="Arial" w:hAnsi="Arial" w:cs="Arial"/>
                <w:sz w:val="24"/>
                <w:szCs w:val="24"/>
              </w:rPr>
              <w:t>enero</w:t>
            </w:r>
            <w:r w:rsidRPr="000A0CD6">
              <w:rPr>
                <w:rFonts w:ascii="Arial" w:hAnsi="Arial" w:cs="Arial"/>
                <w:sz w:val="24"/>
                <w:szCs w:val="24"/>
              </w:rPr>
              <w:t xml:space="preserve"> de 201</w:t>
            </w:r>
            <w:r>
              <w:rPr>
                <w:rFonts w:ascii="Arial" w:hAnsi="Arial" w:cs="Arial"/>
                <w:sz w:val="24"/>
                <w:szCs w:val="24"/>
              </w:rPr>
              <w:t>6</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Cuestionario o instrumento de captación utilizados para generar la información publicada</w:t>
            </w:r>
          </w:p>
        </w:tc>
        <w:tc>
          <w:tcPr>
            <w:tcW w:w="4372" w:type="dxa"/>
          </w:tcPr>
          <w:p w:rsidR="00AB5617" w:rsidRPr="000A0CD6" w:rsidRDefault="00AB5617" w:rsidP="00CB5B48">
            <w:pPr>
              <w:jc w:val="both"/>
              <w:rPr>
                <w:rFonts w:ascii="Arial" w:hAnsi="Arial" w:cs="Arial"/>
                <w:sz w:val="24"/>
                <w:szCs w:val="24"/>
              </w:rPr>
            </w:pPr>
            <w:r w:rsidRPr="008C6CFA">
              <w:rPr>
                <w:rFonts w:ascii="Arial" w:hAnsi="Arial" w:cs="Arial"/>
                <w:sz w:val="24"/>
                <w:szCs w:val="24"/>
              </w:rPr>
              <w:t xml:space="preserve">“Si hoy hubiera elecciones para elegir Gobernador del Estado, ¿Por quién votaría? Se entregó al entrevistado boleta sólo con 23 nombres y otra boleta solo con 23 fotos, de los posibles candidatos, de los cuales se graficaron únicamente los tres mejores evaluados en cada boleta por los entrevistados. </w:t>
            </w:r>
            <w:r w:rsidRPr="000A0CD6">
              <w:rPr>
                <w:rFonts w:ascii="Arial" w:hAnsi="Arial" w:cs="Arial"/>
                <w:sz w:val="24"/>
                <w:szCs w:val="24"/>
              </w:rPr>
              <w:t>Además, se dibujaron 9 posibles escenarios con posibles candidatos de distintos partidos e independientes.</w:t>
            </w:r>
          </w:p>
        </w:tc>
      </w:tr>
      <w:tr w:rsidR="00AB5617" w:rsidRPr="000A0CD6" w:rsidTr="00CB5B48">
        <w:tc>
          <w:tcPr>
            <w:tcW w:w="9016" w:type="dxa"/>
            <w:gridSpan w:val="2"/>
          </w:tcPr>
          <w:p w:rsidR="00AB5617" w:rsidRPr="000A0CD6" w:rsidRDefault="00AB5617" w:rsidP="00CB5B48">
            <w:pPr>
              <w:jc w:val="center"/>
              <w:rPr>
                <w:rFonts w:ascii="Arial" w:hAnsi="Arial" w:cs="Arial"/>
                <w:b/>
                <w:sz w:val="24"/>
                <w:szCs w:val="24"/>
              </w:rPr>
            </w:pPr>
            <w:r w:rsidRPr="000A0CD6">
              <w:rPr>
                <w:rFonts w:ascii="Arial" w:hAnsi="Arial" w:cs="Arial"/>
                <w:b/>
                <w:sz w:val="24"/>
                <w:szCs w:val="24"/>
              </w:rPr>
              <w:t>Principales resultados</w:t>
            </w:r>
          </w:p>
        </w:tc>
      </w:tr>
      <w:tr w:rsidR="00AB5617" w:rsidRPr="000A0CD6" w:rsidTr="00CB5B48">
        <w:trPr>
          <w:trHeight w:val="209"/>
        </w:trPr>
        <w:tc>
          <w:tcPr>
            <w:tcW w:w="4644" w:type="dxa"/>
          </w:tcPr>
          <w:p w:rsidR="00AB5617" w:rsidRPr="001D6B4C" w:rsidRDefault="00AB5617" w:rsidP="00CB5B48">
            <w:pPr>
              <w:jc w:val="both"/>
              <w:rPr>
                <w:rFonts w:ascii="Arial" w:hAnsi="Arial" w:cs="Arial"/>
                <w:sz w:val="24"/>
                <w:szCs w:val="24"/>
              </w:rPr>
            </w:pPr>
            <w:r w:rsidRPr="001D6B4C">
              <w:rPr>
                <w:rFonts w:ascii="Arial" w:hAnsi="Arial" w:cs="Arial"/>
                <w:sz w:val="24"/>
                <w:szCs w:val="24"/>
              </w:rPr>
              <w:t>Los tres más votados en la boleta con nombres</w:t>
            </w:r>
          </w:p>
        </w:tc>
        <w:tc>
          <w:tcPr>
            <w:tcW w:w="4372" w:type="dxa"/>
          </w:tcPr>
          <w:p w:rsidR="00AB5617" w:rsidRPr="001D6B4C" w:rsidRDefault="00AB5617" w:rsidP="00CB5B48">
            <w:pPr>
              <w:jc w:val="both"/>
              <w:rPr>
                <w:rFonts w:ascii="Arial" w:hAnsi="Arial" w:cs="Arial"/>
                <w:sz w:val="24"/>
                <w:szCs w:val="24"/>
              </w:rPr>
            </w:pPr>
            <w:r w:rsidRPr="001D6B4C">
              <w:rPr>
                <w:rFonts w:ascii="Arial" w:hAnsi="Arial" w:cs="Arial"/>
                <w:sz w:val="24"/>
                <w:szCs w:val="24"/>
              </w:rPr>
              <w:t xml:space="preserve">Los tres más votados en la boleta con </w:t>
            </w:r>
            <w:r>
              <w:rPr>
                <w:rFonts w:ascii="Arial" w:hAnsi="Arial" w:cs="Arial"/>
                <w:sz w:val="24"/>
                <w:szCs w:val="24"/>
              </w:rPr>
              <w:t>fotos</w:t>
            </w:r>
          </w:p>
        </w:tc>
      </w:tr>
      <w:tr w:rsidR="00AB5617" w:rsidRPr="000A0CD6" w:rsidTr="00CB5B48">
        <w:trPr>
          <w:trHeight w:val="209"/>
        </w:trPr>
        <w:tc>
          <w:tcPr>
            <w:tcW w:w="4644" w:type="dxa"/>
          </w:tcPr>
          <w:p w:rsidR="00AB5617" w:rsidRPr="000A0CD6" w:rsidRDefault="00AB5617" w:rsidP="00CB5B48">
            <w:pPr>
              <w:jc w:val="both"/>
              <w:rPr>
                <w:rFonts w:ascii="Arial" w:hAnsi="Arial" w:cs="Arial"/>
                <w:sz w:val="24"/>
                <w:szCs w:val="24"/>
              </w:rPr>
            </w:pPr>
            <w:r>
              <w:rPr>
                <w:rFonts w:ascii="Arial" w:hAnsi="Arial" w:cs="Arial"/>
                <w:sz w:val="24"/>
                <w:szCs w:val="24"/>
              </w:rPr>
              <w:t>Armando “</w:t>
            </w:r>
            <w:proofErr w:type="spellStart"/>
            <w:r>
              <w:rPr>
                <w:rFonts w:ascii="Arial" w:hAnsi="Arial" w:cs="Arial"/>
                <w:sz w:val="24"/>
                <w:szCs w:val="24"/>
              </w:rPr>
              <w:t>Kory</w:t>
            </w:r>
            <w:proofErr w:type="spellEnd"/>
            <w:r>
              <w:rPr>
                <w:rFonts w:ascii="Arial" w:hAnsi="Arial" w:cs="Arial"/>
                <w:sz w:val="24"/>
                <w:szCs w:val="24"/>
              </w:rPr>
              <w:t xml:space="preserve">” </w:t>
            </w:r>
            <w:proofErr w:type="spellStart"/>
            <w:r>
              <w:rPr>
                <w:rFonts w:ascii="Arial" w:hAnsi="Arial" w:cs="Arial"/>
                <w:sz w:val="24"/>
                <w:szCs w:val="24"/>
              </w:rPr>
              <w:t>Leyson</w:t>
            </w:r>
            <w:proofErr w:type="spellEnd"/>
            <w:r>
              <w:rPr>
                <w:rFonts w:ascii="Arial" w:hAnsi="Arial" w:cs="Arial"/>
                <w:sz w:val="24"/>
                <w:szCs w:val="24"/>
              </w:rPr>
              <w:t xml:space="preserve"> 34.7%</w:t>
            </w:r>
          </w:p>
        </w:tc>
        <w:tc>
          <w:tcPr>
            <w:tcW w:w="4372" w:type="dxa"/>
          </w:tcPr>
          <w:p w:rsidR="00AB5617" w:rsidRPr="000A0CD6" w:rsidRDefault="00AB5617" w:rsidP="00CB5B48">
            <w:pPr>
              <w:jc w:val="both"/>
              <w:rPr>
                <w:rFonts w:ascii="Arial" w:hAnsi="Arial" w:cs="Arial"/>
                <w:sz w:val="24"/>
                <w:szCs w:val="24"/>
              </w:rPr>
            </w:pPr>
            <w:r>
              <w:rPr>
                <w:rFonts w:ascii="Arial" w:hAnsi="Arial" w:cs="Arial"/>
                <w:sz w:val="24"/>
                <w:szCs w:val="24"/>
              </w:rPr>
              <w:t>Armando “</w:t>
            </w:r>
            <w:proofErr w:type="spellStart"/>
            <w:r>
              <w:rPr>
                <w:rFonts w:ascii="Arial" w:hAnsi="Arial" w:cs="Arial"/>
                <w:sz w:val="24"/>
                <w:szCs w:val="24"/>
              </w:rPr>
              <w:t>Kory</w:t>
            </w:r>
            <w:proofErr w:type="spellEnd"/>
            <w:r>
              <w:rPr>
                <w:rFonts w:ascii="Arial" w:hAnsi="Arial" w:cs="Arial"/>
                <w:sz w:val="24"/>
                <w:szCs w:val="24"/>
              </w:rPr>
              <w:t xml:space="preserve">” </w:t>
            </w:r>
            <w:proofErr w:type="spellStart"/>
            <w:r>
              <w:rPr>
                <w:rFonts w:ascii="Arial" w:hAnsi="Arial" w:cs="Arial"/>
                <w:sz w:val="24"/>
                <w:szCs w:val="24"/>
              </w:rPr>
              <w:t>Leyson</w:t>
            </w:r>
            <w:proofErr w:type="spellEnd"/>
            <w:r>
              <w:rPr>
                <w:rFonts w:ascii="Arial" w:hAnsi="Arial" w:cs="Arial"/>
                <w:sz w:val="24"/>
                <w:szCs w:val="24"/>
              </w:rPr>
              <w:t xml:space="preserve"> 33.6%</w:t>
            </w:r>
          </w:p>
        </w:tc>
      </w:tr>
      <w:tr w:rsidR="00AB5617" w:rsidRPr="000A0CD6" w:rsidTr="00CB5B48">
        <w:trPr>
          <w:trHeight w:val="209"/>
        </w:trPr>
        <w:tc>
          <w:tcPr>
            <w:tcW w:w="4644" w:type="dxa"/>
          </w:tcPr>
          <w:p w:rsidR="00AB5617" w:rsidRPr="000A0CD6" w:rsidRDefault="00AB5617" w:rsidP="00CB5B48">
            <w:pPr>
              <w:jc w:val="both"/>
              <w:rPr>
                <w:rFonts w:ascii="Arial" w:hAnsi="Arial" w:cs="Arial"/>
                <w:sz w:val="24"/>
                <w:szCs w:val="24"/>
              </w:rPr>
            </w:pPr>
            <w:r w:rsidRPr="00BF171F">
              <w:rPr>
                <w:rFonts w:ascii="Arial" w:hAnsi="Arial" w:cs="Arial"/>
                <w:sz w:val="24"/>
                <w:szCs w:val="24"/>
              </w:rPr>
              <w:t xml:space="preserve">Jesús Vizcarra Calderón </w:t>
            </w:r>
            <w:r>
              <w:rPr>
                <w:rFonts w:ascii="Arial" w:hAnsi="Arial" w:cs="Arial"/>
                <w:sz w:val="24"/>
                <w:szCs w:val="24"/>
              </w:rPr>
              <w:t>13.9</w:t>
            </w:r>
            <w:r w:rsidRPr="00BF171F">
              <w:rPr>
                <w:rFonts w:ascii="Arial" w:hAnsi="Arial" w:cs="Arial"/>
                <w:sz w:val="24"/>
                <w:szCs w:val="24"/>
              </w:rPr>
              <w:t>%</w:t>
            </w:r>
          </w:p>
        </w:tc>
        <w:tc>
          <w:tcPr>
            <w:tcW w:w="4372" w:type="dxa"/>
          </w:tcPr>
          <w:p w:rsidR="00AB5617" w:rsidRPr="000A0CD6" w:rsidRDefault="00AB5617" w:rsidP="00CB5B48">
            <w:pPr>
              <w:jc w:val="both"/>
              <w:rPr>
                <w:rFonts w:ascii="Arial" w:hAnsi="Arial" w:cs="Arial"/>
                <w:sz w:val="24"/>
                <w:szCs w:val="24"/>
              </w:rPr>
            </w:pPr>
            <w:r w:rsidRPr="00BF171F">
              <w:rPr>
                <w:rFonts w:ascii="Arial" w:hAnsi="Arial" w:cs="Arial"/>
                <w:sz w:val="24"/>
                <w:szCs w:val="24"/>
              </w:rPr>
              <w:t xml:space="preserve">Jesús Vizcarra Calderón </w:t>
            </w:r>
            <w:r>
              <w:rPr>
                <w:rFonts w:ascii="Arial" w:hAnsi="Arial" w:cs="Arial"/>
                <w:sz w:val="24"/>
                <w:szCs w:val="24"/>
              </w:rPr>
              <w:t>14.2</w:t>
            </w:r>
            <w:r w:rsidRPr="00BF171F">
              <w:rPr>
                <w:rFonts w:ascii="Arial" w:hAnsi="Arial" w:cs="Arial"/>
                <w:sz w:val="24"/>
                <w:szCs w:val="24"/>
              </w:rPr>
              <w:t>%</w:t>
            </w:r>
          </w:p>
        </w:tc>
      </w:tr>
      <w:tr w:rsidR="00AB5617" w:rsidRPr="000A0CD6" w:rsidTr="00CB5B48">
        <w:trPr>
          <w:trHeight w:val="209"/>
        </w:trPr>
        <w:tc>
          <w:tcPr>
            <w:tcW w:w="4644" w:type="dxa"/>
          </w:tcPr>
          <w:p w:rsidR="00AB5617" w:rsidRPr="000A0CD6" w:rsidRDefault="00AB5617" w:rsidP="00CB5B48">
            <w:pPr>
              <w:jc w:val="both"/>
              <w:rPr>
                <w:rFonts w:ascii="Arial" w:hAnsi="Arial" w:cs="Arial"/>
                <w:sz w:val="24"/>
                <w:szCs w:val="24"/>
              </w:rPr>
            </w:pPr>
            <w:r w:rsidRPr="00BF171F">
              <w:rPr>
                <w:rFonts w:ascii="Arial" w:hAnsi="Arial" w:cs="Arial"/>
                <w:sz w:val="24"/>
                <w:szCs w:val="24"/>
              </w:rPr>
              <w:t xml:space="preserve">Diva </w:t>
            </w:r>
            <w:proofErr w:type="spellStart"/>
            <w:r w:rsidRPr="00BF171F">
              <w:rPr>
                <w:rFonts w:ascii="Arial" w:hAnsi="Arial" w:cs="Arial"/>
                <w:sz w:val="24"/>
                <w:szCs w:val="24"/>
              </w:rPr>
              <w:t>Gastélum</w:t>
            </w:r>
            <w:proofErr w:type="spellEnd"/>
            <w:r w:rsidRPr="00BF171F">
              <w:rPr>
                <w:rFonts w:ascii="Arial" w:hAnsi="Arial" w:cs="Arial"/>
                <w:sz w:val="24"/>
                <w:szCs w:val="24"/>
              </w:rPr>
              <w:t xml:space="preserve"> Bajo </w:t>
            </w:r>
            <w:r>
              <w:rPr>
                <w:rFonts w:ascii="Arial" w:hAnsi="Arial" w:cs="Arial"/>
                <w:sz w:val="24"/>
                <w:szCs w:val="24"/>
              </w:rPr>
              <w:t>13.5</w:t>
            </w:r>
            <w:r w:rsidRPr="00BF171F">
              <w:rPr>
                <w:rFonts w:ascii="Arial" w:hAnsi="Arial" w:cs="Arial"/>
                <w:sz w:val="24"/>
                <w:szCs w:val="24"/>
              </w:rPr>
              <w:t>%</w:t>
            </w:r>
          </w:p>
        </w:tc>
        <w:tc>
          <w:tcPr>
            <w:tcW w:w="4372" w:type="dxa"/>
          </w:tcPr>
          <w:p w:rsidR="00AB5617" w:rsidRPr="000A0CD6" w:rsidRDefault="00AB5617" w:rsidP="00CB5B48">
            <w:pPr>
              <w:jc w:val="both"/>
              <w:rPr>
                <w:rFonts w:ascii="Arial" w:hAnsi="Arial" w:cs="Arial"/>
                <w:sz w:val="24"/>
                <w:szCs w:val="24"/>
              </w:rPr>
            </w:pPr>
            <w:r w:rsidRPr="00BF171F">
              <w:rPr>
                <w:rFonts w:ascii="Arial" w:hAnsi="Arial" w:cs="Arial"/>
                <w:sz w:val="24"/>
                <w:szCs w:val="24"/>
              </w:rPr>
              <w:t xml:space="preserve">Diva </w:t>
            </w:r>
            <w:proofErr w:type="spellStart"/>
            <w:r w:rsidRPr="00BF171F">
              <w:rPr>
                <w:rFonts w:ascii="Arial" w:hAnsi="Arial" w:cs="Arial"/>
                <w:sz w:val="24"/>
                <w:szCs w:val="24"/>
              </w:rPr>
              <w:t>Gastélum</w:t>
            </w:r>
            <w:proofErr w:type="spellEnd"/>
            <w:r w:rsidRPr="00BF171F">
              <w:rPr>
                <w:rFonts w:ascii="Arial" w:hAnsi="Arial" w:cs="Arial"/>
                <w:sz w:val="24"/>
                <w:szCs w:val="24"/>
              </w:rPr>
              <w:t xml:space="preserve"> Bajo </w:t>
            </w:r>
            <w:r>
              <w:rPr>
                <w:rFonts w:ascii="Arial" w:hAnsi="Arial" w:cs="Arial"/>
                <w:sz w:val="24"/>
                <w:szCs w:val="24"/>
              </w:rPr>
              <w:t>13.5</w:t>
            </w:r>
            <w:r w:rsidRPr="00BF171F">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8456F1">
              <w:rPr>
                <w:rFonts w:ascii="Arial" w:hAnsi="Arial" w:cs="Arial"/>
                <w:b/>
                <w:sz w:val="24"/>
                <w:szCs w:val="24"/>
              </w:rPr>
              <w:t>Escenario 1</w:t>
            </w:r>
            <w:r w:rsidRPr="000A0CD6">
              <w:rPr>
                <w:rFonts w:ascii="Arial" w:hAnsi="Arial" w:cs="Arial"/>
                <w:b/>
                <w:sz w:val="24"/>
                <w:szCs w:val="24"/>
              </w:rPr>
              <w:t xml:space="preserve"> </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b/>
                <w:sz w:val="24"/>
                <w:szCs w:val="24"/>
              </w:rPr>
              <w:t>Escenario 2</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Jesús Vizcarra Calderón, PRI 32.</w:t>
            </w:r>
            <w:r>
              <w:rPr>
                <w:rFonts w:ascii="Arial" w:hAnsi="Arial" w:cs="Arial"/>
                <w:sz w:val="24"/>
                <w:szCs w:val="24"/>
              </w:rPr>
              <w:t>1</w:t>
            </w:r>
            <w:r w:rsidRPr="000A0CD6">
              <w:rPr>
                <w:rFonts w:ascii="Arial" w:hAnsi="Arial" w:cs="Arial"/>
                <w:sz w:val="24"/>
                <w:szCs w:val="24"/>
              </w:rPr>
              <w:t>%</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Sergio Torres Félix, PRI </w:t>
            </w:r>
            <w:r>
              <w:rPr>
                <w:rFonts w:ascii="Arial" w:hAnsi="Arial" w:cs="Arial"/>
                <w:sz w:val="24"/>
                <w:szCs w:val="24"/>
              </w:rPr>
              <w:t>9.1</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Heriberto Félix Guerra, PAN 1</w:t>
            </w:r>
            <w:r>
              <w:rPr>
                <w:rFonts w:ascii="Arial" w:hAnsi="Arial" w:cs="Arial"/>
                <w:sz w:val="24"/>
                <w:szCs w:val="24"/>
              </w:rPr>
              <w:t>4</w:t>
            </w:r>
            <w:r w:rsidRPr="000A0CD6">
              <w:rPr>
                <w:rFonts w:ascii="Arial" w:hAnsi="Arial" w:cs="Arial"/>
                <w:sz w:val="24"/>
                <w:szCs w:val="24"/>
              </w:rPr>
              <w:t>.</w:t>
            </w:r>
            <w:r>
              <w:rPr>
                <w:rFonts w:ascii="Arial" w:hAnsi="Arial" w:cs="Arial"/>
                <w:sz w:val="24"/>
                <w:szCs w:val="24"/>
              </w:rPr>
              <w:t>2</w:t>
            </w:r>
            <w:r w:rsidRPr="000A0CD6">
              <w:rPr>
                <w:rFonts w:ascii="Arial" w:hAnsi="Arial" w:cs="Arial"/>
                <w:sz w:val="24"/>
                <w:szCs w:val="24"/>
              </w:rPr>
              <w:t>%</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Heriberto Félix Guerra, PAN </w:t>
            </w:r>
            <w:r>
              <w:rPr>
                <w:rFonts w:ascii="Arial" w:hAnsi="Arial" w:cs="Arial"/>
                <w:sz w:val="24"/>
                <w:szCs w:val="24"/>
              </w:rPr>
              <w:t>17.9</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Héctor M. </w:t>
            </w:r>
            <w:proofErr w:type="spellStart"/>
            <w:r w:rsidRPr="000A0CD6">
              <w:rPr>
                <w:rFonts w:ascii="Arial" w:hAnsi="Arial" w:cs="Arial"/>
                <w:sz w:val="24"/>
                <w:szCs w:val="24"/>
              </w:rPr>
              <w:t>Cuén</w:t>
            </w:r>
            <w:proofErr w:type="spellEnd"/>
            <w:r w:rsidRPr="000A0CD6">
              <w:rPr>
                <w:rFonts w:ascii="Arial" w:hAnsi="Arial" w:cs="Arial"/>
                <w:sz w:val="24"/>
                <w:szCs w:val="24"/>
              </w:rPr>
              <w:t xml:space="preserve">, PAS </w:t>
            </w:r>
            <w:r>
              <w:rPr>
                <w:rFonts w:ascii="Arial" w:hAnsi="Arial" w:cs="Arial"/>
                <w:sz w:val="24"/>
                <w:szCs w:val="24"/>
              </w:rPr>
              <w:t>1</w:t>
            </w:r>
            <w:r w:rsidRPr="000A0CD6">
              <w:rPr>
                <w:rFonts w:ascii="Arial" w:hAnsi="Arial" w:cs="Arial"/>
                <w:sz w:val="24"/>
                <w:szCs w:val="24"/>
              </w:rPr>
              <w:t>9.</w:t>
            </w:r>
            <w:r>
              <w:rPr>
                <w:rFonts w:ascii="Arial" w:hAnsi="Arial" w:cs="Arial"/>
                <w:sz w:val="24"/>
                <w:szCs w:val="24"/>
              </w:rPr>
              <w:t>0</w:t>
            </w:r>
            <w:r w:rsidRPr="000A0CD6">
              <w:rPr>
                <w:rFonts w:ascii="Arial" w:hAnsi="Arial" w:cs="Arial"/>
                <w:sz w:val="24"/>
                <w:szCs w:val="24"/>
              </w:rPr>
              <w:t>%</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Héctor M. </w:t>
            </w:r>
            <w:proofErr w:type="spellStart"/>
            <w:r w:rsidRPr="000A0CD6">
              <w:rPr>
                <w:rFonts w:ascii="Arial" w:hAnsi="Arial" w:cs="Arial"/>
                <w:sz w:val="24"/>
                <w:szCs w:val="24"/>
              </w:rPr>
              <w:t>Cuén</w:t>
            </w:r>
            <w:proofErr w:type="spellEnd"/>
            <w:r w:rsidRPr="000A0CD6">
              <w:rPr>
                <w:rFonts w:ascii="Arial" w:hAnsi="Arial" w:cs="Arial"/>
                <w:sz w:val="24"/>
                <w:szCs w:val="24"/>
              </w:rPr>
              <w:t xml:space="preserve">, PAS </w:t>
            </w:r>
            <w:r>
              <w:rPr>
                <w:rFonts w:ascii="Arial" w:hAnsi="Arial" w:cs="Arial"/>
                <w:sz w:val="24"/>
                <w:szCs w:val="24"/>
              </w:rPr>
              <w:t>20.8</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Imelda Castro </w:t>
            </w:r>
            <w:proofErr w:type="spellStart"/>
            <w:r w:rsidRPr="000A0CD6">
              <w:rPr>
                <w:rFonts w:ascii="Arial" w:hAnsi="Arial" w:cs="Arial"/>
                <w:sz w:val="24"/>
                <w:szCs w:val="24"/>
              </w:rPr>
              <w:t>Castro</w:t>
            </w:r>
            <w:proofErr w:type="spellEnd"/>
            <w:r w:rsidRPr="000A0CD6">
              <w:rPr>
                <w:rFonts w:ascii="Arial" w:hAnsi="Arial" w:cs="Arial"/>
                <w:sz w:val="24"/>
                <w:szCs w:val="24"/>
              </w:rPr>
              <w:t xml:space="preserve">, PRD </w:t>
            </w:r>
            <w:r>
              <w:rPr>
                <w:rFonts w:ascii="Arial" w:hAnsi="Arial" w:cs="Arial"/>
                <w:sz w:val="24"/>
                <w:szCs w:val="24"/>
              </w:rPr>
              <w:t>4.4</w:t>
            </w:r>
            <w:r w:rsidRPr="000A0CD6">
              <w:rPr>
                <w:rFonts w:ascii="Arial" w:hAnsi="Arial" w:cs="Arial"/>
                <w:sz w:val="24"/>
                <w:szCs w:val="24"/>
              </w:rPr>
              <w:t>%</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Imelda Castro </w:t>
            </w:r>
            <w:proofErr w:type="spellStart"/>
            <w:r w:rsidRPr="000A0CD6">
              <w:rPr>
                <w:rFonts w:ascii="Arial" w:hAnsi="Arial" w:cs="Arial"/>
                <w:sz w:val="24"/>
                <w:szCs w:val="24"/>
              </w:rPr>
              <w:t>Castro</w:t>
            </w:r>
            <w:proofErr w:type="spellEnd"/>
            <w:r w:rsidRPr="000A0CD6">
              <w:rPr>
                <w:rFonts w:ascii="Arial" w:hAnsi="Arial" w:cs="Arial"/>
                <w:sz w:val="24"/>
                <w:szCs w:val="24"/>
              </w:rPr>
              <w:t>, PRD 6.</w:t>
            </w:r>
            <w:r>
              <w:rPr>
                <w:rFonts w:ascii="Arial" w:hAnsi="Arial" w:cs="Arial"/>
                <w:sz w:val="24"/>
                <w:szCs w:val="24"/>
              </w:rPr>
              <w:t>9</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Manuel J. </w:t>
            </w:r>
            <w:proofErr w:type="spellStart"/>
            <w:r w:rsidRPr="000A0CD6">
              <w:rPr>
                <w:rFonts w:ascii="Arial" w:hAnsi="Arial" w:cs="Arial"/>
                <w:sz w:val="24"/>
                <w:szCs w:val="24"/>
              </w:rPr>
              <w:t>Clouthier</w:t>
            </w:r>
            <w:proofErr w:type="spellEnd"/>
            <w:r w:rsidRPr="000A0CD6">
              <w:rPr>
                <w:rFonts w:ascii="Arial" w:hAnsi="Arial" w:cs="Arial"/>
                <w:sz w:val="24"/>
                <w:szCs w:val="24"/>
              </w:rPr>
              <w:t xml:space="preserve"> (CI) </w:t>
            </w:r>
            <w:r>
              <w:rPr>
                <w:rFonts w:ascii="Arial" w:hAnsi="Arial" w:cs="Arial"/>
                <w:sz w:val="24"/>
                <w:szCs w:val="24"/>
              </w:rPr>
              <w:t>4</w:t>
            </w:r>
            <w:r w:rsidRPr="000A0CD6">
              <w:rPr>
                <w:rFonts w:ascii="Arial" w:hAnsi="Arial" w:cs="Arial"/>
                <w:sz w:val="24"/>
                <w:szCs w:val="24"/>
              </w:rPr>
              <w:t>.7%</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Manuel J. </w:t>
            </w:r>
            <w:proofErr w:type="spellStart"/>
            <w:r w:rsidRPr="000A0CD6">
              <w:rPr>
                <w:rFonts w:ascii="Arial" w:hAnsi="Arial" w:cs="Arial"/>
                <w:sz w:val="24"/>
                <w:szCs w:val="24"/>
              </w:rPr>
              <w:t>Clouthier</w:t>
            </w:r>
            <w:proofErr w:type="spellEnd"/>
            <w:r w:rsidRPr="000A0CD6">
              <w:rPr>
                <w:rFonts w:ascii="Arial" w:hAnsi="Arial" w:cs="Arial"/>
                <w:sz w:val="24"/>
                <w:szCs w:val="24"/>
              </w:rPr>
              <w:t xml:space="preserve"> (CI) </w:t>
            </w:r>
            <w:r>
              <w:rPr>
                <w:rFonts w:ascii="Arial" w:hAnsi="Arial" w:cs="Arial"/>
                <w:sz w:val="24"/>
                <w:szCs w:val="24"/>
              </w:rPr>
              <w:t>8.4</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Francisco Frías (CI) </w:t>
            </w:r>
            <w:r>
              <w:rPr>
                <w:rFonts w:ascii="Arial" w:hAnsi="Arial" w:cs="Arial"/>
                <w:sz w:val="24"/>
                <w:szCs w:val="24"/>
              </w:rPr>
              <w:t>5.1</w:t>
            </w:r>
            <w:r w:rsidRPr="000A0CD6">
              <w:rPr>
                <w:rFonts w:ascii="Arial" w:hAnsi="Arial" w:cs="Arial"/>
                <w:sz w:val="24"/>
                <w:szCs w:val="24"/>
              </w:rPr>
              <w:t>%</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Francisco Frías (CI) </w:t>
            </w:r>
            <w:r>
              <w:rPr>
                <w:rFonts w:ascii="Arial" w:hAnsi="Arial" w:cs="Arial"/>
                <w:sz w:val="24"/>
                <w:szCs w:val="24"/>
              </w:rPr>
              <w:t>8.0</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b/>
                <w:sz w:val="24"/>
                <w:szCs w:val="24"/>
              </w:rPr>
              <w:t>Escenario 3</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b/>
                <w:sz w:val="24"/>
                <w:szCs w:val="24"/>
              </w:rPr>
              <w:t>Escenario 4</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Gerardo Vargas, PRI </w:t>
            </w:r>
            <w:r>
              <w:rPr>
                <w:rFonts w:ascii="Arial" w:hAnsi="Arial" w:cs="Arial"/>
                <w:sz w:val="24"/>
                <w:szCs w:val="24"/>
              </w:rPr>
              <w:t>31.8</w:t>
            </w:r>
            <w:r w:rsidRPr="000A0CD6">
              <w:rPr>
                <w:rFonts w:ascii="Arial" w:hAnsi="Arial" w:cs="Arial"/>
                <w:sz w:val="24"/>
                <w:szCs w:val="24"/>
              </w:rPr>
              <w:t>%</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Aarón </w:t>
            </w:r>
            <w:proofErr w:type="spellStart"/>
            <w:r w:rsidRPr="000A0CD6">
              <w:rPr>
                <w:rFonts w:ascii="Arial" w:hAnsi="Arial" w:cs="Arial"/>
                <w:sz w:val="24"/>
                <w:szCs w:val="24"/>
              </w:rPr>
              <w:t>Irizar</w:t>
            </w:r>
            <w:proofErr w:type="spellEnd"/>
            <w:r w:rsidRPr="000A0CD6">
              <w:rPr>
                <w:rFonts w:ascii="Arial" w:hAnsi="Arial" w:cs="Arial"/>
                <w:sz w:val="24"/>
                <w:szCs w:val="24"/>
              </w:rPr>
              <w:t xml:space="preserve"> López, PRI </w:t>
            </w:r>
            <w:r>
              <w:rPr>
                <w:rFonts w:ascii="Arial" w:hAnsi="Arial" w:cs="Arial"/>
                <w:sz w:val="24"/>
                <w:szCs w:val="24"/>
              </w:rPr>
              <w:t>16.1</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Heriberto Félix Guerra, PAN 2</w:t>
            </w:r>
            <w:r>
              <w:rPr>
                <w:rFonts w:ascii="Arial" w:hAnsi="Arial" w:cs="Arial"/>
                <w:sz w:val="24"/>
                <w:szCs w:val="24"/>
              </w:rPr>
              <w:t>7</w:t>
            </w:r>
            <w:r w:rsidRPr="000A0CD6">
              <w:rPr>
                <w:rFonts w:ascii="Arial" w:hAnsi="Arial" w:cs="Arial"/>
                <w:sz w:val="24"/>
                <w:szCs w:val="24"/>
              </w:rPr>
              <w:t>.0%</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Armando </w:t>
            </w:r>
            <w:proofErr w:type="spellStart"/>
            <w:r w:rsidRPr="000A0CD6">
              <w:rPr>
                <w:rFonts w:ascii="Arial" w:hAnsi="Arial" w:cs="Arial"/>
                <w:sz w:val="24"/>
                <w:szCs w:val="24"/>
              </w:rPr>
              <w:t>Leyson</w:t>
            </w:r>
            <w:proofErr w:type="spellEnd"/>
            <w:r w:rsidRPr="000A0CD6">
              <w:rPr>
                <w:rFonts w:ascii="Arial" w:hAnsi="Arial" w:cs="Arial"/>
                <w:sz w:val="24"/>
                <w:szCs w:val="24"/>
              </w:rPr>
              <w:t xml:space="preserve">, PAN </w:t>
            </w:r>
            <w:r>
              <w:rPr>
                <w:rFonts w:ascii="Arial" w:hAnsi="Arial" w:cs="Arial"/>
                <w:sz w:val="24"/>
                <w:szCs w:val="24"/>
              </w:rPr>
              <w:t>53.3</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Roberto Cruz (CI) </w:t>
            </w:r>
            <w:r>
              <w:rPr>
                <w:rFonts w:ascii="Arial" w:hAnsi="Arial" w:cs="Arial"/>
                <w:sz w:val="24"/>
                <w:szCs w:val="24"/>
              </w:rPr>
              <w:t>7</w:t>
            </w:r>
            <w:r w:rsidRPr="000A0CD6">
              <w:rPr>
                <w:rFonts w:ascii="Arial" w:hAnsi="Arial" w:cs="Arial"/>
                <w:sz w:val="24"/>
                <w:szCs w:val="24"/>
              </w:rPr>
              <w:t>.7%</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Francisco Frías (CI) </w:t>
            </w:r>
            <w:r>
              <w:rPr>
                <w:rFonts w:ascii="Arial" w:hAnsi="Arial" w:cs="Arial"/>
                <w:sz w:val="24"/>
                <w:szCs w:val="24"/>
              </w:rPr>
              <w:t>6.6</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b/>
                <w:sz w:val="24"/>
                <w:szCs w:val="24"/>
              </w:rPr>
              <w:t>Escenario 5</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b/>
                <w:sz w:val="24"/>
                <w:szCs w:val="24"/>
              </w:rPr>
              <w:t>Escenario 6</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lastRenderedPageBreak/>
              <w:t xml:space="preserve">Jesús Vizcarra Calderón, PRI </w:t>
            </w:r>
            <w:r>
              <w:rPr>
                <w:rFonts w:ascii="Arial" w:hAnsi="Arial" w:cs="Arial"/>
                <w:sz w:val="24"/>
                <w:szCs w:val="24"/>
              </w:rPr>
              <w:t>32.8</w:t>
            </w:r>
            <w:r w:rsidRPr="000A0CD6">
              <w:rPr>
                <w:rFonts w:ascii="Arial" w:hAnsi="Arial" w:cs="Arial"/>
                <w:sz w:val="24"/>
                <w:szCs w:val="24"/>
              </w:rPr>
              <w:t>%</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Aarón </w:t>
            </w:r>
            <w:proofErr w:type="spellStart"/>
            <w:r w:rsidRPr="000A0CD6">
              <w:rPr>
                <w:rFonts w:ascii="Arial" w:hAnsi="Arial" w:cs="Arial"/>
                <w:sz w:val="24"/>
                <w:szCs w:val="24"/>
              </w:rPr>
              <w:t>Irizar</w:t>
            </w:r>
            <w:proofErr w:type="spellEnd"/>
            <w:r w:rsidRPr="000A0CD6">
              <w:rPr>
                <w:rFonts w:ascii="Arial" w:hAnsi="Arial" w:cs="Arial"/>
                <w:sz w:val="24"/>
                <w:szCs w:val="24"/>
              </w:rPr>
              <w:t xml:space="preserve"> López, PRI 1</w:t>
            </w:r>
            <w:r>
              <w:rPr>
                <w:rFonts w:ascii="Arial" w:hAnsi="Arial" w:cs="Arial"/>
                <w:sz w:val="24"/>
                <w:szCs w:val="24"/>
              </w:rPr>
              <w:t>6</w:t>
            </w:r>
            <w:r w:rsidRPr="000A0CD6">
              <w:rPr>
                <w:rFonts w:ascii="Arial" w:hAnsi="Arial" w:cs="Arial"/>
                <w:sz w:val="24"/>
                <w:szCs w:val="24"/>
              </w:rPr>
              <w:t>.</w:t>
            </w:r>
            <w:r>
              <w:rPr>
                <w:rFonts w:ascii="Arial" w:hAnsi="Arial" w:cs="Arial"/>
                <w:sz w:val="24"/>
                <w:szCs w:val="24"/>
              </w:rPr>
              <w:t>8</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Gerardo Vargas, Alianza </w:t>
            </w:r>
            <w:r>
              <w:rPr>
                <w:rFonts w:ascii="Arial" w:hAnsi="Arial" w:cs="Arial"/>
                <w:sz w:val="24"/>
                <w:szCs w:val="24"/>
              </w:rPr>
              <w:t>25.9</w:t>
            </w:r>
            <w:r w:rsidRPr="000A0CD6">
              <w:rPr>
                <w:rFonts w:ascii="Arial" w:hAnsi="Arial" w:cs="Arial"/>
                <w:sz w:val="24"/>
                <w:szCs w:val="24"/>
              </w:rPr>
              <w:t>%</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Gerardo Vargas, Alianza 3</w:t>
            </w:r>
            <w:r>
              <w:rPr>
                <w:rFonts w:ascii="Arial" w:hAnsi="Arial" w:cs="Arial"/>
                <w:sz w:val="24"/>
                <w:szCs w:val="24"/>
              </w:rPr>
              <w:t>1</w:t>
            </w:r>
            <w:r w:rsidRPr="000A0CD6">
              <w:rPr>
                <w:rFonts w:ascii="Arial" w:hAnsi="Arial" w:cs="Arial"/>
                <w:sz w:val="24"/>
                <w:szCs w:val="24"/>
              </w:rPr>
              <w:t>.</w:t>
            </w:r>
            <w:r>
              <w:rPr>
                <w:rFonts w:ascii="Arial" w:hAnsi="Arial" w:cs="Arial"/>
                <w:sz w:val="24"/>
                <w:szCs w:val="24"/>
              </w:rPr>
              <w:t>4</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Manuel J. </w:t>
            </w:r>
            <w:proofErr w:type="spellStart"/>
            <w:r w:rsidRPr="000A0CD6">
              <w:rPr>
                <w:rFonts w:ascii="Arial" w:hAnsi="Arial" w:cs="Arial"/>
                <w:sz w:val="24"/>
                <w:szCs w:val="24"/>
              </w:rPr>
              <w:t>Clouthier</w:t>
            </w:r>
            <w:proofErr w:type="spellEnd"/>
            <w:r w:rsidRPr="000A0CD6">
              <w:rPr>
                <w:rFonts w:ascii="Arial" w:hAnsi="Arial" w:cs="Arial"/>
                <w:sz w:val="24"/>
                <w:szCs w:val="24"/>
              </w:rPr>
              <w:t xml:space="preserve"> (CI) 1</w:t>
            </w:r>
            <w:r>
              <w:rPr>
                <w:rFonts w:ascii="Arial" w:hAnsi="Arial" w:cs="Arial"/>
                <w:sz w:val="24"/>
                <w:szCs w:val="24"/>
              </w:rPr>
              <w:t>3</w:t>
            </w:r>
            <w:r w:rsidRPr="000A0CD6">
              <w:rPr>
                <w:rFonts w:ascii="Arial" w:hAnsi="Arial" w:cs="Arial"/>
                <w:sz w:val="24"/>
                <w:szCs w:val="24"/>
              </w:rPr>
              <w:t>.</w:t>
            </w:r>
            <w:r>
              <w:rPr>
                <w:rFonts w:ascii="Arial" w:hAnsi="Arial" w:cs="Arial"/>
                <w:sz w:val="24"/>
                <w:szCs w:val="24"/>
              </w:rPr>
              <w:t>1</w:t>
            </w:r>
            <w:r w:rsidRPr="000A0CD6">
              <w:rPr>
                <w:rFonts w:ascii="Arial" w:hAnsi="Arial" w:cs="Arial"/>
                <w:sz w:val="24"/>
                <w:szCs w:val="24"/>
              </w:rPr>
              <w:t>%</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Manuel J. </w:t>
            </w:r>
            <w:proofErr w:type="spellStart"/>
            <w:r w:rsidRPr="000A0CD6">
              <w:rPr>
                <w:rFonts w:ascii="Arial" w:hAnsi="Arial" w:cs="Arial"/>
                <w:sz w:val="24"/>
                <w:szCs w:val="24"/>
              </w:rPr>
              <w:t>Clouthier</w:t>
            </w:r>
            <w:proofErr w:type="spellEnd"/>
            <w:r w:rsidRPr="000A0CD6">
              <w:rPr>
                <w:rFonts w:ascii="Arial" w:hAnsi="Arial" w:cs="Arial"/>
                <w:sz w:val="24"/>
                <w:szCs w:val="24"/>
              </w:rPr>
              <w:t xml:space="preserve"> (CI) 1</w:t>
            </w:r>
            <w:r>
              <w:rPr>
                <w:rFonts w:ascii="Arial" w:hAnsi="Arial" w:cs="Arial"/>
                <w:sz w:val="24"/>
                <w:szCs w:val="24"/>
              </w:rPr>
              <w:t>1.3</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Francisco Frías (CI) </w:t>
            </w:r>
            <w:r>
              <w:rPr>
                <w:rFonts w:ascii="Arial" w:hAnsi="Arial" w:cs="Arial"/>
                <w:sz w:val="24"/>
                <w:szCs w:val="24"/>
              </w:rPr>
              <w:t>9.5</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b/>
                <w:sz w:val="24"/>
                <w:szCs w:val="24"/>
              </w:rPr>
              <w:t>Escenario 7</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b/>
                <w:sz w:val="24"/>
                <w:szCs w:val="24"/>
              </w:rPr>
              <w:t>Escenario 8</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Sergio Torres Félix, PRI </w:t>
            </w:r>
            <w:r>
              <w:rPr>
                <w:rFonts w:ascii="Arial" w:hAnsi="Arial" w:cs="Arial"/>
                <w:sz w:val="24"/>
                <w:szCs w:val="24"/>
              </w:rPr>
              <w:t>1</w:t>
            </w:r>
            <w:r w:rsidRPr="000A0CD6">
              <w:rPr>
                <w:rFonts w:ascii="Arial" w:hAnsi="Arial" w:cs="Arial"/>
                <w:sz w:val="24"/>
                <w:szCs w:val="24"/>
              </w:rPr>
              <w:t>3.</w:t>
            </w:r>
            <w:r>
              <w:rPr>
                <w:rFonts w:ascii="Arial" w:hAnsi="Arial" w:cs="Arial"/>
                <w:sz w:val="24"/>
                <w:szCs w:val="24"/>
              </w:rPr>
              <w:t>1</w:t>
            </w:r>
            <w:r w:rsidRPr="000A0CD6">
              <w:rPr>
                <w:rFonts w:ascii="Arial" w:hAnsi="Arial" w:cs="Arial"/>
                <w:sz w:val="24"/>
                <w:szCs w:val="24"/>
              </w:rPr>
              <w:t>%</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Sergio Torres Félix, PRI </w:t>
            </w:r>
            <w:r>
              <w:rPr>
                <w:rFonts w:ascii="Arial" w:hAnsi="Arial" w:cs="Arial"/>
                <w:sz w:val="24"/>
                <w:szCs w:val="24"/>
              </w:rPr>
              <w:t>16.1</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Armando </w:t>
            </w:r>
            <w:proofErr w:type="spellStart"/>
            <w:r w:rsidRPr="000A0CD6">
              <w:rPr>
                <w:rFonts w:ascii="Arial" w:hAnsi="Arial" w:cs="Arial"/>
                <w:sz w:val="24"/>
                <w:szCs w:val="24"/>
              </w:rPr>
              <w:t>Leyson</w:t>
            </w:r>
            <w:proofErr w:type="spellEnd"/>
            <w:r w:rsidRPr="000A0CD6">
              <w:rPr>
                <w:rFonts w:ascii="Arial" w:hAnsi="Arial" w:cs="Arial"/>
                <w:sz w:val="24"/>
                <w:szCs w:val="24"/>
              </w:rPr>
              <w:t xml:space="preserve">, Alianza </w:t>
            </w:r>
            <w:r>
              <w:rPr>
                <w:rFonts w:ascii="Arial" w:hAnsi="Arial" w:cs="Arial"/>
                <w:sz w:val="24"/>
                <w:szCs w:val="24"/>
              </w:rPr>
              <w:t>57.7</w:t>
            </w:r>
            <w:r w:rsidRPr="000A0CD6">
              <w:rPr>
                <w:rFonts w:ascii="Arial" w:hAnsi="Arial" w:cs="Arial"/>
                <w:sz w:val="24"/>
                <w:szCs w:val="24"/>
              </w:rPr>
              <w:t>%</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Héctor M. </w:t>
            </w:r>
            <w:proofErr w:type="spellStart"/>
            <w:r w:rsidRPr="000A0CD6">
              <w:rPr>
                <w:rFonts w:ascii="Arial" w:hAnsi="Arial" w:cs="Arial"/>
                <w:sz w:val="24"/>
                <w:szCs w:val="24"/>
              </w:rPr>
              <w:t>Cuén</w:t>
            </w:r>
            <w:proofErr w:type="spellEnd"/>
            <w:r w:rsidRPr="000A0CD6">
              <w:rPr>
                <w:rFonts w:ascii="Arial" w:hAnsi="Arial" w:cs="Arial"/>
                <w:sz w:val="24"/>
                <w:szCs w:val="24"/>
              </w:rPr>
              <w:t xml:space="preserve">, Alianza </w:t>
            </w:r>
            <w:r>
              <w:rPr>
                <w:rFonts w:ascii="Arial" w:hAnsi="Arial" w:cs="Arial"/>
                <w:sz w:val="24"/>
                <w:szCs w:val="24"/>
              </w:rPr>
              <w:t>33.6</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Francisco Frías (CI) </w:t>
            </w:r>
            <w:r>
              <w:rPr>
                <w:rFonts w:ascii="Arial" w:hAnsi="Arial" w:cs="Arial"/>
                <w:sz w:val="24"/>
                <w:szCs w:val="24"/>
              </w:rPr>
              <w:t>6.9</w:t>
            </w:r>
            <w:r w:rsidRPr="000A0CD6">
              <w:rPr>
                <w:rFonts w:ascii="Arial" w:hAnsi="Arial" w:cs="Arial"/>
                <w:sz w:val="24"/>
                <w:szCs w:val="24"/>
              </w:rPr>
              <w:t>%</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Manuel J. </w:t>
            </w:r>
            <w:proofErr w:type="spellStart"/>
            <w:r w:rsidRPr="000A0CD6">
              <w:rPr>
                <w:rFonts w:ascii="Arial" w:hAnsi="Arial" w:cs="Arial"/>
                <w:sz w:val="24"/>
                <w:szCs w:val="24"/>
              </w:rPr>
              <w:t>Clouthier</w:t>
            </w:r>
            <w:proofErr w:type="spellEnd"/>
            <w:r w:rsidRPr="000A0CD6">
              <w:rPr>
                <w:rFonts w:ascii="Arial" w:hAnsi="Arial" w:cs="Arial"/>
                <w:sz w:val="24"/>
                <w:szCs w:val="24"/>
              </w:rPr>
              <w:t xml:space="preserve"> (CI) </w:t>
            </w:r>
            <w:r>
              <w:rPr>
                <w:rFonts w:ascii="Arial" w:hAnsi="Arial" w:cs="Arial"/>
                <w:sz w:val="24"/>
                <w:szCs w:val="24"/>
              </w:rPr>
              <w:t>14.2</w:t>
            </w:r>
            <w:r w:rsidRPr="000A0CD6">
              <w:rPr>
                <w:rFonts w:ascii="Arial" w:hAnsi="Arial" w:cs="Arial"/>
                <w:sz w:val="24"/>
                <w:szCs w:val="24"/>
              </w:rPr>
              <w:t>%</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b/>
                <w:sz w:val="24"/>
                <w:szCs w:val="24"/>
              </w:rPr>
              <w:t>Escenario 9</w:t>
            </w:r>
          </w:p>
        </w:tc>
        <w:tc>
          <w:tcPr>
            <w:tcW w:w="4372" w:type="dxa"/>
          </w:tcPr>
          <w:p w:rsidR="00AB5617" w:rsidRPr="000A0CD6" w:rsidRDefault="00AB5617" w:rsidP="00CB5B48">
            <w:pPr>
              <w:jc w:val="both"/>
              <w:rPr>
                <w:rFonts w:ascii="Arial" w:hAnsi="Arial" w:cs="Arial"/>
                <w:sz w:val="24"/>
                <w:szCs w:val="24"/>
              </w:rPr>
            </w:pP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Diva </w:t>
            </w:r>
            <w:r>
              <w:rPr>
                <w:rFonts w:ascii="Arial" w:hAnsi="Arial" w:cs="Arial"/>
                <w:sz w:val="24"/>
                <w:szCs w:val="24"/>
              </w:rPr>
              <w:t xml:space="preserve">H. </w:t>
            </w:r>
            <w:proofErr w:type="spellStart"/>
            <w:r w:rsidRPr="000A0CD6">
              <w:rPr>
                <w:rFonts w:ascii="Arial" w:hAnsi="Arial" w:cs="Arial"/>
                <w:sz w:val="24"/>
                <w:szCs w:val="24"/>
              </w:rPr>
              <w:t>Gastélum</w:t>
            </w:r>
            <w:proofErr w:type="spellEnd"/>
            <w:r w:rsidRPr="000A0CD6">
              <w:rPr>
                <w:rFonts w:ascii="Arial" w:hAnsi="Arial" w:cs="Arial"/>
                <w:sz w:val="24"/>
                <w:szCs w:val="24"/>
              </w:rPr>
              <w:t xml:space="preserve"> Bajo, PRI </w:t>
            </w:r>
            <w:r>
              <w:rPr>
                <w:rFonts w:ascii="Arial" w:hAnsi="Arial" w:cs="Arial"/>
                <w:sz w:val="24"/>
                <w:szCs w:val="24"/>
              </w:rPr>
              <w:t>45.6</w:t>
            </w:r>
            <w:r w:rsidRPr="000A0CD6">
              <w:rPr>
                <w:rFonts w:ascii="Arial" w:hAnsi="Arial" w:cs="Arial"/>
                <w:sz w:val="24"/>
                <w:szCs w:val="24"/>
              </w:rPr>
              <w:t>%</w:t>
            </w:r>
          </w:p>
        </w:tc>
        <w:tc>
          <w:tcPr>
            <w:tcW w:w="4372" w:type="dxa"/>
          </w:tcPr>
          <w:p w:rsidR="00AB5617" w:rsidRPr="000A0CD6" w:rsidRDefault="00AB5617" w:rsidP="00CB5B48">
            <w:pPr>
              <w:jc w:val="both"/>
              <w:rPr>
                <w:rFonts w:ascii="Arial" w:hAnsi="Arial" w:cs="Arial"/>
                <w:sz w:val="24"/>
                <w:szCs w:val="24"/>
              </w:rPr>
            </w:pP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Martín Heredia, Alianza </w:t>
            </w:r>
            <w:r>
              <w:rPr>
                <w:rFonts w:ascii="Arial" w:hAnsi="Arial" w:cs="Arial"/>
                <w:sz w:val="24"/>
                <w:szCs w:val="24"/>
              </w:rPr>
              <w:t>11.3</w:t>
            </w:r>
            <w:r w:rsidRPr="000A0CD6">
              <w:rPr>
                <w:rFonts w:ascii="Arial" w:hAnsi="Arial" w:cs="Arial"/>
                <w:sz w:val="24"/>
                <w:szCs w:val="24"/>
              </w:rPr>
              <w:t>%</w:t>
            </w:r>
          </w:p>
        </w:tc>
        <w:tc>
          <w:tcPr>
            <w:tcW w:w="4372" w:type="dxa"/>
          </w:tcPr>
          <w:p w:rsidR="00AB5617" w:rsidRPr="000A0CD6" w:rsidRDefault="00AB5617" w:rsidP="00CB5B48">
            <w:pPr>
              <w:jc w:val="both"/>
              <w:rPr>
                <w:rFonts w:ascii="Arial" w:hAnsi="Arial" w:cs="Arial"/>
                <w:sz w:val="24"/>
                <w:szCs w:val="24"/>
              </w:rPr>
            </w:pP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Manuel J. </w:t>
            </w:r>
            <w:proofErr w:type="spellStart"/>
            <w:r w:rsidRPr="000A0CD6">
              <w:rPr>
                <w:rFonts w:ascii="Arial" w:hAnsi="Arial" w:cs="Arial"/>
                <w:sz w:val="24"/>
                <w:szCs w:val="24"/>
              </w:rPr>
              <w:t>Clouthier</w:t>
            </w:r>
            <w:proofErr w:type="spellEnd"/>
            <w:r w:rsidRPr="000A0CD6">
              <w:rPr>
                <w:rFonts w:ascii="Arial" w:hAnsi="Arial" w:cs="Arial"/>
                <w:sz w:val="24"/>
                <w:szCs w:val="24"/>
              </w:rPr>
              <w:t xml:space="preserve"> (CI) </w:t>
            </w:r>
            <w:r>
              <w:rPr>
                <w:rFonts w:ascii="Arial" w:hAnsi="Arial" w:cs="Arial"/>
                <w:sz w:val="24"/>
                <w:szCs w:val="24"/>
              </w:rPr>
              <w:t>13.5</w:t>
            </w:r>
            <w:r w:rsidRPr="000A0CD6">
              <w:rPr>
                <w:rFonts w:ascii="Arial" w:hAnsi="Arial" w:cs="Arial"/>
                <w:sz w:val="24"/>
                <w:szCs w:val="24"/>
              </w:rPr>
              <w:t>%</w:t>
            </w:r>
          </w:p>
        </w:tc>
        <w:tc>
          <w:tcPr>
            <w:tcW w:w="4372" w:type="dxa"/>
          </w:tcPr>
          <w:p w:rsidR="00AB5617" w:rsidRPr="000A0CD6" w:rsidRDefault="00AB5617" w:rsidP="00CB5B48">
            <w:pPr>
              <w:jc w:val="both"/>
              <w:rPr>
                <w:rFonts w:ascii="Arial" w:hAnsi="Arial" w:cs="Arial"/>
                <w:sz w:val="24"/>
                <w:szCs w:val="24"/>
              </w:rPr>
            </w:pPr>
          </w:p>
        </w:tc>
      </w:tr>
      <w:tr w:rsidR="00AB5617" w:rsidRPr="000A0CD6" w:rsidTr="00CB5B48">
        <w:tc>
          <w:tcPr>
            <w:tcW w:w="9016" w:type="dxa"/>
            <w:gridSpan w:val="2"/>
          </w:tcPr>
          <w:p w:rsidR="00AB5617" w:rsidRPr="000A0CD6" w:rsidRDefault="00AB5617" w:rsidP="00CB5B48">
            <w:pPr>
              <w:jc w:val="center"/>
              <w:rPr>
                <w:rFonts w:ascii="Arial" w:hAnsi="Arial" w:cs="Arial"/>
                <w:b/>
                <w:sz w:val="24"/>
                <w:szCs w:val="24"/>
              </w:rPr>
            </w:pPr>
            <w:r w:rsidRPr="000A0CD6">
              <w:rPr>
                <w:rFonts w:ascii="Arial" w:hAnsi="Arial" w:cs="Arial"/>
                <w:b/>
                <w:sz w:val="24"/>
                <w:szCs w:val="24"/>
              </w:rPr>
              <w:t>Procesamiento</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Forma de procesamiento, estimadores e intervalos de confianza</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 xml:space="preserve">Los resultados de la encuesta sobre preferencia electoral se basan en las respuestas de </w:t>
            </w:r>
            <w:r w:rsidRPr="004813AA">
              <w:rPr>
                <w:rFonts w:ascii="Arial" w:hAnsi="Arial" w:cs="Arial"/>
                <w:sz w:val="24"/>
                <w:szCs w:val="24"/>
              </w:rPr>
              <w:t>300 entrevistados</w:t>
            </w:r>
            <w:r w:rsidRPr="000A0CD6">
              <w:rPr>
                <w:rFonts w:ascii="Arial" w:hAnsi="Arial" w:cs="Arial"/>
                <w:sz w:val="24"/>
                <w:szCs w:val="24"/>
              </w:rPr>
              <w:t xml:space="preserve"> adultos. Los porcentajes se derivan del conteo directo de votos presentados en forma de porcentajes.</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Denominación del software utilizado para el procesamiento</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La captura de la información recopilada se hizo a través del software Sistema de Encuestas SPSS. El análisis de los resultados de la</w:t>
            </w:r>
            <w:r>
              <w:rPr>
                <w:rFonts w:ascii="Arial" w:hAnsi="Arial" w:cs="Arial"/>
                <w:sz w:val="24"/>
                <w:szCs w:val="24"/>
              </w:rPr>
              <w:t>s encues</w:t>
            </w:r>
            <w:r w:rsidRPr="000A0CD6">
              <w:rPr>
                <w:rFonts w:ascii="Arial" w:hAnsi="Arial" w:cs="Arial"/>
                <w:sz w:val="24"/>
                <w:szCs w:val="24"/>
              </w:rPr>
              <w:t>tas y la obtención de los estimadores se hizo utilizando el paquete estadístico SPSS para Windows.</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Base de datos electrónicos</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Si</w:t>
            </w:r>
          </w:p>
        </w:tc>
      </w:tr>
      <w:tr w:rsidR="00AB5617" w:rsidRPr="000A0CD6" w:rsidTr="00CB5B48">
        <w:tc>
          <w:tcPr>
            <w:tcW w:w="9016" w:type="dxa"/>
            <w:gridSpan w:val="2"/>
          </w:tcPr>
          <w:p w:rsidR="00AB5617" w:rsidRPr="000A0CD6" w:rsidRDefault="00AB5617" w:rsidP="00CB5B48">
            <w:pPr>
              <w:jc w:val="center"/>
              <w:rPr>
                <w:rFonts w:ascii="Arial" w:hAnsi="Arial" w:cs="Arial"/>
                <w:b/>
                <w:sz w:val="24"/>
                <w:szCs w:val="24"/>
              </w:rPr>
            </w:pPr>
            <w:r w:rsidRPr="000A0CD6">
              <w:rPr>
                <w:rFonts w:ascii="Arial" w:hAnsi="Arial" w:cs="Arial"/>
                <w:b/>
                <w:sz w:val="24"/>
                <w:szCs w:val="24"/>
              </w:rPr>
              <w:t>Autoría y financiamiento</w:t>
            </w:r>
          </w:p>
        </w:tc>
      </w:tr>
      <w:tr w:rsidR="00AB5617" w:rsidRPr="000A0CD6" w:rsidTr="00CB5B48">
        <w:tc>
          <w:tcPr>
            <w:tcW w:w="4644"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Persona física o moral</w:t>
            </w:r>
          </w:p>
        </w:tc>
        <w:tc>
          <w:tcPr>
            <w:tcW w:w="4372" w:type="dxa"/>
          </w:tcPr>
          <w:p w:rsidR="00AB5617" w:rsidRPr="000A0CD6" w:rsidRDefault="00AB5617" w:rsidP="00CB5B48">
            <w:pPr>
              <w:jc w:val="both"/>
              <w:rPr>
                <w:rFonts w:ascii="Arial" w:hAnsi="Arial" w:cs="Arial"/>
                <w:sz w:val="24"/>
                <w:szCs w:val="24"/>
              </w:rPr>
            </w:pPr>
            <w:r w:rsidRPr="000A0CD6">
              <w:rPr>
                <w:rFonts w:ascii="Arial" w:hAnsi="Arial" w:cs="Arial"/>
                <w:sz w:val="24"/>
                <w:szCs w:val="24"/>
              </w:rPr>
              <w:t>Moral</w:t>
            </w:r>
          </w:p>
        </w:tc>
      </w:tr>
    </w:tbl>
    <w:p w:rsidR="00AB5617" w:rsidRPr="000A0CD6" w:rsidRDefault="00AB5617" w:rsidP="00AB5617">
      <w:pPr>
        <w:spacing w:after="0" w:line="240" w:lineRule="auto"/>
        <w:jc w:val="both"/>
        <w:rPr>
          <w:rFonts w:ascii="Arial" w:hAnsi="Arial" w:cs="Arial"/>
          <w:sz w:val="24"/>
          <w:szCs w:val="24"/>
        </w:rPr>
      </w:pPr>
    </w:p>
    <w:p w:rsidR="00AB5617" w:rsidRPr="00096A28" w:rsidRDefault="00AB5617" w:rsidP="00AB5617">
      <w:pPr>
        <w:spacing w:after="0" w:line="240" w:lineRule="auto"/>
        <w:jc w:val="both"/>
        <w:rPr>
          <w:rFonts w:ascii="Arial" w:hAnsi="Arial" w:cs="Arial"/>
          <w:sz w:val="24"/>
          <w:szCs w:val="24"/>
        </w:rPr>
      </w:pPr>
      <w:r w:rsidRPr="00096A28">
        <w:rPr>
          <w:rFonts w:ascii="Arial" w:hAnsi="Arial" w:cs="Arial"/>
          <w:sz w:val="24"/>
          <w:szCs w:val="24"/>
        </w:rPr>
        <w:t xml:space="preserve">Encuesta </w:t>
      </w:r>
      <w:r w:rsidR="00A05A43">
        <w:rPr>
          <w:rFonts w:ascii="Arial" w:hAnsi="Arial" w:cs="Arial"/>
          <w:sz w:val="24"/>
          <w:szCs w:val="24"/>
        </w:rPr>
        <w:t xml:space="preserve">aplicada </w:t>
      </w:r>
      <w:r w:rsidRPr="00096A28">
        <w:rPr>
          <w:rFonts w:ascii="Arial" w:hAnsi="Arial" w:cs="Arial"/>
          <w:sz w:val="24"/>
          <w:szCs w:val="24"/>
        </w:rPr>
        <w:t xml:space="preserve">a los ciudadanos residentes en </w:t>
      </w:r>
      <w:r w:rsidR="007A2B09">
        <w:rPr>
          <w:rFonts w:ascii="Arial" w:hAnsi="Arial" w:cs="Arial"/>
          <w:sz w:val="24"/>
          <w:szCs w:val="24"/>
        </w:rPr>
        <w:t>el Municipio de Salvador Alvarado</w:t>
      </w:r>
      <w:r w:rsidR="005C0D25">
        <w:rPr>
          <w:rFonts w:ascii="Arial" w:hAnsi="Arial" w:cs="Arial"/>
          <w:sz w:val="24"/>
          <w:szCs w:val="24"/>
        </w:rPr>
        <w:t xml:space="preserve"> </w:t>
      </w:r>
      <w:r w:rsidRPr="00096A28">
        <w:rPr>
          <w:rFonts w:ascii="Arial" w:hAnsi="Arial" w:cs="Arial"/>
          <w:sz w:val="24"/>
          <w:szCs w:val="24"/>
        </w:rPr>
        <w:t>(</w:t>
      </w:r>
      <w:r w:rsidRPr="00096A28">
        <w:rPr>
          <w:rFonts w:ascii="Arial" w:hAnsi="Arial" w:cs="Arial"/>
          <w:b/>
          <w:sz w:val="24"/>
          <w:szCs w:val="24"/>
        </w:rPr>
        <w:t>Sexta publicación</w:t>
      </w:r>
      <w:r w:rsidRPr="00096A28">
        <w:rPr>
          <w:rFonts w:ascii="Arial" w:hAnsi="Arial" w:cs="Arial"/>
          <w:sz w:val="24"/>
          <w:szCs w:val="24"/>
        </w:rPr>
        <w:t>):</w:t>
      </w:r>
    </w:p>
    <w:p w:rsidR="00AB5617" w:rsidRPr="00096A28" w:rsidRDefault="00AB5617" w:rsidP="00AB5617">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4644"/>
        <w:gridCol w:w="4372"/>
      </w:tblGrid>
      <w:tr w:rsidR="00AB5617" w:rsidRPr="00096A28" w:rsidTr="00CB5B48">
        <w:tc>
          <w:tcPr>
            <w:tcW w:w="9016" w:type="dxa"/>
            <w:gridSpan w:val="2"/>
          </w:tcPr>
          <w:p w:rsidR="00AB5617" w:rsidRPr="00096A28" w:rsidRDefault="00AB5617" w:rsidP="00CB5B48">
            <w:pPr>
              <w:jc w:val="center"/>
              <w:rPr>
                <w:rFonts w:ascii="Arial" w:hAnsi="Arial" w:cs="Arial"/>
                <w:b/>
                <w:sz w:val="24"/>
                <w:szCs w:val="24"/>
              </w:rPr>
            </w:pPr>
            <w:r w:rsidRPr="00096A28">
              <w:rPr>
                <w:rFonts w:ascii="Arial" w:hAnsi="Arial" w:cs="Arial"/>
                <w:b/>
                <w:sz w:val="24"/>
                <w:szCs w:val="24"/>
              </w:rPr>
              <w:t>El Debate S. A. de C. V.</w:t>
            </w:r>
          </w:p>
        </w:tc>
      </w:tr>
      <w:tr w:rsidR="00AB5617" w:rsidRPr="00096A28" w:rsidTr="00CB5B48">
        <w:tc>
          <w:tcPr>
            <w:tcW w:w="9016" w:type="dxa"/>
            <w:gridSpan w:val="2"/>
          </w:tcPr>
          <w:p w:rsidR="00AB5617" w:rsidRPr="00096A28" w:rsidRDefault="00AB5617" w:rsidP="00CB5B48">
            <w:pPr>
              <w:jc w:val="center"/>
              <w:rPr>
                <w:rFonts w:ascii="Arial" w:hAnsi="Arial" w:cs="Arial"/>
                <w:b/>
                <w:sz w:val="24"/>
                <w:szCs w:val="24"/>
              </w:rPr>
            </w:pPr>
            <w:r w:rsidRPr="00096A28">
              <w:rPr>
                <w:rFonts w:ascii="Arial" w:hAnsi="Arial" w:cs="Arial"/>
                <w:b/>
                <w:sz w:val="24"/>
                <w:szCs w:val="24"/>
              </w:rPr>
              <w:t>Datos</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Fecha de recepción</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22 de enero de 2016</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Quién entregó</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El Debate S. A. de C. V  </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Quién solicitó</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El Debate S. A. de C. V</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Quién realizó</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El Departamento de Investigación de El Debate. </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Quién patrocinó o pagó</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El Debate S. A. de C. V</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Quién ordenó</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El Debate S. A. de C. V</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Quién publicó</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Periódico El Debate </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Fecha de publicación</w:t>
            </w:r>
          </w:p>
        </w:tc>
        <w:tc>
          <w:tcPr>
            <w:tcW w:w="4372" w:type="dxa"/>
          </w:tcPr>
          <w:p w:rsidR="00AB5617" w:rsidRPr="00096A28" w:rsidRDefault="00AB5617" w:rsidP="00CB5B48">
            <w:pPr>
              <w:jc w:val="both"/>
              <w:rPr>
                <w:rFonts w:ascii="Arial" w:hAnsi="Arial" w:cs="Arial"/>
                <w:sz w:val="24"/>
                <w:szCs w:val="24"/>
              </w:rPr>
            </w:pPr>
            <w:r>
              <w:rPr>
                <w:rFonts w:ascii="Arial" w:hAnsi="Arial" w:cs="Arial"/>
                <w:sz w:val="24"/>
                <w:szCs w:val="24"/>
              </w:rPr>
              <w:t>12</w:t>
            </w:r>
            <w:r w:rsidRPr="00096A28">
              <w:rPr>
                <w:rFonts w:ascii="Arial" w:hAnsi="Arial" w:cs="Arial"/>
                <w:sz w:val="24"/>
                <w:szCs w:val="24"/>
              </w:rPr>
              <w:t xml:space="preserve"> de enero de 2016</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La publicación es original o reproducción</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Original</w:t>
            </w:r>
          </w:p>
        </w:tc>
      </w:tr>
      <w:tr w:rsidR="00AB5617" w:rsidRPr="00096A28" w:rsidTr="00CB5B48">
        <w:tc>
          <w:tcPr>
            <w:tcW w:w="9016" w:type="dxa"/>
            <w:gridSpan w:val="2"/>
          </w:tcPr>
          <w:p w:rsidR="00AB5617" w:rsidRPr="00096A28" w:rsidRDefault="00AB5617" w:rsidP="00CB5B48">
            <w:pPr>
              <w:jc w:val="center"/>
              <w:rPr>
                <w:rFonts w:ascii="Arial" w:hAnsi="Arial" w:cs="Arial"/>
                <w:b/>
                <w:sz w:val="24"/>
                <w:szCs w:val="24"/>
              </w:rPr>
            </w:pPr>
            <w:r w:rsidRPr="00096A28">
              <w:rPr>
                <w:rFonts w:ascii="Arial" w:hAnsi="Arial" w:cs="Arial"/>
                <w:b/>
                <w:sz w:val="24"/>
                <w:szCs w:val="24"/>
              </w:rPr>
              <w:lastRenderedPageBreak/>
              <w:t>Objetivo</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Objetivo</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Medir las tendencias electorales en cuanto a la preferencia de aspirantes a candidatos y/o partidos políticos que escojan los ciudadanos en ese momento de la entrevista, con la finalidad de publicar los resultados por medio del periódico El Debate.</w:t>
            </w:r>
          </w:p>
        </w:tc>
      </w:tr>
      <w:tr w:rsidR="00AB5617" w:rsidRPr="00096A28" w:rsidTr="00CB5B48">
        <w:tc>
          <w:tcPr>
            <w:tcW w:w="9016" w:type="dxa"/>
            <w:gridSpan w:val="2"/>
          </w:tcPr>
          <w:p w:rsidR="00AB5617" w:rsidRPr="00096A28" w:rsidRDefault="00AB5617" w:rsidP="00CB5B48">
            <w:pPr>
              <w:jc w:val="center"/>
              <w:rPr>
                <w:rFonts w:ascii="Arial" w:hAnsi="Arial" w:cs="Arial"/>
                <w:b/>
                <w:sz w:val="24"/>
                <w:szCs w:val="24"/>
              </w:rPr>
            </w:pPr>
            <w:r w:rsidRPr="00096A28">
              <w:rPr>
                <w:rFonts w:ascii="Arial" w:hAnsi="Arial" w:cs="Arial"/>
                <w:b/>
                <w:sz w:val="24"/>
                <w:szCs w:val="24"/>
              </w:rPr>
              <w:t xml:space="preserve">Diseño </w:t>
            </w:r>
            <w:proofErr w:type="spellStart"/>
            <w:r w:rsidRPr="00096A28">
              <w:rPr>
                <w:rFonts w:ascii="Arial" w:hAnsi="Arial" w:cs="Arial"/>
                <w:b/>
                <w:sz w:val="24"/>
                <w:szCs w:val="24"/>
              </w:rPr>
              <w:t>muestral</w:t>
            </w:r>
            <w:proofErr w:type="spellEnd"/>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Marco </w:t>
            </w:r>
            <w:proofErr w:type="spellStart"/>
            <w:r w:rsidRPr="00096A28">
              <w:rPr>
                <w:rFonts w:ascii="Arial" w:hAnsi="Arial" w:cs="Arial"/>
                <w:sz w:val="24"/>
                <w:szCs w:val="24"/>
              </w:rPr>
              <w:t>muestral</w:t>
            </w:r>
            <w:proofErr w:type="spellEnd"/>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Listado de las secciones electorales de cada ciudad, definidas por el INE. Manteniendo la proporción urbano-rural, las cuales sirvieron como puntos de levantamiento y recopilación de la información por vía de entrevistas. En cada sección se realizaron 15 entrevistas. </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Definición de la población</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Adultos con credencial de elector y que fueran a votar en las próximas elecciones.</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Procedimiento de selección de unidades</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Se tomaron de manera sistemática y aleatoria </w:t>
            </w:r>
            <w:r>
              <w:rPr>
                <w:rFonts w:ascii="Arial" w:hAnsi="Arial" w:cs="Arial"/>
                <w:sz w:val="24"/>
                <w:szCs w:val="24"/>
              </w:rPr>
              <w:t>13</w:t>
            </w:r>
            <w:r w:rsidRPr="00096A28">
              <w:rPr>
                <w:rFonts w:ascii="Arial" w:hAnsi="Arial" w:cs="Arial"/>
                <w:sz w:val="24"/>
                <w:szCs w:val="24"/>
              </w:rPr>
              <w:t xml:space="preserve"> puntos de levantamiento, aplicando 15 encuestas por punto, </w:t>
            </w:r>
            <w:r>
              <w:rPr>
                <w:rFonts w:ascii="Arial" w:hAnsi="Arial" w:cs="Arial"/>
                <w:sz w:val="24"/>
                <w:szCs w:val="24"/>
              </w:rPr>
              <w:t xml:space="preserve">y 1 punto de 5 encuestas por punto, </w:t>
            </w:r>
            <w:r w:rsidRPr="00096A28">
              <w:rPr>
                <w:rFonts w:ascii="Arial" w:hAnsi="Arial" w:cs="Arial"/>
                <w:sz w:val="24"/>
                <w:szCs w:val="24"/>
              </w:rPr>
              <w:t xml:space="preserve">en los que se aplicó la encuesta hecha cara a cara en los hogares de los entrevistados. </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Procedimiento de estimación</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Se formuló la siguiente pregunta “Si hoy fueran las elecciones para elegir al Gobernador del Estado (mencionar los posibles aspirantes), ¿Por cuál candidato votaría usted? Los resultados publicados de la encuesta reflejan la estimación total del voto.</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Tamaño y forma de obtención de la muestra</w:t>
            </w:r>
          </w:p>
        </w:tc>
        <w:tc>
          <w:tcPr>
            <w:tcW w:w="4372" w:type="dxa"/>
          </w:tcPr>
          <w:p w:rsidR="00AB5617" w:rsidRPr="00096A28" w:rsidRDefault="00AB5617" w:rsidP="00CB5B48">
            <w:pPr>
              <w:jc w:val="both"/>
              <w:rPr>
                <w:rFonts w:ascii="Arial" w:hAnsi="Arial" w:cs="Arial"/>
                <w:sz w:val="24"/>
                <w:szCs w:val="24"/>
              </w:rPr>
            </w:pPr>
            <w:r>
              <w:rPr>
                <w:rFonts w:ascii="Arial" w:hAnsi="Arial" w:cs="Arial"/>
                <w:sz w:val="24"/>
                <w:szCs w:val="24"/>
              </w:rPr>
              <w:t>2</w:t>
            </w:r>
            <w:r w:rsidRPr="00096A28">
              <w:rPr>
                <w:rFonts w:ascii="Arial" w:hAnsi="Arial" w:cs="Arial"/>
                <w:sz w:val="24"/>
                <w:szCs w:val="24"/>
              </w:rPr>
              <w:t xml:space="preserve">00 entrevistas (en </w:t>
            </w:r>
            <w:r>
              <w:rPr>
                <w:rFonts w:ascii="Arial" w:hAnsi="Arial" w:cs="Arial"/>
                <w:sz w:val="24"/>
                <w:szCs w:val="24"/>
              </w:rPr>
              <w:t>Salvador Alvarado</w:t>
            </w:r>
            <w:r w:rsidRPr="00096A28">
              <w:rPr>
                <w:rFonts w:ascii="Arial" w:hAnsi="Arial" w:cs="Arial"/>
                <w:sz w:val="24"/>
                <w:szCs w:val="24"/>
              </w:rPr>
              <w:t xml:space="preserve">) que se utilizaron para la estimación del voto para aspirantes a Gobernador del Estado de Sinaloa, estas fueron personales, cara a cara, en la vivienda de las personas seleccionadas. El criterio de elegibilidad es que fueran adultos con credencial de elector y </w:t>
            </w:r>
            <w:r>
              <w:rPr>
                <w:rFonts w:ascii="Arial" w:hAnsi="Arial" w:cs="Arial"/>
                <w:sz w:val="24"/>
                <w:szCs w:val="24"/>
              </w:rPr>
              <w:t>que fueran a votar en las próximas elecciones</w:t>
            </w:r>
            <w:r w:rsidRPr="00096A28">
              <w:rPr>
                <w:rFonts w:ascii="Arial" w:hAnsi="Arial" w:cs="Arial"/>
                <w:sz w:val="24"/>
                <w:szCs w:val="24"/>
              </w:rPr>
              <w:t>.</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Calidad de la estimación (confianza y error máximo en la muestra seleccionada </w:t>
            </w:r>
            <w:r w:rsidRPr="00096A28">
              <w:rPr>
                <w:rFonts w:ascii="Arial" w:hAnsi="Arial" w:cs="Arial"/>
                <w:sz w:val="24"/>
                <w:szCs w:val="24"/>
              </w:rPr>
              <w:lastRenderedPageBreak/>
              <w:t>para cada distribución de preferencias o tendencias)</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lastRenderedPageBreak/>
              <w:t>Nivel de confianza 95%. Margen de error teórico de +/-</w:t>
            </w:r>
            <w:r>
              <w:rPr>
                <w:rFonts w:ascii="Arial" w:hAnsi="Arial" w:cs="Arial"/>
                <w:sz w:val="24"/>
                <w:szCs w:val="24"/>
              </w:rPr>
              <w:t>2.60% para los 2</w:t>
            </w:r>
            <w:r w:rsidRPr="00096A28">
              <w:rPr>
                <w:rFonts w:ascii="Arial" w:hAnsi="Arial" w:cs="Arial"/>
                <w:sz w:val="24"/>
                <w:szCs w:val="24"/>
              </w:rPr>
              <w:t xml:space="preserve">00 </w:t>
            </w:r>
            <w:r w:rsidRPr="00096A28">
              <w:rPr>
                <w:rFonts w:ascii="Arial" w:hAnsi="Arial" w:cs="Arial"/>
                <w:sz w:val="24"/>
                <w:szCs w:val="24"/>
              </w:rPr>
              <w:lastRenderedPageBreak/>
              <w:t xml:space="preserve">entrevistados adultos de la muestra de cada ciudad. </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lastRenderedPageBreak/>
              <w:t>Frecuencia y tratamiento de la no respuesta</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Fue medido en cada opción y respuesta de cada pregunta, agregando como opción de respuesta el NS/NC. Los números en porcentaje vienen medidos en los archivos con los resultados y las publicaciones de cada ciudad.</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Tasa general de rechazo a la entrevista</w:t>
            </w:r>
          </w:p>
        </w:tc>
        <w:tc>
          <w:tcPr>
            <w:tcW w:w="4372" w:type="dxa"/>
          </w:tcPr>
          <w:p w:rsidR="00AB5617" w:rsidRPr="00096A28" w:rsidRDefault="00AB5617" w:rsidP="00CB5B48">
            <w:pPr>
              <w:jc w:val="both"/>
              <w:rPr>
                <w:rFonts w:ascii="Arial" w:hAnsi="Arial" w:cs="Arial"/>
                <w:sz w:val="24"/>
                <w:szCs w:val="24"/>
              </w:rPr>
            </w:pPr>
            <w:r>
              <w:rPr>
                <w:rFonts w:ascii="Arial" w:hAnsi="Arial" w:cs="Arial"/>
                <w:sz w:val="24"/>
                <w:szCs w:val="24"/>
              </w:rPr>
              <w:t xml:space="preserve">Salvador Alvarado </w:t>
            </w:r>
            <w:r w:rsidRPr="00096A28">
              <w:rPr>
                <w:rFonts w:ascii="Arial" w:hAnsi="Arial" w:cs="Arial"/>
                <w:sz w:val="24"/>
                <w:szCs w:val="24"/>
              </w:rPr>
              <w:t>rechazos 1</w:t>
            </w:r>
            <w:r>
              <w:rPr>
                <w:rFonts w:ascii="Arial" w:hAnsi="Arial" w:cs="Arial"/>
                <w:sz w:val="24"/>
                <w:szCs w:val="24"/>
              </w:rPr>
              <w:t>2</w:t>
            </w:r>
            <w:r w:rsidRPr="00096A28">
              <w:rPr>
                <w:rFonts w:ascii="Arial" w:hAnsi="Arial" w:cs="Arial"/>
                <w:sz w:val="24"/>
                <w:szCs w:val="24"/>
              </w:rPr>
              <w:t xml:space="preserve">% y no respuesta </w:t>
            </w:r>
            <w:r>
              <w:rPr>
                <w:rFonts w:ascii="Arial" w:hAnsi="Arial" w:cs="Arial"/>
                <w:sz w:val="24"/>
                <w:szCs w:val="24"/>
              </w:rPr>
              <w:t>58</w:t>
            </w:r>
            <w:r w:rsidRPr="00096A28">
              <w:rPr>
                <w:rFonts w:ascii="Arial" w:hAnsi="Arial" w:cs="Arial"/>
                <w:sz w:val="24"/>
                <w:szCs w:val="24"/>
              </w:rPr>
              <w:t xml:space="preserve">%. </w:t>
            </w:r>
          </w:p>
        </w:tc>
      </w:tr>
      <w:tr w:rsidR="00AB5617" w:rsidRPr="00096A28" w:rsidTr="00CB5B48">
        <w:tc>
          <w:tcPr>
            <w:tcW w:w="9016" w:type="dxa"/>
            <w:gridSpan w:val="2"/>
          </w:tcPr>
          <w:p w:rsidR="00AB5617" w:rsidRPr="00096A28" w:rsidRDefault="00AB5617" w:rsidP="00CB5B48">
            <w:pPr>
              <w:jc w:val="center"/>
              <w:rPr>
                <w:rFonts w:ascii="Arial" w:hAnsi="Arial" w:cs="Arial"/>
                <w:b/>
                <w:sz w:val="24"/>
                <w:szCs w:val="24"/>
              </w:rPr>
            </w:pPr>
            <w:r w:rsidRPr="00096A28">
              <w:rPr>
                <w:rFonts w:ascii="Arial" w:hAnsi="Arial" w:cs="Arial"/>
                <w:b/>
                <w:sz w:val="24"/>
                <w:szCs w:val="24"/>
              </w:rPr>
              <w:t>Método</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Método de recolección de la información</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Entrevista cara a cara en los hogares de los entrevistados.</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Fecha de recolección de la información</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Del </w:t>
            </w:r>
            <w:r>
              <w:rPr>
                <w:rFonts w:ascii="Arial" w:hAnsi="Arial" w:cs="Arial"/>
                <w:sz w:val="24"/>
                <w:szCs w:val="24"/>
              </w:rPr>
              <w:t>8</w:t>
            </w:r>
            <w:r w:rsidRPr="00096A28">
              <w:rPr>
                <w:rFonts w:ascii="Arial" w:hAnsi="Arial" w:cs="Arial"/>
                <w:sz w:val="24"/>
                <w:szCs w:val="24"/>
              </w:rPr>
              <w:t xml:space="preserve"> al </w:t>
            </w:r>
            <w:r>
              <w:rPr>
                <w:rFonts w:ascii="Arial" w:hAnsi="Arial" w:cs="Arial"/>
                <w:sz w:val="24"/>
                <w:szCs w:val="24"/>
              </w:rPr>
              <w:t>10</w:t>
            </w:r>
            <w:r w:rsidRPr="00096A28">
              <w:rPr>
                <w:rFonts w:ascii="Arial" w:hAnsi="Arial" w:cs="Arial"/>
                <w:sz w:val="24"/>
                <w:szCs w:val="24"/>
              </w:rPr>
              <w:t xml:space="preserve"> de enero de 2016.</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Cuestionario o instrumento de captación utilizados para generar la información publicada</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“Si hoy hubiera elecciones para elegir Gobernador del Estado, ¿Por quién votaría? Se entregó al entrevistado boleta sólo con 23 nombres y otra boleta solo con 23 fotos, de los posibles candidatos, de los cuales se graficaron únicamente los tres mejores evaluados en cada boleta por los entrevistados. Además, se dibujaron 9 posibles escenarios con posibles candidatos de distintos partidos e independientes.</w:t>
            </w:r>
          </w:p>
        </w:tc>
      </w:tr>
      <w:tr w:rsidR="00AB5617" w:rsidRPr="00096A28" w:rsidTr="00CB5B48">
        <w:tc>
          <w:tcPr>
            <w:tcW w:w="9016" w:type="dxa"/>
            <w:gridSpan w:val="2"/>
          </w:tcPr>
          <w:p w:rsidR="00AB5617" w:rsidRPr="00096A28" w:rsidRDefault="00AB5617" w:rsidP="00CB5B48">
            <w:pPr>
              <w:jc w:val="center"/>
              <w:rPr>
                <w:rFonts w:ascii="Arial" w:hAnsi="Arial" w:cs="Arial"/>
                <w:b/>
                <w:sz w:val="24"/>
                <w:szCs w:val="24"/>
              </w:rPr>
            </w:pPr>
            <w:r w:rsidRPr="00096A28">
              <w:rPr>
                <w:rFonts w:ascii="Arial" w:hAnsi="Arial" w:cs="Arial"/>
                <w:b/>
                <w:sz w:val="24"/>
                <w:szCs w:val="24"/>
              </w:rPr>
              <w:t>Principales resultados</w:t>
            </w:r>
          </w:p>
        </w:tc>
      </w:tr>
      <w:tr w:rsidR="00AB5617" w:rsidRPr="00096A28" w:rsidTr="00CB5B48">
        <w:trPr>
          <w:trHeight w:val="209"/>
        </w:trPr>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Los tres más votados en la boleta con nombres</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Los tres más votados en la boleta con fotos</w:t>
            </w:r>
          </w:p>
        </w:tc>
      </w:tr>
      <w:tr w:rsidR="00AB5617" w:rsidRPr="00096A28" w:rsidTr="00CB5B48">
        <w:trPr>
          <w:trHeight w:val="209"/>
        </w:trPr>
        <w:tc>
          <w:tcPr>
            <w:tcW w:w="4644" w:type="dxa"/>
          </w:tcPr>
          <w:p w:rsidR="00AB5617" w:rsidRPr="00096A28" w:rsidRDefault="00AB5617" w:rsidP="00CB5B48">
            <w:pPr>
              <w:jc w:val="both"/>
              <w:rPr>
                <w:rFonts w:ascii="Arial" w:hAnsi="Arial" w:cs="Arial"/>
                <w:sz w:val="24"/>
                <w:szCs w:val="24"/>
              </w:rPr>
            </w:pPr>
            <w:r w:rsidRPr="00BD5AC5">
              <w:rPr>
                <w:rFonts w:ascii="Arial" w:hAnsi="Arial" w:cs="Arial"/>
                <w:sz w:val="24"/>
                <w:szCs w:val="24"/>
              </w:rPr>
              <w:t xml:space="preserve">Aarón </w:t>
            </w:r>
            <w:proofErr w:type="spellStart"/>
            <w:r w:rsidRPr="00BD5AC5">
              <w:rPr>
                <w:rFonts w:ascii="Arial" w:hAnsi="Arial" w:cs="Arial"/>
                <w:sz w:val="24"/>
                <w:szCs w:val="24"/>
              </w:rPr>
              <w:t>Irizar</w:t>
            </w:r>
            <w:proofErr w:type="spellEnd"/>
            <w:r w:rsidRPr="00BD5AC5">
              <w:rPr>
                <w:rFonts w:ascii="Arial" w:hAnsi="Arial" w:cs="Arial"/>
                <w:sz w:val="24"/>
                <w:szCs w:val="24"/>
              </w:rPr>
              <w:t xml:space="preserve"> López</w:t>
            </w:r>
            <w:r>
              <w:rPr>
                <w:rFonts w:ascii="Arial" w:hAnsi="Arial" w:cs="Arial"/>
                <w:sz w:val="24"/>
                <w:szCs w:val="24"/>
              </w:rPr>
              <w:t xml:space="preserve"> 22.0</w:t>
            </w:r>
            <w:r w:rsidRPr="00BD5AC5">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r w:rsidRPr="00BD5AC5">
              <w:rPr>
                <w:rFonts w:ascii="Arial" w:hAnsi="Arial" w:cs="Arial"/>
                <w:sz w:val="24"/>
                <w:szCs w:val="24"/>
              </w:rPr>
              <w:t xml:space="preserve">Aarón </w:t>
            </w:r>
            <w:proofErr w:type="spellStart"/>
            <w:r w:rsidRPr="00BD5AC5">
              <w:rPr>
                <w:rFonts w:ascii="Arial" w:hAnsi="Arial" w:cs="Arial"/>
                <w:sz w:val="24"/>
                <w:szCs w:val="24"/>
              </w:rPr>
              <w:t>Irizar</w:t>
            </w:r>
            <w:proofErr w:type="spellEnd"/>
            <w:r w:rsidRPr="00BD5AC5">
              <w:rPr>
                <w:rFonts w:ascii="Arial" w:hAnsi="Arial" w:cs="Arial"/>
                <w:sz w:val="24"/>
                <w:szCs w:val="24"/>
              </w:rPr>
              <w:t xml:space="preserve"> López</w:t>
            </w:r>
            <w:r>
              <w:rPr>
                <w:rFonts w:ascii="Arial" w:hAnsi="Arial" w:cs="Arial"/>
                <w:sz w:val="24"/>
                <w:szCs w:val="24"/>
              </w:rPr>
              <w:t xml:space="preserve"> 19.0</w:t>
            </w:r>
            <w:r w:rsidRPr="00BD5AC5">
              <w:rPr>
                <w:rFonts w:ascii="Arial" w:hAnsi="Arial" w:cs="Arial"/>
                <w:sz w:val="24"/>
                <w:szCs w:val="24"/>
              </w:rPr>
              <w:t>%</w:t>
            </w:r>
          </w:p>
        </w:tc>
      </w:tr>
      <w:tr w:rsidR="00AB5617" w:rsidRPr="00096A28" w:rsidTr="00CB5B48">
        <w:trPr>
          <w:trHeight w:val="209"/>
        </w:trPr>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Jesús Vizcarra Calderón </w:t>
            </w:r>
            <w:r>
              <w:rPr>
                <w:rFonts w:ascii="Arial" w:hAnsi="Arial" w:cs="Arial"/>
                <w:sz w:val="24"/>
                <w:szCs w:val="24"/>
              </w:rPr>
              <w:t>15.5</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Jesús Vizcarra Calderón </w:t>
            </w:r>
            <w:r>
              <w:rPr>
                <w:rFonts w:ascii="Arial" w:hAnsi="Arial" w:cs="Arial"/>
                <w:sz w:val="24"/>
                <w:szCs w:val="24"/>
              </w:rPr>
              <w:t>16.5</w:t>
            </w:r>
            <w:r w:rsidRPr="00096A28">
              <w:rPr>
                <w:rFonts w:ascii="Arial" w:hAnsi="Arial" w:cs="Arial"/>
                <w:sz w:val="24"/>
                <w:szCs w:val="24"/>
              </w:rPr>
              <w:t>%</w:t>
            </w:r>
          </w:p>
        </w:tc>
      </w:tr>
      <w:tr w:rsidR="00AB5617" w:rsidRPr="00096A28" w:rsidTr="00CB5B48">
        <w:trPr>
          <w:trHeight w:val="209"/>
        </w:trPr>
        <w:tc>
          <w:tcPr>
            <w:tcW w:w="4644" w:type="dxa"/>
          </w:tcPr>
          <w:p w:rsidR="00AB5617" w:rsidRPr="00096A28" w:rsidRDefault="00AB5617" w:rsidP="00CB5B48">
            <w:pPr>
              <w:jc w:val="both"/>
              <w:rPr>
                <w:rFonts w:ascii="Arial" w:hAnsi="Arial" w:cs="Arial"/>
                <w:sz w:val="24"/>
                <w:szCs w:val="24"/>
              </w:rPr>
            </w:pPr>
            <w:r>
              <w:rPr>
                <w:rFonts w:ascii="Arial" w:hAnsi="Arial" w:cs="Arial"/>
                <w:sz w:val="24"/>
                <w:szCs w:val="24"/>
              </w:rPr>
              <w:t xml:space="preserve">Héctor M. </w:t>
            </w:r>
            <w:proofErr w:type="spellStart"/>
            <w:r>
              <w:rPr>
                <w:rFonts w:ascii="Arial" w:hAnsi="Arial" w:cs="Arial"/>
                <w:sz w:val="24"/>
                <w:szCs w:val="24"/>
              </w:rPr>
              <w:t>Cuen</w:t>
            </w:r>
            <w:proofErr w:type="spellEnd"/>
            <w:r w:rsidRPr="00BD5AC5">
              <w:rPr>
                <w:rFonts w:ascii="Arial" w:hAnsi="Arial" w:cs="Arial"/>
                <w:sz w:val="24"/>
                <w:szCs w:val="24"/>
              </w:rPr>
              <w:t xml:space="preserve"> </w:t>
            </w:r>
            <w:r>
              <w:rPr>
                <w:rFonts w:ascii="Arial" w:hAnsi="Arial" w:cs="Arial"/>
                <w:sz w:val="24"/>
                <w:szCs w:val="24"/>
              </w:rPr>
              <w:t>Ojeda 9.5</w:t>
            </w:r>
            <w:r w:rsidRPr="00BD5AC5">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r>
              <w:rPr>
                <w:rFonts w:ascii="Arial" w:hAnsi="Arial" w:cs="Arial"/>
                <w:sz w:val="24"/>
                <w:szCs w:val="24"/>
              </w:rPr>
              <w:t xml:space="preserve">Héctor M. </w:t>
            </w:r>
            <w:proofErr w:type="spellStart"/>
            <w:r>
              <w:rPr>
                <w:rFonts w:ascii="Arial" w:hAnsi="Arial" w:cs="Arial"/>
                <w:sz w:val="24"/>
                <w:szCs w:val="24"/>
              </w:rPr>
              <w:t>Cuen</w:t>
            </w:r>
            <w:proofErr w:type="spellEnd"/>
            <w:r w:rsidRPr="00BD5AC5">
              <w:rPr>
                <w:rFonts w:ascii="Arial" w:hAnsi="Arial" w:cs="Arial"/>
                <w:sz w:val="24"/>
                <w:szCs w:val="24"/>
              </w:rPr>
              <w:t xml:space="preserve"> </w:t>
            </w:r>
            <w:r>
              <w:rPr>
                <w:rFonts w:ascii="Arial" w:hAnsi="Arial" w:cs="Arial"/>
                <w:sz w:val="24"/>
                <w:szCs w:val="24"/>
              </w:rPr>
              <w:t>Ojeda 10.0</w:t>
            </w:r>
            <w:r w:rsidRPr="00BD5AC5">
              <w:rPr>
                <w:rFonts w:ascii="Arial" w:hAnsi="Arial" w:cs="Arial"/>
                <w:sz w:val="24"/>
                <w:szCs w:val="24"/>
              </w:rPr>
              <w:t>%</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b/>
                <w:sz w:val="24"/>
                <w:szCs w:val="24"/>
              </w:rPr>
              <w:t xml:space="preserve">Escenario 1 </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b/>
                <w:sz w:val="24"/>
                <w:szCs w:val="24"/>
              </w:rPr>
              <w:t>Escenario 2</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Jesús Vizcarra Calderón, PRI 3</w:t>
            </w:r>
            <w:r>
              <w:rPr>
                <w:rFonts w:ascii="Arial" w:hAnsi="Arial" w:cs="Arial"/>
                <w:sz w:val="24"/>
                <w:szCs w:val="24"/>
              </w:rPr>
              <w:t>4</w:t>
            </w:r>
            <w:r w:rsidRPr="00096A28">
              <w:rPr>
                <w:rFonts w:ascii="Arial" w:hAnsi="Arial" w:cs="Arial"/>
                <w:sz w:val="24"/>
                <w:szCs w:val="24"/>
              </w:rPr>
              <w:t>.</w:t>
            </w:r>
            <w:r>
              <w:rPr>
                <w:rFonts w:ascii="Arial" w:hAnsi="Arial" w:cs="Arial"/>
                <w:sz w:val="24"/>
                <w:szCs w:val="24"/>
              </w:rPr>
              <w:t>5</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Sergio Torres Félix, PRI </w:t>
            </w:r>
            <w:r>
              <w:rPr>
                <w:rFonts w:ascii="Arial" w:hAnsi="Arial" w:cs="Arial"/>
                <w:sz w:val="24"/>
                <w:szCs w:val="24"/>
              </w:rPr>
              <w:t>1</w:t>
            </w:r>
            <w:r w:rsidRPr="00096A28">
              <w:rPr>
                <w:rFonts w:ascii="Arial" w:hAnsi="Arial" w:cs="Arial"/>
                <w:sz w:val="24"/>
                <w:szCs w:val="24"/>
              </w:rPr>
              <w:t>9.</w:t>
            </w:r>
            <w:r>
              <w:rPr>
                <w:rFonts w:ascii="Arial" w:hAnsi="Arial" w:cs="Arial"/>
                <w:sz w:val="24"/>
                <w:szCs w:val="24"/>
              </w:rPr>
              <w:t>0</w:t>
            </w:r>
            <w:r w:rsidRPr="00096A28">
              <w:rPr>
                <w:rFonts w:ascii="Arial" w:hAnsi="Arial" w:cs="Arial"/>
                <w:sz w:val="24"/>
                <w:szCs w:val="24"/>
              </w:rPr>
              <w:t>%</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Heriberto Félix Guerra, PAN 1</w:t>
            </w:r>
            <w:r>
              <w:rPr>
                <w:rFonts w:ascii="Arial" w:hAnsi="Arial" w:cs="Arial"/>
                <w:sz w:val="24"/>
                <w:szCs w:val="24"/>
              </w:rPr>
              <w:t>5</w:t>
            </w:r>
            <w:r w:rsidRPr="00096A28">
              <w:rPr>
                <w:rFonts w:ascii="Arial" w:hAnsi="Arial" w:cs="Arial"/>
                <w:sz w:val="24"/>
                <w:szCs w:val="24"/>
              </w:rPr>
              <w:t>.</w:t>
            </w:r>
            <w:r>
              <w:rPr>
                <w:rFonts w:ascii="Arial" w:hAnsi="Arial" w:cs="Arial"/>
                <w:sz w:val="24"/>
                <w:szCs w:val="24"/>
              </w:rPr>
              <w:t>0</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Heriberto Félix Guerra, PAN 1</w:t>
            </w:r>
            <w:r>
              <w:rPr>
                <w:rFonts w:ascii="Arial" w:hAnsi="Arial" w:cs="Arial"/>
                <w:sz w:val="24"/>
                <w:szCs w:val="24"/>
              </w:rPr>
              <w:t>9</w:t>
            </w:r>
            <w:r w:rsidRPr="00096A28">
              <w:rPr>
                <w:rFonts w:ascii="Arial" w:hAnsi="Arial" w:cs="Arial"/>
                <w:sz w:val="24"/>
                <w:szCs w:val="24"/>
              </w:rPr>
              <w:t>.</w:t>
            </w:r>
            <w:r>
              <w:rPr>
                <w:rFonts w:ascii="Arial" w:hAnsi="Arial" w:cs="Arial"/>
                <w:sz w:val="24"/>
                <w:szCs w:val="24"/>
              </w:rPr>
              <w:t>0</w:t>
            </w:r>
            <w:r w:rsidRPr="00096A28">
              <w:rPr>
                <w:rFonts w:ascii="Arial" w:hAnsi="Arial" w:cs="Arial"/>
                <w:sz w:val="24"/>
                <w:szCs w:val="24"/>
              </w:rPr>
              <w:t>%</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Héctor M. </w:t>
            </w:r>
            <w:proofErr w:type="spellStart"/>
            <w:r w:rsidRPr="00096A28">
              <w:rPr>
                <w:rFonts w:ascii="Arial" w:hAnsi="Arial" w:cs="Arial"/>
                <w:sz w:val="24"/>
                <w:szCs w:val="24"/>
              </w:rPr>
              <w:t>Cuén</w:t>
            </w:r>
            <w:proofErr w:type="spellEnd"/>
            <w:r w:rsidRPr="00096A28">
              <w:rPr>
                <w:rFonts w:ascii="Arial" w:hAnsi="Arial" w:cs="Arial"/>
                <w:sz w:val="24"/>
                <w:szCs w:val="24"/>
              </w:rPr>
              <w:t>, PAS 1</w:t>
            </w:r>
            <w:r>
              <w:rPr>
                <w:rFonts w:ascii="Arial" w:hAnsi="Arial" w:cs="Arial"/>
                <w:sz w:val="24"/>
                <w:szCs w:val="24"/>
              </w:rPr>
              <w:t>7</w:t>
            </w:r>
            <w:r w:rsidRPr="00096A28">
              <w:rPr>
                <w:rFonts w:ascii="Arial" w:hAnsi="Arial" w:cs="Arial"/>
                <w:sz w:val="24"/>
                <w:szCs w:val="24"/>
              </w:rPr>
              <w:t>.0%</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Héctor M. </w:t>
            </w:r>
            <w:proofErr w:type="spellStart"/>
            <w:r w:rsidRPr="00096A28">
              <w:rPr>
                <w:rFonts w:ascii="Arial" w:hAnsi="Arial" w:cs="Arial"/>
                <w:sz w:val="24"/>
                <w:szCs w:val="24"/>
              </w:rPr>
              <w:t>Cuén</w:t>
            </w:r>
            <w:proofErr w:type="spellEnd"/>
            <w:r w:rsidRPr="00096A28">
              <w:rPr>
                <w:rFonts w:ascii="Arial" w:hAnsi="Arial" w:cs="Arial"/>
                <w:sz w:val="24"/>
                <w:szCs w:val="24"/>
              </w:rPr>
              <w:t>, PAS 2</w:t>
            </w:r>
            <w:r>
              <w:rPr>
                <w:rFonts w:ascii="Arial" w:hAnsi="Arial" w:cs="Arial"/>
                <w:sz w:val="24"/>
                <w:szCs w:val="24"/>
              </w:rPr>
              <w:t>1</w:t>
            </w:r>
            <w:r w:rsidRPr="00096A28">
              <w:rPr>
                <w:rFonts w:ascii="Arial" w:hAnsi="Arial" w:cs="Arial"/>
                <w:sz w:val="24"/>
                <w:szCs w:val="24"/>
              </w:rPr>
              <w:t>.</w:t>
            </w:r>
            <w:r>
              <w:rPr>
                <w:rFonts w:ascii="Arial" w:hAnsi="Arial" w:cs="Arial"/>
                <w:sz w:val="24"/>
                <w:szCs w:val="24"/>
              </w:rPr>
              <w:t>5</w:t>
            </w:r>
            <w:r w:rsidRPr="00096A28">
              <w:rPr>
                <w:rFonts w:ascii="Arial" w:hAnsi="Arial" w:cs="Arial"/>
                <w:sz w:val="24"/>
                <w:szCs w:val="24"/>
              </w:rPr>
              <w:t>%</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Imelda Castro </w:t>
            </w:r>
            <w:proofErr w:type="spellStart"/>
            <w:r w:rsidRPr="00096A28">
              <w:rPr>
                <w:rFonts w:ascii="Arial" w:hAnsi="Arial" w:cs="Arial"/>
                <w:sz w:val="24"/>
                <w:szCs w:val="24"/>
              </w:rPr>
              <w:t>Castro</w:t>
            </w:r>
            <w:proofErr w:type="spellEnd"/>
            <w:r w:rsidRPr="00096A28">
              <w:rPr>
                <w:rFonts w:ascii="Arial" w:hAnsi="Arial" w:cs="Arial"/>
                <w:sz w:val="24"/>
                <w:szCs w:val="24"/>
              </w:rPr>
              <w:t xml:space="preserve">, PRD </w:t>
            </w:r>
            <w:r>
              <w:rPr>
                <w:rFonts w:ascii="Arial" w:hAnsi="Arial" w:cs="Arial"/>
                <w:sz w:val="24"/>
                <w:szCs w:val="24"/>
              </w:rPr>
              <w:t>7.5</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Imelda Castro </w:t>
            </w:r>
            <w:proofErr w:type="spellStart"/>
            <w:r w:rsidRPr="00096A28">
              <w:rPr>
                <w:rFonts w:ascii="Arial" w:hAnsi="Arial" w:cs="Arial"/>
                <w:sz w:val="24"/>
                <w:szCs w:val="24"/>
              </w:rPr>
              <w:t>Castro</w:t>
            </w:r>
            <w:proofErr w:type="spellEnd"/>
            <w:r w:rsidRPr="00096A28">
              <w:rPr>
                <w:rFonts w:ascii="Arial" w:hAnsi="Arial" w:cs="Arial"/>
                <w:sz w:val="24"/>
                <w:szCs w:val="24"/>
              </w:rPr>
              <w:t xml:space="preserve">, PRD </w:t>
            </w:r>
            <w:r>
              <w:rPr>
                <w:rFonts w:ascii="Arial" w:hAnsi="Arial" w:cs="Arial"/>
                <w:sz w:val="24"/>
                <w:szCs w:val="24"/>
              </w:rPr>
              <w:t>11.0</w:t>
            </w:r>
            <w:r w:rsidRPr="00096A28">
              <w:rPr>
                <w:rFonts w:ascii="Arial" w:hAnsi="Arial" w:cs="Arial"/>
                <w:sz w:val="24"/>
                <w:szCs w:val="24"/>
              </w:rPr>
              <w:t>%</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Manuel J. </w:t>
            </w:r>
            <w:proofErr w:type="spellStart"/>
            <w:r w:rsidRPr="00096A28">
              <w:rPr>
                <w:rFonts w:ascii="Arial" w:hAnsi="Arial" w:cs="Arial"/>
                <w:sz w:val="24"/>
                <w:szCs w:val="24"/>
              </w:rPr>
              <w:t>Clouthier</w:t>
            </w:r>
            <w:proofErr w:type="spellEnd"/>
            <w:r w:rsidRPr="00096A28">
              <w:rPr>
                <w:rFonts w:ascii="Arial" w:hAnsi="Arial" w:cs="Arial"/>
                <w:sz w:val="24"/>
                <w:szCs w:val="24"/>
              </w:rPr>
              <w:t xml:space="preserve"> (CI) </w:t>
            </w:r>
            <w:r>
              <w:rPr>
                <w:rFonts w:ascii="Arial" w:hAnsi="Arial" w:cs="Arial"/>
                <w:sz w:val="24"/>
                <w:szCs w:val="24"/>
              </w:rPr>
              <w:t>8.5</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Manuel J. </w:t>
            </w:r>
            <w:proofErr w:type="spellStart"/>
            <w:r w:rsidRPr="00096A28">
              <w:rPr>
                <w:rFonts w:ascii="Arial" w:hAnsi="Arial" w:cs="Arial"/>
                <w:sz w:val="24"/>
                <w:szCs w:val="24"/>
              </w:rPr>
              <w:t>Clouthier</w:t>
            </w:r>
            <w:proofErr w:type="spellEnd"/>
            <w:r w:rsidRPr="00096A28">
              <w:rPr>
                <w:rFonts w:ascii="Arial" w:hAnsi="Arial" w:cs="Arial"/>
                <w:sz w:val="24"/>
                <w:szCs w:val="24"/>
              </w:rPr>
              <w:t xml:space="preserve"> (CI) </w:t>
            </w:r>
            <w:r>
              <w:rPr>
                <w:rFonts w:ascii="Arial" w:hAnsi="Arial" w:cs="Arial"/>
                <w:sz w:val="24"/>
                <w:szCs w:val="24"/>
              </w:rPr>
              <w:t>9.5</w:t>
            </w:r>
            <w:r w:rsidRPr="00096A28">
              <w:rPr>
                <w:rFonts w:ascii="Arial" w:hAnsi="Arial" w:cs="Arial"/>
                <w:sz w:val="24"/>
                <w:szCs w:val="24"/>
              </w:rPr>
              <w:t>%</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Francisco Frías (CI) </w:t>
            </w:r>
            <w:r>
              <w:rPr>
                <w:rFonts w:ascii="Arial" w:hAnsi="Arial" w:cs="Arial"/>
                <w:sz w:val="24"/>
                <w:szCs w:val="24"/>
              </w:rPr>
              <w:t>5.5</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Francisco Frías (CI) </w:t>
            </w:r>
            <w:r>
              <w:rPr>
                <w:rFonts w:ascii="Arial" w:hAnsi="Arial" w:cs="Arial"/>
                <w:sz w:val="24"/>
                <w:szCs w:val="24"/>
              </w:rPr>
              <w:t>4.0</w:t>
            </w:r>
            <w:r w:rsidRPr="00096A28">
              <w:rPr>
                <w:rFonts w:ascii="Arial" w:hAnsi="Arial" w:cs="Arial"/>
                <w:sz w:val="24"/>
                <w:szCs w:val="24"/>
              </w:rPr>
              <w:t>%</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Pr>
                <w:rFonts w:ascii="Arial" w:hAnsi="Arial" w:cs="Arial"/>
                <w:sz w:val="24"/>
                <w:szCs w:val="24"/>
              </w:rPr>
              <w:t>Otro candidato 2.0%</w:t>
            </w:r>
          </w:p>
        </w:tc>
        <w:tc>
          <w:tcPr>
            <w:tcW w:w="4372" w:type="dxa"/>
          </w:tcPr>
          <w:p w:rsidR="00AB5617" w:rsidRPr="00096A28" w:rsidRDefault="00AB5617" w:rsidP="00CB5B48">
            <w:pPr>
              <w:jc w:val="both"/>
              <w:rPr>
                <w:rFonts w:ascii="Arial" w:hAnsi="Arial" w:cs="Arial"/>
                <w:sz w:val="24"/>
                <w:szCs w:val="24"/>
              </w:rPr>
            </w:pPr>
            <w:r>
              <w:rPr>
                <w:rFonts w:ascii="Arial" w:hAnsi="Arial" w:cs="Arial"/>
                <w:sz w:val="24"/>
                <w:szCs w:val="24"/>
              </w:rPr>
              <w:t>Otro candidato 3.5%</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Pr>
                <w:rFonts w:ascii="Arial" w:hAnsi="Arial" w:cs="Arial"/>
                <w:sz w:val="24"/>
                <w:szCs w:val="24"/>
              </w:rPr>
              <w:t>Ninguno 7.0%</w:t>
            </w:r>
          </w:p>
        </w:tc>
        <w:tc>
          <w:tcPr>
            <w:tcW w:w="4372" w:type="dxa"/>
          </w:tcPr>
          <w:p w:rsidR="00AB5617" w:rsidRPr="00096A28" w:rsidRDefault="00AB5617" w:rsidP="00CB5B48">
            <w:pPr>
              <w:jc w:val="both"/>
              <w:rPr>
                <w:rFonts w:ascii="Arial" w:hAnsi="Arial" w:cs="Arial"/>
                <w:sz w:val="24"/>
                <w:szCs w:val="24"/>
              </w:rPr>
            </w:pPr>
            <w:r>
              <w:rPr>
                <w:rFonts w:ascii="Arial" w:hAnsi="Arial" w:cs="Arial"/>
                <w:sz w:val="24"/>
                <w:szCs w:val="24"/>
              </w:rPr>
              <w:t>Ninguno 10.0%</w:t>
            </w:r>
          </w:p>
        </w:tc>
      </w:tr>
      <w:tr w:rsidR="00AB5617" w:rsidRPr="00096A28" w:rsidTr="00CB5B48">
        <w:tc>
          <w:tcPr>
            <w:tcW w:w="4644" w:type="dxa"/>
          </w:tcPr>
          <w:p w:rsidR="00AB5617" w:rsidRPr="00096A28" w:rsidRDefault="00AB5617" w:rsidP="00CB5B48">
            <w:pPr>
              <w:jc w:val="both"/>
              <w:rPr>
                <w:rFonts w:ascii="Arial" w:hAnsi="Arial" w:cs="Arial"/>
                <w:sz w:val="24"/>
                <w:szCs w:val="24"/>
              </w:rPr>
            </w:pPr>
            <w:proofErr w:type="spellStart"/>
            <w:r>
              <w:rPr>
                <w:rFonts w:ascii="Arial" w:hAnsi="Arial" w:cs="Arial"/>
                <w:sz w:val="24"/>
                <w:szCs w:val="24"/>
              </w:rPr>
              <w:t>Ns</w:t>
            </w:r>
            <w:proofErr w:type="spellEnd"/>
            <w:r>
              <w:rPr>
                <w:rFonts w:ascii="Arial" w:hAnsi="Arial" w:cs="Arial"/>
                <w:sz w:val="24"/>
                <w:szCs w:val="24"/>
              </w:rPr>
              <w:t>/</w:t>
            </w:r>
            <w:proofErr w:type="spellStart"/>
            <w:r>
              <w:rPr>
                <w:rFonts w:ascii="Arial" w:hAnsi="Arial" w:cs="Arial"/>
                <w:sz w:val="24"/>
                <w:szCs w:val="24"/>
              </w:rPr>
              <w:t>Nc</w:t>
            </w:r>
            <w:proofErr w:type="spellEnd"/>
            <w:r>
              <w:rPr>
                <w:rFonts w:ascii="Arial" w:hAnsi="Arial" w:cs="Arial"/>
                <w:sz w:val="24"/>
                <w:szCs w:val="24"/>
              </w:rPr>
              <w:t xml:space="preserve"> 3.0%</w:t>
            </w:r>
          </w:p>
        </w:tc>
        <w:tc>
          <w:tcPr>
            <w:tcW w:w="4372" w:type="dxa"/>
          </w:tcPr>
          <w:p w:rsidR="00AB5617" w:rsidRPr="00096A28" w:rsidRDefault="00AB5617" w:rsidP="00CB5B48">
            <w:pPr>
              <w:jc w:val="both"/>
              <w:rPr>
                <w:rFonts w:ascii="Arial" w:hAnsi="Arial" w:cs="Arial"/>
                <w:sz w:val="24"/>
                <w:szCs w:val="24"/>
              </w:rPr>
            </w:pPr>
            <w:proofErr w:type="spellStart"/>
            <w:r>
              <w:rPr>
                <w:rFonts w:ascii="Arial" w:hAnsi="Arial" w:cs="Arial"/>
                <w:sz w:val="24"/>
                <w:szCs w:val="24"/>
              </w:rPr>
              <w:t>Ns</w:t>
            </w:r>
            <w:proofErr w:type="spellEnd"/>
            <w:r>
              <w:rPr>
                <w:rFonts w:ascii="Arial" w:hAnsi="Arial" w:cs="Arial"/>
                <w:sz w:val="24"/>
                <w:szCs w:val="24"/>
              </w:rPr>
              <w:t>/</w:t>
            </w:r>
            <w:proofErr w:type="spellStart"/>
            <w:r>
              <w:rPr>
                <w:rFonts w:ascii="Arial" w:hAnsi="Arial" w:cs="Arial"/>
                <w:sz w:val="24"/>
                <w:szCs w:val="24"/>
              </w:rPr>
              <w:t>Nc</w:t>
            </w:r>
            <w:proofErr w:type="spellEnd"/>
            <w:r>
              <w:rPr>
                <w:rFonts w:ascii="Arial" w:hAnsi="Arial" w:cs="Arial"/>
                <w:sz w:val="24"/>
                <w:szCs w:val="24"/>
              </w:rPr>
              <w:t xml:space="preserve"> 2.5%</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b/>
                <w:sz w:val="24"/>
                <w:szCs w:val="24"/>
              </w:rPr>
              <w:t>Escenario 3</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b/>
                <w:sz w:val="24"/>
                <w:szCs w:val="24"/>
              </w:rPr>
              <w:t>Escenario 4</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Gerardo Vargas, PRI 38</w:t>
            </w:r>
            <w:r>
              <w:rPr>
                <w:rFonts w:ascii="Arial" w:hAnsi="Arial" w:cs="Arial"/>
                <w:sz w:val="24"/>
                <w:szCs w:val="24"/>
              </w:rPr>
              <w:t>.5</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Aarón </w:t>
            </w:r>
            <w:proofErr w:type="spellStart"/>
            <w:r w:rsidRPr="00096A28">
              <w:rPr>
                <w:rFonts w:ascii="Arial" w:hAnsi="Arial" w:cs="Arial"/>
                <w:sz w:val="24"/>
                <w:szCs w:val="24"/>
              </w:rPr>
              <w:t>Irizar</w:t>
            </w:r>
            <w:proofErr w:type="spellEnd"/>
            <w:r w:rsidRPr="00096A28">
              <w:rPr>
                <w:rFonts w:ascii="Arial" w:hAnsi="Arial" w:cs="Arial"/>
                <w:sz w:val="24"/>
                <w:szCs w:val="24"/>
              </w:rPr>
              <w:t xml:space="preserve"> López, PRI </w:t>
            </w:r>
            <w:r>
              <w:rPr>
                <w:rFonts w:ascii="Arial" w:hAnsi="Arial" w:cs="Arial"/>
                <w:sz w:val="24"/>
                <w:szCs w:val="24"/>
              </w:rPr>
              <w:t>50.0</w:t>
            </w:r>
            <w:r w:rsidRPr="00096A28">
              <w:rPr>
                <w:rFonts w:ascii="Arial" w:hAnsi="Arial" w:cs="Arial"/>
                <w:sz w:val="24"/>
                <w:szCs w:val="24"/>
              </w:rPr>
              <w:t>%</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Heriberto Félix Guerra, PAN </w:t>
            </w:r>
            <w:r>
              <w:rPr>
                <w:rFonts w:ascii="Arial" w:hAnsi="Arial" w:cs="Arial"/>
                <w:sz w:val="24"/>
                <w:szCs w:val="24"/>
              </w:rPr>
              <w:t>32.0</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Armando </w:t>
            </w:r>
            <w:proofErr w:type="spellStart"/>
            <w:r w:rsidRPr="00096A28">
              <w:rPr>
                <w:rFonts w:ascii="Arial" w:hAnsi="Arial" w:cs="Arial"/>
                <w:sz w:val="24"/>
                <w:szCs w:val="24"/>
              </w:rPr>
              <w:t>Leyson</w:t>
            </w:r>
            <w:proofErr w:type="spellEnd"/>
            <w:r w:rsidRPr="00096A28">
              <w:rPr>
                <w:rFonts w:ascii="Arial" w:hAnsi="Arial" w:cs="Arial"/>
                <w:sz w:val="24"/>
                <w:szCs w:val="24"/>
              </w:rPr>
              <w:t xml:space="preserve">, PAN </w:t>
            </w:r>
            <w:r>
              <w:rPr>
                <w:rFonts w:ascii="Arial" w:hAnsi="Arial" w:cs="Arial"/>
                <w:sz w:val="24"/>
                <w:szCs w:val="24"/>
              </w:rPr>
              <w:t>20.0</w:t>
            </w:r>
            <w:r w:rsidRPr="00096A28">
              <w:rPr>
                <w:rFonts w:ascii="Arial" w:hAnsi="Arial" w:cs="Arial"/>
                <w:sz w:val="24"/>
                <w:szCs w:val="24"/>
              </w:rPr>
              <w:t>%</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lastRenderedPageBreak/>
              <w:t xml:space="preserve">Roberto Cruz (CI) </w:t>
            </w:r>
            <w:r>
              <w:rPr>
                <w:rFonts w:ascii="Arial" w:hAnsi="Arial" w:cs="Arial"/>
                <w:sz w:val="24"/>
                <w:szCs w:val="24"/>
              </w:rPr>
              <w:t>10.0</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Francisco Frías (CI) </w:t>
            </w:r>
            <w:r>
              <w:rPr>
                <w:rFonts w:ascii="Arial" w:hAnsi="Arial" w:cs="Arial"/>
                <w:sz w:val="24"/>
                <w:szCs w:val="24"/>
              </w:rPr>
              <w:t>13.0</w:t>
            </w:r>
            <w:r w:rsidRPr="00096A28">
              <w:rPr>
                <w:rFonts w:ascii="Arial" w:hAnsi="Arial" w:cs="Arial"/>
                <w:sz w:val="24"/>
                <w:szCs w:val="24"/>
              </w:rPr>
              <w:t>%</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Pr>
                <w:rFonts w:ascii="Arial" w:hAnsi="Arial" w:cs="Arial"/>
                <w:sz w:val="24"/>
                <w:szCs w:val="24"/>
              </w:rPr>
              <w:t>Otro candidato 5.5%</w:t>
            </w:r>
          </w:p>
        </w:tc>
        <w:tc>
          <w:tcPr>
            <w:tcW w:w="4372" w:type="dxa"/>
          </w:tcPr>
          <w:p w:rsidR="00AB5617" w:rsidRPr="00096A28" w:rsidRDefault="00AB5617" w:rsidP="00CB5B48">
            <w:pPr>
              <w:jc w:val="both"/>
              <w:rPr>
                <w:rFonts w:ascii="Arial" w:hAnsi="Arial" w:cs="Arial"/>
                <w:sz w:val="24"/>
                <w:szCs w:val="24"/>
              </w:rPr>
            </w:pPr>
            <w:r>
              <w:rPr>
                <w:rFonts w:ascii="Arial" w:hAnsi="Arial" w:cs="Arial"/>
                <w:sz w:val="24"/>
                <w:szCs w:val="24"/>
              </w:rPr>
              <w:t>Otro candidato 6.5%</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Pr>
                <w:rFonts w:ascii="Arial" w:hAnsi="Arial" w:cs="Arial"/>
                <w:sz w:val="24"/>
                <w:szCs w:val="24"/>
              </w:rPr>
              <w:t>Ninguno 10.5%</w:t>
            </w:r>
          </w:p>
        </w:tc>
        <w:tc>
          <w:tcPr>
            <w:tcW w:w="4372" w:type="dxa"/>
          </w:tcPr>
          <w:p w:rsidR="00AB5617" w:rsidRPr="00096A28" w:rsidRDefault="00AB5617" w:rsidP="00CB5B48">
            <w:pPr>
              <w:jc w:val="both"/>
              <w:rPr>
                <w:rFonts w:ascii="Arial" w:hAnsi="Arial" w:cs="Arial"/>
                <w:sz w:val="24"/>
                <w:szCs w:val="24"/>
              </w:rPr>
            </w:pPr>
            <w:r>
              <w:rPr>
                <w:rFonts w:ascii="Arial" w:hAnsi="Arial" w:cs="Arial"/>
                <w:sz w:val="24"/>
                <w:szCs w:val="24"/>
              </w:rPr>
              <w:t>Ninguno 9.0%</w:t>
            </w:r>
          </w:p>
        </w:tc>
      </w:tr>
      <w:tr w:rsidR="00AB5617" w:rsidRPr="00096A28" w:rsidTr="00CB5B48">
        <w:tc>
          <w:tcPr>
            <w:tcW w:w="4644" w:type="dxa"/>
          </w:tcPr>
          <w:p w:rsidR="00AB5617" w:rsidRPr="00096A28" w:rsidRDefault="00AB5617" w:rsidP="00CB5B48">
            <w:pPr>
              <w:jc w:val="both"/>
              <w:rPr>
                <w:rFonts w:ascii="Arial" w:hAnsi="Arial" w:cs="Arial"/>
                <w:sz w:val="24"/>
                <w:szCs w:val="24"/>
              </w:rPr>
            </w:pPr>
            <w:proofErr w:type="spellStart"/>
            <w:r>
              <w:rPr>
                <w:rFonts w:ascii="Arial" w:hAnsi="Arial" w:cs="Arial"/>
                <w:sz w:val="24"/>
                <w:szCs w:val="24"/>
              </w:rPr>
              <w:t>Ns</w:t>
            </w:r>
            <w:proofErr w:type="spellEnd"/>
            <w:r>
              <w:rPr>
                <w:rFonts w:ascii="Arial" w:hAnsi="Arial" w:cs="Arial"/>
                <w:sz w:val="24"/>
                <w:szCs w:val="24"/>
              </w:rPr>
              <w:t>/</w:t>
            </w:r>
            <w:proofErr w:type="spellStart"/>
            <w:r>
              <w:rPr>
                <w:rFonts w:ascii="Arial" w:hAnsi="Arial" w:cs="Arial"/>
                <w:sz w:val="24"/>
                <w:szCs w:val="24"/>
              </w:rPr>
              <w:t>Nc</w:t>
            </w:r>
            <w:proofErr w:type="spellEnd"/>
            <w:r>
              <w:rPr>
                <w:rFonts w:ascii="Arial" w:hAnsi="Arial" w:cs="Arial"/>
                <w:sz w:val="24"/>
                <w:szCs w:val="24"/>
              </w:rPr>
              <w:t xml:space="preserve"> 3.5%</w:t>
            </w:r>
          </w:p>
        </w:tc>
        <w:tc>
          <w:tcPr>
            <w:tcW w:w="4372" w:type="dxa"/>
          </w:tcPr>
          <w:p w:rsidR="00AB5617" w:rsidRPr="00096A28" w:rsidRDefault="00AB5617" w:rsidP="00CB5B48">
            <w:pPr>
              <w:jc w:val="both"/>
              <w:rPr>
                <w:rFonts w:ascii="Arial" w:hAnsi="Arial" w:cs="Arial"/>
                <w:sz w:val="24"/>
                <w:szCs w:val="24"/>
              </w:rPr>
            </w:pPr>
            <w:proofErr w:type="spellStart"/>
            <w:r>
              <w:rPr>
                <w:rFonts w:ascii="Arial" w:hAnsi="Arial" w:cs="Arial"/>
                <w:sz w:val="24"/>
                <w:szCs w:val="24"/>
              </w:rPr>
              <w:t>Ns</w:t>
            </w:r>
            <w:proofErr w:type="spellEnd"/>
            <w:r>
              <w:rPr>
                <w:rFonts w:ascii="Arial" w:hAnsi="Arial" w:cs="Arial"/>
                <w:sz w:val="24"/>
                <w:szCs w:val="24"/>
              </w:rPr>
              <w:t>/</w:t>
            </w:r>
            <w:proofErr w:type="spellStart"/>
            <w:r>
              <w:rPr>
                <w:rFonts w:ascii="Arial" w:hAnsi="Arial" w:cs="Arial"/>
                <w:sz w:val="24"/>
                <w:szCs w:val="24"/>
              </w:rPr>
              <w:t>Nc</w:t>
            </w:r>
            <w:proofErr w:type="spellEnd"/>
            <w:r>
              <w:rPr>
                <w:rFonts w:ascii="Arial" w:hAnsi="Arial" w:cs="Arial"/>
                <w:sz w:val="24"/>
                <w:szCs w:val="24"/>
              </w:rPr>
              <w:t xml:space="preserve"> 1.5%</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b/>
                <w:sz w:val="24"/>
                <w:szCs w:val="24"/>
              </w:rPr>
              <w:t>Escenario 5</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b/>
                <w:sz w:val="24"/>
                <w:szCs w:val="24"/>
              </w:rPr>
              <w:t>Escenario 6</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Jesús Vizcarra Calderón, PRI </w:t>
            </w:r>
            <w:r>
              <w:rPr>
                <w:rFonts w:ascii="Arial" w:hAnsi="Arial" w:cs="Arial"/>
                <w:sz w:val="24"/>
                <w:szCs w:val="24"/>
              </w:rPr>
              <w:t>41.5</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Aarón </w:t>
            </w:r>
            <w:proofErr w:type="spellStart"/>
            <w:r w:rsidRPr="00096A28">
              <w:rPr>
                <w:rFonts w:ascii="Arial" w:hAnsi="Arial" w:cs="Arial"/>
                <w:sz w:val="24"/>
                <w:szCs w:val="24"/>
              </w:rPr>
              <w:t>Irizar</w:t>
            </w:r>
            <w:proofErr w:type="spellEnd"/>
            <w:r w:rsidRPr="00096A28">
              <w:rPr>
                <w:rFonts w:ascii="Arial" w:hAnsi="Arial" w:cs="Arial"/>
                <w:sz w:val="24"/>
                <w:szCs w:val="24"/>
              </w:rPr>
              <w:t xml:space="preserve"> López, PRI </w:t>
            </w:r>
            <w:r>
              <w:rPr>
                <w:rFonts w:ascii="Arial" w:hAnsi="Arial" w:cs="Arial"/>
                <w:sz w:val="24"/>
                <w:szCs w:val="24"/>
              </w:rPr>
              <w:t>42.0</w:t>
            </w:r>
            <w:r w:rsidRPr="00096A28">
              <w:rPr>
                <w:rFonts w:ascii="Arial" w:hAnsi="Arial" w:cs="Arial"/>
                <w:sz w:val="24"/>
                <w:szCs w:val="24"/>
              </w:rPr>
              <w:t>%</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Gerardo Vargas, Alianza </w:t>
            </w:r>
            <w:r>
              <w:rPr>
                <w:rFonts w:ascii="Arial" w:hAnsi="Arial" w:cs="Arial"/>
                <w:sz w:val="24"/>
                <w:szCs w:val="24"/>
              </w:rPr>
              <w:t>30.0</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Gerardo Vargas, Alianza </w:t>
            </w:r>
            <w:r>
              <w:rPr>
                <w:rFonts w:ascii="Arial" w:hAnsi="Arial" w:cs="Arial"/>
                <w:sz w:val="24"/>
                <w:szCs w:val="24"/>
              </w:rPr>
              <w:t>26.5</w:t>
            </w:r>
            <w:r w:rsidRPr="00096A28">
              <w:rPr>
                <w:rFonts w:ascii="Arial" w:hAnsi="Arial" w:cs="Arial"/>
                <w:sz w:val="24"/>
                <w:szCs w:val="24"/>
              </w:rPr>
              <w:t>%</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Manuel J. </w:t>
            </w:r>
            <w:proofErr w:type="spellStart"/>
            <w:r w:rsidRPr="00096A28">
              <w:rPr>
                <w:rFonts w:ascii="Arial" w:hAnsi="Arial" w:cs="Arial"/>
                <w:sz w:val="24"/>
                <w:szCs w:val="24"/>
              </w:rPr>
              <w:t>Clouthier</w:t>
            </w:r>
            <w:proofErr w:type="spellEnd"/>
            <w:r w:rsidRPr="00096A28">
              <w:rPr>
                <w:rFonts w:ascii="Arial" w:hAnsi="Arial" w:cs="Arial"/>
                <w:sz w:val="24"/>
                <w:szCs w:val="24"/>
              </w:rPr>
              <w:t xml:space="preserve"> (CI) </w:t>
            </w:r>
            <w:r>
              <w:rPr>
                <w:rFonts w:ascii="Arial" w:hAnsi="Arial" w:cs="Arial"/>
                <w:sz w:val="24"/>
                <w:szCs w:val="24"/>
              </w:rPr>
              <w:t>12.5</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Manuel J. </w:t>
            </w:r>
            <w:proofErr w:type="spellStart"/>
            <w:r w:rsidRPr="00096A28">
              <w:rPr>
                <w:rFonts w:ascii="Arial" w:hAnsi="Arial" w:cs="Arial"/>
                <w:sz w:val="24"/>
                <w:szCs w:val="24"/>
              </w:rPr>
              <w:t>Clouthier</w:t>
            </w:r>
            <w:proofErr w:type="spellEnd"/>
            <w:r w:rsidRPr="00096A28">
              <w:rPr>
                <w:rFonts w:ascii="Arial" w:hAnsi="Arial" w:cs="Arial"/>
                <w:sz w:val="24"/>
                <w:szCs w:val="24"/>
              </w:rPr>
              <w:t xml:space="preserve"> (CI) 11.</w:t>
            </w:r>
            <w:r>
              <w:rPr>
                <w:rFonts w:ascii="Arial" w:hAnsi="Arial" w:cs="Arial"/>
                <w:sz w:val="24"/>
                <w:szCs w:val="24"/>
              </w:rPr>
              <w:t>5</w:t>
            </w:r>
            <w:r w:rsidRPr="00096A28">
              <w:rPr>
                <w:rFonts w:ascii="Arial" w:hAnsi="Arial" w:cs="Arial"/>
                <w:sz w:val="24"/>
                <w:szCs w:val="24"/>
              </w:rPr>
              <w:t>%</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Pr>
                <w:rFonts w:ascii="Arial" w:hAnsi="Arial" w:cs="Arial"/>
                <w:sz w:val="24"/>
                <w:szCs w:val="24"/>
              </w:rPr>
              <w:t>Otro candidato 4.0%</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Francisco Frías (CI) </w:t>
            </w:r>
            <w:r>
              <w:rPr>
                <w:rFonts w:ascii="Arial" w:hAnsi="Arial" w:cs="Arial"/>
                <w:sz w:val="24"/>
                <w:szCs w:val="24"/>
              </w:rPr>
              <w:t>7</w:t>
            </w:r>
            <w:r w:rsidRPr="00096A28">
              <w:rPr>
                <w:rFonts w:ascii="Arial" w:hAnsi="Arial" w:cs="Arial"/>
                <w:sz w:val="24"/>
                <w:szCs w:val="24"/>
              </w:rPr>
              <w:t>.5%</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Pr>
                <w:rFonts w:ascii="Arial" w:hAnsi="Arial" w:cs="Arial"/>
                <w:sz w:val="24"/>
                <w:szCs w:val="24"/>
              </w:rPr>
              <w:t>Ninguno 9.5%</w:t>
            </w:r>
          </w:p>
        </w:tc>
        <w:tc>
          <w:tcPr>
            <w:tcW w:w="4372" w:type="dxa"/>
          </w:tcPr>
          <w:p w:rsidR="00AB5617" w:rsidRPr="00096A28" w:rsidRDefault="00AB5617" w:rsidP="00CB5B48">
            <w:pPr>
              <w:jc w:val="both"/>
              <w:rPr>
                <w:rFonts w:ascii="Arial" w:hAnsi="Arial" w:cs="Arial"/>
                <w:sz w:val="24"/>
                <w:szCs w:val="24"/>
              </w:rPr>
            </w:pPr>
            <w:r>
              <w:rPr>
                <w:rFonts w:ascii="Arial" w:hAnsi="Arial" w:cs="Arial"/>
                <w:sz w:val="24"/>
                <w:szCs w:val="24"/>
              </w:rPr>
              <w:t>Otro candidato 2.5%</w:t>
            </w:r>
          </w:p>
        </w:tc>
      </w:tr>
      <w:tr w:rsidR="00AB5617" w:rsidRPr="00096A28" w:rsidTr="00CB5B48">
        <w:tc>
          <w:tcPr>
            <w:tcW w:w="4644" w:type="dxa"/>
          </w:tcPr>
          <w:p w:rsidR="00AB5617" w:rsidRPr="00096A28" w:rsidRDefault="00AB5617" w:rsidP="00CB5B48">
            <w:pPr>
              <w:jc w:val="both"/>
              <w:rPr>
                <w:rFonts w:ascii="Arial" w:hAnsi="Arial" w:cs="Arial"/>
                <w:sz w:val="24"/>
                <w:szCs w:val="24"/>
              </w:rPr>
            </w:pPr>
            <w:proofErr w:type="spellStart"/>
            <w:r w:rsidRPr="00612A1A">
              <w:rPr>
                <w:rFonts w:ascii="Arial" w:hAnsi="Arial" w:cs="Arial"/>
                <w:sz w:val="24"/>
                <w:szCs w:val="24"/>
              </w:rPr>
              <w:t>Ns</w:t>
            </w:r>
            <w:proofErr w:type="spellEnd"/>
            <w:r w:rsidRPr="00612A1A">
              <w:rPr>
                <w:rFonts w:ascii="Arial" w:hAnsi="Arial" w:cs="Arial"/>
                <w:sz w:val="24"/>
                <w:szCs w:val="24"/>
              </w:rPr>
              <w:t>/</w:t>
            </w:r>
            <w:proofErr w:type="spellStart"/>
            <w:r w:rsidRPr="00612A1A">
              <w:rPr>
                <w:rFonts w:ascii="Arial" w:hAnsi="Arial" w:cs="Arial"/>
                <w:sz w:val="24"/>
                <w:szCs w:val="24"/>
              </w:rPr>
              <w:t>Nc</w:t>
            </w:r>
            <w:proofErr w:type="spellEnd"/>
            <w:r>
              <w:rPr>
                <w:rFonts w:ascii="Arial" w:hAnsi="Arial" w:cs="Arial"/>
                <w:sz w:val="24"/>
                <w:szCs w:val="24"/>
              </w:rPr>
              <w:t xml:space="preserve"> 2.5%</w:t>
            </w:r>
          </w:p>
        </w:tc>
        <w:tc>
          <w:tcPr>
            <w:tcW w:w="4372" w:type="dxa"/>
          </w:tcPr>
          <w:p w:rsidR="00AB5617" w:rsidRPr="00096A28" w:rsidRDefault="00AB5617" w:rsidP="00CB5B48">
            <w:pPr>
              <w:jc w:val="both"/>
              <w:rPr>
                <w:rFonts w:ascii="Arial" w:hAnsi="Arial" w:cs="Arial"/>
                <w:sz w:val="24"/>
                <w:szCs w:val="24"/>
              </w:rPr>
            </w:pPr>
            <w:r>
              <w:rPr>
                <w:rFonts w:ascii="Arial" w:hAnsi="Arial" w:cs="Arial"/>
                <w:sz w:val="24"/>
                <w:szCs w:val="24"/>
              </w:rPr>
              <w:t>Ninguno 9.0%</w:t>
            </w:r>
          </w:p>
        </w:tc>
      </w:tr>
      <w:tr w:rsidR="00AB5617" w:rsidRPr="00096A28" w:rsidTr="00CB5B48">
        <w:tc>
          <w:tcPr>
            <w:tcW w:w="4644" w:type="dxa"/>
          </w:tcPr>
          <w:p w:rsidR="00AB5617" w:rsidRPr="00096A28" w:rsidRDefault="00AB5617" w:rsidP="00CB5B48">
            <w:pPr>
              <w:jc w:val="both"/>
              <w:rPr>
                <w:rFonts w:ascii="Arial" w:hAnsi="Arial" w:cs="Arial"/>
                <w:sz w:val="24"/>
                <w:szCs w:val="24"/>
              </w:rPr>
            </w:pPr>
          </w:p>
        </w:tc>
        <w:tc>
          <w:tcPr>
            <w:tcW w:w="4372" w:type="dxa"/>
          </w:tcPr>
          <w:p w:rsidR="00AB5617" w:rsidRPr="00096A28" w:rsidRDefault="00AB5617" w:rsidP="00CB5B48">
            <w:pPr>
              <w:jc w:val="both"/>
              <w:rPr>
                <w:rFonts w:ascii="Arial" w:hAnsi="Arial" w:cs="Arial"/>
                <w:sz w:val="24"/>
                <w:szCs w:val="24"/>
              </w:rPr>
            </w:pPr>
            <w:proofErr w:type="spellStart"/>
            <w:r w:rsidRPr="00612A1A">
              <w:rPr>
                <w:rFonts w:ascii="Arial" w:hAnsi="Arial" w:cs="Arial"/>
                <w:sz w:val="24"/>
                <w:szCs w:val="24"/>
              </w:rPr>
              <w:t>Ns</w:t>
            </w:r>
            <w:proofErr w:type="spellEnd"/>
            <w:r w:rsidRPr="00612A1A">
              <w:rPr>
                <w:rFonts w:ascii="Arial" w:hAnsi="Arial" w:cs="Arial"/>
                <w:sz w:val="24"/>
                <w:szCs w:val="24"/>
              </w:rPr>
              <w:t>/</w:t>
            </w:r>
            <w:proofErr w:type="spellStart"/>
            <w:r w:rsidRPr="00612A1A">
              <w:rPr>
                <w:rFonts w:ascii="Arial" w:hAnsi="Arial" w:cs="Arial"/>
                <w:sz w:val="24"/>
                <w:szCs w:val="24"/>
              </w:rPr>
              <w:t>Nc</w:t>
            </w:r>
            <w:proofErr w:type="spellEnd"/>
            <w:r>
              <w:rPr>
                <w:rFonts w:ascii="Arial" w:hAnsi="Arial" w:cs="Arial"/>
                <w:sz w:val="24"/>
                <w:szCs w:val="24"/>
              </w:rPr>
              <w:t xml:space="preserve"> 1.0%</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b/>
                <w:sz w:val="24"/>
                <w:szCs w:val="24"/>
              </w:rPr>
              <w:t>Escenario 7</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b/>
                <w:sz w:val="24"/>
                <w:szCs w:val="24"/>
              </w:rPr>
              <w:t>Escenario 8</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Sergio Torres Félix, PRI </w:t>
            </w:r>
            <w:r>
              <w:rPr>
                <w:rFonts w:ascii="Arial" w:hAnsi="Arial" w:cs="Arial"/>
                <w:sz w:val="24"/>
                <w:szCs w:val="24"/>
              </w:rPr>
              <w:t>30.5</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Sergio Torres Félix, PRI </w:t>
            </w:r>
            <w:r>
              <w:rPr>
                <w:rFonts w:ascii="Arial" w:hAnsi="Arial" w:cs="Arial"/>
                <w:sz w:val="24"/>
                <w:szCs w:val="24"/>
              </w:rPr>
              <w:t>28.5</w:t>
            </w:r>
            <w:r w:rsidRPr="00096A28">
              <w:rPr>
                <w:rFonts w:ascii="Arial" w:hAnsi="Arial" w:cs="Arial"/>
                <w:sz w:val="24"/>
                <w:szCs w:val="24"/>
              </w:rPr>
              <w:t>%</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Armando </w:t>
            </w:r>
            <w:proofErr w:type="spellStart"/>
            <w:r w:rsidRPr="00096A28">
              <w:rPr>
                <w:rFonts w:ascii="Arial" w:hAnsi="Arial" w:cs="Arial"/>
                <w:sz w:val="24"/>
                <w:szCs w:val="24"/>
              </w:rPr>
              <w:t>Leyson</w:t>
            </w:r>
            <w:proofErr w:type="spellEnd"/>
            <w:r w:rsidRPr="00096A28">
              <w:rPr>
                <w:rFonts w:ascii="Arial" w:hAnsi="Arial" w:cs="Arial"/>
                <w:sz w:val="24"/>
                <w:szCs w:val="24"/>
              </w:rPr>
              <w:t xml:space="preserve">, Alianza </w:t>
            </w:r>
            <w:r>
              <w:rPr>
                <w:rFonts w:ascii="Arial" w:hAnsi="Arial" w:cs="Arial"/>
                <w:sz w:val="24"/>
                <w:szCs w:val="24"/>
              </w:rPr>
              <w:t>31.5</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Héctor M. </w:t>
            </w:r>
            <w:proofErr w:type="spellStart"/>
            <w:r w:rsidRPr="00096A28">
              <w:rPr>
                <w:rFonts w:ascii="Arial" w:hAnsi="Arial" w:cs="Arial"/>
                <w:sz w:val="24"/>
                <w:szCs w:val="24"/>
              </w:rPr>
              <w:t>Cuén</w:t>
            </w:r>
            <w:proofErr w:type="spellEnd"/>
            <w:r w:rsidRPr="00096A28">
              <w:rPr>
                <w:rFonts w:ascii="Arial" w:hAnsi="Arial" w:cs="Arial"/>
                <w:sz w:val="24"/>
                <w:szCs w:val="24"/>
              </w:rPr>
              <w:t>, Alianza 3</w:t>
            </w:r>
            <w:r>
              <w:rPr>
                <w:rFonts w:ascii="Arial" w:hAnsi="Arial" w:cs="Arial"/>
                <w:sz w:val="24"/>
                <w:szCs w:val="24"/>
              </w:rPr>
              <w:t>5.5</w:t>
            </w:r>
            <w:r w:rsidRPr="00096A28">
              <w:rPr>
                <w:rFonts w:ascii="Arial" w:hAnsi="Arial" w:cs="Arial"/>
                <w:sz w:val="24"/>
                <w:szCs w:val="24"/>
              </w:rPr>
              <w:t>%</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Francisco Frías (CI) </w:t>
            </w:r>
            <w:r>
              <w:rPr>
                <w:rFonts w:ascii="Arial" w:hAnsi="Arial" w:cs="Arial"/>
                <w:sz w:val="24"/>
                <w:szCs w:val="24"/>
              </w:rPr>
              <w:t>13.5</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Manuel J. </w:t>
            </w:r>
            <w:proofErr w:type="spellStart"/>
            <w:r w:rsidRPr="00096A28">
              <w:rPr>
                <w:rFonts w:ascii="Arial" w:hAnsi="Arial" w:cs="Arial"/>
                <w:sz w:val="24"/>
                <w:szCs w:val="24"/>
              </w:rPr>
              <w:t>Clouthier</w:t>
            </w:r>
            <w:proofErr w:type="spellEnd"/>
            <w:r w:rsidRPr="00096A28">
              <w:rPr>
                <w:rFonts w:ascii="Arial" w:hAnsi="Arial" w:cs="Arial"/>
                <w:sz w:val="24"/>
                <w:szCs w:val="24"/>
              </w:rPr>
              <w:t xml:space="preserve"> (CI) </w:t>
            </w:r>
            <w:r>
              <w:rPr>
                <w:rFonts w:ascii="Arial" w:hAnsi="Arial" w:cs="Arial"/>
                <w:sz w:val="24"/>
                <w:szCs w:val="24"/>
              </w:rPr>
              <w:t>18.0</w:t>
            </w:r>
            <w:r w:rsidRPr="00096A28">
              <w:rPr>
                <w:rFonts w:ascii="Arial" w:hAnsi="Arial" w:cs="Arial"/>
                <w:sz w:val="24"/>
                <w:szCs w:val="24"/>
              </w:rPr>
              <w:t>%</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Pr>
                <w:rFonts w:ascii="Arial" w:hAnsi="Arial" w:cs="Arial"/>
                <w:sz w:val="24"/>
                <w:szCs w:val="24"/>
              </w:rPr>
              <w:t>Otro candidato 7.0%</w:t>
            </w:r>
          </w:p>
        </w:tc>
        <w:tc>
          <w:tcPr>
            <w:tcW w:w="4372" w:type="dxa"/>
          </w:tcPr>
          <w:p w:rsidR="00AB5617" w:rsidRPr="00096A28" w:rsidRDefault="00AB5617" w:rsidP="00CB5B48">
            <w:pPr>
              <w:jc w:val="both"/>
              <w:rPr>
                <w:rFonts w:ascii="Arial" w:hAnsi="Arial" w:cs="Arial"/>
                <w:sz w:val="24"/>
                <w:szCs w:val="24"/>
              </w:rPr>
            </w:pPr>
            <w:r>
              <w:rPr>
                <w:rFonts w:ascii="Arial" w:hAnsi="Arial" w:cs="Arial"/>
                <w:sz w:val="24"/>
                <w:szCs w:val="24"/>
              </w:rPr>
              <w:t>Otro candidato 4.5%</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Pr>
                <w:rFonts w:ascii="Arial" w:hAnsi="Arial" w:cs="Arial"/>
                <w:sz w:val="24"/>
                <w:szCs w:val="24"/>
              </w:rPr>
              <w:t>Ninguno 15.0%</w:t>
            </w:r>
          </w:p>
        </w:tc>
        <w:tc>
          <w:tcPr>
            <w:tcW w:w="4372" w:type="dxa"/>
          </w:tcPr>
          <w:p w:rsidR="00AB5617" w:rsidRPr="00096A28" w:rsidRDefault="00AB5617" w:rsidP="00CB5B48">
            <w:pPr>
              <w:jc w:val="both"/>
              <w:rPr>
                <w:rFonts w:ascii="Arial" w:hAnsi="Arial" w:cs="Arial"/>
                <w:sz w:val="24"/>
                <w:szCs w:val="24"/>
              </w:rPr>
            </w:pPr>
            <w:r>
              <w:rPr>
                <w:rFonts w:ascii="Arial" w:hAnsi="Arial" w:cs="Arial"/>
                <w:sz w:val="24"/>
                <w:szCs w:val="24"/>
              </w:rPr>
              <w:t>Ninguno 13.0%</w:t>
            </w:r>
          </w:p>
        </w:tc>
      </w:tr>
      <w:tr w:rsidR="00AB5617" w:rsidRPr="00096A28" w:rsidTr="00CB5B48">
        <w:tc>
          <w:tcPr>
            <w:tcW w:w="4644" w:type="dxa"/>
          </w:tcPr>
          <w:p w:rsidR="00AB5617" w:rsidRPr="00096A28" w:rsidRDefault="00AB5617" w:rsidP="00CB5B48">
            <w:pPr>
              <w:jc w:val="both"/>
              <w:rPr>
                <w:rFonts w:ascii="Arial" w:hAnsi="Arial" w:cs="Arial"/>
                <w:sz w:val="24"/>
                <w:szCs w:val="24"/>
              </w:rPr>
            </w:pPr>
            <w:proofErr w:type="spellStart"/>
            <w:r w:rsidRPr="00612A1A">
              <w:rPr>
                <w:rFonts w:ascii="Arial" w:hAnsi="Arial" w:cs="Arial"/>
                <w:sz w:val="24"/>
                <w:szCs w:val="24"/>
              </w:rPr>
              <w:t>Ns</w:t>
            </w:r>
            <w:proofErr w:type="spellEnd"/>
            <w:r w:rsidRPr="00612A1A">
              <w:rPr>
                <w:rFonts w:ascii="Arial" w:hAnsi="Arial" w:cs="Arial"/>
                <w:sz w:val="24"/>
                <w:szCs w:val="24"/>
              </w:rPr>
              <w:t>/</w:t>
            </w:r>
            <w:proofErr w:type="spellStart"/>
            <w:r w:rsidRPr="00612A1A">
              <w:rPr>
                <w:rFonts w:ascii="Arial" w:hAnsi="Arial" w:cs="Arial"/>
                <w:sz w:val="24"/>
                <w:szCs w:val="24"/>
              </w:rPr>
              <w:t>Nc</w:t>
            </w:r>
            <w:proofErr w:type="spellEnd"/>
            <w:r>
              <w:rPr>
                <w:rFonts w:ascii="Arial" w:hAnsi="Arial" w:cs="Arial"/>
                <w:sz w:val="24"/>
                <w:szCs w:val="24"/>
              </w:rPr>
              <w:t xml:space="preserve"> 2.5%</w:t>
            </w:r>
          </w:p>
        </w:tc>
        <w:tc>
          <w:tcPr>
            <w:tcW w:w="4372" w:type="dxa"/>
          </w:tcPr>
          <w:p w:rsidR="00AB5617" w:rsidRPr="00096A28" w:rsidRDefault="00AB5617" w:rsidP="00CB5B48">
            <w:pPr>
              <w:jc w:val="both"/>
              <w:rPr>
                <w:rFonts w:ascii="Arial" w:hAnsi="Arial" w:cs="Arial"/>
                <w:sz w:val="24"/>
                <w:szCs w:val="24"/>
              </w:rPr>
            </w:pPr>
            <w:proofErr w:type="spellStart"/>
            <w:r w:rsidRPr="00612A1A">
              <w:rPr>
                <w:rFonts w:ascii="Arial" w:hAnsi="Arial" w:cs="Arial"/>
                <w:sz w:val="24"/>
                <w:szCs w:val="24"/>
              </w:rPr>
              <w:t>Ns</w:t>
            </w:r>
            <w:proofErr w:type="spellEnd"/>
            <w:r w:rsidRPr="00612A1A">
              <w:rPr>
                <w:rFonts w:ascii="Arial" w:hAnsi="Arial" w:cs="Arial"/>
                <w:sz w:val="24"/>
                <w:szCs w:val="24"/>
              </w:rPr>
              <w:t>/</w:t>
            </w:r>
            <w:proofErr w:type="spellStart"/>
            <w:r w:rsidRPr="00612A1A">
              <w:rPr>
                <w:rFonts w:ascii="Arial" w:hAnsi="Arial" w:cs="Arial"/>
                <w:sz w:val="24"/>
                <w:szCs w:val="24"/>
              </w:rPr>
              <w:t>Nc</w:t>
            </w:r>
            <w:proofErr w:type="spellEnd"/>
            <w:r>
              <w:rPr>
                <w:rFonts w:ascii="Arial" w:hAnsi="Arial" w:cs="Arial"/>
                <w:sz w:val="24"/>
                <w:szCs w:val="24"/>
              </w:rPr>
              <w:t xml:space="preserve"> 0.5%</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b/>
                <w:sz w:val="24"/>
                <w:szCs w:val="24"/>
              </w:rPr>
              <w:t>Escenario 9</w:t>
            </w:r>
          </w:p>
        </w:tc>
        <w:tc>
          <w:tcPr>
            <w:tcW w:w="4372" w:type="dxa"/>
          </w:tcPr>
          <w:p w:rsidR="00AB5617" w:rsidRPr="00096A28" w:rsidRDefault="00AB5617" w:rsidP="00CB5B48">
            <w:pPr>
              <w:jc w:val="both"/>
              <w:rPr>
                <w:rFonts w:ascii="Arial" w:hAnsi="Arial" w:cs="Arial"/>
                <w:sz w:val="24"/>
                <w:szCs w:val="24"/>
              </w:rPr>
            </w:pP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Diva H. </w:t>
            </w:r>
            <w:proofErr w:type="spellStart"/>
            <w:r w:rsidRPr="00096A28">
              <w:rPr>
                <w:rFonts w:ascii="Arial" w:hAnsi="Arial" w:cs="Arial"/>
                <w:sz w:val="24"/>
                <w:szCs w:val="24"/>
              </w:rPr>
              <w:t>Gastélum</w:t>
            </w:r>
            <w:proofErr w:type="spellEnd"/>
            <w:r w:rsidRPr="00096A28">
              <w:rPr>
                <w:rFonts w:ascii="Arial" w:hAnsi="Arial" w:cs="Arial"/>
                <w:sz w:val="24"/>
                <w:szCs w:val="24"/>
              </w:rPr>
              <w:t xml:space="preserve"> Bajo, PRI </w:t>
            </w:r>
            <w:r>
              <w:rPr>
                <w:rFonts w:ascii="Arial" w:hAnsi="Arial" w:cs="Arial"/>
                <w:sz w:val="24"/>
                <w:szCs w:val="24"/>
              </w:rPr>
              <w:t>34.5</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Martín Heredia, Alianza </w:t>
            </w:r>
            <w:r>
              <w:rPr>
                <w:rFonts w:ascii="Arial" w:hAnsi="Arial" w:cs="Arial"/>
                <w:sz w:val="24"/>
                <w:szCs w:val="24"/>
              </w:rPr>
              <w:t>19.5</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Manuel J. </w:t>
            </w:r>
            <w:proofErr w:type="spellStart"/>
            <w:r w:rsidRPr="00096A28">
              <w:rPr>
                <w:rFonts w:ascii="Arial" w:hAnsi="Arial" w:cs="Arial"/>
                <w:sz w:val="24"/>
                <w:szCs w:val="24"/>
              </w:rPr>
              <w:t>Clouthier</w:t>
            </w:r>
            <w:proofErr w:type="spellEnd"/>
            <w:r w:rsidRPr="00096A28">
              <w:rPr>
                <w:rFonts w:ascii="Arial" w:hAnsi="Arial" w:cs="Arial"/>
                <w:sz w:val="24"/>
                <w:szCs w:val="24"/>
              </w:rPr>
              <w:t xml:space="preserve"> (CI) </w:t>
            </w:r>
            <w:r>
              <w:rPr>
                <w:rFonts w:ascii="Arial" w:hAnsi="Arial" w:cs="Arial"/>
                <w:sz w:val="24"/>
                <w:szCs w:val="24"/>
              </w:rPr>
              <w:t>21.5</w:t>
            </w:r>
            <w:r w:rsidRPr="00096A28">
              <w:rPr>
                <w:rFonts w:ascii="Arial" w:hAnsi="Arial" w:cs="Arial"/>
                <w:sz w:val="24"/>
                <w:szCs w:val="24"/>
              </w:rPr>
              <w:t>%</w:t>
            </w:r>
          </w:p>
        </w:tc>
        <w:tc>
          <w:tcPr>
            <w:tcW w:w="4372" w:type="dxa"/>
          </w:tcPr>
          <w:p w:rsidR="00AB5617" w:rsidRPr="00096A28" w:rsidRDefault="00AB5617" w:rsidP="00CB5B48">
            <w:pPr>
              <w:jc w:val="both"/>
              <w:rPr>
                <w:rFonts w:ascii="Arial" w:hAnsi="Arial" w:cs="Arial"/>
                <w:sz w:val="24"/>
                <w:szCs w:val="24"/>
              </w:rPr>
            </w:pPr>
          </w:p>
        </w:tc>
      </w:tr>
      <w:tr w:rsidR="00AB5617" w:rsidRPr="00096A28" w:rsidTr="00CB5B48">
        <w:tc>
          <w:tcPr>
            <w:tcW w:w="4644" w:type="dxa"/>
          </w:tcPr>
          <w:p w:rsidR="00AB5617" w:rsidRPr="00096A28" w:rsidRDefault="00AB5617" w:rsidP="00CB5B48">
            <w:pPr>
              <w:jc w:val="both"/>
              <w:rPr>
                <w:rFonts w:ascii="Arial" w:hAnsi="Arial" w:cs="Arial"/>
                <w:sz w:val="24"/>
                <w:szCs w:val="24"/>
              </w:rPr>
            </w:pPr>
            <w:r>
              <w:rPr>
                <w:rFonts w:ascii="Arial" w:hAnsi="Arial" w:cs="Arial"/>
                <w:sz w:val="24"/>
                <w:szCs w:val="24"/>
              </w:rPr>
              <w:t>Otro candidato 5.0%</w:t>
            </w:r>
          </w:p>
        </w:tc>
        <w:tc>
          <w:tcPr>
            <w:tcW w:w="4372" w:type="dxa"/>
          </w:tcPr>
          <w:p w:rsidR="00AB5617" w:rsidRPr="00096A28" w:rsidRDefault="00AB5617" w:rsidP="00CB5B48">
            <w:pPr>
              <w:jc w:val="both"/>
              <w:rPr>
                <w:rFonts w:ascii="Arial" w:hAnsi="Arial" w:cs="Arial"/>
                <w:sz w:val="24"/>
                <w:szCs w:val="24"/>
              </w:rPr>
            </w:pPr>
          </w:p>
        </w:tc>
      </w:tr>
      <w:tr w:rsidR="00AB5617" w:rsidRPr="00096A28" w:rsidTr="00CB5B48">
        <w:tc>
          <w:tcPr>
            <w:tcW w:w="4644" w:type="dxa"/>
          </w:tcPr>
          <w:p w:rsidR="00AB5617" w:rsidRPr="00096A28" w:rsidRDefault="00AB5617" w:rsidP="00CB5B48">
            <w:pPr>
              <w:jc w:val="both"/>
              <w:rPr>
                <w:rFonts w:ascii="Arial" w:hAnsi="Arial" w:cs="Arial"/>
                <w:sz w:val="24"/>
                <w:szCs w:val="24"/>
              </w:rPr>
            </w:pPr>
            <w:r>
              <w:rPr>
                <w:rFonts w:ascii="Arial" w:hAnsi="Arial" w:cs="Arial"/>
                <w:sz w:val="24"/>
                <w:szCs w:val="24"/>
              </w:rPr>
              <w:t>Ninguno 16.5%</w:t>
            </w:r>
          </w:p>
        </w:tc>
        <w:tc>
          <w:tcPr>
            <w:tcW w:w="4372" w:type="dxa"/>
          </w:tcPr>
          <w:p w:rsidR="00AB5617" w:rsidRPr="00096A28" w:rsidRDefault="00AB5617" w:rsidP="00CB5B48">
            <w:pPr>
              <w:jc w:val="both"/>
              <w:rPr>
                <w:rFonts w:ascii="Arial" w:hAnsi="Arial" w:cs="Arial"/>
                <w:sz w:val="24"/>
                <w:szCs w:val="24"/>
              </w:rPr>
            </w:pPr>
          </w:p>
        </w:tc>
      </w:tr>
      <w:tr w:rsidR="00AB5617" w:rsidRPr="00096A28" w:rsidTr="00CB5B48">
        <w:tc>
          <w:tcPr>
            <w:tcW w:w="4644" w:type="dxa"/>
          </w:tcPr>
          <w:p w:rsidR="00AB5617" w:rsidRPr="00096A28" w:rsidRDefault="00AB5617" w:rsidP="00CB5B48">
            <w:pPr>
              <w:jc w:val="both"/>
              <w:rPr>
                <w:rFonts w:ascii="Arial" w:hAnsi="Arial" w:cs="Arial"/>
                <w:sz w:val="24"/>
                <w:szCs w:val="24"/>
              </w:rPr>
            </w:pPr>
            <w:proofErr w:type="spellStart"/>
            <w:r w:rsidRPr="00612A1A">
              <w:rPr>
                <w:rFonts w:ascii="Arial" w:hAnsi="Arial" w:cs="Arial"/>
                <w:sz w:val="24"/>
                <w:szCs w:val="24"/>
              </w:rPr>
              <w:t>Ns</w:t>
            </w:r>
            <w:proofErr w:type="spellEnd"/>
            <w:r w:rsidRPr="00612A1A">
              <w:rPr>
                <w:rFonts w:ascii="Arial" w:hAnsi="Arial" w:cs="Arial"/>
                <w:sz w:val="24"/>
                <w:szCs w:val="24"/>
              </w:rPr>
              <w:t>/</w:t>
            </w:r>
            <w:proofErr w:type="spellStart"/>
            <w:r w:rsidRPr="00612A1A">
              <w:rPr>
                <w:rFonts w:ascii="Arial" w:hAnsi="Arial" w:cs="Arial"/>
                <w:sz w:val="24"/>
                <w:szCs w:val="24"/>
              </w:rPr>
              <w:t>Nc</w:t>
            </w:r>
            <w:proofErr w:type="spellEnd"/>
            <w:r>
              <w:rPr>
                <w:rFonts w:ascii="Arial" w:hAnsi="Arial" w:cs="Arial"/>
                <w:sz w:val="24"/>
                <w:szCs w:val="24"/>
              </w:rPr>
              <w:t xml:space="preserve"> 3.0%</w:t>
            </w:r>
          </w:p>
        </w:tc>
        <w:tc>
          <w:tcPr>
            <w:tcW w:w="4372" w:type="dxa"/>
          </w:tcPr>
          <w:p w:rsidR="00AB5617" w:rsidRPr="00096A28" w:rsidRDefault="00AB5617" w:rsidP="00CB5B48">
            <w:pPr>
              <w:jc w:val="both"/>
              <w:rPr>
                <w:rFonts w:ascii="Arial" w:hAnsi="Arial" w:cs="Arial"/>
                <w:sz w:val="24"/>
                <w:szCs w:val="24"/>
              </w:rPr>
            </w:pPr>
          </w:p>
        </w:tc>
      </w:tr>
      <w:tr w:rsidR="00AB5617" w:rsidRPr="00096A28" w:rsidTr="00CB5B48">
        <w:tc>
          <w:tcPr>
            <w:tcW w:w="9016" w:type="dxa"/>
            <w:gridSpan w:val="2"/>
          </w:tcPr>
          <w:p w:rsidR="00AB5617" w:rsidRPr="00096A28" w:rsidRDefault="00AB5617" w:rsidP="00CB5B48">
            <w:pPr>
              <w:jc w:val="center"/>
              <w:rPr>
                <w:rFonts w:ascii="Arial" w:hAnsi="Arial" w:cs="Arial"/>
                <w:b/>
                <w:sz w:val="24"/>
                <w:szCs w:val="24"/>
              </w:rPr>
            </w:pPr>
            <w:r w:rsidRPr="00096A28">
              <w:rPr>
                <w:rFonts w:ascii="Arial" w:hAnsi="Arial" w:cs="Arial"/>
                <w:b/>
                <w:sz w:val="24"/>
                <w:szCs w:val="24"/>
              </w:rPr>
              <w:t>Procesamiento</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Forma de procesamiento, estimadores e intervalos de confianza</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 xml:space="preserve">Los resultados de la encuesta sobre preferencia electoral se basan en las respuestas de </w:t>
            </w:r>
            <w:r w:rsidRPr="004813AA">
              <w:rPr>
                <w:rFonts w:ascii="Arial" w:hAnsi="Arial" w:cs="Arial"/>
                <w:sz w:val="24"/>
                <w:szCs w:val="24"/>
              </w:rPr>
              <w:t>200 entrevistados</w:t>
            </w:r>
            <w:r w:rsidRPr="00096A28">
              <w:rPr>
                <w:rFonts w:ascii="Arial" w:hAnsi="Arial" w:cs="Arial"/>
                <w:sz w:val="24"/>
                <w:szCs w:val="24"/>
              </w:rPr>
              <w:t xml:space="preserve"> adultos. Los porcentajes se derivan del conteo directo de votos presentados en forma de porcentajes.</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Denominación del software utilizado para el procesamiento</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La captura de la información recopilada se hizo a través del software Sistema de Encuestas SPSS. El análisis de los resultados de la</w:t>
            </w:r>
            <w:r>
              <w:rPr>
                <w:rFonts w:ascii="Arial" w:hAnsi="Arial" w:cs="Arial"/>
                <w:sz w:val="24"/>
                <w:szCs w:val="24"/>
              </w:rPr>
              <w:t>s</w:t>
            </w:r>
            <w:r w:rsidRPr="00096A28">
              <w:rPr>
                <w:rFonts w:ascii="Arial" w:hAnsi="Arial" w:cs="Arial"/>
                <w:sz w:val="24"/>
                <w:szCs w:val="24"/>
              </w:rPr>
              <w:t xml:space="preserve"> encuestas y la obtención de los estimadores se hizo utilizando el paquete estadístico SPSS para Windows.</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Base de datos electrónicos</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Si</w:t>
            </w:r>
          </w:p>
        </w:tc>
      </w:tr>
      <w:tr w:rsidR="00AB5617" w:rsidRPr="00096A28" w:rsidTr="00CB5B48">
        <w:tc>
          <w:tcPr>
            <w:tcW w:w="9016" w:type="dxa"/>
            <w:gridSpan w:val="2"/>
          </w:tcPr>
          <w:p w:rsidR="00AB5617" w:rsidRPr="00096A28" w:rsidRDefault="00AB5617" w:rsidP="00CB5B48">
            <w:pPr>
              <w:jc w:val="center"/>
              <w:rPr>
                <w:rFonts w:ascii="Arial" w:hAnsi="Arial" w:cs="Arial"/>
                <w:b/>
                <w:sz w:val="24"/>
                <w:szCs w:val="24"/>
              </w:rPr>
            </w:pPr>
            <w:r w:rsidRPr="00096A28">
              <w:rPr>
                <w:rFonts w:ascii="Arial" w:hAnsi="Arial" w:cs="Arial"/>
                <w:b/>
                <w:sz w:val="24"/>
                <w:szCs w:val="24"/>
              </w:rPr>
              <w:t>Autoría y financiamiento</w:t>
            </w:r>
          </w:p>
        </w:tc>
      </w:tr>
      <w:tr w:rsidR="00AB5617" w:rsidRPr="00096A28" w:rsidTr="00CB5B48">
        <w:tc>
          <w:tcPr>
            <w:tcW w:w="4644"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Persona física o moral</w:t>
            </w:r>
          </w:p>
        </w:tc>
        <w:tc>
          <w:tcPr>
            <w:tcW w:w="4372" w:type="dxa"/>
          </w:tcPr>
          <w:p w:rsidR="00AB5617" w:rsidRPr="00096A28" w:rsidRDefault="00AB5617" w:rsidP="00CB5B48">
            <w:pPr>
              <w:jc w:val="both"/>
              <w:rPr>
                <w:rFonts w:ascii="Arial" w:hAnsi="Arial" w:cs="Arial"/>
                <w:sz w:val="24"/>
                <w:szCs w:val="24"/>
              </w:rPr>
            </w:pPr>
            <w:r w:rsidRPr="00096A28">
              <w:rPr>
                <w:rFonts w:ascii="Arial" w:hAnsi="Arial" w:cs="Arial"/>
                <w:sz w:val="24"/>
                <w:szCs w:val="24"/>
              </w:rPr>
              <w:t>Moral</w:t>
            </w:r>
          </w:p>
        </w:tc>
      </w:tr>
    </w:tbl>
    <w:p w:rsidR="00D338AD" w:rsidRDefault="004E0E09" w:rsidP="004E0E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En esta segunda parte del informe se incluyen las publicaciones realizadas durante</w:t>
      </w:r>
      <w:r w:rsidRPr="004E0E09">
        <w:rPr>
          <w:rFonts w:ascii="Arial" w:hAnsi="Arial" w:cs="Arial"/>
          <w:sz w:val="24"/>
          <w:szCs w:val="24"/>
        </w:rPr>
        <w:t xml:space="preserve"> el periodo del 16 de enero al 16 de febrero de 2016</w:t>
      </w:r>
      <w:r w:rsidR="00D338AD">
        <w:rPr>
          <w:rFonts w:ascii="Arial" w:hAnsi="Arial" w:cs="Arial"/>
          <w:sz w:val="24"/>
          <w:szCs w:val="24"/>
        </w:rPr>
        <w:t>.</w:t>
      </w:r>
    </w:p>
    <w:p w:rsidR="00D338AD" w:rsidRDefault="00D338AD" w:rsidP="004E0E09">
      <w:pPr>
        <w:autoSpaceDE w:val="0"/>
        <w:autoSpaceDN w:val="0"/>
        <w:adjustRightInd w:val="0"/>
        <w:spacing w:after="0" w:line="240" w:lineRule="auto"/>
        <w:jc w:val="both"/>
        <w:rPr>
          <w:rFonts w:ascii="Arial" w:hAnsi="Arial" w:cs="Arial"/>
          <w:sz w:val="24"/>
          <w:szCs w:val="24"/>
        </w:rPr>
      </w:pPr>
    </w:p>
    <w:p w:rsidR="004E0E09" w:rsidRPr="004E0E09" w:rsidRDefault="00D338AD" w:rsidP="004E0E0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monitoreo arroja dos publicaciones originales y dos reproducciones de la empresa </w:t>
      </w:r>
      <w:r w:rsidRPr="004E0E09">
        <w:rPr>
          <w:rFonts w:ascii="Arial" w:hAnsi="Arial" w:cs="Arial"/>
          <w:sz w:val="24"/>
          <w:szCs w:val="24"/>
        </w:rPr>
        <w:t>El Debate S. A. de C. V.</w:t>
      </w:r>
      <w:r>
        <w:rPr>
          <w:rFonts w:ascii="Arial" w:hAnsi="Arial" w:cs="Arial"/>
          <w:sz w:val="24"/>
          <w:szCs w:val="24"/>
        </w:rPr>
        <w:t xml:space="preserve">, </w:t>
      </w:r>
      <w:r w:rsidR="006C3D8F">
        <w:rPr>
          <w:rFonts w:ascii="Arial" w:hAnsi="Arial" w:cs="Arial"/>
          <w:sz w:val="24"/>
          <w:szCs w:val="24"/>
        </w:rPr>
        <w:t>misma</w:t>
      </w:r>
      <w:r>
        <w:rPr>
          <w:rFonts w:ascii="Arial" w:hAnsi="Arial" w:cs="Arial"/>
          <w:sz w:val="24"/>
          <w:szCs w:val="24"/>
        </w:rPr>
        <w:t xml:space="preserve"> que hizo llegar a esta Secretaria Ejecutiva, el estudio completo</w:t>
      </w:r>
      <w:r w:rsidR="00543F1C">
        <w:rPr>
          <w:rFonts w:ascii="Arial" w:hAnsi="Arial" w:cs="Arial"/>
          <w:sz w:val="24"/>
          <w:szCs w:val="24"/>
        </w:rPr>
        <w:t xml:space="preserve"> en disco compacto</w:t>
      </w:r>
      <w:r>
        <w:rPr>
          <w:rFonts w:ascii="Arial" w:hAnsi="Arial" w:cs="Arial"/>
          <w:sz w:val="24"/>
          <w:szCs w:val="24"/>
        </w:rPr>
        <w:t xml:space="preserve"> </w:t>
      </w:r>
      <w:r w:rsidR="004E0E09">
        <w:rPr>
          <w:rFonts w:ascii="Arial" w:hAnsi="Arial" w:cs="Arial"/>
          <w:sz w:val="24"/>
          <w:szCs w:val="24"/>
        </w:rPr>
        <w:t>e</w:t>
      </w:r>
      <w:r w:rsidR="004E0E09" w:rsidRPr="004E0E09">
        <w:rPr>
          <w:rFonts w:ascii="Arial" w:hAnsi="Arial" w:cs="Arial"/>
          <w:sz w:val="24"/>
          <w:szCs w:val="24"/>
        </w:rPr>
        <w:t>l 17 de febrero de 2016</w:t>
      </w:r>
      <w:r w:rsidR="004E0E09">
        <w:rPr>
          <w:rFonts w:ascii="Arial" w:hAnsi="Arial" w:cs="Arial"/>
          <w:sz w:val="24"/>
          <w:szCs w:val="24"/>
        </w:rPr>
        <w:t>,</w:t>
      </w:r>
      <w:r w:rsidR="004E0E09" w:rsidRPr="004E0E09">
        <w:rPr>
          <w:rFonts w:ascii="Arial" w:hAnsi="Arial" w:cs="Arial"/>
          <w:sz w:val="24"/>
          <w:szCs w:val="24"/>
        </w:rPr>
        <w:t xml:space="preserve"> </w:t>
      </w:r>
      <w:r w:rsidR="004E0E09">
        <w:rPr>
          <w:rFonts w:ascii="Arial" w:hAnsi="Arial" w:cs="Arial"/>
          <w:sz w:val="24"/>
          <w:szCs w:val="24"/>
        </w:rPr>
        <w:t xml:space="preserve">a través del </w:t>
      </w:r>
      <w:r w:rsidR="004E0E09" w:rsidRPr="004E0E09">
        <w:rPr>
          <w:rFonts w:ascii="Arial" w:hAnsi="Arial" w:cs="Arial"/>
          <w:sz w:val="24"/>
          <w:szCs w:val="24"/>
        </w:rPr>
        <w:t>C. Antonio Cortés Rodríguez,</w:t>
      </w:r>
      <w:r>
        <w:rPr>
          <w:rFonts w:ascii="Arial" w:hAnsi="Arial" w:cs="Arial"/>
          <w:sz w:val="24"/>
          <w:szCs w:val="24"/>
        </w:rPr>
        <w:t xml:space="preserve"> Coordinador de Encuetas de dicha empresa.</w:t>
      </w:r>
    </w:p>
    <w:p w:rsidR="00265506" w:rsidRPr="00265506" w:rsidRDefault="00265506" w:rsidP="00265506">
      <w:pPr>
        <w:autoSpaceDE w:val="0"/>
        <w:autoSpaceDN w:val="0"/>
        <w:adjustRightInd w:val="0"/>
        <w:spacing w:after="0" w:line="240" w:lineRule="auto"/>
        <w:jc w:val="both"/>
        <w:rPr>
          <w:rFonts w:ascii="Arial" w:hAnsi="Arial" w:cs="Arial"/>
          <w:sz w:val="24"/>
          <w:szCs w:val="24"/>
        </w:rPr>
      </w:pPr>
    </w:p>
    <w:p w:rsidR="00100744" w:rsidRDefault="00100744" w:rsidP="00100744">
      <w:pPr>
        <w:pStyle w:val="Prrafodelista"/>
        <w:autoSpaceDE w:val="0"/>
        <w:autoSpaceDN w:val="0"/>
        <w:adjustRightInd w:val="0"/>
        <w:spacing w:after="0" w:line="240" w:lineRule="auto"/>
        <w:jc w:val="both"/>
        <w:rPr>
          <w:rFonts w:ascii="Arial" w:hAnsi="Arial" w:cs="Arial"/>
          <w:b/>
          <w:sz w:val="24"/>
          <w:szCs w:val="24"/>
        </w:rPr>
      </w:pPr>
    </w:p>
    <w:p w:rsidR="00100744" w:rsidRPr="00991B5F" w:rsidRDefault="005904E4" w:rsidP="00921B55">
      <w:pPr>
        <w:pStyle w:val="Prrafodelista"/>
        <w:numPr>
          <w:ilvl w:val="0"/>
          <w:numId w:val="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Encuesta publicada</w:t>
      </w:r>
      <w:r w:rsidR="00100744" w:rsidRPr="00991B5F">
        <w:rPr>
          <w:rFonts w:ascii="Arial" w:hAnsi="Arial" w:cs="Arial"/>
          <w:b/>
          <w:sz w:val="24"/>
          <w:szCs w:val="24"/>
        </w:rPr>
        <w:t xml:space="preserve"> en el periodo del 16 de enero al 16 de febrero de 2016.</w:t>
      </w:r>
    </w:p>
    <w:p w:rsidR="00F60C8E" w:rsidRDefault="00F60C8E" w:rsidP="00751DFB">
      <w:pPr>
        <w:autoSpaceDE w:val="0"/>
        <w:autoSpaceDN w:val="0"/>
        <w:adjustRightInd w:val="0"/>
        <w:spacing w:after="0" w:line="240" w:lineRule="auto"/>
        <w:jc w:val="both"/>
        <w:rPr>
          <w:rFonts w:ascii="Arial" w:hAnsi="Arial" w:cs="Arial"/>
          <w:sz w:val="24"/>
          <w:szCs w:val="24"/>
        </w:rPr>
      </w:pPr>
    </w:p>
    <w:p w:rsidR="00C438D6" w:rsidRDefault="00C438D6" w:rsidP="00751DFB">
      <w:pPr>
        <w:autoSpaceDE w:val="0"/>
        <w:autoSpaceDN w:val="0"/>
        <w:adjustRightInd w:val="0"/>
        <w:spacing w:after="0" w:line="240" w:lineRule="auto"/>
        <w:jc w:val="both"/>
        <w:rPr>
          <w:rFonts w:ascii="Arial" w:hAnsi="Arial" w:cs="Arial"/>
          <w:sz w:val="24"/>
          <w:szCs w:val="24"/>
        </w:rPr>
      </w:pPr>
    </w:p>
    <w:p w:rsidR="00D84438" w:rsidRDefault="00077AF4" w:rsidP="00751DFB">
      <w:pPr>
        <w:autoSpaceDE w:val="0"/>
        <w:autoSpaceDN w:val="0"/>
        <w:adjustRightInd w:val="0"/>
        <w:spacing w:after="0" w:line="240" w:lineRule="auto"/>
        <w:jc w:val="both"/>
        <w:rPr>
          <w:rFonts w:ascii="Arial" w:hAnsi="Arial" w:cs="Arial"/>
          <w:sz w:val="24"/>
          <w:szCs w:val="24"/>
        </w:rPr>
      </w:pPr>
      <w:r w:rsidRPr="00EF2E07">
        <w:rPr>
          <w:rFonts w:ascii="Arial" w:hAnsi="Arial" w:cs="Arial"/>
          <w:sz w:val="24"/>
          <w:szCs w:val="24"/>
        </w:rPr>
        <w:t>• 1 encuesta</w:t>
      </w:r>
      <w:r w:rsidR="00EF79A5">
        <w:rPr>
          <w:rFonts w:ascii="Arial" w:hAnsi="Arial" w:cs="Arial"/>
          <w:sz w:val="24"/>
          <w:szCs w:val="24"/>
        </w:rPr>
        <w:t>: P</w:t>
      </w:r>
      <w:r w:rsidR="0095318B">
        <w:rPr>
          <w:rFonts w:ascii="Arial" w:hAnsi="Arial" w:cs="Arial"/>
          <w:sz w:val="24"/>
          <w:szCs w:val="24"/>
        </w:rPr>
        <w:t>ublicada</w:t>
      </w:r>
      <w:r w:rsidR="00D84438" w:rsidRPr="00852E5C">
        <w:rPr>
          <w:rFonts w:ascii="Arial" w:hAnsi="Arial" w:cs="Arial"/>
          <w:sz w:val="24"/>
          <w:szCs w:val="24"/>
        </w:rPr>
        <w:t xml:space="preserve"> por </w:t>
      </w:r>
      <w:r w:rsidR="00EF79A5">
        <w:rPr>
          <w:rFonts w:ascii="Arial" w:hAnsi="Arial" w:cs="Arial"/>
          <w:sz w:val="24"/>
          <w:szCs w:val="24"/>
        </w:rPr>
        <w:t xml:space="preserve">el </w:t>
      </w:r>
      <w:r w:rsidR="00D84438" w:rsidRPr="00852E5C">
        <w:rPr>
          <w:rFonts w:ascii="Arial" w:hAnsi="Arial" w:cs="Arial"/>
          <w:sz w:val="24"/>
          <w:szCs w:val="24"/>
        </w:rPr>
        <w:t>periódico El Debate S. A. de C. V.</w:t>
      </w:r>
    </w:p>
    <w:p w:rsidR="00114B7A" w:rsidRDefault="00114B7A" w:rsidP="00114B7A">
      <w:pPr>
        <w:autoSpaceDE w:val="0"/>
        <w:autoSpaceDN w:val="0"/>
        <w:adjustRightInd w:val="0"/>
        <w:spacing w:after="0" w:line="240" w:lineRule="auto"/>
        <w:jc w:val="both"/>
        <w:rPr>
          <w:rFonts w:ascii="Arial" w:hAnsi="Arial" w:cs="Arial"/>
          <w:sz w:val="24"/>
          <w:szCs w:val="24"/>
        </w:rPr>
      </w:pPr>
    </w:p>
    <w:p w:rsidR="004E2E73" w:rsidRDefault="004E2E73" w:rsidP="00114B7A">
      <w:pPr>
        <w:autoSpaceDE w:val="0"/>
        <w:autoSpaceDN w:val="0"/>
        <w:adjustRightInd w:val="0"/>
        <w:spacing w:after="0" w:line="240" w:lineRule="auto"/>
        <w:jc w:val="both"/>
        <w:rPr>
          <w:rFonts w:ascii="Arial" w:hAnsi="Arial" w:cs="Arial"/>
          <w:sz w:val="24"/>
          <w:szCs w:val="24"/>
        </w:rPr>
      </w:pPr>
    </w:p>
    <w:p w:rsidR="00114B7A" w:rsidRDefault="0095318B" w:rsidP="00114B7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encuesta publicada</w:t>
      </w:r>
      <w:r w:rsidR="00114B7A">
        <w:rPr>
          <w:rFonts w:ascii="Arial" w:hAnsi="Arial" w:cs="Arial"/>
          <w:sz w:val="24"/>
          <w:szCs w:val="24"/>
        </w:rPr>
        <w:t xml:space="preserve"> </w:t>
      </w:r>
      <w:r>
        <w:rPr>
          <w:rFonts w:ascii="Arial" w:hAnsi="Arial" w:cs="Arial"/>
          <w:sz w:val="24"/>
          <w:szCs w:val="24"/>
        </w:rPr>
        <w:t>es</w:t>
      </w:r>
      <w:r w:rsidR="00114B7A">
        <w:rPr>
          <w:rFonts w:ascii="Arial" w:hAnsi="Arial" w:cs="Arial"/>
          <w:sz w:val="24"/>
          <w:szCs w:val="24"/>
        </w:rPr>
        <w:t xml:space="preserve"> la siguiente:</w:t>
      </w:r>
    </w:p>
    <w:p w:rsidR="00114B7A" w:rsidRDefault="00114B7A" w:rsidP="00114B7A">
      <w:pPr>
        <w:autoSpaceDE w:val="0"/>
        <w:autoSpaceDN w:val="0"/>
        <w:adjustRightInd w:val="0"/>
        <w:spacing w:after="0" w:line="240" w:lineRule="auto"/>
        <w:jc w:val="both"/>
        <w:rPr>
          <w:rFonts w:ascii="Arial" w:hAnsi="Arial" w:cs="Arial"/>
          <w:b/>
          <w:sz w:val="24"/>
          <w:szCs w:val="24"/>
        </w:rPr>
      </w:pPr>
    </w:p>
    <w:tbl>
      <w:tblPr>
        <w:tblW w:w="9311" w:type="dxa"/>
        <w:tblInd w:w="75" w:type="dxa"/>
        <w:tblLayout w:type="fixed"/>
        <w:tblCellMar>
          <w:left w:w="70" w:type="dxa"/>
          <w:right w:w="70" w:type="dxa"/>
        </w:tblCellMar>
        <w:tblLook w:val="04A0" w:firstRow="1" w:lastRow="0" w:firstColumn="1" w:lastColumn="0" w:noHBand="0" w:noVBand="1"/>
      </w:tblPr>
      <w:tblGrid>
        <w:gridCol w:w="1413"/>
        <w:gridCol w:w="1984"/>
        <w:gridCol w:w="1560"/>
        <w:gridCol w:w="1559"/>
        <w:gridCol w:w="1553"/>
        <w:gridCol w:w="1242"/>
      </w:tblGrid>
      <w:tr w:rsidR="00114B7A" w:rsidRPr="00114B7A" w:rsidTr="00114B7A">
        <w:trPr>
          <w:trHeight w:val="297"/>
        </w:trPr>
        <w:tc>
          <w:tcPr>
            <w:tcW w:w="93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4B7A" w:rsidRPr="00114B7A" w:rsidRDefault="00114B7A" w:rsidP="00114B7A">
            <w:pPr>
              <w:spacing w:after="0" w:line="360" w:lineRule="auto"/>
              <w:jc w:val="center"/>
              <w:rPr>
                <w:rFonts w:ascii="Arial" w:eastAsia="Times New Roman" w:hAnsi="Arial" w:cs="Arial"/>
                <w:b/>
                <w:bCs/>
                <w:lang w:eastAsia="es-ES"/>
              </w:rPr>
            </w:pPr>
            <w:r w:rsidRPr="00114B7A">
              <w:rPr>
                <w:rFonts w:ascii="Arial" w:eastAsia="Times New Roman" w:hAnsi="Arial" w:cs="Arial"/>
                <w:b/>
                <w:bCs/>
                <w:lang w:eastAsia="es-ES"/>
              </w:rPr>
              <w:t>ENCUESTA PUBLICADA</w:t>
            </w:r>
          </w:p>
        </w:tc>
      </w:tr>
      <w:tr w:rsidR="00114B7A" w:rsidRPr="00114B7A" w:rsidTr="005D1AA5">
        <w:trPr>
          <w:trHeight w:val="481"/>
        </w:trPr>
        <w:tc>
          <w:tcPr>
            <w:tcW w:w="1413" w:type="dxa"/>
            <w:vMerge w:val="restart"/>
            <w:tcBorders>
              <w:top w:val="nil"/>
              <w:left w:val="single" w:sz="4" w:space="0" w:color="auto"/>
              <w:bottom w:val="single" w:sz="4" w:space="0" w:color="auto"/>
              <w:right w:val="single" w:sz="4" w:space="0" w:color="auto"/>
            </w:tcBorders>
            <w:shd w:val="clear" w:color="auto" w:fill="auto"/>
            <w:hideMark/>
          </w:tcPr>
          <w:p w:rsidR="00114B7A" w:rsidRPr="00114B7A" w:rsidRDefault="00114B7A" w:rsidP="001D0BCF">
            <w:pPr>
              <w:spacing w:after="0" w:line="240" w:lineRule="auto"/>
              <w:jc w:val="center"/>
              <w:rPr>
                <w:rFonts w:ascii="Arial" w:eastAsia="Times New Roman" w:hAnsi="Arial" w:cs="Arial"/>
                <w:b/>
                <w:bCs/>
                <w:lang w:eastAsia="es-ES"/>
              </w:rPr>
            </w:pPr>
            <w:r w:rsidRPr="00114B7A">
              <w:rPr>
                <w:rFonts w:ascii="Arial" w:eastAsia="Times New Roman" w:hAnsi="Arial" w:cs="Arial"/>
                <w:b/>
                <w:bCs/>
                <w:lang w:eastAsia="es-ES"/>
              </w:rPr>
              <w:t>Fecha de publicación</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114B7A" w:rsidRPr="00114B7A" w:rsidRDefault="009A6896" w:rsidP="002C433E">
            <w:pPr>
              <w:spacing w:after="0" w:line="240" w:lineRule="auto"/>
              <w:jc w:val="center"/>
              <w:rPr>
                <w:rFonts w:ascii="Arial" w:eastAsia="Times New Roman" w:hAnsi="Arial" w:cs="Arial"/>
                <w:b/>
                <w:bCs/>
                <w:lang w:eastAsia="es-ES"/>
              </w:rPr>
            </w:pPr>
            <w:r>
              <w:rPr>
                <w:rFonts w:ascii="Arial" w:eastAsia="Times New Roman" w:hAnsi="Arial" w:cs="Arial"/>
                <w:b/>
                <w:bCs/>
                <w:lang w:eastAsia="es-ES"/>
              </w:rPr>
              <w:t>Ciudades</w:t>
            </w:r>
            <w:r w:rsidR="002C433E">
              <w:rPr>
                <w:rFonts w:ascii="Arial" w:eastAsia="Times New Roman" w:hAnsi="Arial" w:cs="Arial"/>
                <w:b/>
                <w:bCs/>
                <w:lang w:eastAsia="es-ES"/>
              </w:rPr>
              <w:t xml:space="preserve"> </w:t>
            </w:r>
            <w:r w:rsidR="00D27D2D">
              <w:rPr>
                <w:rFonts w:ascii="Arial" w:eastAsia="Times New Roman" w:hAnsi="Arial" w:cs="Arial"/>
                <w:b/>
                <w:bCs/>
                <w:lang w:eastAsia="es-ES"/>
              </w:rPr>
              <w:t>donde se publicó</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114B7A" w:rsidRPr="00114B7A" w:rsidRDefault="00114B7A" w:rsidP="001D0BCF">
            <w:pPr>
              <w:spacing w:after="0" w:line="240" w:lineRule="auto"/>
              <w:jc w:val="center"/>
              <w:rPr>
                <w:rFonts w:ascii="Arial" w:eastAsia="Times New Roman" w:hAnsi="Arial" w:cs="Arial"/>
                <w:b/>
                <w:bCs/>
                <w:lang w:eastAsia="es-ES"/>
              </w:rPr>
            </w:pPr>
            <w:r w:rsidRPr="00114B7A">
              <w:rPr>
                <w:rFonts w:ascii="Arial" w:eastAsia="Times New Roman" w:hAnsi="Arial" w:cs="Arial"/>
                <w:b/>
                <w:bCs/>
                <w:lang w:eastAsia="es-ES"/>
              </w:rPr>
              <w:t>Medio en el que se publicó</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114B7A" w:rsidRPr="00114B7A" w:rsidRDefault="00114B7A" w:rsidP="001D0BCF">
            <w:pPr>
              <w:spacing w:after="0" w:line="240" w:lineRule="auto"/>
              <w:jc w:val="center"/>
              <w:rPr>
                <w:rFonts w:ascii="Arial" w:eastAsia="Times New Roman" w:hAnsi="Arial" w:cs="Arial"/>
                <w:b/>
                <w:bCs/>
                <w:lang w:eastAsia="es-ES"/>
              </w:rPr>
            </w:pPr>
            <w:r w:rsidRPr="00114B7A">
              <w:rPr>
                <w:rFonts w:ascii="Arial" w:eastAsia="Times New Roman" w:hAnsi="Arial" w:cs="Arial"/>
                <w:b/>
                <w:bCs/>
                <w:lang w:eastAsia="es-ES"/>
              </w:rPr>
              <w:t>Realizador de la encuesta</w:t>
            </w:r>
          </w:p>
        </w:tc>
        <w:tc>
          <w:tcPr>
            <w:tcW w:w="2795" w:type="dxa"/>
            <w:gridSpan w:val="2"/>
            <w:tcBorders>
              <w:top w:val="single" w:sz="4" w:space="0" w:color="auto"/>
              <w:left w:val="nil"/>
              <w:bottom w:val="single" w:sz="4" w:space="0" w:color="auto"/>
              <w:right w:val="single" w:sz="4" w:space="0" w:color="auto"/>
            </w:tcBorders>
            <w:shd w:val="clear" w:color="auto" w:fill="auto"/>
            <w:vAlign w:val="bottom"/>
            <w:hideMark/>
          </w:tcPr>
          <w:p w:rsidR="00114B7A" w:rsidRPr="00114B7A" w:rsidRDefault="00114B7A" w:rsidP="001D0BCF">
            <w:pPr>
              <w:spacing w:after="0" w:line="240" w:lineRule="auto"/>
              <w:jc w:val="center"/>
              <w:rPr>
                <w:rFonts w:ascii="Arial" w:eastAsia="Times New Roman" w:hAnsi="Arial" w:cs="Arial"/>
                <w:b/>
                <w:bCs/>
                <w:lang w:eastAsia="es-ES"/>
              </w:rPr>
            </w:pPr>
            <w:r w:rsidRPr="00114B7A">
              <w:rPr>
                <w:rFonts w:ascii="Arial" w:eastAsia="Times New Roman" w:hAnsi="Arial" w:cs="Arial"/>
                <w:b/>
                <w:bCs/>
                <w:lang w:eastAsia="es-ES"/>
              </w:rPr>
              <w:t>Fecha de levantamiento (</w:t>
            </w:r>
            <w:proofErr w:type="spellStart"/>
            <w:r w:rsidRPr="00114B7A">
              <w:rPr>
                <w:rFonts w:ascii="Arial" w:eastAsia="Times New Roman" w:hAnsi="Arial" w:cs="Arial"/>
                <w:b/>
                <w:bCs/>
                <w:lang w:eastAsia="es-ES"/>
              </w:rPr>
              <w:t>dd</w:t>
            </w:r>
            <w:proofErr w:type="spellEnd"/>
            <w:r w:rsidRPr="00114B7A">
              <w:rPr>
                <w:rFonts w:ascii="Arial" w:eastAsia="Times New Roman" w:hAnsi="Arial" w:cs="Arial"/>
                <w:b/>
                <w:bCs/>
                <w:lang w:eastAsia="es-ES"/>
              </w:rPr>
              <w:t>/mm/</w:t>
            </w:r>
            <w:proofErr w:type="spellStart"/>
            <w:r w:rsidRPr="00114B7A">
              <w:rPr>
                <w:rFonts w:ascii="Arial" w:eastAsia="Times New Roman" w:hAnsi="Arial" w:cs="Arial"/>
                <w:b/>
                <w:bCs/>
                <w:lang w:eastAsia="es-ES"/>
              </w:rPr>
              <w:t>aa</w:t>
            </w:r>
            <w:proofErr w:type="spellEnd"/>
            <w:r w:rsidRPr="00114B7A">
              <w:rPr>
                <w:rFonts w:ascii="Arial" w:eastAsia="Times New Roman" w:hAnsi="Arial" w:cs="Arial"/>
                <w:b/>
                <w:bCs/>
                <w:lang w:eastAsia="es-ES"/>
              </w:rPr>
              <w:t>)</w:t>
            </w:r>
          </w:p>
        </w:tc>
      </w:tr>
      <w:tr w:rsidR="00114B7A" w:rsidRPr="00114B7A" w:rsidTr="005D1AA5">
        <w:trPr>
          <w:trHeight w:val="283"/>
        </w:trPr>
        <w:tc>
          <w:tcPr>
            <w:tcW w:w="1413" w:type="dxa"/>
            <w:vMerge/>
            <w:tcBorders>
              <w:top w:val="nil"/>
              <w:left w:val="single" w:sz="4" w:space="0" w:color="auto"/>
              <w:bottom w:val="single" w:sz="4" w:space="0" w:color="auto"/>
              <w:right w:val="single" w:sz="4" w:space="0" w:color="auto"/>
            </w:tcBorders>
            <w:shd w:val="clear" w:color="auto" w:fill="auto"/>
            <w:vAlign w:val="center"/>
            <w:hideMark/>
          </w:tcPr>
          <w:p w:rsidR="00114B7A" w:rsidRPr="00114B7A" w:rsidRDefault="00114B7A" w:rsidP="001D0BCF">
            <w:pPr>
              <w:spacing w:after="0" w:line="240" w:lineRule="auto"/>
              <w:jc w:val="both"/>
              <w:rPr>
                <w:rFonts w:ascii="Arial" w:eastAsia="Times New Roman" w:hAnsi="Arial" w:cs="Arial"/>
                <w:b/>
                <w:bCs/>
                <w:lang w:eastAsia="es-ES"/>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114B7A" w:rsidRPr="00114B7A" w:rsidRDefault="00114B7A" w:rsidP="001D0BCF">
            <w:pPr>
              <w:spacing w:after="0" w:line="240" w:lineRule="auto"/>
              <w:jc w:val="both"/>
              <w:rPr>
                <w:rFonts w:ascii="Arial" w:eastAsia="Times New Roman" w:hAnsi="Arial" w:cs="Arial"/>
                <w:b/>
                <w:bCs/>
                <w:lang w:eastAsia="es-ES"/>
              </w:rPr>
            </w:pPr>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114B7A" w:rsidRPr="00114B7A" w:rsidRDefault="00114B7A" w:rsidP="001D0BCF">
            <w:pPr>
              <w:spacing w:after="0" w:line="240" w:lineRule="auto"/>
              <w:jc w:val="both"/>
              <w:rPr>
                <w:rFonts w:ascii="Arial" w:eastAsia="Times New Roman" w:hAnsi="Arial" w:cs="Arial"/>
                <w:b/>
                <w:bCs/>
                <w:lang w:eastAsia="es-ES"/>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114B7A" w:rsidRPr="00114B7A" w:rsidRDefault="00114B7A" w:rsidP="001D0BCF">
            <w:pPr>
              <w:spacing w:after="0" w:line="240" w:lineRule="auto"/>
              <w:jc w:val="both"/>
              <w:rPr>
                <w:rFonts w:ascii="Arial" w:eastAsia="Times New Roman" w:hAnsi="Arial" w:cs="Arial"/>
                <w:b/>
                <w:bCs/>
                <w:lang w:eastAsia="es-ES"/>
              </w:rPr>
            </w:pPr>
          </w:p>
        </w:tc>
        <w:tc>
          <w:tcPr>
            <w:tcW w:w="1553" w:type="dxa"/>
            <w:tcBorders>
              <w:top w:val="nil"/>
              <w:left w:val="nil"/>
              <w:bottom w:val="single" w:sz="4" w:space="0" w:color="auto"/>
              <w:right w:val="single" w:sz="4" w:space="0" w:color="auto"/>
            </w:tcBorders>
            <w:shd w:val="clear" w:color="auto" w:fill="auto"/>
            <w:vAlign w:val="bottom"/>
            <w:hideMark/>
          </w:tcPr>
          <w:p w:rsidR="00114B7A" w:rsidRPr="00114B7A" w:rsidRDefault="00114B7A" w:rsidP="001D0BCF">
            <w:pPr>
              <w:spacing w:after="0" w:line="240" w:lineRule="auto"/>
              <w:jc w:val="center"/>
              <w:rPr>
                <w:rFonts w:ascii="Arial" w:eastAsia="Times New Roman" w:hAnsi="Arial" w:cs="Arial"/>
                <w:b/>
                <w:bCs/>
                <w:lang w:eastAsia="es-ES"/>
              </w:rPr>
            </w:pPr>
            <w:r w:rsidRPr="00114B7A">
              <w:rPr>
                <w:rFonts w:ascii="Arial" w:eastAsia="Times New Roman" w:hAnsi="Arial" w:cs="Arial"/>
                <w:b/>
                <w:bCs/>
                <w:lang w:eastAsia="es-ES"/>
              </w:rPr>
              <w:t>Del</w:t>
            </w:r>
          </w:p>
        </w:tc>
        <w:tc>
          <w:tcPr>
            <w:tcW w:w="1242" w:type="dxa"/>
            <w:tcBorders>
              <w:top w:val="nil"/>
              <w:left w:val="nil"/>
              <w:bottom w:val="single" w:sz="4" w:space="0" w:color="auto"/>
              <w:right w:val="single" w:sz="4" w:space="0" w:color="auto"/>
            </w:tcBorders>
            <w:shd w:val="clear" w:color="auto" w:fill="auto"/>
            <w:vAlign w:val="bottom"/>
            <w:hideMark/>
          </w:tcPr>
          <w:p w:rsidR="00114B7A" w:rsidRPr="00114B7A" w:rsidRDefault="00114B7A" w:rsidP="001D0BCF">
            <w:pPr>
              <w:spacing w:after="0" w:line="240" w:lineRule="auto"/>
              <w:jc w:val="center"/>
              <w:rPr>
                <w:rFonts w:ascii="Arial" w:eastAsia="Times New Roman" w:hAnsi="Arial" w:cs="Arial"/>
                <w:b/>
                <w:bCs/>
                <w:lang w:eastAsia="es-ES"/>
              </w:rPr>
            </w:pPr>
            <w:r w:rsidRPr="00114B7A">
              <w:rPr>
                <w:rFonts w:ascii="Arial" w:eastAsia="Times New Roman" w:hAnsi="Arial" w:cs="Arial"/>
                <w:b/>
                <w:bCs/>
                <w:lang w:eastAsia="es-ES"/>
              </w:rPr>
              <w:t>Al</w:t>
            </w:r>
          </w:p>
        </w:tc>
      </w:tr>
      <w:tr w:rsidR="00114B7A" w:rsidRPr="00114B7A" w:rsidTr="005D1AA5">
        <w:trPr>
          <w:trHeight w:val="775"/>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B7A" w:rsidRPr="00114B7A" w:rsidRDefault="0095318B" w:rsidP="0095318B">
            <w:pPr>
              <w:spacing w:after="0" w:line="240" w:lineRule="auto"/>
              <w:jc w:val="center"/>
              <w:rPr>
                <w:rFonts w:ascii="Arial" w:eastAsia="Times New Roman" w:hAnsi="Arial" w:cs="Arial"/>
                <w:bCs/>
                <w:lang w:eastAsia="es-ES"/>
              </w:rPr>
            </w:pPr>
            <w:r>
              <w:rPr>
                <w:rFonts w:ascii="Arial" w:eastAsia="Times New Roman" w:hAnsi="Arial" w:cs="Arial"/>
                <w:bCs/>
                <w:lang w:eastAsia="es-ES"/>
              </w:rPr>
              <w:t>11</w:t>
            </w:r>
            <w:r w:rsidR="00114B7A" w:rsidRPr="00114B7A">
              <w:rPr>
                <w:rFonts w:ascii="Arial" w:eastAsia="Times New Roman" w:hAnsi="Arial" w:cs="Arial"/>
                <w:bCs/>
                <w:lang w:eastAsia="es-ES"/>
              </w:rPr>
              <w:t>/0</w:t>
            </w:r>
            <w:r>
              <w:rPr>
                <w:rFonts w:ascii="Arial" w:eastAsia="Times New Roman" w:hAnsi="Arial" w:cs="Arial"/>
                <w:bCs/>
                <w:lang w:eastAsia="es-ES"/>
              </w:rPr>
              <w:t>2</w:t>
            </w:r>
            <w:r w:rsidR="00114B7A" w:rsidRPr="00114B7A">
              <w:rPr>
                <w:rFonts w:ascii="Arial" w:eastAsia="Times New Roman" w:hAnsi="Arial" w:cs="Arial"/>
                <w:bCs/>
                <w:lang w:eastAsia="es-ES"/>
              </w:rPr>
              <w:t>/2016</w:t>
            </w:r>
          </w:p>
        </w:tc>
        <w:tc>
          <w:tcPr>
            <w:tcW w:w="1984" w:type="dxa"/>
            <w:tcBorders>
              <w:top w:val="nil"/>
              <w:left w:val="nil"/>
              <w:bottom w:val="single" w:sz="4" w:space="0" w:color="auto"/>
              <w:right w:val="single" w:sz="4" w:space="0" w:color="auto"/>
            </w:tcBorders>
            <w:shd w:val="clear" w:color="auto" w:fill="auto"/>
            <w:vAlign w:val="center"/>
            <w:hideMark/>
          </w:tcPr>
          <w:p w:rsidR="00114B7A" w:rsidRPr="00114B7A" w:rsidRDefault="009A6896" w:rsidP="007E2BA0">
            <w:pPr>
              <w:spacing w:after="0" w:line="240" w:lineRule="auto"/>
              <w:jc w:val="center"/>
              <w:rPr>
                <w:rFonts w:ascii="Arial" w:eastAsia="Times New Roman" w:hAnsi="Arial" w:cs="Arial"/>
                <w:bCs/>
                <w:lang w:eastAsia="es-ES"/>
              </w:rPr>
            </w:pPr>
            <w:r>
              <w:rPr>
                <w:rFonts w:ascii="Arial" w:eastAsia="Times New Roman" w:hAnsi="Arial" w:cs="Arial"/>
                <w:bCs/>
                <w:lang w:eastAsia="es-ES"/>
              </w:rPr>
              <w:t>Los Mochis</w:t>
            </w:r>
          </w:p>
        </w:tc>
        <w:tc>
          <w:tcPr>
            <w:tcW w:w="1560" w:type="dxa"/>
            <w:tcBorders>
              <w:top w:val="nil"/>
              <w:left w:val="nil"/>
              <w:bottom w:val="single" w:sz="4" w:space="0" w:color="auto"/>
              <w:right w:val="single" w:sz="4" w:space="0" w:color="auto"/>
            </w:tcBorders>
            <w:shd w:val="clear" w:color="auto" w:fill="auto"/>
            <w:vAlign w:val="center"/>
            <w:hideMark/>
          </w:tcPr>
          <w:p w:rsidR="00114B7A" w:rsidRPr="00114B7A" w:rsidRDefault="00114B7A" w:rsidP="007E2BA0">
            <w:pPr>
              <w:spacing w:after="0" w:line="240" w:lineRule="auto"/>
              <w:jc w:val="center"/>
              <w:rPr>
                <w:rFonts w:ascii="Arial" w:eastAsia="Times New Roman" w:hAnsi="Arial" w:cs="Arial"/>
                <w:bCs/>
                <w:lang w:eastAsia="es-ES"/>
              </w:rPr>
            </w:pPr>
            <w:r w:rsidRPr="00114B7A">
              <w:rPr>
                <w:rFonts w:ascii="Arial" w:eastAsia="Times New Roman" w:hAnsi="Arial" w:cs="Arial"/>
                <w:bCs/>
                <w:lang w:eastAsia="es-ES"/>
              </w:rPr>
              <w:t>Periódico</w:t>
            </w:r>
          </w:p>
          <w:p w:rsidR="00114B7A" w:rsidRPr="00114B7A" w:rsidRDefault="00114B7A" w:rsidP="007E2BA0">
            <w:pPr>
              <w:spacing w:after="0" w:line="240" w:lineRule="auto"/>
              <w:jc w:val="center"/>
              <w:rPr>
                <w:rFonts w:ascii="Arial" w:eastAsia="Times New Roman" w:hAnsi="Arial" w:cs="Arial"/>
                <w:bCs/>
                <w:lang w:eastAsia="es-ES"/>
              </w:rPr>
            </w:pPr>
            <w:r w:rsidRPr="00114B7A">
              <w:rPr>
                <w:rFonts w:ascii="Arial" w:eastAsia="Times New Roman" w:hAnsi="Arial" w:cs="Arial"/>
                <w:bCs/>
                <w:lang w:eastAsia="es-ES"/>
              </w:rPr>
              <w:t>El Debate</w:t>
            </w:r>
          </w:p>
        </w:tc>
        <w:tc>
          <w:tcPr>
            <w:tcW w:w="1559" w:type="dxa"/>
            <w:tcBorders>
              <w:top w:val="nil"/>
              <w:left w:val="nil"/>
              <w:bottom w:val="single" w:sz="4" w:space="0" w:color="auto"/>
              <w:right w:val="single" w:sz="4" w:space="0" w:color="auto"/>
            </w:tcBorders>
            <w:shd w:val="clear" w:color="auto" w:fill="auto"/>
            <w:vAlign w:val="center"/>
            <w:hideMark/>
          </w:tcPr>
          <w:p w:rsidR="00114B7A" w:rsidRPr="00114B7A" w:rsidRDefault="005D1AA5" w:rsidP="007E2BA0">
            <w:pPr>
              <w:spacing w:after="0" w:line="240" w:lineRule="auto"/>
              <w:jc w:val="center"/>
              <w:rPr>
                <w:rFonts w:ascii="Arial" w:eastAsia="Times New Roman" w:hAnsi="Arial" w:cs="Arial"/>
                <w:bCs/>
                <w:lang w:eastAsia="es-ES"/>
              </w:rPr>
            </w:pPr>
            <w:r>
              <w:rPr>
                <w:rFonts w:ascii="Arial" w:eastAsia="Times New Roman" w:hAnsi="Arial" w:cs="Arial"/>
                <w:bCs/>
                <w:lang w:eastAsia="es-ES"/>
              </w:rPr>
              <w:t xml:space="preserve">Departamento de Encuestas del </w:t>
            </w:r>
            <w:r w:rsidR="00114B7A" w:rsidRPr="00114B7A">
              <w:rPr>
                <w:rFonts w:ascii="Arial" w:eastAsia="Times New Roman" w:hAnsi="Arial" w:cs="Arial"/>
                <w:bCs/>
                <w:lang w:eastAsia="es-ES"/>
              </w:rPr>
              <w:t>Periódico</w:t>
            </w:r>
          </w:p>
          <w:p w:rsidR="00114B7A" w:rsidRPr="00114B7A" w:rsidRDefault="00114B7A" w:rsidP="007E2BA0">
            <w:pPr>
              <w:spacing w:after="0" w:line="240" w:lineRule="auto"/>
              <w:jc w:val="center"/>
              <w:rPr>
                <w:rFonts w:ascii="Arial" w:eastAsia="Times New Roman" w:hAnsi="Arial" w:cs="Arial"/>
                <w:bCs/>
                <w:lang w:eastAsia="es-ES"/>
              </w:rPr>
            </w:pPr>
            <w:r w:rsidRPr="00114B7A">
              <w:rPr>
                <w:rFonts w:ascii="Arial" w:eastAsia="Times New Roman" w:hAnsi="Arial" w:cs="Arial"/>
                <w:bCs/>
                <w:lang w:eastAsia="es-ES"/>
              </w:rPr>
              <w:t>El Debate</w:t>
            </w:r>
          </w:p>
        </w:tc>
        <w:tc>
          <w:tcPr>
            <w:tcW w:w="1553" w:type="dxa"/>
            <w:tcBorders>
              <w:top w:val="nil"/>
              <w:left w:val="nil"/>
              <w:bottom w:val="single" w:sz="4" w:space="0" w:color="auto"/>
              <w:right w:val="single" w:sz="4" w:space="0" w:color="auto"/>
            </w:tcBorders>
            <w:shd w:val="clear" w:color="auto" w:fill="auto"/>
            <w:vAlign w:val="center"/>
            <w:hideMark/>
          </w:tcPr>
          <w:p w:rsidR="00114B7A" w:rsidRPr="00114B7A" w:rsidRDefault="005D1AA5" w:rsidP="005D1AA5">
            <w:pPr>
              <w:spacing w:after="0" w:line="240" w:lineRule="auto"/>
              <w:jc w:val="center"/>
              <w:rPr>
                <w:rFonts w:ascii="Arial" w:eastAsia="Times New Roman" w:hAnsi="Arial" w:cs="Arial"/>
                <w:bCs/>
                <w:lang w:eastAsia="es-ES"/>
              </w:rPr>
            </w:pPr>
            <w:r>
              <w:rPr>
                <w:rFonts w:ascii="Arial" w:eastAsia="Times New Roman" w:hAnsi="Arial" w:cs="Arial"/>
                <w:bCs/>
                <w:lang w:eastAsia="es-ES"/>
              </w:rPr>
              <w:t>30</w:t>
            </w:r>
            <w:r w:rsidR="00114B7A" w:rsidRPr="00114B7A">
              <w:rPr>
                <w:rFonts w:ascii="Arial" w:eastAsia="Times New Roman" w:hAnsi="Arial" w:cs="Arial"/>
                <w:bCs/>
                <w:lang w:eastAsia="es-ES"/>
              </w:rPr>
              <w:t>/</w:t>
            </w:r>
            <w:r>
              <w:rPr>
                <w:rFonts w:ascii="Arial" w:eastAsia="Times New Roman" w:hAnsi="Arial" w:cs="Arial"/>
                <w:bCs/>
                <w:lang w:eastAsia="es-ES"/>
              </w:rPr>
              <w:t>01/2016</w:t>
            </w:r>
          </w:p>
        </w:tc>
        <w:tc>
          <w:tcPr>
            <w:tcW w:w="1242" w:type="dxa"/>
            <w:tcBorders>
              <w:top w:val="nil"/>
              <w:left w:val="nil"/>
              <w:bottom w:val="single" w:sz="4" w:space="0" w:color="auto"/>
              <w:right w:val="single" w:sz="4" w:space="0" w:color="auto"/>
            </w:tcBorders>
            <w:shd w:val="clear" w:color="auto" w:fill="auto"/>
            <w:vAlign w:val="center"/>
            <w:hideMark/>
          </w:tcPr>
          <w:p w:rsidR="00114B7A" w:rsidRPr="00114B7A" w:rsidRDefault="005D1AA5" w:rsidP="005D1AA5">
            <w:pPr>
              <w:spacing w:after="0" w:line="240" w:lineRule="auto"/>
              <w:jc w:val="center"/>
              <w:rPr>
                <w:rFonts w:ascii="Arial" w:eastAsia="Times New Roman" w:hAnsi="Arial" w:cs="Arial"/>
                <w:bCs/>
                <w:lang w:eastAsia="es-ES"/>
              </w:rPr>
            </w:pPr>
            <w:r>
              <w:rPr>
                <w:rFonts w:ascii="Arial" w:eastAsia="Times New Roman" w:hAnsi="Arial" w:cs="Arial"/>
                <w:bCs/>
                <w:lang w:eastAsia="es-ES"/>
              </w:rPr>
              <w:t>07</w:t>
            </w:r>
            <w:r w:rsidR="00114B7A" w:rsidRPr="00114B7A">
              <w:rPr>
                <w:rFonts w:ascii="Arial" w:eastAsia="Times New Roman" w:hAnsi="Arial" w:cs="Arial"/>
                <w:bCs/>
                <w:lang w:eastAsia="es-ES"/>
              </w:rPr>
              <w:t>/</w:t>
            </w:r>
            <w:r>
              <w:rPr>
                <w:rFonts w:ascii="Arial" w:eastAsia="Times New Roman" w:hAnsi="Arial" w:cs="Arial"/>
                <w:bCs/>
                <w:lang w:eastAsia="es-ES"/>
              </w:rPr>
              <w:t>02/2016</w:t>
            </w:r>
          </w:p>
        </w:tc>
      </w:tr>
      <w:tr w:rsidR="005D1AA5" w:rsidRPr="00114B7A" w:rsidTr="005D1AA5">
        <w:trPr>
          <w:trHeight w:val="775"/>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D1AA5" w:rsidRPr="00114B7A" w:rsidRDefault="005D1AA5" w:rsidP="0095318B">
            <w:pPr>
              <w:spacing w:after="0" w:line="240" w:lineRule="auto"/>
              <w:jc w:val="center"/>
              <w:rPr>
                <w:rFonts w:ascii="Arial" w:eastAsia="Times New Roman" w:hAnsi="Arial" w:cs="Arial"/>
                <w:bCs/>
                <w:lang w:eastAsia="es-ES"/>
              </w:rPr>
            </w:pPr>
            <w:r>
              <w:rPr>
                <w:rFonts w:ascii="Arial" w:eastAsia="Times New Roman" w:hAnsi="Arial" w:cs="Arial"/>
                <w:bCs/>
                <w:lang w:eastAsia="es-ES"/>
              </w:rPr>
              <w:t>12</w:t>
            </w:r>
            <w:r w:rsidRPr="00114B7A">
              <w:rPr>
                <w:rFonts w:ascii="Arial" w:eastAsia="Times New Roman" w:hAnsi="Arial" w:cs="Arial"/>
                <w:bCs/>
                <w:lang w:eastAsia="es-ES"/>
              </w:rPr>
              <w:t>/0</w:t>
            </w:r>
            <w:r>
              <w:rPr>
                <w:rFonts w:ascii="Arial" w:eastAsia="Times New Roman" w:hAnsi="Arial" w:cs="Arial"/>
                <w:bCs/>
                <w:lang w:eastAsia="es-ES"/>
              </w:rPr>
              <w:t>2</w:t>
            </w:r>
            <w:r w:rsidRPr="00114B7A">
              <w:rPr>
                <w:rFonts w:ascii="Arial" w:eastAsia="Times New Roman" w:hAnsi="Arial" w:cs="Arial"/>
                <w:bCs/>
                <w:lang w:eastAsia="es-ES"/>
              </w:rPr>
              <w:t>/2016</w:t>
            </w:r>
          </w:p>
        </w:tc>
        <w:tc>
          <w:tcPr>
            <w:tcW w:w="1984" w:type="dxa"/>
            <w:tcBorders>
              <w:top w:val="single" w:sz="4" w:space="0" w:color="auto"/>
              <w:left w:val="nil"/>
              <w:bottom w:val="single" w:sz="4" w:space="0" w:color="auto"/>
              <w:right w:val="single" w:sz="4" w:space="0" w:color="auto"/>
            </w:tcBorders>
            <w:shd w:val="clear" w:color="auto" w:fill="auto"/>
            <w:vAlign w:val="center"/>
          </w:tcPr>
          <w:p w:rsidR="005D1AA5" w:rsidRPr="00114B7A" w:rsidRDefault="005D1AA5" w:rsidP="00DF2178">
            <w:pPr>
              <w:spacing w:after="0" w:line="240" w:lineRule="auto"/>
              <w:jc w:val="center"/>
              <w:rPr>
                <w:rFonts w:ascii="Arial" w:eastAsia="Times New Roman" w:hAnsi="Arial" w:cs="Arial"/>
                <w:bCs/>
                <w:lang w:eastAsia="es-ES"/>
              </w:rPr>
            </w:pPr>
            <w:r w:rsidRPr="00114B7A">
              <w:rPr>
                <w:rFonts w:ascii="Arial" w:eastAsia="Times New Roman" w:hAnsi="Arial" w:cs="Arial"/>
                <w:bCs/>
                <w:lang w:eastAsia="es-ES"/>
              </w:rPr>
              <w:t>Culiacán</w:t>
            </w:r>
            <w:r w:rsidR="002C433E">
              <w:rPr>
                <w:rFonts w:ascii="Arial" w:eastAsia="Times New Roman" w:hAnsi="Arial" w:cs="Arial"/>
                <w:bCs/>
                <w:lang w:eastAsia="es-ES"/>
              </w:rPr>
              <w:t xml:space="preserve">, </w:t>
            </w:r>
            <w:r w:rsidR="00DF2178">
              <w:rPr>
                <w:rFonts w:ascii="Arial" w:eastAsia="Times New Roman" w:hAnsi="Arial" w:cs="Arial"/>
                <w:bCs/>
                <w:lang w:eastAsia="es-ES"/>
              </w:rPr>
              <w:t>Guamúchil</w:t>
            </w:r>
            <w:r w:rsidR="002C433E">
              <w:rPr>
                <w:rFonts w:ascii="Arial" w:eastAsia="Times New Roman" w:hAnsi="Arial" w:cs="Arial"/>
                <w:bCs/>
                <w:lang w:eastAsia="es-ES"/>
              </w:rPr>
              <w:t xml:space="preserve"> y </w:t>
            </w:r>
            <w:r w:rsidR="00DF2178">
              <w:rPr>
                <w:rFonts w:ascii="Arial" w:eastAsia="Times New Roman" w:hAnsi="Arial" w:cs="Arial"/>
                <w:bCs/>
                <w:lang w:eastAsia="es-ES"/>
              </w:rPr>
              <w:t>Los Mochis</w:t>
            </w:r>
          </w:p>
        </w:tc>
        <w:tc>
          <w:tcPr>
            <w:tcW w:w="1560" w:type="dxa"/>
            <w:tcBorders>
              <w:top w:val="single" w:sz="4" w:space="0" w:color="auto"/>
              <w:left w:val="nil"/>
              <w:bottom w:val="single" w:sz="4" w:space="0" w:color="auto"/>
              <w:right w:val="single" w:sz="4" w:space="0" w:color="auto"/>
            </w:tcBorders>
            <w:shd w:val="clear" w:color="auto" w:fill="auto"/>
            <w:vAlign w:val="center"/>
          </w:tcPr>
          <w:p w:rsidR="005D1AA5" w:rsidRPr="00114B7A" w:rsidRDefault="005D1AA5" w:rsidP="007E2BA0">
            <w:pPr>
              <w:spacing w:after="0" w:line="240" w:lineRule="auto"/>
              <w:jc w:val="center"/>
              <w:rPr>
                <w:rFonts w:ascii="Arial" w:eastAsia="Times New Roman" w:hAnsi="Arial" w:cs="Arial"/>
                <w:bCs/>
                <w:lang w:eastAsia="es-ES"/>
              </w:rPr>
            </w:pPr>
            <w:r w:rsidRPr="00114B7A">
              <w:rPr>
                <w:rFonts w:ascii="Arial" w:eastAsia="Times New Roman" w:hAnsi="Arial" w:cs="Arial"/>
                <w:bCs/>
                <w:lang w:eastAsia="es-ES"/>
              </w:rPr>
              <w:t>Periódico</w:t>
            </w:r>
          </w:p>
          <w:p w:rsidR="005D1AA5" w:rsidRPr="00114B7A" w:rsidRDefault="005D1AA5" w:rsidP="007E2BA0">
            <w:pPr>
              <w:spacing w:after="0" w:line="240" w:lineRule="auto"/>
              <w:jc w:val="center"/>
              <w:rPr>
                <w:rFonts w:ascii="Arial" w:eastAsia="Times New Roman" w:hAnsi="Arial" w:cs="Arial"/>
                <w:bCs/>
                <w:lang w:eastAsia="es-ES"/>
              </w:rPr>
            </w:pPr>
            <w:r w:rsidRPr="00114B7A">
              <w:rPr>
                <w:rFonts w:ascii="Arial" w:eastAsia="Times New Roman" w:hAnsi="Arial" w:cs="Arial"/>
                <w:bCs/>
                <w:lang w:eastAsia="es-ES"/>
              </w:rPr>
              <w:t>El Debate</w:t>
            </w:r>
          </w:p>
        </w:tc>
        <w:tc>
          <w:tcPr>
            <w:tcW w:w="1559" w:type="dxa"/>
            <w:tcBorders>
              <w:top w:val="single" w:sz="4" w:space="0" w:color="auto"/>
              <w:left w:val="nil"/>
              <w:bottom w:val="single" w:sz="4" w:space="0" w:color="auto"/>
              <w:right w:val="single" w:sz="4" w:space="0" w:color="auto"/>
            </w:tcBorders>
            <w:shd w:val="clear" w:color="auto" w:fill="auto"/>
            <w:vAlign w:val="center"/>
          </w:tcPr>
          <w:p w:rsidR="005D1AA5" w:rsidRPr="005D1AA5" w:rsidRDefault="005D1AA5" w:rsidP="005D1AA5">
            <w:pPr>
              <w:spacing w:after="0" w:line="240" w:lineRule="auto"/>
              <w:jc w:val="center"/>
              <w:rPr>
                <w:rFonts w:ascii="Arial" w:eastAsia="Times New Roman" w:hAnsi="Arial" w:cs="Arial"/>
                <w:bCs/>
                <w:lang w:eastAsia="es-ES"/>
              </w:rPr>
            </w:pPr>
            <w:r w:rsidRPr="005D1AA5">
              <w:rPr>
                <w:rFonts w:ascii="Arial" w:eastAsia="Times New Roman" w:hAnsi="Arial" w:cs="Arial"/>
                <w:bCs/>
                <w:lang w:eastAsia="es-ES"/>
              </w:rPr>
              <w:t>Departamento de Encuestas del Periódico</w:t>
            </w:r>
          </w:p>
          <w:p w:rsidR="005D1AA5" w:rsidRPr="00114B7A" w:rsidRDefault="005D1AA5" w:rsidP="005D1AA5">
            <w:pPr>
              <w:spacing w:after="0" w:line="240" w:lineRule="auto"/>
              <w:jc w:val="center"/>
              <w:rPr>
                <w:rFonts w:ascii="Arial" w:eastAsia="Times New Roman" w:hAnsi="Arial" w:cs="Arial"/>
                <w:bCs/>
                <w:lang w:eastAsia="es-ES"/>
              </w:rPr>
            </w:pPr>
            <w:r w:rsidRPr="005D1AA5">
              <w:rPr>
                <w:rFonts w:ascii="Arial" w:eastAsia="Times New Roman" w:hAnsi="Arial" w:cs="Arial"/>
                <w:bCs/>
                <w:lang w:eastAsia="es-ES"/>
              </w:rPr>
              <w:t>El Debate</w:t>
            </w:r>
          </w:p>
        </w:tc>
        <w:tc>
          <w:tcPr>
            <w:tcW w:w="1553" w:type="dxa"/>
            <w:tcBorders>
              <w:top w:val="single" w:sz="4" w:space="0" w:color="auto"/>
              <w:left w:val="nil"/>
              <w:bottom w:val="single" w:sz="4" w:space="0" w:color="auto"/>
              <w:right w:val="single" w:sz="4" w:space="0" w:color="auto"/>
            </w:tcBorders>
            <w:shd w:val="clear" w:color="auto" w:fill="auto"/>
            <w:vAlign w:val="center"/>
          </w:tcPr>
          <w:p w:rsidR="005D1AA5" w:rsidRPr="00114B7A" w:rsidRDefault="005D1AA5" w:rsidP="008F7A9E">
            <w:pPr>
              <w:spacing w:after="0" w:line="240" w:lineRule="auto"/>
              <w:jc w:val="center"/>
              <w:rPr>
                <w:rFonts w:ascii="Arial" w:eastAsia="Times New Roman" w:hAnsi="Arial" w:cs="Arial"/>
                <w:bCs/>
                <w:lang w:eastAsia="es-ES"/>
              </w:rPr>
            </w:pPr>
            <w:r>
              <w:rPr>
                <w:rFonts w:ascii="Arial" w:eastAsia="Times New Roman" w:hAnsi="Arial" w:cs="Arial"/>
                <w:bCs/>
                <w:lang w:eastAsia="es-ES"/>
              </w:rPr>
              <w:t>30</w:t>
            </w:r>
            <w:r w:rsidRPr="00114B7A">
              <w:rPr>
                <w:rFonts w:ascii="Arial" w:eastAsia="Times New Roman" w:hAnsi="Arial" w:cs="Arial"/>
                <w:bCs/>
                <w:lang w:eastAsia="es-ES"/>
              </w:rPr>
              <w:t>/</w:t>
            </w:r>
            <w:r>
              <w:rPr>
                <w:rFonts w:ascii="Arial" w:eastAsia="Times New Roman" w:hAnsi="Arial" w:cs="Arial"/>
                <w:bCs/>
                <w:lang w:eastAsia="es-ES"/>
              </w:rPr>
              <w:t>01/2016</w:t>
            </w:r>
          </w:p>
        </w:tc>
        <w:tc>
          <w:tcPr>
            <w:tcW w:w="1242" w:type="dxa"/>
            <w:tcBorders>
              <w:top w:val="single" w:sz="4" w:space="0" w:color="auto"/>
              <w:left w:val="nil"/>
              <w:bottom w:val="single" w:sz="4" w:space="0" w:color="auto"/>
              <w:right w:val="single" w:sz="4" w:space="0" w:color="auto"/>
            </w:tcBorders>
            <w:shd w:val="clear" w:color="auto" w:fill="auto"/>
            <w:vAlign w:val="center"/>
          </w:tcPr>
          <w:p w:rsidR="005D1AA5" w:rsidRPr="00114B7A" w:rsidRDefault="005D1AA5" w:rsidP="008F7A9E">
            <w:pPr>
              <w:spacing w:after="0" w:line="240" w:lineRule="auto"/>
              <w:jc w:val="center"/>
              <w:rPr>
                <w:rFonts w:ascii="Arial" w:eastAsia="Times New Roman" w:hAnsi="Arial" w:cs="Arial"/>
                <w:bCs/>
                <w:lang w:eastAsia="es-ES"/>
              </w:rPr>
            </w:pPr>
            <w:r>
              <w:rPr>
                <w:rFonts w:ascii="Arial" w:eastAsia="Times New Roman" w:hAnsi="Arial" w:cs="Arial"/>
                <w:bCs/>
                <w:lang w:eastAsia="es-ES"/>
              </w:rPr>
              <w:t>07</w:t>
            </w:r>
            <w:r w:rsidRPr="00114B7A">
              <w:rPr>
                <w:rFonts w:ascii="Arial" w:eastAsia="Times New Roman" w:hAnsi="Arial" w:cs="Arial"/>
                <w:bCs/>
                <w:lang w:eastAsia="es-ES"/>
              </w:rPr>
              <w:t>/</w:t>
            </w:r>
            <w:r>
              <w:rPr>
                <w:rFonts w:ascii="Arial" w:eastAsia="Times New Roman" w:hAnsi="Arial" w:cs="Arial"/>
                <w:bCs/>
                <w:lang w:eastAsia="es-ES"/>
              </w:rPr>
              <w:t>02/2016</w:t>
            </w:r>
          </w:p>
        </w:tc>
      </w:tr>
    </w:tbl>
    <w:p w:rsidR="004A09B6" w:rsidRDefault="004A09B6" w:rsidP="00AA1EA9">
      <w:pPr>
        <w:spacing w:after="0" w:line="240" w:lineRule="auto"/>
        <w:jc w:val="both"/>
        <w:rPr>
          <w:rFonts w:ascii="Arial" w:hAnsi="Arial" w:cs="Arial"/>
          <w:b/>
          <w:sz w:val="24"/>
          <w:szCs w:val="24"/>
        </w:rPr>
      </w:pPr>
    </w:p>
    <w:p w:rsidR="004A09B6" w:rsidRDefault="004A09B6" w:rsidP="00AA1EA9">
      <w:pPr>
        <w:spacing w:after="0" w:line="240" w:lineRule="auto"/>
        <w:jc w:val="both"/>
        <w:rPr>
          <w:rFonts w:ascii="Arial" w:hAnsi="Arial" w:cs="Arial"/>
          <w:b/>
          <w:sz w:val="24"/>
          <w:szCs w:val="24"/>
        </w:rPr>
      </w:pPr>
    </w:p>
    <w:p w:rsidR="00426BBE" w:rsidRDefault="00426BBE" w:rsidP="00AA1EA9">
      <w:pPr>
        <w:spacing w:after="0" w:line="240" w:lineRule="auto"/>
        <w:jc w:val="both"/>
        <w:rPr>
          <w:rFonts w:ascii="Arial" w:hAnsi="Arial" w:cs="Arial"/>
          <w:b/>
          <w:sz w:val="24"/>
          <w:szCs w:val="24"/>
        </w:rPr>
      </w:pPr>
    </w:p>
    <w:p w:rsidR="004B5341" w:rsidRPr="004516D6" w:rsidRDefault="004516D6" w:rsidP="004516D6">
      <w:pPr>
        <w:pStyle w:val="Prrafodelista"/>
        <w:numPr>
          <w:ilvl w:val="0"/>
          <w:numId w:val="5"/>
        </w:numPr>
        <w:rPr>
          <w:rFonts w:ascii="Arial" w:hAnsi="Arial" w:cs="Arial"/>
          <w:b/>
          <w:sz w:val="24"/>
          <w:szCs w:val="24"/>
        </w:rPr>
      </w:pPr>
      <w:r w:rsidRPr="004516D6">
        <w:rPr>
          <w:rFonts w:ascii="Arial" w:hAnsi="Arial" w:cs="Arial"/>
          <w:b/>
          <w:sz w:val="24"/>
          <w:szCs w:val="24"/>
        </w:rPr>
        <w:t>Metodología de la encuesta</w:t>
      </w:r>
      <w:r w:rsidR="004B5341" w:rsidRPr="004516D6">
        <w:rPr>
          <w:rFonts w:ascii="Arial" w:hAnsi="Arial" w:cs="Arial"/>
          <w:b/>
          <w:sz w:val="24"/>
          <w:szCs w:val="24"/>
        </w:rPr>
        <w:t xml:space="preserve"> </w:t>
      </w:r>
      <w:r w:rsidRPr="004516D6">
        <w:rPr>
          <w:rFonts w:ascii="Arial" w:hAnsi="Arial" w:cs="Arial"/>
          <w:b/>
          <w:sz w:val="24"/>
          <w:szCs w:val="24"/>
        </w:rPr>
        <w:t>publicada</w:t>
      </w:r>
      <w:r w:rsidR="004B5341" w:rsidRPr="004516D6">
        <w:rPr>
          <w:rFonts w:ascii="Arial" w:hAnsi="Arial" w:cs="Arial"/>
          <w:b/>
          <w:sz w:val="24"/>
          <w:szCs w:val="24"/>
        </w:rPr>
        <w:t xml:space="preserve"> </w:t>
      </w:r>
      <w:r w:rsidRPr="004516D6">
        <w:rPr>
          <w:rFonts w:ascii="Arial" w:hAnsi="Arial" w:cs="Arial"/>
          <w:b/>
          <w:sz w:val="24"/>
          <w:szCs w:val="24"/>
        </w:rPr>
        <w:t>en el periodo del 16 de enero al 16 de febrero de 2016.</w:t>
      </w:r>
    </w:p>
    <w:p w:rsidR="004B5341" w:rsidRDefault="00B73FB5" w:rsidP="004B5341">
      <w:pPr>
        <w:spacing w:after="0" w:line="240" w:lineRule="auto"/>
        <w:jc w:val="both"/>
        <w:rPr>
          <w:rFonts w:ascii="Arial" w:hAnsi="Arial" w:cs="Arial"/>
          <w:sz w:val="24"/>
          <w:szCs w:val="24"/>
        </w:rPr>
      </w:pPr>
      <w:r w:rsidRPr="0087439E">
        <w:rPr>
          <w:rFonts w:ascii="Arial" w:hAnsi="Arial" w:cs="Arial"/>
          <w:sz w:val="24"/>
          <w:szCs w:val="24"/>
        </w:rPr>
        <w:t>E</w:t>
      </w:r>
      <w:r w:rsidR="00654A01">
        <w:rPr>
          <w:rFonts w:ascii="Arial" w:hAnsi="Arial" w:cs="Arial"/>
          <w:sz w:val="24"/>
          <w:szCs w:val="24"/>
        </w:rPr>
        <w:t>ncuesta realizada</w:t>
      </w:r>
      <w:r w:rsidR="00392AB5" w:rsidRPr="00392AB5">
        <w:rPr>
          <w:rFonts w:ascii="Arial" w:hAnsi="Arial" w:cs="Arial"/>
          <w:sz w:val="24"/>
          <w:szCs w:val="24"/>
        </w:rPr>
        <w:t xml:space="preserve"> por El Debate S. A. de C. V.</w:t>
      </w:r>
      <w:r w:rsidR="0063238F">
        <w:rPr>
          <w:rFonts w:ascii="Arial" w:hAnsi="Arial" w:cs="Arial"/>
          <w:sz w:val="24"/>
          <w:szCs w:val="24"/>
        </w:rPr>
        <w:t xml:space="preserve"> </w:t>
      </w:r>
      <w:r w:rsidR="0087439E" w:rsidRPr="0087439E">
        <w:rPr>
          <w:rFonts w:ascii="Arial" w:hAnsi="Arial" w:cs="Arial"/>
          <w:sz w:val="24"/>
          <w:szCs w:val="24"/>
        </w:rPr>
        <w:t>sobre preferencias e</w:t>
      </w:r>
      <w:r w:rsidR="0087439E">
        <w:rPr>
          <w:rFonts w:ascii="Arial" w:hAnsi="Arial" w:cs="Arial"/>
          <w:sz w:val="24"/>
          <w:szCs w:val="24"/>
        </w:rPr>
        <w:t>lectorales</w:t>
      </w:r>
      <w:r w:rsidR="00392AB5">
        <w:rPr>
          <w:rFonts w:ascii="Arial" w:hAnsi="Arial" w:cs="Arial"/>
          <w:sz w:val="24"/>
          <w:szCs w:val="24"/>
        </w:rPr>
        <w:t>,</w:t>
      </w:r>
      <w:r w:rsidR="0087439E">
        <w:rPr>
          <w:rFonts w:ascii="Arial" w:hAnsi="Arial" w:cs="Arial"/>
          <w:sz w:val="24"/>
          <w:szCs w:val="24"/>
        </w:rPr>
        <w:t xml:space="preserve"> </w:t>
      </w:r>
      <w:r w:rsidR="00392AB5">
        <w:rPr>
          <w:rFonts w:ascii="Arial" w:hAnsi="Arial" w:cs="Arial"/>
          <w:sz w:val="24"/>
          <w:szCs w:val="24"/>
        </w:rPr>
        <w:t>aplicad</w:t>
      </w:r>
      <w:r w:rsidR="002D3B4C">
        <w:rPr>
          <w:rFonts w:ascii="Arial" w:hAnsi="Arial" w:cs="Arial"/>
          <w:sz w:val="24"/>
          <w:szCs w:val="24"/>
        </w:rPr>
        <w:t>a</w:t>
      </w:r>
      <w:r w:rsidR="0063238F">
        <w:rPr>
          <w:rFonts w:ascii="Arial" w:hAnsi="Arial" w:cs="Arial"/>
          <w:sz w:val="24"/>
          <w:szCs w:val="24"/>
        </w:rPr>
        <w:t xml:space="preserve"> </w:t>
      </w:r>
      <w:r w:rsidR="00BC0B2F">
        <w:rPr>
          <w:rFonts w:ascii="Arial" w:hAnsi="Arial" w:cs="Arial"/>
          <w:sz w:val="24"/>
          <w:szCs w:val="24"/>
        </w:rPr>
        <w:t>en lo</w:t>
      </w:r>
      <w:r w:rsidR="004B5341">
        <w:rPr>
          <w:rFonts w:ascii="Arial" w:hAnsi="Arial" w:cs="Arial"/>
          <w:sz w:val="24"/>
          <w:szCs w:val="24"/>
        </w:rPr>
        <w:t xml:space="preserve">s </w:t>
      </w:r>
      <w:r w:rsidR="00A7402A">
        <w:rPr>
          <w:rFonts w:ascii="Arial" w:hAnsi="Arial" w:cs="Arial"/>
          <w:sz w:val="24"/>
          <w:szCs w:val="24"/>
        </w:rPr>
        <w:t>municipios</w:t>
      </w:r>
      <w:r w:rsidR="004B5341">
        <w:rPr>
          <w:rFonts w:ascii="Arial" w:hAnsi="Arial" w:cs="Arial"/>
          <w:sz w:val="24"/>
          <w:szCs w:val="24"/>
        </w:rPr>
        <w:t xml:space="preserve"> de </w:t>
      </w:r>
      <w:r w:rsidR="00467293">
        <w:rPr>
          <w:rFonts w:ascii="Arial" w:hAnsi="Arial" w:cs="Arial"/>
          <w:sz w:val="24"/>
          <w:szCs w:val="24"/>
        </w:rPr>
        <w:t xml:space="preserve">Mazatlán, Culiacán, </w:t>
      </w:r>
      <w:r w:rsidR="00467293" w:rsidRPr="00467293">
        <w:rPr>
          <w:rFonts w:ascii="Arial" w:hAnsi="Arial" w:cs="Arial"/>
          <w:sz w:val="24"/>
          <w:szCs w:val="24"/>
        </w:rPr>
        <w:t xml:space="preserve">Salvador Alvarado, </w:t>
      </w:r>
      <w:r w:rsidR="00467293">
        <w:rPr>
          <w:rFonts w:ascii="Arial" w:hAnsi="Arial" w:cs="Arial"/>
          <w:sz w:val="24"/>
          <w:szCs w:val="24"/>
        </w:rPr>
        <w:t>Guasave y Ahome</w:t>
      </w:r>
      <w:r w:rsidR="00FB3019">
        <w:rPr>
          <w:rFonts w:ascii="Arial" w:hAnsi="Arial" w:cs="Arial"/>
          <w:sz w:val="24"/>
          <w:szCs w:val="24"/>
        </w:rPr>
        <w:t xml:space="preserve"> </w:t>
      </w:r>
      <w:r w:rsidR="002D3B4C">
        <w:rPr>
          <w:rFonts w:ascii="Arial" w:hAnsi="Arial" w:cs="Arial"/>
          <w:sz w:val="24"/>
          <w:szCs w:val="24"/>
        </w:rPr>
        <w:t>la</w:t>
      </w:r>
      <w:r w:rsidR="006838EC">
        <w:rPr>
          <w:rFonts w:ascii="Arial" w:hAnsi="Arial" w:cs="Arial"/>
          <w:sz w:val="24"/>
          <w:szCs w:val="24"/>
        </w:rPr>
        <w:t xml:space="preserve"> cual</w:t>
      </w:r>
      <w:r w:rsidR="00E174E9" w:rsidRPr="004B5341">
        <w:rPr>
          <w:rFonts w:ascii="Arial" w:hAnsi="Arial" w:cs="Arial"/>
          <w:sz w:val="24"/>
          <w:szCs w:val="24"/>
        </w:rPr>
        <w:t xml:space="preserve"> se desarrolla en los </w:t>
      </w:r>
      <w:r w:rsidR="004A19D0" w:rsidRPr="004A19D0">
        <w:rPr>
          <w:rFonts w:ascii="Arial" w:hAnsi="Arial" w:cs="Arial"/>
          <w:sz w:val="24"/>
          <w:szCs w:val="24"/>
        </w:rPr>
        <w:t xml:space="preserve">términos </w:t>
      </w:r>
      <w:r w:rsidR="00E174E9" w:rsidRPr="004B5341">
        <w:rPr>
          <w:rFonts w:ascii="Arial" w:hAnsi="Arial" w:cs="Arial"/>
          <w:sz w:val="24"/>
          <w:szCs w:val="24"/>
        </w:rPr>
        <w:t>siguientes</w:t>
      </w:r>
      <w:r w:rsidR="00E174E9">
        <w:rPr>
          <w:rFonts w:ascii="Arial" w:hAnsi="Arial" w:cs="Arial"/>
          <w:sz w:val="24"/>
          <w:szCs w:val="24"/>
        </w:rPr>
        <w:t>:</w:t>
      </w:r>
      <w:r w:rsidR="004A19D0">
        <w:rPr>
          <w:rFonts w:ascii="Arial" w:hAnsi="Arial" w:cs="Arial"/>
          <w:sz w:val="24"/>
          <w:szCs w:val="24"/>
        </w:rPr>
        <w:t xml:space="preserve"> </w:t>
      </w:r>
    </w:p>
    <w:p w:rsidR="00E174E9" w:rsidRDefault="00E174E9" w:rsidP="004B5341">
      <w:pPr>
        <w:spacing w:after="0" w:line="240" w:lineRule="auto"/>
        <w:jc w:val="both"/>
        <w:rPr>
          <w:rFonts w:ascii="Arial" w:hAnsi="Arial" w:cs="Arial"/>
          <w:sz w:val="24"/>
          <w:szCs w:val="24"/>
        </w:rPr>
      </w:pPr>
    </w:p>
    <w:p w:rsidR="007830C1" w:rsidRDefault="007830C1" w:rsidP="004B5341">
      <w:pPr>
        <w:spacing w:after="0" w:line="240" w:lineRule="auto"/>
        <w:jc w:val="both"/>
        <w:rPr>
          <w:rFonts w:ascii="Arial" w:hAnsi="Arial" w:cs="Arial"/>
          <w:b/>
          <w:sz w:val="24"/>
          <w:szCs w:val="24"/>
        </w:rPr>
      </w:pPr>
    </w:p>
    <w:p w:rsidR="00E174E9" w:rsidRPr="00E403D7" w:rsidRDefault="00E403D7" w:rsidP="004B5341">
      <w:pPr>
        <w:spacing w:after="0" w:line="240" w:lineRule="auto"/>
        <w:jc w:val="both"/>
        <w:rPr>
          <w:rFonts w:ascii="Arial" w:hAnsi="Arial" w:cs="Arial"/>
          <w:b/>
          <w:sz w:val="24"/>
          <w:szCs w:val="24"/>
        </w:rPr>
      </w:pPr>
      <w:r w:rsidRPr="00E403D7">
        <w:rPr>
          <w:rFonts w:ascii="Arial" w:hAnsi="Arial" w:cs="Arial"/>
          <w:b/>
          <w:sz w:val="24"/>
          <w:szCs w:val="24"/>
        </w:rPr>
        <w:t>P</w:t>
      </w:r>
      <w:r w:rsidR="001165B2" w:rsidRPr="00E403D7">
        <w:rPr>
          <w:rFonts w:ascii="Arial" w:hAnsi="Arial" w:cs="Arial"/>
          <w:b/>
          <w:sz w:val="24"/>
          <w:szCs w:val="24"/>
        </w:rPr>
        <w:t>ublicación</w:t>
      </w:r>
      <w:r w:rsidRPr="00E403D7">
        <w:rPr>
          <w:rFonts w:ascii="Arial" w:hAnsi="Arial" w:cs="Arial"/>
          <w:b/>
          <w:sz w:val="24"/>
          <w:szCs w:val="24"/>
        </w:rPr>
        <w:t xml:space="preserve"> del 11 de febrero de 2016 en la ciudad de Los Mochis.</w:t>
      </w:r>
    </w:p>
    <w:p w:rsidR="00CB5B48" w:rsidRDefault="00CB5B48" w:rsidP="004B5341">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614"/>
        <w:gridCol w:w="914"/>
        <w:gridCol w:w="141"/>
        <w:gridCol w:w="993"/>
        <w:gridCol w:w="104"/>
        <w:gridCol w:w="1013"/>
        <w:gridCol w:w="72"/>
        <w:gridCol w:w="1043"/>
        <w:gridCol w:w="51"/>
        <w:gridCol w:w="1109"/>
      </w:tblGrid>
      <w:tr w:rsidR="00E174E9" w:rsidRPr="00E0311B" w:rsidTr="00B808A7">
        <w:tc>
          <w:tcPr>
            <w:tcW w:w="9054" w:type="dxa"/>
            <w:gridSpan w:val="10"/>
          </w:tcPr>
          <w:p w:rsidR="00E174E9" w:rsidRPr="00E0311B" w:rsidRDefault="00E174E9" w:rsidP="00E174E9">
            <w:pPr>
              <w:jc w:val="center"/>
              <w:rPr>
                <w:rFonts w:ascii="Arial" w:hAnsi="Arial" w:cs="Arial"/>
                <w:b/>
              </w:rPr>
            </w:pPr>
            <w:r w:rsidRPr="00E0311B">
              <w:rPr>
                <w:rFonts w:ascii="Arial" w:hAnsi="Arial" w:cs="Arial"/>
                <w:b/>
              </w:rPr>
              <w:t>El Debate S. A. de C. V.</w:t>
            </w:r>
          </w:p>
        </w:tc>
      </w:tr>
      <w:tr w:rsidR="00E174E9" w:rsidRPr="00E0311B" w:rsidTr="00B808A7">
        <w:tc>
          <w:tcPr>
            <w:tcW w:w="9054" w:type="dxa"/>
            <w:gridSpan w:val="10"/>
          </w:tcPr>
          <w:p w:rsidR="00E174E9" w:rsidRPr="00E0311B" w:rsidRDefault="00E174E9" w:rsidP="00E174E9">
            <w:pPr>
              <w:jc w:val="center"/>
              <w:rPr>
                <w:rFonts w:ascii="Arial" w:hAnsi="Arial" w:cs="Arial"/>
                <w:b/>
              </w:rPr>
            </w:pPr>
            <w:r w:rsidRPr="00E0311B">
              <w:rPr>
                <w:rFonts w:ascii="Arial" w:hAnsi="Arial" w:cs="Arial"/>
                <w:b/>
              </w:rPr>
              <w:t>Datos</w:t>
            </w:r>
          </w:p>
        </w:tc>
      </w:tr>
      <w:tr w:rsidR="00E174E9" w:rsidTr="000F6C56">
        <w:tc>
          <w:tcPr>
            <w:tcW w:w="3614" w:type="dxa"/>
          </w:tcPr>
          <w:p w:rsidR="00E174E9" w:rsidRPr="00E0311B" w:rsidRDefault="00E174E9" w:rsidP="004B5341">
            <w:pPr>
              <w:jc w:val="both"/>
              <w:rPr>
                <w:rFonts w:ascii="Arial" w:hAnsi="Arial" w:cs="Arial"/>
              </w:rPr>
            </w:pPr>
            <w:r w:rsidRPr="00E0311B">
              <w:rPr>
                <w:rFonts w:ascii="Arial" w:hAnsi="Arial" w:cs="Arial"/>
              </w:rPr>
              <w:t xml:space="preserve">Fecha de </w:t>
            </w:r>
            <w:r w:rsidR="00136F1E" w:rsidRPr="00E0311B">
              <w:rPr>
                <w:rFonts w:ascii="Arial" w:hAnsi="Arial" w:cs="Arial"/>
              </w:rPr>
              <w:t>recepción</w:t>
            </w:r>
          </w:p>
        </w:tc>
        <w:tc>
          <w:tcPr>
            <w:tcW w:w="5440" w:type="dxa"/>
            <w:gridSpan w:val="9"/>
          </w:tcPr>
          <w:p w:rsidR="00E174E9" w:rsidRPr="00E0311B" w:rsidRDefault="00654A01" w:rsidP="00654A01">
            <w:pPr>
              <w:jc w:val="both"/>
              <w:rPr>
                <w:rFonts w:ascii="Arial" w:hAnsi="Arial" w:cs="Arial"/>
              </w:rPr>
            </w:pPr>
            <w:r>
              <w:rPr>
                <w:rFonts w:ascii="Arial" w:hAnsi="Arial" w:cs="Arial"/>
              </w:rPr>
              <w:t xml:space="preserve">17 de febrero </w:t>
            </w:r>
            <w:r w:rsidR="00E0311B">
              <w:rPr>
                <w:rFonts w:ascii="Arial" w:hAnsi="Arial" w:cs="Arial"/>
              </w:rPr>
              <w:t>de 2016</w:t>
            </w:r>
          </w:p>
        </w:tc>
      </w:tr>
      <w:tr w:rsidR="00E174E9" w:rsidTr="000F6C56">
        <w:tc>
          <w:tcPr>
            <w:tcW w:w="3614" w:type="dxa"/>
          </w:tcPr>
          <w:p w:rsidR="00E174E9" w:rsidRPr="00E0311B" w:rsidRDefault="00136F1E" w:rsidP="004B5341">
            <w:pPr>
              <w:jc w:val="both"/>
              <w:rPr>
                <w:rFonts w:ascii="Arial" w:hAnsi="Arial" w:cs="Arial"/>
              </w:rPr>
            </w:pPr>
            <w:r w:rsidRPr="00E0311B">
              <w:rPr>
                <w:rFonts w:ascii="Arial" w:hAnsi="Arial" w:cs="Arial"/>
              </w:rPr>
              <w:lastRenderedPageBreak/>
              <w:t>Quién entregó</w:t>
            </w:r>
          </w:p>
        </w:tc>
        <w:tc>
          <w:tcPr>
            <w:tcW w:w="5440" w:type="dxa"/>
            <w:gridSpan w:val="9"/>
          </w:tcPr>
          <w:p w:rsidR="00E174E9" w:rsidRPr="00E0311B" w:rsidRDefault="00E0311B" w:rsidP="00E0311B">
            <w:pPr>
              <w:jc w:val="both"/>
              <w:rPr>
                <w:rFonts w:ascii="Arial" w:hAnsi="Arial" w:cs="Arial"/>
              </w:rPr>
            </w:pPr>
            <w:r>
              <w:rPr>
                <w:rFonts w:ascii="Arial" w:hAnsi="Arial" w:cs="Arial"/>
                <w:sz w:val="24"/>
                <w:szCs w:val="24"/>
              </w:rPr>
              <w:t xml:space="preserve">El Debate S. A. de C. V  </w:t>
            </w:r>
          </w:p>
        </w:tc>
      </w:tr>
      <w:tr w:rsidR="00E174E9" w:rsidTr="000F6C56">
        <w:tc>
          <w:tcPr>
            <w:tcW w:w="3614" w:type="dxa"/>
          </w:tcPr>
          <w:p w:rsidR="00E174E9" w:rsidRPr="00E0311B" w:rsidRDefault="00136F1E" w:rsidP="004B5341">
            <w:pPr>
              <w:jc w:val="both"/>
              <w:rPr>
                <w:rFonts w:ascii="Arial" w:hAnsi="Arial" w:cs="Arial"/>
              </w:rPr>
            </w:pPr>
            <w:r w:rsidRPr="00E0311B">
              <w:rPr>
                <w:rFonts w:ascii="Arial" w:hAnsi="Arial" w:cs="Arial"/>
              </w:rPr>
              <w:t>Quién solicitó</w:t>
            </w:r>
          </w:p>
        </w:tc>
        <w:tc>
          <w:tcPr>
            <w:tcW w:w="5440" w:type="dxa"/>
            <w:gridSpan w:val="9"/>
          </w:tcPr>
          <w:p w:rsidR="00E174E9" w:rsidRPr="00E0311B" w:rsidRDefault="00E0311B" w:rsidP="004B5341">
            <w:pPr>
              <w:jc w:val="both"/>
              <w:rPr>
                <w:rFonts w:ascii="Arial" w:hAnsi="Arial" w:cs="Arial"/>
              </w:rPr>
            </w:pPr>
            <w:r>
              <w:rPr>
                <w:rFonts w:ascii="Arial" w:hAnsi="Arial" w:cs="Arial"/>
                <w:sz w:val="24"/>
                <w:szCs w:val="24"/>
              </w:rPr>
              <w:t>El Debate S. A. de C. V</w:t>
            </w:r>
          </w:p>
        </w:tc>
      </w:tr>
      <w:tr w:rsidR="00E174E9" w:rsidTr="000F6C56">
        <w:tc>
          <w:tcPr>
            <w:tcW w:w="3614" w:type="dxa"/>
          </w:tcPr>
          <w:p w:rsidR="00E174E9" w:rsidRPr="00E0311B" w:rsidRDefault="00136F1E" w:rsidP="004B5341">
            <w:pPr>
              <w:jc w:val="both"/>
              <w:rPr>
                <w:rFonts w:ascii="Arial" w:hAnsi="Arial" w:cs="Arial"/>
              </w:rPr>
            </w:pPr>
            <w:r w:rsidRPr="00E0311B">
              <w:rPr>
                <w:rFonts w:ascii="Arial" w:hAnsi="Arial" w:cs="Arial"/>
              </w:rPr>
              <w:t>Quién realizó</w:t>
            </w:r>
          </w:p>
        </w:tc>
        <w:tc>
          <w:tcPr>
            <w:tcW w:w="5440" w:type="dxa"/>
            <w:gridSpan w:val="9"/>
          </w:tcPr>
          <w:p w:rsidR="00E174E9" w:rsidRPr="00E0311B" w:rsidRDefault="00E0311B" w:rsidP="008550BD">
            <w:pPr>
              <w:jc w:val="both"/>
              <w:rPr>
                <w:rFonts w:ascii="Arial" w:hAnsi="Arial" w:cs="Arial"/>
              </w:rPr>
            </w:pPr>
            <w:r>
              <w:rPr>
                <w:rFonts w:ascii="Arial" w:hAnsi="Arial" w:cs="Arial"/>
              </w:rPr>
              <w:t xml:space="preserve">El Departamento de </w:t>
            </w:r>
            <w:r w:rsidR="008550BD">
              <w:rPr>
                <w:rFonts w:ascii="Arial" w:hAnsi="Arial" w:cs="Arial"/>
              </w:rPr>
              <w:t>Investigación</w:t>
            </w:r>
            <w:r>
              <w:rPr>
                <w:rFonts w:ascii="Arial" w:hAnsi="Arial" w:cs="Arial"/>
              </w:rPr>
              <w:t xml:space="preserve"> de El Debate.</w:t>
            </w:r>
            <w:r w:rsidR="008550BD">
              <w:rPr>
                <w:rFonts w:ascii="Arial" w:hAnsi="Arial" w:cs="Arial"/>
              </w:rPr>
              <w:t xml:space="preserve"> </w:t>
            </w:r>
          </w:p>
        </w:tc>
      </w:tr>
      <w:tr w:rsidR="00E174E9" w:rsidTr="000F6C56">
        <w:tc>
          <w:tcPr>
            <w:tcW w:w="3614" w:type="dxa"/>
          </w:tcPr>
          <w:p w:rsidR="00E174E9" w:rsidRPr="00E0311B" w:rsidRDefault="00136F1E" w:rsidP="004B5341">
            <w:pPr>
              <w:jc w:val="both"/>
              <w:rPr>
                <w:rFonts w:ascii="Arial" w:hAnsi="Arial" w:cs="Arial"/>
              </w:rPr>
            </w:pPr>
            <w:r w:rsidRPr="00E0311B">
              <w:rPr>
                <w:rFonts w:ascii="Arial" w:hAnsi="Arial" w:cs="Arial"/>
              </w:rPr>
              <w:t>Quién patrocinó o pagó</w:t>
            </w:r>
          </w:p>
        </w:tc>
        <w:tc>
          <w:tcPr>
            <w:tcW w:w="5440" w:type="dxa"/>
            <w:gridSpan w:val="9"/>
          </w:tcPr>
          <w:p w:rsidR="00E174E9" w:rsidRPr="00E0311B" w:rsidRDefault="00E0311B" w:rsidP="004B5341">
            <w:pPr>
              <w:jc w:val="both"/>
              <w:rPr>
                <w:rFonts w:ascii="Arial" w:hAnsi="Arial" w:cs="Arial"/>
              </w:rPr>
            </w:pPr>
            <w:r>
              <w:rPr>
                <w:rFonts w:ascii="Arial" w:hAnsi="Arial" w:cs="Arial"/>
                <w:sz w:val="24"/>
                <w:szCs w:val="24"/>
              </w:rPr>
              <w:t>El Debate S. A. de C. V</w:t>
            </w:r>
          </w:p>
        </w:tc>
      </w:tr>
      <w:tr w:rsidR="00E174E9" w:rsidTr="000F6C56">
        <w:tc>
          <w:tcPr>
            <w:tcW w:w="3614" w:type="dxa"/>
          </w:tcPr>
          <w:p w:rsidR="00E174E9" w:rsidRPr="00E0311B" w:rsidRDefault="00136F1E" w:rsidP="004B5341">
            <w:pPr>
              <w:jc w:val="both"/>
              <w:rPr>
                <w:rFonts w:ascii="Arial" w:hAnsi="Arial" w:cs="Arial"/>
              </w:rPr>
            </w:pPr>
            <w:r w:rsidRPr="00E0311B">
              <w:rPr>
                <w:rFonts w:ascii="Arial" w:hAnsi="Arial" w:cs="Arial"/>
              </w:rPr>
              <w:t>Quién ordenó</w:t>
            </w:r>
          </w:p>
        </w:tc>
        <w:tc>
          <w:tcPr>
            <w:tcW w:w="5440" w:type="dxa"/>
            <w:gridSpan w:val="9"/>
          </w:tcPr>
          <w:p w:rsidR="00E174E9" w:rsidRPr="00E0311B" w:rsidRDefault="00E0311B" w:rsidP="004B5341">
            <w:pPr>
              <w:jc w:val="both"/>
              <w:rPr>
                <w:rFonts w:ascii="Arial" w:hAnsi="Arial" w:cs="Arial"/>
              </w:rPr>
            </w:pPr>
            <w:r>
              <w:rPr>
                <w:rFonts w:ascii="Arial" w:hAnsi="Arial" w:cs="Arial"/>
                <w:sz w:val="24"/>
                <w:szCs w:val="24"/>
              </w:rPr>
              <w:t>El Debate S. A. de C. V</w:t>
            </w:r>
          </w:p>
        </w:tc>
      </w:tr>
      <w:tr w:rsidR="00E174E9" w:rsidTr="000F6C56">
        <w:tc>
          <w:tcPr>
            <w:tcW w:w="3614" w:type="dxa"/>
          </w:tcPr>
          <w:p w:rsidR="00E174E9" w:rsidRPr="00E0311B" w:rsidRDefault="00136F1E" w:rsidP="004B5341">
            <w:pPr>
              <w:jc w:val="both"/>
              <w:rPr>
                <w:rFonts w:ascii="Arial" w:hAnsi="Arial" w:cs="Arial"/>
              </w:rPr>
            </w:pPr>
            <w:r w:rsidRPr="00E0311B">
              <w:rPr>
                <w:rFonts w:ascii="Arial" w:hAnsi="Arial" w:cs="Arial"/>
              </w:rPr>
              <w:t>Quién publicó</w:t>
            </w:r>
          </w:p>
        </w:tc>
        <w:tc>
          <w:tcPr>
            <w:tcW w:w="5440" w:type="dxa"/>
            <w:gridSpan w:val="9"/>
          </w:tcPr>
          <w:p w:rsidR="00E174E9" w:rsidRPr="00E0311B" w:rsidRDefault="00E0311B" w:rsidP="00E0311B">
            <w:pPr>
              <w:jc w:val="both"/>
              <w:rPr>
                <w:rFonts w:ascii="Arial" w:hAnsi="Arial" w:cs="Arial"/>
              </w:rPr>
            </w:pPr>
            <w:r>
              <w:rPr>
                <w:rFonts w:ascii="Arial" w:hAnsi="Arial" w:cs="Arial"/>
                <w:sz w:val="24"/>
                <w:szCs w:val="24"/>
              </w:rPr>
              <w:t xml:space="preserve">Periódico El Debate </w:t>
            </w:r>
          </w:p>
        </w:tc>
      </w:tr>
      <w:tr w:rsidR="00E174E9" w:rsidTr="000F6C56">
        <w:tc>
          <w:tcPr>
            <w:tcW w:w="3614" w:type="dxa"/>
          </w:tcPr>
          <w:p w:rsidR="00E174E9" w:rsidRPr="00E0311B" w:rsidRDefault="00136F1E" w:rsidP="004B5341">
            <w:pPr>
              <w:jc w:val="both"/>
              <w:rPr>
                <w:rFonts w:ascii="Arial" w:hAnsi="Arial" w:cs="Arial"/>
              </w:rPr>
            </w:pPr>
            <w:r w:rsidRPr="00E0311B">
              <w:rPr>
                <w:rFonts w:ascii="Arial" w:hAnsi="Arial" w:cs="Arial"/>
              </w:rPr>
              <w:t>Fecha de publicación</w:t>
            </w:r>
          </w:p>
        </w:tc>
        <w:tc>
          <w:tcPr>
            <w:tcW w:w="5440" w:type="dxa"/>
            <w:gridSpan w:val="9"/>
          </w:tcPr>
          <w:p w:rsidR="00E174E9" w:rsidRPr="00E0311B" w:rsidRDefault="000A4D90" w:rsidP="000A4D90">
            <w:pPr>
              <w:jc w:val="both"/>
              <w:rPr>
                <w:rFonts w:ascii="Arial" w:hAnsi="Arial" w:cs="Arial"/>
              </w:rPr>
            </w:pPr>
            <w:r w:rsidRPr="000A4D90">
              <w:rPr>
                <w:rFonts w:ascii="Arial" w:hAnsi="Arial" w:cs="Arial"/>
                <w:bCs/>
              </w:rPr>
              <w:t>11</w:t>
            </w:r>
            <w:r>
              <w:rPr>
                <w:rFonts w:ascii="Arial" w:hAnsi="Arial" w:cs="Arial"/>
                <w:bCs/>
              </w:rPr>
              <w:t xml:space="preserve"> de febrero de </w:t>
            </w:r>
            <w:r w:rsidRPr="000A4D90">
              <w:rPr>
                <w:rFonts w:ascii="Arial" w:hAnsi="Arial" w:cs="Arial"/>
                <w:bCs/>
              </w:rPr>
              <w:t>2016</w:t>
            </w:r>
          </w:p>
        </w:tc>
      </w:tr>
      <w:tr w:rsidR="00E174E9" w:rsidTr="000F6C56">
        <w:tc>
          <w:tcPr>
            <w:tcW w:w="3614" w:type="dxa"/>
          </w:tcPr>
          <w:p w:rsidR="00E174E9" w:rsidRPr="00E0311B" w:rsidRDefault="00136F1E" w:rsidP="00883B0B">
            <w:pPr>
              <w:rPr>
                <w:rFonts w:ascii="Arial" w:hAnsi="Arial" w:cs="Arial"/>
              </w:rPr>
            </w:pPr>
            <w:r w:rsidRPr="00E0311B">
              <w:rPr>
                <w:rFonts w:ascii="Arial" w:hAnsi="Arial" w:cs="Arial"/>
              </w:rPr>
              <w:t>La publicación es original o reproducción</w:t>
            </w:r>
          </w:p>
        </w:tc>
        <w:tc>
          <w:tcPr>
            <w:tcW w:w="5440" w:type="dxa"/>
            <w:gridSpan w:val="9"/>
          </w:tcPr>
          <w:p w:rsidR="00E174E9" w:rsidRPr="00E0311B" w:rsidRDefault="00E0311B" w:rsidP="004B5341">
            <w:pPr>
              <w:jc w:val="both"/>
              <w:rPr>
                <w:rFonts w:ascii="Arial" w:hAnsi="Arial" w:cs="Arial"/>
              </w:rPr>
            </w:pPr>
            <w:r>
              <w:rPr>
                <w:rFonts w:ascii="Arial" w:hAnsi="Arial" w:cs="Arial"/>
              </w:rPr>
              <w:t>Original</w:t>
            </w:r>
          </w:p>
        </w:tc>
      </w:tr>
      <w:tr w:rsidR="00E174E9" w:rsidTr="00B808A7">
        <w:tc>
          <w:tcPr>
            <w:tcW w:w="9054" w:type="dxa"/>
            <w:gridSpan w:val="10"/>
          </w:tcPr>
          <w:p w:rsidR="00E174E9" w:rsidRPr="00E0311B" w:rsidRDefault="00333C9F" w:rsidP="00136F1E">
            <w:pPr>
              <w:jc w:val="center"/>
              <w:rPr>
                <w:rFonts w:ascii="Arial" w:hAnsi="Arial" w:cs="Arial"/>
                <w:b/>
              </w:rPr>
            </w:pPr>
            <w:r w:rsidRPr="00E0311B">
              <w:rPr>
                <w:rFonts w:ascii="Arial" w:hAnsi="Arial" w:cs="Arial"/>
                <w:b/>
              </w:rPr>
              <w:t>Objetivo</w:t>
            </w:r>
          </w:p>
        </w:tc>
      </w:tr>
      <w:tr w:rsidR="00333C9F" w:rsidTr="000F6C56">
        <w:tc>
          <w:tcPr>
            <w:tcW w:w="3614" w:type="dxa"/>
          </w:tcPr>
          <w:p w:rsidR="00333C9F" w:rsidRPr="00E0311B" w:rsidRDefault="00136F1E" w:rsidP="00367D4B">
            <w:pPr>
              <w:jc w:val="both"/>
              <w:rPr>
                <w:rFonts w:ascii="Arial" w:hAnsi="Arial" w:cs="Arial"/>
              </w:rPr>
            </w:pPr>
            <w:r w:rsidRPr="00E0311B">
              <w:rPr>
                <w:rFonts w:ascii="Arial" w:hAnsi="Arial" w:cs="Arial"/>
              </w:rPr>
              <w:t>Objetivo</w:t>
            </w:r>
          </w:p>
        </w:tc>
        <w:tc>
          <w:tcPr>
            <w:tcW w:w="5440" w:type="dxa"/>
            <w:gridSpan w:val="9"/>
          </w:tcPr>
          <w:p w:rsidR="00333C9F" w:rsidRDefault="005A53B3" w:rsidP="00B90736">
            <w:pPr>
              <w:jc w:val="both"/>
              <w:rPr>
                <w:rFonts w:ascii="Arial" w:hAnsi="Arial" w:cs="Arial"/>
              </w:rPr>
            </w:pPr>
            <w:r>
              <w:rPr>
                <w:rFonts w:ascii="Arial" w:hAnsi="Arial" w:cs="Arial"/>
              </w:rPr>
              <w:t xml:space="preserve">Medir las tendencias electorales en cuanto a la preferencia de aspirantes a </w:t>
            </w:r>
            <w:r w:rsidR="00B90736">
              <w:rPr>
                <w:rFonts w:ascii="Arial" w:hAnsi="Arial" w:cs="Arial"/>
              </w:rPr>
              <w:t>gobernador del estado</w:t>
            </w:r>
            <w:r>
              <w:rPr>
                <w:rFonts w:ascii="Arial" w:hAnsi="Arial" w:cs="Arial"/>
              </w:rPr>
              <w:t xml:space="preserve"> </w:t>
            </w:r>
            <w:r w:rsidR="00B90736">
              <w:rPr>
                <w:rFonts w:ascii="Arial" w:hAnsi="Arial" w:cs="Arial"/>
              </w:rPr>
              <w:t xml:space="preserve">de Sinaloa, </w:t>
            </w:r>
            <w:r>
              <w:rPr>
                <w:rFonts w:ascii="Arial" w:hAnsi="Arial" w:cs="Arial"/>
              </w:rPr>
              <w:t>que escojan los ciudadanos en ese momento de la entrevista, con la finalidad de publicar los resultados por medio del periódico El Debate.</w:t>
            </w:r>
          </w:p>
          <w:p w:rsidR="00B90736" w:rsidRPr="00E0311B" w:rsidRDefault="00B90736" w:rsidP="00B90736">
            <w:pPr>
              <w:jc w:val="both"/>
              <w:rPr>
                <w:rFonts w:ascii="Arial" w:hAnsi="Arial" w:cs="Arial"/>
              </w:rPr>
            </w:pPr>
          </w:p>
        </w:tc>
      </w:tr>
      <w:tr w:rsidR="00333C9F" w:rsidTr="00B808A7">
        <w:tc>
          <w:tcPr>
            <w:tcW w:w="9054" w:type="dxa"/>
            <w:gridSpan w:val="10"/>
          </w:tcPr>
          <w:p w:rsidR="00333C9F" w:rsidRPr="00E0311B" w:rsidRDefault="00333C9F" w:rsidP="00136F1E">
            <w:pPr>
              <w:jc w:val="center"/>
              <w:rPr>
                <w:rFonts w:ascii="Arial" w:hAnsi="Arial" w:cs="Arial"/>
                <w:b/>
              </w:rPr>
            </w:pPr>
            <w:r w:rsidRPr="00501066">
              <w:rPr>
                <w:rFonts w:ascii="Arial" w:hAnsi="Arial" w:cs="Arial"/>
                <w:b/>
              </w:rPr>
              <w:t xml:space="preserve">Diseño </w:t>
            </w:r>
            <w:proofErr w:type="spellStart"/>
            <w:r w:rsidRPr="00501066">
              <w:rPr>
                <w:rFonts w:ascii="Arial" w:hAnsi="Arial" w:cs="Arial"/>
                <w:b/>
              </w:rPr>
              <w:t>muestral</w:t>
            </w:r>
            <w:proofErr w:type="spellEnd"/>
          </w:p>
        </w:tc>
      </w:tr>
      <w:tr w:rsidR="00333C9F" w:rsidTr="000F6C56">
        <w:tc>
          <w:tcPr>
            <w:tcW w:w="3614" w:type="dxa"/>
          </w:tcPr>
          <w:p w:rsidR="00333C9F" w:rsidRPr="00E0311B" w:rsidRDefault="00136F1E" w:rsidP="00367D4B">
            <w:pPr>
              <w:jc w:val="both"/>
              <w:rPr>
                <w:rFonts w:ascii="Arial" w:hAnsi="Arial" w:cs="Arial"/>
              </w:rPr>
            </w:pPr>
            <w:r w:rsidRPr="00E0311B">
              <w:rPr>
                <w:rFonts w:ascii="Arial" w:hAnsi="Arial" w:cs="Arial"/>
              </w:rPr>
              <w:t xml:space="preserve">Marco </w:t>
            </w:r>
            <w:proofErr w:type="spellStart"/>
            <w:r w:rsidRPr="00E0311B">
              <w:rPr>
                <w:rFonts w:ascii="Arial" w:hAnsi="Arial" w:cs="Arial"/>
              </w:rPr>
              <w:t>muestral</w:t>
            </w:r>
            <w:proofErr w:type="spellEnd"/>
          </w:p>
        </w:tc>
        <w:tc>
          <w:tcPr>
            <w:tcW w:w="5440" w:type="dxa"/>
            <w:gridSpan w:val="9"/>
          </w:tcPr>
          <w:p w:rsidR="00333C9F" w:rsidRPr="00E0311B" w:rsidRDefault="005A53B3" w:rsidP="00932B48">
            <w:pPr>
              <w:jc w:val="both"/>
              <w:rPr>
                <w:rFonts w:ascii="Arial" w:hAnsi="Arial" w:cs="Arial"/>
              </w:rPr>
            </w:pPr>
            <w:r>
              <w:rPr>
                <w:rFonts w:ascii="Arial" w:hAnsi="Arial" w:cs="Arial"/>
              </w:rPr>
              <w:t>Listado de las secciones electorales</w:t>
            </w:r>
            <w:r w:rsidR="00757B24">
              <w:rPr>
                <w:rFonts w:ascii="Arial" w:hAnsi="Arial" w:cs="Arial"/>
              </w:rPr>
              <w:t xml:space="preserve">, </w:t>
            </w:r>
            <w:r>
              <w:rPr>
                <w:rFonts w:ascii="Arial" w:hAnsi="Arial" w:cs="Arial"/>
              </w:rPr>
              <w:t>definidas por el INE</w:t>
            </w:r>
            <w:r w:rsidR="000E1BF9">
              <w:rPr>
                <w:rFonts w:ascii="Arial" w:hAnsi="Arial" w:cs="Arial"/>
              </w:rPr>
              <w:t xml:space="preserve">. </w:t>
            </w:r>
            <w:r w:rsidR="00932B48">
              <w:rPr>
                <w:rFonts w:ascii="Arial" w:hAnsi="Arial" w:cs="Arial"/>
              </w:rPr>
              <w:t xml:space="preserve">Se seleccionaron 100 secciones </w:t>
            </w:r>
            <w:r w:rsidR="000C3462">
              <w:rPr>
                <w:rFonts w:ascii="Arial" w:hAnsi="Arial" w:cs="Arial"/>
              </w:rPr>
              <w:t xml:space="preserve">de forma aleatoria y sistemática </w:t>
            </w:r>
            <w:r w:rsidR="00932B48">
              <w:rPr>
                <w:rFonts w:ascii="Arial" w:hAnsi="Arial" w:cs="Arial"/>
              </w:rPr>
              <w:t>m</w:t>
            </w:r>
            <w:r w:rsidR="000E1BF9">
              <w:rPr>
                <w:rFonts w:ascii="Arial" w:hAnsi="Arial" w:cs="Arial"/>
              </w:rPr>
              <w:t xml:space="preserve">anteniendo la proporción urbano-rural, las cuales sirvieron </w:t>
            </w:r>
            <w:r w:rsidR="00757B24">
              <w:rPr>
                <w:rFonts w:ascii="Arial" w:hAnsi="Arial" w:cs="Arial"/>
              </w:rPr>
              <w:t xml:space="preserve">como puntos de levantamiento y recopilación de la información por vía de entrevistas. </w:t>
            </w:r>
            <w:r w:rsidR="00932B48">
              <w:rPr>
                <w:rFonts w:ascii="Arial" w:hAnsi="Arial" w:cs="Arial"/>
              </w:rPr>
              <w:t>En cada sección se realizaron 10</w:t>
            </w:r>
            <w:r w:rsidR="00757B24">
              <w:rPr>
                <w:rFonts w:ascii="Arial" w:hAnsi="Arial" w:cs="Arial"/>
              </w:rPr>
              <w:t xml:space="preserve"> entrevistas. </w:t>
            </w:r>
          </w:p>
        </w:tc>
      </w:tr>
      <w:tr w:rsidR="00333C9F" w:rsidTr="000F6C56">
        <w:tc>
          <w:tcPr>
            <w:tcW w:w="3614" w:type="dxa"/>
          </w:tcPr>
          <w:p w:rsidR="00333C9F" w:rsidRPr="00E0311B" w:rsidRDefault="00136F1E" w:rsidP="00367D4B">
            <w:pPr>
              <w:jc w:val="both"/>
              <w:rPr>
                <w:rFonts w:ascii="Arial" w:hAnsi="Arial" w:cs="Arial"/>
              </w:rPr>
            </w:pPr>
            <w:r w:rsidRPr="00E0311B">
              <w:rPr>
                <w:rFonts w:ascii="Arial" w:hAnsi="Arial" w:cs="Arial"/>
              </w:rPr>
              <w:t>Definición de la población</w:t>
            </w:r>
          </w:p>
        </w:tc>
        <w:tc>
          <w:tcPr>
            <w:tcW w:w="5440" w:type="dxa"/>
            <w:gridSpan w:val="9"/>
          </w:tcPr>
          <w:p w:rsidR="00333C9F" w:rsidRPr="00E0311B" w:rsidRDefault="00B73304" w:rsidP="0036163E">
            <w:pPr>
              <w:jc w:val="both"/>
              <w:rPr>
                <w:rFonts w:ascii="Arial" w:hAnsi="Arial" w:cs="Arial"/>
              </w:rPr>
            </w:pPr>
            <w:r>
              <w:rPr>
                <w:rFonts w:ascii="Arial" w:hAnsi="Arial" w:cs="Arial"/>
              </w:rPr>
              <w:t xml:space="preserve">Sinaloenses </w:t>
            </w:r>
            <w:r w:rsidR="0036163E">
              <w:rPr>
                <w:rFonts w:ascii="Arial" w:hAnsi="Arial" w:cs="Arial"/>
              </w:rPr>
              <w:t>mayores de 18 años</w:t>
            </w:r>
            <w:r w:rsidR="005A53B3">
              <w:rPr>
                <w:rFonts w:ascii="Arial" w:hAnsi="Arial" w:cs="Arial"/>
              </w:rPr>
              <w:t xml:space="preserve"> </w:t>
            </w:r>
            <w:r>
              <w:rPr>
                <w:rFonts w:ascii="Arial" w:hAnsi="Arial" w:cs="Arial"/>
              </w:rPr>
              <w:t>para la estimación del voto. La muestra está diseñada para reflejar las características de esta población en términos de su distribución geográfica, sociodemográfica (sexo y edad) y urbana-rural</w:t>
            </w:r>
            <w:r w:rsidR="00C61980">
              <w:rPr>
                <w:rFonts w:ascii="Arial" w:hAnsi="Arial" w:cs="Arial"/>
              </w:rPr>
              <w:t xml:space="preserve">. En cada hogar se entrevistó a un adulto residente, aplicando en esta última etapa </w:t>
            </w:r>
            <w:r w:rsidR="008D70A8">
              <w:rPr>
                <w:rFonts w:ascii="Arial" w:hAnsi="Arial" w:cs="Arial"/>
              </w:rPr>
              <w:t>cuotas por sexo y edad.</w:t>
            </w:r>
            <w:r>
              <w:rPr>
                <w:rFonts w:ascii="Arial" w:hAnsi="Arial" w:cs="Arial"/>
              </w:rPr>
              <w:t xml:space="preserve">  </w:t>
            </w:r>
          </w:p>
        </w:tc>
      </w:tr>
      <w:tr w:rsidR="00333C9F" w:rsidTr="000F6C56">
        <w:tc>
          <w:tcPr>
            <w:tcW w:w="3614" w:type="dxa"/>
          </w:tcPr>
          <w:p w:rsidR="00333C9F" w:rsidRPr="00E0311B" w:rsidRDefault="00136F1E" w:rsidP="00367D4B">
            <w:pPr>
              <w:jc w:val="both"/>
              <w:rPr>
                <w:rFonts w:ascii="Arial" w:hAnsi="Arial" w:cs="Arial"/>
              </w:rPr>
            </w:pPr>
            <w:r w:rsidRPr="00E0311B">
              <w:rPr>
                <w:rFonts w:ascii="Arial" w:hAnsi="Arial" w:cs="Arial"/>
              </w:rPr>
              <w:t>Procedimiento de selección de unidades</w:t>
            </w:r>
          </w:p>
        </w:tc>
        <w:tc>
          <w:tcPr>
            <w:tcW w:w="5440" w:type="dxa"/>
            <w:gridSpan w:val="9"/>
          </w:tcPr>
          <w:p w:rsidR="00333C9F" w:rsidRPr="00E0311B" w:rsidRDefault="00C46C11" w:rsidP="009D3CF3">
            <w:pPr>
              <w:jc w:val="both"/>
              <w:rPr>
                <w:rFonts w:ascii="Arial" w:hAnsi="Arial" w:cs="Arial"/>
              </w:rPr>
            </w:pPr>
            <w:r>
              <w:rPr>
                <w:rFonts w:ascii="Arial" w:hAnsi="Arial" w:cs="Arial"/>
              </w:rPr>
              <w:t xml:space="preserve">Se </w:t>
            </w:r>
            <w:r w:rsidR="009D3CF3">
              <w:rPr>
                <w:rFonts w:ascii="Arial" w:hAnsi="Arial" w:cs="Arial"/>
              </w:rPr>
              <w:t>seleccionaron 100</w:t>
            </w:r>
            <w:r w:rsidR="000E1BF9">
              <w:rPr>
                <w:rFonts w:ascii="Arial" w:hAnsi="Arial" w:cs="Arial"/>
              </w:rPr>
              <w:t xml:space="preserve"> puntos de levantamiento</w:t>
            </w:r>
            <w:r w:rsidR="009D3CF3">
              <w:rPr>
                <w:rFonts w:ascii="Arial" w:hAnsi="Arial" w:cs="Arial"/>
              </w:rPr>
              <w:t xml:space="preserve"> en todo el estado de Sinaloa, se aplicaron 1,000 encuestas. En cada municipio (de los mencionados) se seleccionaron 20 puntos de levantamiento, aplicando 10 encuestas por punto, dando un total de 200 encuestas aplicadas en cada municipio.</w:t>
            </w:r>
            <w:r w:rsidR="00D10A0D">
              <w:rPr>
                <w:rFonts w:ascii="Arial" w:hAnsi="Arial" w:cs="Arial"/>
              </w:rPr>
              <w:t xml:space="preserve"> Las entrevistas se realizaron de manera personal en viviendas cara a cara con el entrevistado. Tanto la vivienda como el entrevistado se seleccionaron de forma aleatoria sistemática.</w:t>
            </w:r>
          </w:p>
        </w:tc>
      </w:tr>
      <w:tr w:rsidR="00333C9F" w:rsidTr="000F6C56">
        <w:tc>
          <w:tcPr>
            <w:tcW w:w="3614" w:type="dxa"/>
          </w:tcPr>
          <w:p w:rsidR="00333C9F" w:rsidRPr="00E0311B" w:rsidRDefault="00136F1E" w:rsidP="00367D4B">
            <w:pPr>
              <w:jc w:val="both"/>
              <w:rPr>
                <w:rFonts w:ascii="Arial" w:hAnsi="Arial" w:cs="Arial"/>
              </w:rPr>
            </w:pPr>
            <w:r w:rsidRPr="00E0311B">
              <w:rPr>
                <w:rFonts w:ascii="Arial" w:hAnsi="Arial" w:cs="Arial"/>
              </w:rPr>
              <w:t>Procedimiento de estimación</w:t>
            </w:r>
          </w:p>
        </w:tc>
        <w:tc>
          <w:tcPr>
            <w:tcW w:w="5440" w:type="dxa"/>
            <w:gridSpan w:val="9"/>
          </w:tcPr>
          <w:p w:rsidR="00333C9F" w:rsidRPr="00E0311B" w:rsidRDefault="00E6231C" w:rsidP="00E6231C">
            <w:pPr>
              <w:jc w:val="both"/>
              <w:rPr>
                <w:rFonts w:ascii="Arial" w:hAnsi="Arial" w:cs="Arial"/>
              </w:rPr>
            </w:pPr>
            <w:r>
              <w:rPr>
                <w:rFonts w:ascii="Arial" w:hAnsi="Arial" w:cs="Arial"/>
              </w:rPr>
              <w:t>Para la estimación de las preferencias electorales s</w:t>
            </w:r>
            <w:r w:rsidR="00491CC6">
              <w:rPr>
                <w:rFonts w:ascii="Arial" w:hAnsi="Arial" w:cs="Arial"/>
              </w:rPr>
              <w:t>e formuló la siguiente pregunta “Si hoy fueran</w:t>
            </w:r>
            <w:r w:rsidR="009B72F7">
              <w:rPr>
                <w:rFonts w:ascii="Arial" w:hAnsi="Arial" w:cs="Arial"/>
              </w:rPr>
              <w:t xml:space="preserve"> las elecciones para elegir al gobernador del e</w:t>
            </w:r>
            <w:r w:rsidR="00491CC6">
              <w:rPr>
                <w:rFonts w:ascii="Arial" w:hAnsi="Arial" w:cs="Arial"/>
              </w:rPr>
              <w:t>stado (mencionar los posibles aspirantes), ¿Por cuál candidato votaría usted? Los resultados publicados de la encuesta reflejan la estimación total del voto.</w:t>
            </w:r>
          </w:p>
        </w:tc>
      </w:tr>
      <w:tr w:rsidR="00333C9F" w:rsidTr="000F6C56">
        <w:tc>
          <w:tcPr>
            <w:tcW w:w="3614" w:type="dxa"/>
          </w:tcPr>
          <w:p w:rsidR="00333C9F" w:rsidRPr="00E0311B" w:rsidRDefault="00136F1E" w:rsidP="00367D4B">
            <w:pPr>
              <w:jc w:val="both"/>
              <w:rPr>
                <w:rFonts w:ascii="Arial" w:hAnsi="Arial" w:cs="Arial"/>
              </w:rPr>
            </w:pPr>
            <w:r w:rsidRPr="00E0311B">
              <w:rPr>
                <w:rFonts w:ascii="Arial" w:hAnsi="Arial" w:cs="Arial"/>
              </w:rPr>
              <w:t>Tamaño y forma de obtención de la muestra</w:t>
            </w:r>
          </w:p>
        </w:tc>
        <w:tc>
          <w:tcPr>
            <w:tcW w:w="5440" w:type="dxa"/>
            <w:gridSpan w:val="9"/>
          </w:tcPr>
          <w:p w:rsidR="00333C9F" w:rsidRPr="00E0311B" w:rsidRDefault="00E45862" w:rsidP="00E45862">
            <w:pPr>
              <w:jc w:val="both"/>
              <w:rPr>
                <w:rFonts w:ascii="Arial" w:hAnsi="Arial" w:cs="Arial"/>
              </w:rPr>
            </w:pPr>
            <w:r>
              <w:rPr>
                <w:rFonts w:ascii="Arial" w:hAnsi="Arial" w:cs="Arial"/>
              </w:rPr>
              <w:t xml:space="preserve">En total se realizaron mil entrevistas que se utilizaron para la estimación del voto para aspirantes a gobernador del estado de Sinaloa. Las entrevistas </w:t>
            </w:r>
            <w:r>
              <w:rPr>
                <w:rFonts w:ascii="Arial" w:hAnsi="Arial" w:cs="Arial"/>
              </w:rPr>
              <w:lastRenderedPageBreak/>
              <w:t xml:space="preserve">fueron personales, cara a cara, en la vivienda de las personas seleccionadas. El criterio de elegibilidad es que fueran adultos y vivieran en el domicilio seleccionado.  </w:t>
            </w:r>
          </w:p>
        </w:tc>
      </w:tr>
      <w:tr w:rsidR="00333C9F" w:rsidTr="000F6C56">
        <w:tc>
          <w:tcPr>
            <w:tcW w:w="3614" w:type="dxa"/>
          </w:tcPr>
          <w:p w:rsidR="00C37B9E" w:rsidRDefault="00136F1E" w:rsidP="00367D4B">
            <w:pPr>
              <w:jc w:val="both"/>
              <w:rPr>
                <w:rFonts w:ascii="Arial" w:hAnsi="Arial" w:cs="Arial"/>
              </w:rPr>
            </w:pPr>
            <w:r w:rsidRPr="00E0311B">
              <w:rPr>
                <w:rFonts w:ascii="Arial" w:hAnsi="Arial" w:cs="Arial"/>
              </w:rPr>
              <w:lastRenderedPageBreak/>
              <w:t xml:space="preserve">Calidad de la estimación </w:t>
            </w:r>
          </w:p>
          <w:p w:rsidR="00333C9F" w:rsidRPr="00E0311B" w:rsidRDefault="00333C9F" w:rsidP="00367D4B">
            <w:pPr>
              <w:jc w:val="both"/>
              <w:rPr>
                <w:rFonts w:ascii="Arial" w:hAnsi="Arial" w:cs="Arial"/>
              </w:rPr>
            </w:pPr>
          </w:p>
        </w:tc>
        <w:tc>
          <w:tcPr>
            <w:tcW w:w="5440" w:type="dxa"/>
            <w:gridSpan w:val="9"/>
          </w:tcPr>
          <w:p w:rsidR="00333C9F" w:rsidRPr="00E0311B" w:rsidRDefault="00C37B9E" w:rsidP="00C37B9E">
            <w:pPr>
              <w:jc w:val="both"/>
              <w:rPr>
                <w:rFonts w:ascii="Arial" w:hAnsi="Arial" w:cs="Arial"/>
              </w:rPr>
            </w:pPr>
            <w:r w:rsidRPr="00C37B9E">
              <w:rPr>
                <w:rFonts w:ascii="Arial" w:hAnsi="Arial" w:cs="Arial"/>
              </w:rPr>
              <w:t>Confianza y error máximo implícito en la muestra seleccionada, para cada distribución de preferencias o tendencias</w:t>
            </w:r>
            <w:r>
              <w:rPr>
                <w:rFonts w:ascii="Arial" w:hAnsi="Arial" w:cs="Arial"/>
              </w:rPr>
              <w:t>. Con un n</w:t>
            </w:r>
            <w:r w:rsidR="00491CC6">
              <w:rPr>
                <w:rFonts w:ascii="Arial" w:hAnsi="Arial" w:cs="Arial"/>
              </w:rPr>
              <w:t xml:space="preserve">ivel de confianza </w:t>
            </w:r>
            <w:r>
              <w:rPr>
                <w:rFonts w:ascii="Arial" w:hAnsi="Arial" w:cs="Arial"/>
              </w:rPr>
              <w:t xml:space="preserve">de </w:t>
            </w:r>
            <w:r w:rsidR="00491CC6">
              <w:rPr>
                <w:rFonts w:ascii="Arial" w:hAnsi="Arial" w:cs="Arial"/>
              </w:rPr>
              <w:t xml:space="preserve">95%. </w:t>
            </w:r>
            <w:r>
              <w:rPr>
                <w:rFonts w:ascii="Arial" w:hAnsi="Arial" w:cs="Arial"/>
              </w:rPr>
              <w:t xml:space="preserve">La encuesta tiene un margen de </w:t>
            </w:r>
            <w:r w:rsidR="00491CC6">
              <w:rPr>
                <w:rFonts w:ascii="Arial" w:hAnsi="Arial" w:cs="Arial"/>
              </w:rPr>
              <w:t>error te</w:t>
            </w:r>
            <w:r>
              <w:rPr>
                <w:rFonts w:ascii="Arial" w:hAnsi="Arial" w:cs="Arial"/>
              </w:rPr>
              <w:t>órico de +/-3</w:t>
            </w:r>
            <w:r w:rsidR="005F616E">
              <w:rPr>
                <w:rFonts w:ascii="Arial" w:hAnsi="Arial" w:cs="Arial"/>
              </w:rPr>
              <w:t>.</w:t>
            </w:r>
            <w:r>
              <w:rPr>
                <w:rFonts w:ascii="Arial" w:hAnsi="Arial" w:cs="Arial"/>
              </w:rPr>
              <w:t>08</w:t>
            </w:r>
            <w:r w:rsidR="005F616E">
              <w:rPr>
                <w:rFonts w:ascii="Arial" w:hAnsi="Arial" w:cs="Arial"/>
              </w:rPr>
              <w:t>% para l</w:t>
            </w:r>
            <w:r>
              <w:rPr>
                <w:rFonts w:ascii="Arial" w:hAnsi="Arial" w:cs="Arial"/>
              </w:rPr>
              <w:t>os 2</w:t>
            </w:r>
            <w:r w:rsidR="00491CC6">
              <w:rPr>
                <w:rFonts w:ascii="Arial" w:hAnsi="Arial" w:cs="Arial"/>
              </w:rPr>
              <w:t xml:space="preserve">00 </w:t>
            </w:r>
            <w:r w:rsidR="00F95776">
              <w:rPr>
                <w:rFonts w:ascii="Arial" w:hAnsi="Arial" w:cs="Arial"/>
              </w:rPr>
              <w:t>entrevistados</w:t>
            </w:r>
            <w:r w:rsidR="00491CC6">
              <w:rPr>
                <w:rFonts w:ascii="Arial" w:hAnsi="Arial" w:cs="Arial"/>
              </w:rPr>
              <w:t xml:space="preserve"> adultos de la muestra de cada ciudad.</w:t>
            </w:r>
            <w:r w:rsidR="00BA0FA7">
              <w:rPr>
                <w:rFonts w:ascii="Arial" w:hAnsi="Arial" w:cs="Arial"/>
              </w:rPr>
              <w:t xml:space="preserve"> </w:t>
            </w:r>
          </w:p>
        </w:tc>
      </w:tr>
      <w:tr w:rsidR="00333C9F" w:rsidTr="000F6C56">
        <w:tc>
          <w:tcPr>
            <w:tcW w:w="3614" w:type="dxa"/>
          </w:tcPr>
          <w:p w:rsidR="00333C9F" w:rsidRPr="00E0311B" w:rsidRDefault="00136F1E" w:rsidP="00367D4B">
            <w:pPr>
              <w:jc w:val="both"/>
              <w:rPr>
                <w:rFonts w:ascii="Arial" w:hAnsi="Arial" w:cs="Arial"/>
              </w:rPr>
            </w:pPr>
            <w:r w:rsidRPr="00E0311B">
              <w:rPr>
                <w:rFonts w:ascii="Arial" w:hAnsi="Arial" w:cs="Arial"/>
              </w:rPr>
              <w:t>Frecuencia y tratamiento de la no respuesta</w:t>
            </w:r>
          </w:p>
        </w:tc>
        <w:tc>
          <w:tcPr>
            <w:tcW w:w="5440" w:type="dxa"/>
            <w:gridSpan w:val="9"/>
          </w:tcPr>
          <w:p w:rsidR="00333C9F" w:rsidRPr="00E0311B" w:rsidRDefault="005F616E" w:rsidP="00367D4B">
            <w:pPr>
              <w:jc w:val="both"/>
              <w:rPr>
                <w:rFonts w:ascii="Arial" w:hAnsi="Arial" w:cs="Arial"/>
              </w:rPr>
            </w:pPr>
            <w:r>
              <w:rPr>
                <w:rFonts w:ascii="Arial" w:hAnsi="Arial" w:cs="Arial"/>
              </w:rPr>
              <w:t>Fue medido en cada opción y respuesta de cada pregunta, agregando como opción de respuesta el NS/NC. Los números en porcentaje vienen medidos en los archivos con los resultados y las publicaciones de cada ciudad.</w:t>
            </w:r>
          </w:p>
        </w:tc>
      </w:tr>
      <w:tr w:rsidR="00333C9F" w:rsidTr="000F6C56">
        <w:tc>
          <w:tcPr>
            <w:tcW w:w="3614" w:type="dxa"/>
          </w:tcPr>
          <w:p w:rsidR="00333C9F" w:rsidRPr="00E0311B" w:rsidRDefault="00136F1E" w:rsidP="00367D4B">
            <w:pPr>
              <w:jc w:val="both"/>
              <w:rPr>
                <w:rFonts w:ascii="Arial" w:hAnsi="Arial" w:cs="Arial"/>
              </w:rPr>
            </w:pPr>
            <w:r w:rsidRPr="00E0311B">
              <w:rPr>
                <w:rFonts w:ascii="Arial" w:hAnsi="Arial" w:cs="Arial"/>
              </w:rPr>
              <w:t>Tasa general de rechazo a la entrevista</w:t>
            </w:r>
          </w:p>
        </w:tc>
        <w:tc>
          <w:tcPr>
            <w:tcW w:w="5440" w:type="dxa"/>
            <w:gridSpan w:val="9"/>
          </w:tcPr>
          <w:p w:rsidR="00333C9F" w:rsidRPr="00E0311B" w:rsidRDefault="005D61EC" w:rsidP="005D61EC">
            <w:pPr>
              <w:jc w:val="both"/>
              <w:rPr>
                <w:rFonts w:ascii="Arial" w:hAnsi="Arial" w:cs="Arial"/>
              </w:rPr>
            </w:pPr>
            <w:r>
              <w:rPr>
                <w:rFonts w:ascii="Arial" w:hAnsi="Arial" w:cs="Arial"/>
              </w:rPr>
              <w:t>Ahome</w:t>
            </w:r>
            <w:r w:rsidR="005F616E">
              <w:rPr>
                <w:rFonts w:ascii="Arial" w:hAnsi="Arial" w:cs="Arial"/>
              </w:rPr>
              <w:t xml:space="preserve"> </w:t>
            </w:r>
            <w:r w:rsidR="00DD4E18">
              <w:rPr>
                <w:rFonts w:ascii="Arial" w:hAnsi="Arial" w:cs="Arial"/>
              </w:rPr>
              <w:t xml:space="preserve">rechazos </w:t>
            </w:r>
            <w:r>
              <w:rPr>
                <w:rFonts w:ascii="Arial" w:hAnsi="Arial" w:cs="Arial"/>
              </w:rPr>
              <w:t>14</w:t>
            </w:r>
            <w:r w:rsidR="005F616E">
              <w:rPr>
                <w:rFonts w:ascii="Arial" w:hAnsi="Arial" w:cs="Arial"/>
              </w:rPr>
              <w:t xml:space="preserve">% y no respuesta </w:t>
            </w:r>
            <w:r>
              <w:rPr>
                <w:rFonts w:ascii="Arial" w:hAnsi="Arial" w:cs="Arial"/>
              </w:rPr>
              <w:t>40</w:t>
            </w:r>
            <w:r w:rsidR="005F616E">
              <w:rPr>
                <w:rFonts w:ascii="Arial" w:hAnsi="Arial" w:cs="Arial"/>
              </w:rPr>
              <w:t>%</w:t>
            </w:r>
            <w:r w:rsidR="00DD4E18">
              <w:rPr>
                <w:rFonts w:ascii="Arial" w:hAnsi="Arial" w:cs="Arial"/>
              </w:rPr>
              <w:t>.</w:t>
            </w:r>
            <w:r w:rsidR="004500ED">
              <w:rPr>
                <w:rFonts w:ascii="Arial" w:hAnsi="Arial" w:cs="Arial"/>
              </w:rPr>
              <w:t xml:space="preserve"> Guasave rechazos 12% y no respuesta 46%. Salvador Alvarado rechazos 18% y no respuesta 49%. Culiacán rechazos 15% y no respuesta 42%. Mazatlán rechazos 8% y no respuesta 25%. </w:t>
            </w:r>
            <w:r w:rsidR="005F616E">
              <w:rPr>
                <w:rFonts w:ascii="Arial" w:hAnsi="Arial" w:cs="Arial"/>
              </w:rPr>
              <w:t xml:space="preserve"> </w:t>
            </w:r>
          </w:p>
        </w:tc>
      </w:tr>
      <w:tr w:rsidR="00136F1E" w:rsidTr="00B808A7">
        <w:tc>
          <w:tcPr>
            <w:tcW w:w="9054" w:type="dxa"/>
            <w:gridSpan w:val="10"/>
          </w:tcPr>
          <w:p w:rsidR="00136F1E" w:rsidRPr="00E0311B" w:rsidRDefault="00136F1E" w:rsidP="00136F1E">
            <w:pPr>
              <w:jc w:val="center"/>
              <w:rPr>
                <w:rFonts w:ascii="Arial" w:hAnsi="Arial" w:cs="Arial"/>
                <w:b/>
              </w:rPr>
            </w:pPr>
            <w:r w:rsidRPr="00E0311B">
              <w:rPr>
                <w:rFonts w:ascii="Arial" w:hAnsi="Arial" w:cs="Arial"/>
                <w:b/>
              </w:rPr>
              <w:t>Método</w:t>
            </w:r>
          </w:p>
        </w:tc>
      </w:tr>
      <w:tr w:rsidR="00333C9F" w:rsidTr="000F6C56">
        <w:tc>
          <w:tcPr>
            <w:tcW w:w="3614" w:type="dxa"/>
          </w:tcPr>
          <w:p w:rsidR="00333C9F" w:rsidRPr="00E0311B" w:rsidRDefault="00136F1E" w:rsidP="00883B0B">
            <w:pPr>
              <w:rPr>
                <w:rFonts w:ascii="Arial" w:hAnsi="Arial" w:cs="Arial"/>
              </w:rPr>
            </w:pPr>
            <w:r w:rsidRPr="00E0311B">
              <w:rPr>
                <w:rFonts w:ascii="Arial" w:hAnsi="Arial" w:cs="Arial"/>
              </w:rPr>
              <w:t>Método de recolección de la información</w:t>
            </w:r>
          </w:p>
        </w:tc>
        <w:tc>
          <w:tcPr>
            <w:tcW w:w="5440" w:type="dxa"/>
            <w:gridSpan w:val="9"/>
          </w:tcPr>
          <w:p w:rsidR="00333C9F" w:rsidRPr="00E0311B" w:rsidRDefault="00DD4E18" w:rsidP="00FE0E8B">
            <w:pPr>
              <w:jc w:val="both"/>
              <w:rPr>
                <w:rFonts w:ascii="Arial" w:hAnsi="Arial" w:cs="Arial"/>
              </w:rPr>
            </w:pPr>
            <w:r>
              <w:rPr>
                <w:rFonts w:ascii="Arial" w:hAnsi="Arial" w:cs="Arial"/>
              </w:rPr>
              <w:t>Entrevista</w:t>
            </w:r>
            <w:r w:rsidR="00FE0E8B">
              <w:rPr>
                <w:rFonts w:ascii="Arial" w:hAnsi="Arial" w:cs="Arial"/>
              </w:rPr>
              <w:t xml:space="preserve">s realizadas personalmente </w:t>
            </w:r>
            <w:r>
              <w:rPr>
                <w:rFonts w:ascii="Arial" w:hAnsi="Arial" w:cs="Arial"/>
              </w:rPr>
              <w:t xml:space="preserve"> cara a cara</w:t>
            </w:r>
            <w:r w:rsidR="00FE0E8B">
              <w:rPr>
                <w:rFonts w:ascii="Arial" w:hAnsi="Arial" w:cs="Arial"/>
              </w:rPr>
              <w:t>,</w:t>
            </w:r>
            <w:r>
              <w:rPr>
                <w:rFonts w:ascii="Arial" w:hAnsi="Arial" w:cs="Arial"/>
              </w:rPr>
              <w:t xml:space="preserve"> en </w:t>
            </w:r>
            <w:r w:rsidR="00FE0E8B">
              <w:rPr>
                <w:rFonts w:ascii="Arial" w:hAnsi="Arial" w:cs="Arial"/>
              </w:rPr>
              <w:t xml:space="preserve">la vivienda de cada entrevistado. </w:t>
            </w:r>
          </w:p>
        </w:tc>
      </w:tr>
      <w:tr w:rsidR="00333C9F" w:rsidTr="000F6C56">
        <w:tc>
          <w:tcPr>
            <w:tcW w:w="3614" w:type="dxa"/>
          </w:tcPr>
          <w:p w:rsidR="00333C9F" w:rsidRPr="00E0311B" w:rsidRDefault="00136F1E" w:rsidP="00883B0B">
            <w:pPr>
              <w:rPr>
                <w:rFonts w:ascii="Arial" w:hAnsi="Arial" w:cs="Arial"/>
              </w:rPr>
            </w:pPr>
            <w:r w:rsidRPr="00E0311B">
              <w:rPr>
                <w:rFonts w:ascii="Arial" w:hAnsi="Arial" w:cs="Arial"/>
              </w:rPr>
              <w:t>Fecha de recolección de la información</w:t>
            </w:r>
          </w:p>
        </w:tc>
        <w:tc>
          <w:tcPr>
            <w:tcW w:w="5440" w:type="dxa"/>
            <w:gridSpan w:val="9"/>
          </w:tcPr>
          <w:p w:rsidR="00333C9F" w:rsidRPr="00E0311B" w:rsidRDefault="00DD4E18" w:rsidP="00FE0E8B">
            <w:pPr>
              <w:jc w:val="both"/>
              <w:rPr>
                <w:rFonts w:ascii="Arial" w:hAnsi="Arial" w:cs="Arial"/>
              </w:rPr>
            </w:pPr>
            <w:r>
              <w:rPr>
                <w:rFonts w:ascii="Arial" w:hAnsi="Arial" w:cs="Arial"/>
              </w:rPr>
              <w:t xml:space="preserve">Del </w:t>
            </w:r>
            <w:r w:rsidR="00FE0E8B">
              <w:rPr>
                <w:rFonts w:ascii="Arial" w:hAnsi="Arial" w:cs="Arial"/>
              </w:rPr>
              <w:t>30 de enero al 7 de febrero de 2016</w:t>
            </w:r>
            <w:r>
              <w:rPr>
                <w:rFonts w:ascii="Arial" w:hAnsi="Arial" w:cs="Arial"/>
              </w:rPr>
              <w:t>.</w:t>
            </w:r>
          </w:p>
        </w:tc>
      </w:tr>
      <w:tr w:rsidR="00333C9F" w:rsidTr="000F6C56">
        <w:tc>
          <w:tcPr>
            <w:tcW w:w="3614" w:type="dxa"/>
          </w:tcPr>
          <w:p w:rsidR="00333C9F" w:rsidRPr="00E0311B" w:rsidRDefault="00136F1E" w:rsidP="00883B0B">
            <w:pPr>
              <w:rPr>
                <w:rFonts w:ascii="Arial" w:hAnsi="Arial" w:cs="Arial"/>
              </w:rPr>
            </w:pPr>
            <w:r w:rsidRPr="00E0311B">
              <w:rPr>
                <w:rFonts w:ascii="Arial" w:hAnsi="Arial" w:cs="Arial"/>
              </w:rPr>
              <w:t>Cuestionario o ins</w:t>
            </w:r>
            <w:r w:rsidR="001114E3">
              <w:rPr>
                <w:rFonts w:ascii="Arial" w:hAnsi="Arial" w:cs="Arial"/>
              </w:rPr>
              <w:t>trumento de captación utilizado</w:t>
            </w:r>
            <w:r w:rsidRPr="00E0311B">
              <w:rPr>
                <w:rFonts w:ascii="Arial" w:hAnsi="Arial" w:cs="Arial"/>
              </w:rPr>
              <w:t xml:space="preserve"> para generar la información publicada</w:t>
            </w:r>
          </w:p>
        </w:tc>
        <w:tc>
          <w:tcPr>
            <w:tcW w:w="5440" w:type="dxa"/>
            <w:gridSpan w:val="9"/>
          </w:tcPr>
          <w:p w:rsidR="00EE531C" w:rsidRPr="00E0311B" w:rsidRDefault="007B6034" w:rsidP="001114E3">
            <w:pPr>
              <w:jc w:val="both"/>
              <w:rPr>
                <w:rFonts w:ascii="Arial" w:hAnsi="Arial" w:cs="Arial"/>
              </w:rPr>
            </w:pPr>
            <w:r w:rsidRPr="007B6034">
              <w:rPr>
                <w:rFonts w:ascii="Arial" w:hAnsi="Arial" w:cs="Arial"/>
              </w:rPr>
              <w:t xml:space="preserve">“Si hoy </w:t>
            </w:r>
            <w:r>
              <w:rPr>
                <w:rFonts w:ascii="Arial" w:hAnsi="Arial" w:cs="Arial"/>
              </w:rPr>
              <w:t>hubiera</w:t>
            </w:r>
            <w:r w:rsidR="001114E3">
              <w:rPr>
                <w:rFonts w:ascii="Arial" w:hAnsi="Arial" w:cs="Arial"/>
              </w:rPr>
              <w:t xml:space="preserve"> elecciones para elegir gobernador del e</w:t>
            </w:r>
            <w:r w:rsidRPr="007B6034">
              <w:rPr>
                <w:rFonts w:ascii="Arial" w:hAnsi="Arial" w:cs="Arial"/>
              </w:rPr>
              <w:t>stado</w:t>
            </w:r>
            <w:r>
              <w:rPr>
                <w:rFonts w:ascii="Arial" w:hAnsi="Arial" w:cs="Arial"/>
              </w:rPr>
              <w:t xml:space="preserve">, </w:t>
            </w:r>
            <w:r w:rsidRPr="007B6034">
              <w:rPr>
                <w:rFonts w:ascii="Arial" w:hAnsi="Arial" w:cs="Arial"/>
              </w:rPr>
              <w:t xml:space="preserve">¿Por </w:t>
            </w:r>
            <w:r w:rsidR="001114E3">
              <w:rPr>
                <w:rFonts w:ascii="Arial" w:hAnsi="Arial" w:cs="Arial"/>
              </w:rPr>
              <w:t>cuál candidato votaría usted</w:t>
            </w:r>
            <w:r>
              <w:rPr>
                <w:rFonts w:ascii="Arial" w:hAnsi="Arial" w:cs="Arial"/>
              </w:rPr>
              <w:t xml:space="preserve">? </w:t>
            </w:r>
            <w:r w:rsidR="001114E3">
              <w:rPr>
                <w:rFonts w:ascii="Arial" w:hAnsi="Arial" w:cs="Arial"/>
              </w:rPr>
              <w:t>Si los únicos candidatos fueran:</w:t>
            </w:r>
          </w:p>
        </w:tc>
      </w:tr>
      <w:tr w:rsidR="00333C9F" w:rsidRPr="00136F1E" w:rsidTr="00B808A7">
        <w:tc>
          <w:tcPr>
            <w:tcW w:w="9054" w:type="dxa"/>
            <w:gridSpan w:val="10"/>
          </w:tcPr>
          <w:p w:rsidR="00333C9F" w:rsidRPr="00E0311B" w:rsidRDefault="00333C9F" w:rsidP="00136F1E">
            <w:pPr>
              <w:jc w:val="center"/>
              <w:rPr>
                <w:rFonts w:ascii="Arial" w:hAnsi="Arial" w:cs="Arial"/>
                <w:b/>
              </w:rPr>
            </w:pPr>
            <w:r w:rsidRPr="00E0311B">
              <w:rPr>
                <w:rFonts w:ascii="Arial" w:hAnsi="Arial" w:cs="Arial"/>
                <w:b/>
              </w:rPr>
              <w:t>Principales resultados</w:t>
            </w:r>
          </w:p>
        </w:tc>
      </w:tr>
      <w:tr w:rsidR="00102640" w:rsidTr="000F6C56">
        <w:trPr>
          <w:trHeight w:val="209"/>
        </w:trPr>
        <w:tc>
          <w:tcPr>
            <w:tcW w:w="3614" w:type="dxa"/>
          </w:tcPr>
          <w:p w:rsidR="007E34BF" w:rsidRPr="00E0311B" w:rsidRDefault="007E34BF" w:rsidP="007C0950">
            <w:pPr>
              <w:jc w:val="both"/>
              <w:rPr>
                <w:rFonts w:ascii="Arial" w:hAnsi="Arial" w:cs="Arial"/>
              </w:rPr>
            </w:pPr>
            <w:r>
              <w:rPr>
                <w:rFonts w:ascii="Arial" w:hAnsi="Arial" w:cs="Arial"/>
              </w:rPr>
              <w:t xml:space="preserve">Escenario 1                                </w:t>
            </w:r>
          </w:p>
        </w:tc>
        <w:tc>
          <w:tcPr>
            <w:tcW w:w="914" w:type="dxa"/>
          </w:tcPr>
          <w:p w:rsidR="007E34BF" w:rsidRPr="00E0311B" w:rsidRDefault="002D2D93" w:rsidP="00367D4B">
            <w:pPr>
              <w:jc w:val="both"/>
              <w:rPr>
                <w:rFonts w:ascii="Arial" w:hAnsi="Arial" w:cs="Arial"/>
              </w:rPr>
            </w:pPr>
            <w:r>
              <w:rPr>
                <w:rFonts w:ascii="Arial" w:hAnsi="Arial" w:cs="Arial"/>
              </w:rPr>
              <w:t>Ahome</w:t>
            </w:r>
          </w:p>
        </w:tc>
        <w:tc>
          <w:tcPr>
            <w:tcW w:w="1134" w:type="dxa"/>
            <w:gridSpan w:val="2"/>
          </w:tcPr>
          <w:p w:rsidR="007E34BF" w:rsidRPr="00E0311B" w:rsidRDefault="002D2D93" w:rsidP="00367D4B">
            <w:pPr>
              <w:jc w:val="both"/>
              <w:rPr>
                <w:rFonts w:ascii="Arial" w:hAnsi="Arial" w:cs="Arial"/>
              </w:rPr>
            </w:pPr>
            <w:r>
              <w:rPr>
                <w:rFonts w:ascii="Arial" w:hAnsi="Arial" w:cs="Arial"/>
              </w:rPr>
              <w:t>Guasave</w:t>
            </w:r>
          </w:p>
        </w:tc>
        <w:tc>
          <w:tcPr>
            <w:tcW w:w="1117" w:type="dxa"/>
            <w:gridSpan w:val="2"/>
          </w:tcPr>
          <w:p w:rsidR="007E34BF" w:rsidRPr="00E0311B" w:rsidRDefault="002D2D93" w:rsidP="00367D4B">
            <w:pPr>
              <w:jc w:val="both"/>
              <w:rPr>
                <w:rFonts w:ascii="Arial" w:hAnsi="Arial" w:cs="Arial"/>
              </w:rPr>
            </w:pPr>
            <w:r>
              <w:rPr>
                <w:rFonts w:ascii="Arial" w:hAnsi="Arial" w:cs="Arial"/>
              </w:rPr>
              <w:t>Salvador Alvarado</w:t>
            </w:r>
          </w:p>
        </w:tc>
        <w:tc>
          <w:tcPr>
            <w:tcW w:w="1115" w:type="dxa"/>
            <w:gridSpan w:val="2"/>
          </w:tcPr>
          <w:p w:rsidR="007E34BF" w:rsidRPr="00E0311B" w:rsidRDefault="002D2D93" w:rsidP="00367D4B">
            <w:pPr>
              <w:jc w:val="both"/>
              <w:rPr>
                <w:rFonts w:ascii="Arial" w:hAnsi="Arial" w:cs="Arial"/>
              </w:rPr>
            </w:pPr>
            <w:r>
              <w:rPr>
                <w:rFonts w:ascii="Arial" w:hAnsi="Arial" w:cs="Arial"/>
              </w:rPr>
              <w:t xml:space="preserve">Culiacán </w:t>
            </w:r>
          </w:p>
        </w:tc>
        <w:tc>
          <w:tcPr>
            <w:tcW w:w="1160" w:type="dxa"/>
            <w:gridSpan w:val="2"/>
          </w:tcPr>
          <w:p w:rsidR="007E34BF" w:rsidRPr="00E0311B" w:rsidRDefault="002D2D93" w:rsidP="00367D4B">
            <w:pPr>
              <w:jc w:val="both"/>
              <w:rPr>
                <w:rFonts w:ascii="Arial" w:hAnsi="Arial" w:cs="Arial"/>
              </w:rPr>
            </w:pPr>
            <w:r>
              <w:rPr>
                <w:rFonts w:ascii="Arial" w:hAnsi="Arial" w:cs="Arial"/>
              </w:rPr>
              <w:t>Mazatlán</w:t>
            </w:r>
          </w:p>
        </w:tc>
      </w:tr>
      <w:tr w:rsidR="00102640" w:rsidTr="000F6C56">
        <w:tc>
          <w:tcPr>
            <w:tcW w:w="3614" w:type="dxa"/>
          </w:tcPr>
          <w:p w:rsidR="007E34BF" w:rsidRDefault="007E34BF" w:rsidP="00367D4B">
            <w:pPr>
              <w:jc w:val="both"/>
              <w:rPr>
                <w:rFonts w:ascii="Arial" w:hAnsi="Arial" w:cs="Arial"/>
              </w:rPr>
            </w:pPr>
            <w:r>
              <w:rPr>
                <w:rFonts w:ascii="Arial" w:hAnsi="Arial" w:cs="Arial"/>
              </w:rPr>
              <w:t xml:space="preserve">Quirino Ordaz Coppel </w:t>
            </w:r>
          </w:p>
          <w:p w:rsidR="007E34BF" w:rsidRPr="00E0311B" w:rsidRDefault="007E34BF" w:rsidP="00367D4B">
            <w:pPr>
              <w:jc w:val="both"/>
              <w:rPr>
                <w:rFonts w:ascii="Arial" w:hAnsi="Arial" w:cs="Arial"/>
              </w:rPr>
            </w:pPr>
            <w:r>
              <w:rPr>
                <w:rFonts w:ascii="Arial" w:hAnsi="Arial" w:cs="Arial"/>
              </w:rPr>
              <w:t>(Coalición PRI/PV/PANAL)</w:t>
            </w:r>
          </w:p>
        </w:tc>
        <w:tc>
          <w:tcPr>
            <w:tcW w:w="914" w:type="dxa"/>
          </w:tcPr>
          <w:p w:rsidR="007E34BF" w:rsidRPr="00E0311B" w:rsidRDefault="0057511D" w:rsidP="001043CF">
            <w:pPr>
              <w:jc w:val="both"/>
              <w:rPr>
                <w:rFonts w:ascii="Arial" w:hAnsi="Arial" w:cs="Arial"/>
              </w:rPr>
            </w:pPr>
            <w:r>
              <w:rPr>
                <w:rFonts w:ascii="Arial" w:hAnsi="Arial" w:cs="Arial"/>
              </w:rPr>
              <w:t>28.0%</w:t>
            </w:r>
          </w:p>
        </w:tc>
        <w:tc>
          <w:tcPr>
            <w:tcW w:w="1134" w:type="dxa"/>
            <w:gridSpan w:val="2"/>
          </w:tcPr>
          <w:p w:rsidR="007E34BF" w:rsidRPr="00E0311B" w:rsidRDefault="0057511D" w:rsidP="001043CF">
            <w:pPr>
              <w:jc w:val="both"/>
              <w:rPr>
                <w:rFonts w:ascii="Arial" w:hAnsi="Arial" w:cs="Arial"/>
              </w:rPr>
            </w:pPr>
            <w:r>
              <w:rPr>
                <w:rFonts w:ascii="Arial" w:hAnsi="Arial" w:cs="Arial"/>
              </w:rPr>
              <w:t>26.5%</w:t>
            </w:r>
          </w:p>
        </w:tc>
        <w:tc>
          <w:tcPr>
            <w:tcW w:w="1117" w:type="dxa"/>
            <w:gridSpan w:val="2"/>
          </w:tcPr>
          <w:p w:rsidR="007E34BF" w:rsidRPr="00E0311B" w:rsidRDefault="0057511D" w:rsidP="001043CF">
            <w:pPr>
              <w:jc w:val="both"/>
              <w:rPr>
                <w:rFonts w:ascii="Arial" w:hAnsi="Arial" w:cs="Arial"/>
              </w:rPr>
            </w:pPr>
            <w:r w:rsidRPr="0057511D">
              <w:rPr>
                <w:rFonts w:ascii="Arial" w:hAnsi="Arial" w:cs="Arial"/>
              </w:rPr>
              <w:t>26.5%</w:t>
            </w:r>
          </w:p>
        </w:tc>
        <w:tc>
          <w:tcPr>
            <w:tcW w:w="1115" w:type="dxa"/>
            <w:gridSpan w:val="2"/>
          </w:tcPr>
          <w:p w:rsidR="007E34BF" w:rsidRPr="00E0311B" w:rsidRDefault="0057511D" w:rsidP="001043CF">
            <w:pPr>
              <w:jc w:val="both"/>
              <w:rPr>
                <w:rFonts w:ascii="Arial" w:hAnsi="Arial" w:cs="Arial"/>
              </w:rPr>
            </w:pPr>
            <w:r>
              <w:rPr>
                <w:rFonts w:ascii="Arial" w:hAnsi="Arial" w:cs="Arial"/>
              </w:rPr>
              <w:t>24.0%</w:t>
            </w:r>
          </w:p>
        </w:tc>
        <w:tc>
          <w:tcPr>
            <w:tcW w:w="1160" w:type="dxa"/>
            <w:gridSpan w:val="2"/>
          </w:tcPr>
          <w:p w:rsidR="007E34BF" w:rsidRPr="00E0311B" w:rsidRDefault="0057511D" w:rsidP="001043CF">
            <w:pPr>
              <w:jc w:val="both"/>
              <w:rPr>
                <w:rFonts w:ascii="Arial" w:hAnsi="Arial" w:cs="Arial"/>
              </w:rPr>
            </w:pPr>
            <w:r>
              <w:rPr>
                <w:rFonts w:ascii="Arial" w:hAnsi="Arial" w:cs="Arial"/>
              </w:rPr>
              <w:t>38.5%</w:t>
            </w:r>
          </w:p>
        </w:tc>
      </w:tr>
      <w:tr w:rsidR="00102640" w:rsidTr="000F6C56">
        <w:tc>
          <w:tcPr>
            <w:tcW w:w="3614" w:type="dxa"/>
          </w:tcPr>
          <w:p w:rsidR="007E34BF" w:rsidRDefault="007E34BF" w:rsidP="00367D4B">
            <w:pPr>
              <w:jc w:val="both"/>
              <w:rPr>
                <w:rFonts w:ascii="Arial" w:hAnsi="Arial" w:cs="Arial"/>
              </w:rPr>
            </w:pPr>
            <w:r>
              <w:rPr>
                <w:rFonts w:ascii="Arial" w:hAnsi="Arial" w:cs="Arial"/>
              </w:rPr>
              <w:t xml:space="preserve">Héctor </w:t>
            </w:r>
            <w:proofErr w:type="spellStart"/>
            <w:r>
              <w:rPr>
                <w:rFonts w:ascii="Arial" w:hAnsi="Arial" w:cs="Arial"/>
              </w:rPr>
              <w:t>Melesio</w:t>
            </w:r>
            <w:proofErr w:type="spellEnd"/>
            <w:r>
              <w:rPr>
                <w:rFonts w:ascii="Arial" w:hAnsi="Arial" w:cs="Arial"/>
              </w:rPr>
              <w:t xml:space="preserve"> </w:t>
            </w:r>
            <w:proofErr w:type="spellStart"/>
            <w:r>
              <w:rPr>
                <w:rFonts w:ascii="Arial" w:hAnsi="Arial" w:cs="Arial"/>
              </w:rPr>
              <w:t>Cuen</w:t>
            </w:r>
            <w:proofErr w:type="spellEnd"/>
            <w:r>
              <w:rPr>
                <w:rFonts w:ascii="Arial" w:hAnsi="Arial" w:cs="Arial"/>
              </w:rPr>
              <w:t xml:space="preserve"> Ojeda</w:t>
            </w:r>
          </w:p>
          <w:p w:rsidR="007E34BF" w:rsidRPr="00E0311B" w:rsidRDefault="007E34BF" w:rsidP="00367D4B">
            <w:pPr>
              <w:jc w:val="both"/>
              <w:rPr>
                <w:rFonts w:ascii="Arial" w:hAnsi="Arial" w:cs="Arial"/>
              </w:rPr>
            </w:pPr>
            <w:r>
              <w:rPr>
                <w:rFonts w:ascii="Arial" w:hAnsi="Arial" w:cs="Arial"/>
              </w:rPr>
              <w:t>(Alianza PAN/PAS)</w:t>
            </w:r>
          </w:p>
        </w:tc>
        <w:tc>
          <w:tcPr>
            <w:tcW w:w="914" w:type="dxa"/>
          </w:tcPr>
          <w:p w:rsidR="007E34BF" w:rsidRPr="00E0311B" w:rsidRDefault="00667413" w:rsidP="001043CF">
            <w:pPr>
              <w:jc w:val="both"/>
              <w:rPr>
                <w:rFonts w:ascii="Arial" w:hAnsi="Arial" w:cs="Arial"/>
              </w:rPr>
            </w:pPr>
            <w:r>
              <w:rPr>
                <w:rFonts w:ascii="Arial" w:hAnsi="Arial" w:cs="Arial"/>
              </w:rPr>
              <w:t>35.0%</w:t>
            </w:r>
          </w:p>
        </w:tc>
        <w:tc>
          <w:tcPr>
            <w:tcW w:w="1134" w:type="dxa"/>
            <w:gridSpan w:val="2"/>
          </w:tcPr>
          <w:p w:rsidR="007E34BF" w:rsidRPr="00E0311B" w:rsidRDefault="00667413" w:rsidP="001043CF">
            <w:pPr>
              <w:jc w:val="both"/>
              <w:rPr>
                <w:rFonts w:ascii="Arial" w:hAnsi="Arial" w:cs="Arial"/>
              </w:rPr>
            </w:pPr>
            <w:r>
              <w:rPr>
                <w:rFonts w:ascii="Arial" w:hAnsi="Arial" w:cs="Arial"/>
              </w:rPr>
              <w:t>44.0%</w:t>
            </w:r>
          </w:p>
        </w:tc>
        <w:tc>
          <w:tcPr>
            <w:tcW w:w="1117" w:type="dxa"/>
            <w:gridSpan w:val="2"/>
          </w:tcPr>
          <w:p w:rsidR="007E34BF" w:rsidRPr="00E0311B" w:rsidRDefault="00667413" w:rsidP="001043CF">
            <w:pPr>
              <w:jc w:val="both"/>
              <w:rPr>
                <w:rFonts w:ascii="Arial" w:hAnsi="Arial" w:cs="Arial"/>
              </w:rPr>
            </w:pPr>
            <w:r>
              <w:rPr>
                <w:rFonts w:ascii="Arial" w:hAnsi="Arial" w:cs="Arial"/>
              </w:rPr>
              <w:t>48.5%</w:t>
            </w:r>
          </w:p>
        </w:tc>
        <w:tc>
          <w:tcPr>
            <w:tcW w:w="1115" w:type="dxa"/>
            <w:gridSpan w:val="2"/>
          </w:tcPr>
          <w:p w:rsidR="007E34BF" w:rsidRPr="00E0311B" w:rsidRDefault="00667413" w:rsidP="001043CF">
            <w:pPr>
              <w:jc w:val="both"/>
              <w:rPr>
                <w:rFonts w:ascii="Arial" w:hAnsi="Arial" w:cs="Arial"/>
              </w:rPr>
            </w:pPr>
            <w:r>
              <w:rPr>
                <w:rFonts w:ascii="Arial" w:hAnsi="Arial" w:cs="Arial"/>
              </w:rPr>
              <w:t>55.0%</w:t>
            </w:r>
          </w:p>
        </w:tc>
        <w:tc>
          <w:tcPr>
            <w:tcW w:w="1160" w:type="dxa"/>
            <w:gridSpan w:val="2"/>
          </w:tcPr>
          <w:p w:rsidR="007E34BF" w:rsidRPr="00E0311B" w:rsidRDefault="00667413" w:rsidP="001043CF">
            <w:pPr>
              <w:jc w:val="both"/>
              <w:rPr>
                <w:rFonts w:ascii="Arial" w:hAnsi="Arial" w:cs="Arial"/>
              </w:rPr>
            </w:pPr>
            <w:r>
              <w:rPr>
                <w:rFonts w:ascii="Arial" w:hAnsi="Arial" w:cs="Arial"/>
              </w:rPr>
              <w:t>37.0%</w:t>
            </w:r>
          </w:p>
        </w:tc>
      </w:tr>
      <w:tr w:rsidR="00102640" w:rsidTr="000F6C56">
        <w:tc>
          <w:tcPr>
            <w:tcW w:w="3614" w:type="dxa"/>
          </w:tcPr>
          <w:p w:rsidR="007E34BF" w:rsidRDefault="007E34BF" w:rsidP="00367D4B">
            <w:pPr>
              <w:jc w:val="both"/>
              <w:rPr>
                <w:rFonts w:ascii="Arial" w:hAnsi="Arial" w:cs="Arial"/>
              </w:rPr>
            </w:pPr>
            <w:r>
              <w:rPr>
                <w:rFonts w:ascii="Arial" w:hAnsi="Arial" w:cs="Arial"/>
              </w:rPr>
              <w:t>Francisco Frías Castro</w:t>
            </w:r>
          </w:p>
          <w:p w:rsidR="007E34BF" w:rsidRPr="00E0311B" w:rsidRDefault="007E34BF" w:rsidP="00367D4B">
            <w:pPr>
              <w:jc w:val="both"/>
              <w:rPr>
                <w:rFonts w:ascii="Arial" w:hAnsi="Arial" w:cs="Arial"/>
              </w:rPr>
            </w:pPr>
            <w:r>
              <w:rPr>
                <w:rFonts w:ascii="Arial" w:hAnsi="Arial" w:cs="Arial"/>
              </w:rPr>
              <w:t>(Candidato Independiente)</w:t>
            </w:r>
          </w:p>
        </w:tc>
        <w:tc>
          <w:tcPr>
            <w:tcW w:w="914" w:type="dxa"/>
          </w:tcPr>
          <w:p w:rsidR="007E34BF" w:rsidRPr="00E0311B" w:rsidRDefault="00B374AF" w:rsidP="001043CF">
            <w:pPr>
              <w:jc w:val="both"/>
              <w:rPr>
                <w:rFonts w:ascii="Arial" w:hAnsi="Arial" w:cs="Arial"/>
              </w:rPr>
            </w:pPr>
            <w:r>
              <w:rPr>
                <w:rFonts w:ascii="Arial" w:hAnsi="Arial" w:cs="Arial"/>
              </w:rPr>
              <w:t>20.0%</w:t>
            </w:r>
          </w:p>
        </w:tc>
        <w:tc>
          <w:tcPr>
            <w:tcW w:w="1134" w:type="dxa"/>
            <w:gridSpan w:val="2"/>
          </w:tcPr>
          <w:p w:rsidR="007E34BF" w:rsidRPr="00E0311B" w:rsidRDefault="00B374AF" w:rsidP="001043CF">
            <w:pPr>
              <w:jc w:val="both"/>
              <w:rPr>
                <w:rFonts w:ascii="Arial" w:hAnsi="Arial" w:cs="Arial"/>
              </w:rPr>
            </w:pPr>
            <w:r>
              <w:rPr>
                <w:rFonts w:ascii="Arial" w:hAnsi="Arial" w:cs="Arial"/>
              </w:rPr>
              <w:t>15.5%</w:t>
            </w:r>
          </w:p>
        </w:tc>
        <w:tc>
          <w:tcPr>
            <w:tcW w:w="1117" w:type="dxa"/>
            <w:gridSpan w:val="2"/>
          </w:tcPr>
          <w:p w:rsidR="007E34BF" w:rsidRPr="00E0311B" w:rsidRDefault="00B374AF" w:rsidP="001043CF">
            <w:pPr>
              <w:jc w:val="both"/>
              <w:rPr>
                <w:rFonts w:ascii="Arial" w:hAnsi="Arial" w:cs="Arial"/>
              </w:rPr>
            </w:pPr>
            <w:r>
              <w:rPr>
                <w:rFonts w:ascii="Arial" w:hAnsi="Arial" w:cs="Arial"/>
              </w:rPr>
              <w:t>13.5%</w:t>
            </w:r>
          </w:p>
        </w:tc>
        <w:tc>
          <w:tcPr>
            <w:tcW w:w="1115" w:type="dxa"/>
            <w:gridSpan w:val="2"/>
          </w:tcPr>
          <w:p w:rsidR="007E34BF" w:rsidRPr="00E0311B" w:rsidRDefault="00B374AF" w:rsidP="001043CF">
            <w:pPr>
              <w:jc w:val="both"/>
              <w:rPr>
                <w:rFonts w:ascii="Arial" w:hAnsi="Arial" w:cs="Arial"/>
              </w:rPr>
            </w:pPr>
            <w:r>
              <w:rPr>
                <w:rFonts w:ascii="Arial" w:hAnsi="Arial" w:cs="Arial"/>
              </w:rPr>
              <w:t>10.5%</w:t>
            </w:r>
          </w:p>
        </w:tc>
        <w:tc>
          <w:tcPr>
            <w:tcW w:w="1160" w:type="dxa"/>
            <w:gridSpan w:val="2"/>
          </w:tcPr>
          <w:p w:rsidR="007E34BF" w:rsidRPr="00E0311B" w:rsidRDefault="00B374AF" w:rsidP="001043CF">
            <w:pPr>
              <w:jc w:val="both"/>
              <w:rPr>
                <w:rFonts w:ascii="Arial" w:hAnsi="Arial" w:cs="Arial"/>
              </w:rPr>
            </w:pPr>
            <w:r>
              <w:rPr>
                <w:rFonts w:ascii="Arial" w:hAnsi="Arial" w:cs="Arial"/>
              </w:rPr>
              <w:t>9.0%</w:t>
            </w:r>
          </w:p>
        </w:tc>
      </w:tr>
      <w:tr w:rsidR="00102640" w:rsidTr="000F6C56">
        <w:tc>
          <w:tcPr>
            <w:tcW w:w="3614" w:type="dxa"/>
          </w:tcPr>
          <w:p w:rsidR="007E34BF" w:rsidRPr="00E0311B" w:rsidRDefault="007E34BF" w:rsidP="001043CF">
            <w:pPr>
              <w:jc w:val="both"/>
              <w:rPr>
                <w:rFonts w:ascii="Arial" w:hAnsi="Arial" w:cs="Arial"/>
              </w:rPr>
            </w:pPr>
            <w:r>
              <w:rPr>
                <w:rFonts w:ascii="Arial" w:hAnsi="Arial" w:cs="Arial"/>
              </w:rPr>
              <w:t>Ninguno</w:t>
            </w:r>
          </w:p>
        </w:tc>
        <w:tc>
          <w:tcPr>
            <w:tcW w:w="914" w:type="dxa"/>
          </w:tcPr>
          <w:p w:rsidR="007E34BF" w:rsidRDefault="00B808A7" w:rsidP="00367D4B">
            <w:pPr>
              <w:jc w:val="both"/>
              <w:rPr>
                <w:rFonts w:ascii="Arial" w:hAnsi="Arial" w:cs="Arial"/>
              </w:rPr>
            </w:pPr>
            <w:r>
              <w:rPr>
                <w:rFonts w:ascii="Arial" w:hAnsi="Arial" w:cs="Arial"/>
              </w:rPr>
              <w:t>12.5%</w:t>
            </w:r>
          </w:p>
        </w:tc>
        <w:tc>
          <w:tcPr>
            <w:tcW w:w="1134" w:type="dxa"/>
            <w:gridSpan w:val="2"/>
          </w:tcPr>
          <w:p w:rsidR="007E34BF" w:rsidRDefault="00B808A7" w:rsidP="00367D4B">
            <w:pPr>
              <w:jc w:val="both"/>
              <w:rPr>
                <w:rFonts w:ascii="Arial" w:hAnsi="Arial" w:cs="Arial"/>
              </w:rPr>
            </w:pPr>
            <w:r>
              <w:rPr>
                <w:rFonts w:ascii="Arial" w:hAnsi="Arial" w:cs="Arial"/>
              </w:rPr>
              <w:t>9.0%</w:t>
            </w:r>
          </w:p>
        </w:tc>
        <w:tc>
          <w:tcPr>
            <w:tcW w:w="1117" w:type="dxa"/>
            <w:gridSpan w:val="2"/>
          </w:tcPr>
          <w:p w:rsidR="007E34BF" w:rsidRDefault="00B808A7" w:rsidP="00367D4B">
            <w:pPr>
              <w:jc w:val="both"/>
              <w:rPr>
                <w:rFonts w:ascii="Arial" w:hAnsi="Arial" w:cs="Arial"/>
              </w:rPr>
            </w:pPr>
            <w:r>
              <w:rPr>
                <w:rFonts w:ascii="Arial" w:hAnsi="Arial" w:cs="Arial"/>
              </w:rPr>
              <w:t>6.0%</w:t>
            </w:r>
          </w:p>
        </w:tc>
        <w:tc>
          <w:tcPr>
            <w:tcW w:w="1115" w:type="dxa"/>
            <w:gridSpan w:val="2"/>
          </w:tcPr>
          <w:p w:rsidR="007E34BF" w:rsidRDefault="00B808A7" w:rsidP="00367D4B">
            <w:pPr>
              <w:jc w:val="both"/>
              <w:rPr>
                <w:rFonts w:ascii="Arial" w:hAnsi="Arial" w:cs="Arial"/>
              </w:rPr>
            </w:pPr>
            <w:r>
              <w:rPr>
                <w:rFonts w:ascii="Arial" w:hAnsi="Arial" w:cs="Arial"/>
              </w:rPr>
              <w:t>7.0%</w:t>
            </w:r>
          </w:p>
        </w:tc>
        <w:tc>
          <w:tcPr>
            <w:tcW w:w="1160" w:type="dxa"/>
            <w:gridSpan w:val="2"/>
          </w:tcPr>
          <w:p w:rsidR="007E34BF" w:rsidRDefault="00B808A7" w:rsidP="00367D4B">
            <w:pPr>
              <w:jc w:val="both"/>
              <w:rPr>
                <w:rFonts w:ascii="Arial" w:hAnsi="Arial" w:cs="Arial"/>
              </w:rPr>
            </w:pPr>
            <w:r>
              <w:rPr>
                <w:rFonts w:ascii="Arial" w:hAnsi="Arial" w:cs="Arial"/>
              </w:rPr>
              <w:t>13.0%</w:t>
            </w:r>
          </w:p>
        </w:tc>
      </w:tr>
      <w:tr w:rsidR="00102640" w:rsidTr="000F6C56">
        <w:tc>
          <w:tcPr>
            <w:tcW w:w="3614" w:type="dxa"/>
          </w:tcPr>
          <w:p w:rsidR="007E34BF" w:rsidRDefault="007E34BF" w:rsidP="00367D4B">
            <w:pPr>
              <w:jc w:val="both"/>
              <w:rPr>
                <w:rFonts w:ascii="Arial" w:hAnsi="Arial" w:cs="Arial"/>
              </w:rPr>
            </w:pPr>
            <w:proofErr w:type="spellStart"/>
            <w:r>
              <w:rPr>
                <w:rFonts w:ascii="Arial" w:hAnsi="Arial" w:cs="Arial"/>
              </w:rPr>
              <w:t>Ns</w:t>
            </w:r>
            <w:proofErr w:type="spellEnd"/>
            <w:r>
              <w:rPr>
                <w:rFonts w:ascii="Arial" w:hAnsi="Arial" w:cs="Arial"/>
              </w:rPr>
              <w:t>/</w:t>
            </w:r>
            <w:proofErr w:type="spellStart"/>
            <w:r>
              <w:rPr>
                <w:rFonts w:ascii="Arial" w:hAnsi="Arial" w:cs="Arial"/>
              </w:rPr>
              <w:t>Nc</w:t>
            </w:r>
            <w:proofErr w:type="spellEnd"/>
          </w:p>
          <w:p w:rsidR="007E34BF" w:rsidRPr="00E0311B" w:rsidRDefault="007E34BF" w:rsidP="00367D4B">
            <w:pPr>
              <w:jc w:val="both"/>
              <w:rPr>
                <w:rFonts w:ascii="Arial" w:hAnsi="Arial" w:cs="Arial"/>
              </w:rPr>
            </w:pPr>
            <w:r>
              <w:rPr>
                <w:rFonts w:ascii="Arial" w:hAnsi="Arial" w:cs="Arial"/>
              </w:rPr>
              <w:t xml:space="preserve">(Respuesta espontánea) </w:t>
            </w:r>
          </w:p>
        </w:tc>
        <w:tc>
          <w:tcPr>
            <w:tcW w:w="914" w:type="dxa"/>
          </w:tcPr>
          <w:p w:rsidR="007E34BF" w:rsidRDefault="00B808A7" w:rsidP="00367D4B">
            <w:pPr>
              <w:jc w:val="both"/>
              <w:rPr>
                <w:rFonts w:ascii="Arial" w:hAnsi="Arial" w:cs="Arial"/>
              </w:rPr>
            </w:pPr>
            <w:r>
              <w:rPr>
                <w:rFonts w:ascii="Arial" w:hAnsi="Arial" w:cs="Arial"/>
              </w:rPr>
              <w:t>4.5%</w:t>
            </w:r>
          </w:p>
        </w:tc>
        <w:tc>
          <w:tcPr>
            <w:tcW w:w="1134" w:type="dxa"/>
            <w:gridSpan w:val="2"/>
          </w:tcPr>
          <w:p w:rsidR="007E34BF" w:rsidRDefault="00B808A7" w:rsidP="00367D4B">
            <w:pPr>
              <w:jc w:val="both"/>
              <w:rPr>
                <w:rFonts w:ascii="Arial" w:hAnsi="Arial" w:cs="Arial"/>
              </w:rPr>
            </w:pPr>
            <w:r>
              <w:rPr>
                <w:rFonts w:ascii="Arial" w:hAnsi="Arial" w:cs="Arial"/>
              </w:rPr>
              <w:t>5.0%</w:t>
            </w:r>
          </w:p>
        </w:tc>
        <w:tc>
          <w:tcPr>
            <w:tcW w:w="1117" w:type="dxa"/>
            <w:gridSpan w:val="2"/>
          </w:tcPr>
          <w:p w:rsidR="007E34BF" w:rsidRDefault="00B808A7" w:rsidP="00367D4B">
            <w:pPr>
              <w:jc w:val="both"/>
              <w:rPr>
                <w:rFonts w:ascii="Arial" w:hAnsi="Arial" w:cs="Arial"/>
              </w:rPr>
            </w:pPr>
            <w:r>
              <w:rPr>
                <w:rFonts w:ascii="Arial" w:hAnsi="Arial" w:cs="Arial"/>
              </w:rPr>
              <w:t>5.5%</w:t>
            </w:r>
          </w:p>
        </w:tc>
        <w:tc>
          <w:tcPr>
            <w:tcW w:w="1115" w:type="dxa"/>
            <w:gridSpan w:val="2"/>
          </w:tcPr>
          <w:p w:rsidR="007E34BF" w:rsidRDefault="00B808A7" w:rsidP="00367D4B">
            <w:pPr>
              <w:jc w:val="both"/>
              <w:rPr>
                <w:rFonts w:ascii="Arial" w:hAnsi="Arial" w:cs="Arial"/>
              </w:rPr>
            </w:pPr>
            <w:r>
              <w:rPr>
                <w:rFonts w:ascii="Arial" w:hAnsi="Arial" w:cs="Arial"/>
              </w:rPr>
              <w:t>3.5%</w:t>
            </w:r>
          </w:p>
        </w:tc>
        <w:tc>
          <w:tcPr>
            <w:tcW w:w="1160" w:type="dxa"/>
            <w:gridSpan w:val="2"/>
          </w:tcPr>
          <w:p w:rsidR="007E34BF" w:rsidRDefault="00B808A7" w:rsidP="00367D4B">
            <w:pPr>
              <w:jc w:val="both"/>
              <w:rPr>
                <w:rFonts w:ascii="Arial" w:hAnsi="Arial" w:cs="Arial"/>
              </w:rPr>
            </w:pPr>
            <w:r>
              <w:rPr>
                <w:rFonts w:ascii="Arial" w:hAnsi="Arial" w:cs="Arial"/>
              </w:rPr>
              <w:t>2.5%</w:t>
            </w:r>
          </w:p>
        </w:tc>
      </w:tr>
      <w:tr w:rsidR="000F6C56" w:rsidTr="007A5868">
        <w:tc>
          <w:tcPr>
            <w:tcW w:w="9054" w:type="dxa"/>
            <w:gridSpan w:val="10"/>
          </w:tcPr>
          <w:p w:rsidR="000F6C56" w:rsidRDefault="000F6C56" w:rsidP="004F4B4E">
            <w:pPr>
              <w:jc w:val="both"/>
              <w:rPr>
                <w:rFonts w:ascii="Arial" w:hAnsi="Arial" w:cs="Arial"/>
              </w:rPr>
            </w:pPr>
          </w:p>
        </w:tc>
      </w:tr>
      <w:tr w:rsidR="00102640" w:rsidTr="000F6C56">
        <w:tc>
          <w:tcPr>
            <w:tcW w:w="3614" w:type="dxa"/>
          </w:tcPr>
          <w:p w:rsidR="00102640" w:rsidRPr="00E0311B" w:rsidRDefault="00102640" w:rsidP="001043CF">
            <w:pPr>
              <w:jc w:val="both"/>
              <w:rPr>
                <w:rFonts w:ascii="Arial" w:hAnsi="Arial" w:cs="Arial"/>
              </w:rPr>
            </w:pPr>
            <w:r>
              <w:rPr>
                <w:rFonts w:ascii="Arial" w:hAnsi="Arial" w:cs="Arial"/>
              </w:rPr>
              <w:t>Escenario 2</w:t>
            </w:r>
          </w:p>
        </w:tc>
        <w:tc>
          <w:tcPr>
            <w:tcW w:w="1055" w:type="dxa"/>
            <w:gridSpan w:val="2"/>
          </w:tcPr>
          <w:p w:rsidR="00102640" w:rsidRPr="00E0311B" w:rsidRDefault="00102640" w:rsidP="007A5868">
            <w:pPr>
              <w:jc w:val="both"/>
              <w:rPr>
                <w:rFonts w:ascii="Arial" w:hAnsi="Arial" w:cs="Arial"/>
              </w:rPr>
            </w:pPr>
            <w:r>
              <w:rPr>
                <w:rFonts w:ascii="Arial" w:hAnsi="Arial" w:cs="Arial"/>
              </w:rPr>
              <w:t>Ahome</w:t>
            </w:r>
          </w:p>
        </w:tc>
        <w:tc>
          <w:tcPr>
            <w:tcW w:w="1097" w:type="dxa"/>
            <w:gridSpan w:val="2"/>
          </w:tcPr>
          <w:p w:rsidR="00102640" w:rsidRPr="00E0311B" w:rsidRDefault="00102640" w:rsidP="007A5868">
            <w:pPr>
              <w:jc w:val="both"/>
              <w:rPr>
                <w:rFonts w:ascii="Arial" w:hAnsi="Arial" w:cs="Arial"/>
              </w:rPr>
            </w:pPr>
            <w:r>
              <w:rPr>
                <w:rFonts w:ascii="Arial" w:hAnsi="Arial" w:cs="Arial"/>
              </w:rPr>
              <w:t>Guasave</w:t>
            </w:r>
          </w:p>
        </w:tc>
        <w:tc>
          <w:tcPr>
            <w:tcW w:w="1085" w:type="dxa"/>
            <w:gridSpan w:val="2"/>
          </w:tcPr>
          <w:p w:rsidR="00102640" w:rsidRPr="00E0311B" w:rsidRDefault="00102640" w:rsidP="007A5868">
            <w:pPr>
              <w:jc w:val="both"/>
              <w:rPr>
                <w:rFonts w:ascii="Arial" w:hAnsi="Arial" w:cs="Arial"/>
              </w:rPr>
            </w:pPr>
            <w:r>
              <w:rPr>
                <w:rFonts w:ascii="Arial" w:hAnsi="Arial" w:cs="Arial"/>
              </w:rPr>
              <w:t>Salvador Alvarado</w:t>
            </w:r>
          </w:p>
        </w:tc>
        <w:tc>
          <w:tcPr>
            <w:tcW w:w="1094" w:type="dxa"/>
            <w:gridSpan w:val="2"/>
          </w:tcPr>
          <w:p w:rsidR="00102640" w:rsidRPr="00E0311B" w:rsidRDefault="00102640" w:rsidP="007A5868">
            <w:pPr>
              <w:jc w:val="both"/>
              <w:rPr>
                <w:rFonts w:ascii="Arial" w:hAnsi="Arial" w:cs="Arial"/>
              </w:rPr>
            </w:pPr>
            <w:r>
              <w:rPr>
                <w:rFonts w:ascii="Arial" w:hAnsi="Arial" w:cs="Arial"/>
              </w:rPr>
              <w:t xml:space="preserve">Culiacán </w:t>
            </w:r>
          </w:p>
        </w:tc>
        <w:tc>
          <w:tcPr>
            <w:tcW w:w="1109" w:type="dxa"/>
          </w:tcPr>
          <w:p w:rsidR="00102640" w:rsidRPr="00E0311B" w:rsidRDefault="00102640" w:rsidP="007A5868">
            <w:pPr>
              <w:jc w:val="both"/>
              <w:rPr>
                <w:rFonts w:ascii="Arial" w:hAnsi="Arial" w:cs="Arial"/>
              </w:rPr>
            </w:pPr>
            <w:r>
              <w:rPr>
                <w:rFonts w:ascii="Arial" w:hAnsi="Arial" w:cs="Arial"/>
              </w:rPr>
              <w:t>Mazatlán</w:t>
            </w:r>
          </w:p>
        </w:tc>
      </w:tr>
      <w:tr w:rsidR="00424235" w:rsidTr="000F6C56">
        <w:tc>
          <w:tcPr>
            <w:tcW w:w="3614" w:type="dxa"/>
          </w:tcPr>
          <w:p w:rsidR="00424235" w:rsidRPr="00B808A7" w:rsidRDefault="00424235" w:rsidP="00B808A7">
            <w:pPr>
              <w:jc w:val="both"/>
              <w:rPr>
                <w:rFonts w:ascii="Arial" w:hAnsi="Arial" w:cs="Arial"/>
              </w:rPr>
            </w:pPr>
            <w:r w:rsidRPr="00B808A7">
              <w:rPr>
                <w:rFonts w:ascii="Arial" w:hAnsi="Arial" w:cs="Arial"/>
              </w:rPr>
              <w:t xml:space="preserve">Quirino Ordaz Coppel </w:t>
            </w:r>
          </w:p>
          <w:p w:rsidR="00424235" w:rsidRDefault="00424235" w:rsidP="00B808A7">
            <w:pPr>
              <w:jc w:val="both"/>
              <w:rPr>
                <w:rFonts w:ascii="Arial" w:hAnsi="Arial" w:cs="Arial"/>
              </w:rPr>
            </w:pPr>
            <w:r w:rsidRPr="00B808A7">
              <w:rPr>
                <w:rFonts w:ascii="Arial" w:hAnsi="Arial" w:cs="Arial"/>
              </w:rPr>
              <w:t>(Coalición PRI/PV/PANAL)</w:t>
            </w:r>
          </w:p>
        </w:tc>
        <w:tc>
          <w:tcPr>
            <w:tcW w:w="1055" w:type="dxa"/>
            <w:gridSpan w:val="2"/>
          </w:tcPr>
          <w:p w:rsidR="00424235" w:rsidRDefault="000A499D" w:rsidP="00367D4B">
            <w:pPr>
              <w:jc w:val="both"/>
              <w:rPr>
                <w:rFonts w:ascii="Arial" w:hAnsi="Arial" w:cs="Arial"/>
              </w:rPr>
            </w:pPr>
            <w:r>
              <w:rPr>
                <w:rFonts w:ascii="Arial" w:hAnsi="Arial" w:cs="Arial"/>
              </w:rPr>
              <w:t>29.0%</w:t>
            </w:r>
          </w:p>
        </w:tc>
        <w:tc>
          <w:tcPr>
            <w:tcW w:w="1097" w:type="dxa"/>
            <w:gridSpan w:val="2"/>
          </w:tcPr>
          <w:p w:rsidR="00424235" w:rsidRDefault="000A499D" w:rsidP="00367D4B">
            <w:pPr>
              <w:jc w:val="both"/>
              <w:rPr>
                <w:rFonts w:ascii="Arial" w:hAnsi="Arial" w:cs="Arial"/>
              </w:rPr>
            </w:pPr>
            <w:r>
              <w:rPr>
                <w:rFonts w:ascii="Arial" w:hAnsi="Arial" w:cs="Arial"/>
              </w:rPr>
              <w:t>31.5%</w:t>
            </w:r>
          </w:p>
        </w:tc>
        <w:tc>
          <w:tcPr>
            <w:tcW w:w="1085" w:type="dxa"/>
            <w:gridSpan w:val="2"/>
          </w:tcPr>
          <w:p w:rsidR="00424235" w:rsidRDefault="000A499D" w:rsidP="00367D4B">
            <w:pPr>
              <w:jc w:val="both"/>
              <w:rPr>
                <w:rFonts w:ascii="Arial" w:hAnsi="Arial" w:cs="Arial"/>
              </w:rPr>
            </w:pPr>
            <w:r>
              <w:rPr>
                <w:rFonts w:ascii="Arial" w:hAnsi="Arial" w:cs="Arial"/>
              </w:rPr>
              <w:t>33.5%</w:t>
            </w:r>
          </w:p>
        </w:tc>
        <w:tc>
          <w:tcPr>
            <w:tcW w:w="1094" w:type="dxa"/>
            <w:gridSpan w:val="2"/>
          </w:tcPr>
          <w:p w:rsidR="00424235" w:rsidRDefault="000A499D" w:rsidP="00367D4B">
            <w:pPr>
              <w:jc w:val="both"/>
              <w:rPr>
                <w:rFonts w:ascii="Arial" w:hAnsi="Arial" w:cs="Arial"/>
              </w:rPr>
            </w:pPr>
            <w:r>
              <w:rPr>
                <w:rFonts w:ascii="Arial" w:hAnsi="Arial" w:cs="Arial"/>
              </w:rPr>
              <w:t>35.5%</w:t>
            </w:r>
          </w:p>
        </w:tc>
        <w:tc>
          <w:tcPr>
            <w:tcW w:w="1109" w:type="dxa"/>
          </w:tcPr>
          <w:p w:rsidR="00424235" w:rsidRDefault="000A499D" w:rsidP="00367D4B">
            <w:pPr>
              <w:jc w:val="both"/>
              <w:rPr>
                <w:rFonts w:ascii="Arial" w:hAnsi="Arial" w:cs="Arial"/>
              </w:rPr>
            </w:pPr>
            <w:r>
              <w:rPr>
                <w:rFonts w:ascii="Arial" w:hAnsi="Arial" w:cs="Arial"/>
              </w:rPr>
              <w:t>44.5%</w:t>
            </w:r>
          </w:p>
        </w:tc>
      </w:tr>
      <w:tr w:rsidR="00424235" w:rsidTr="000F6C56">
        <w:tc>
          <w:tcPr>
            <w:tcW w:w="3614" w:type="dxa"/>
          </w:tcPr>
          <w:p w:rsidR="00424235" w:rsidRDefault="00424235" w:rsidP="00367D4B">
            <w:pPr>
              <w:jc w:val="both"/>
              <w:rPr>
                <w:rFonts w:ascii="Arial" w:hAnsi="Arial" w:cs="Arial"/>
              </w:rPr>
            </w:pPr>
            <w:r>
              <w:rPr>
                <w:rFonts w:ascii="Arial" w:hAnsi="Arial" w:cs="Arial"/>
              </w:rPr>
              <w:t xml:space="preserve">Roberto Cruz </w:t>
            </w:r>
          </w:p>
          <w:p w:rsidR="00424235" w:rsidRPr="00E0311B" w:rsidRDefault="00424235" w:rsidP="00367D4B">
            <w:pPr>
              <w:jc w:val="both"/>
              <w:rPr>
                <w:rFonts w:ascii="Arial" w:hAnsi="Arial" w:cs="Arial"/>
              </w:rPr>
            </w:pPr>
            <w:r>
              <w:rPr>
                <w:rFonts w:ascii="Arial" w:hAnsi="Arial" w:cs="Arial"/>
              </w:rPr>
              <w:t>(Alianza PAN/PAS)</w:t>
            </w:r>
          </w:p>
        </w:tc>
        <w:tc>
          <w:tcPr>
            <w:tcW w:w="1055" w:type="dxa"/>
            <w:gridSpan w:val="2"/>
          </w:tcPr>
          <w:p w:rsidR="00424235" w:rsidRPr="00E0311B" w:rsidRDefault="00A13DBF" w:rsidP="00367D4B">
            <w:pPr>
              <w:jc w:val="both"/>
              <w:rPr>
                <w:rFonts w:ascii="Arial" w:hAnsi="Arial" w:cs="Arial"/>
              </w:rPr>
            </w:pPr>
            <w:r>
              <w:rPr>
                <w:rFonts w:ascii="Arial" w:hAnsi="Arial" w:cs="Arial"/>
              </w:rPr>
              <w:t>22.5%</w:t>
            </w:r>
          </w:p>
        </w:tc>
        <w:tc>
          <w:tcPr>
            <w:tcW w:w="1097" w:type="dxa"/>
            <w:gridSpan w:val="2"/>
          </w:tcPr>
          <w:p w:rsidR="00424235" w:rsidRPr="00E0311B" w:rsidRDefault="00A13DBF" w:rsidP="00367D4B">
            <w:pPr>
              <w:jc w:val="both"/>
              <w:rPr>
                <w:rFonts w:ascii="Arial" w:hAnsi="Arial" w:cs="Arial"/>
              </w:rPr>
            </w:pPr>
            <w:r>
              <w:rPr>
                <w:rFonts w:ascii="Arial" w:hAnsi="Arial" w:cs="Arial"/>
              </w:rPr>
              <w:t>21.0%</w:t>
            </w:r>
          </w:p>
        </w:tc>
        <w:tc>
          <w:tcPr>
            <w:tcW w:w="1085" w:type="dxa"/>
            <w:gridSpan w:val="2"/>
          </w:tcPr>
          <w:p w:rsidR="00424235" w:rsidRPr="00E0311B" w:rsidRDefault="00A13DBF" w:rsidP="00367D4B">
            <w:pPr>
              <w:jc w:val="both"/>
              <w:rPr>
                <w:rFonts w:ascii="Arial" w:hAnsi="Arial" w:cs="Arial"/>
              </w:rPr>
            </w:pPr>
            <w:r>
              <w:rPr>
                <w:rFonts w:ascii="Arial" w:hAnsi="Arial" w:cs="Arial"/>
              </w:rPr>
              <w:t>19.5%</w:t>
            </w:r>
          </w:p>
        </w:tc>
        <w:tc>
          <w:tcPr>
            <w:tcW w:w="1094" w:type="dxa"/>
            <w:gridSpan w:val="2"/>
          </w:tcPr>
          <w:p w:rsidR="00424235" w:rsidRPr="00E0311B" w:rsidRDefault="00A13DBF" w:rsidP="00367D4B">
            <w:pPr>
              <w:jc w:val="both"/>
              <w:rPr>
                <w:rFonts w:ascii="Arial" w:hAnsi="Arial" w:cs="Arial"/>
              </w:rPr>
            </w:pPr>
            <w:r>
              <w:rPr>
                <w:rFonts w:ascii="Arial" w:hAnsi="Arial" w:cs="Arial"/>
              </w:rPr>
              <w:t>14.0%</w:t>
            </w:r>
          </w:p>
        </w:tc>
        <w:tc>
          <w:tcPr>
            <w:tcW w:w="1109" w:type="dxa"/>
          </w:tcPr>
          <w:p w:rsidR="00424235" w:rsidRPr="00E0311B" w:rsidRDefault="00A13DBF" w:rsidP="00367D4B">
            <w:pPr>
              <w:jc w:val="both"/>
              <w:rPr>
                <w:rFonts w:ascii="Arial" w:hAnsi="Arial" w:cs="Arial"/>
              </w:rPr>
            </w:pPr>
            <w:r>
              <w:rPr>
                <w:rFonts w:ascii="Arial" w:hAnsi="Arial" w:cs="Arial"/>
              </w:rPr>
              <w:t>23.5%</w:t>
            </w:r>
          </w:p>
        </w:tc>
      </w:tr>
      <w:tr w:rsidR="00424235" w:rsidTr="000F6C56">
        <w:tc>
          <w:tcPr>
            <w:tcW w:w="3614" w:type="dxa"/>
          </w:tcPr>
          <w:p w:rsidR="00424235" w:rsidRPr="00B808A7" w:rsidRDefault="00424235" w:rsidP="00B808A7">
            <w:pPr>
              <w:jc w:val="both"/>
              <w:rPr>
                <w:rFonts w:ascii="Arial" w:hAnsi="Arial" w:cs="Arial"/>
              </w:rPr>
            </w:pPr>
            <w:r w:rsidRPr="00B808A7">
              <w:rPr>
                <w:rFonts w:ascii="Arial" w:hAnsi="Arial" w:cs="Arial"/>
              </w:rPr>
              <w:t>Francisco Frías Castro</w:t>
            </w:r>
          </w:p>
          <w:p w:rsidR="00424235" w:rsidRPr="00E0311B" w:rsidRDefault="00424235" w:rsidP="00B808A7">
            <w:pPr>
              <w:jc w:val="both"/>
              <w:rPr>
                <w:rFonts w:ascii="Arial" w:hAnsi="Arial" w:cs="Arial"/>
              </w:rPr>
            </w:pPr>
            <w:r w:rsidRPr="00B808A7">
              <w:rPr>
                <w:rFonts w:ascii="Arial" w:hAnsi="Arial" w:cs="Arial"/>
              </w:rPr>
              <w:t>(Candidato Independiente)</w:t>
            </w:r>
          </w:p>
        </w:tc>
        <w:tc>
          <w:tcPr>
            <w:tcW w:w="1055" w:type="dxa"/>
            <w:gridSpan w:val="2"/>
          </w:tcPr>
          <w:p w:rsidR="00424235" w:rsidRDefault="000F6C56" w:rsidP="00367D4B">
            <w:pPr>
              <w:jc w:val="both"/>
              <w:rPr>
                <w:rFonts w:ascii="Arial" w:hAnsi="Arial" w:cs="Arial"/>
              </w:rPr>
            </w:pPr>
            <w:r>
              <w:rPr>
                <w:rFonts w:ascii="Arial" w:hAnsi="Arial" w:cs="Arial"/>
              </w:rPr>
              <w:t>30.0%</w:t>
            </w:r>
          </w:p>
        </w:tc>
        <w:tc>
          <w:tcPr>
            <w:tcW w:w="1097" w:type="dxa"/>
            <w:gridSpan w:val="2"/>
          </w:tcPr>
          <w:p w:rsidR="00424235" w:rsidRDefault="000F6C56" w:rsidP="00367D4B">
            <w:pPr>
              <w:jc w:val="both"/>
              <w:rPr>
                <w:rFonts w:ascii="Arial" w:hAnsi="Arial" w:cs="Arial"/>
              </w:rPr>
            </w:pPr>
            <w:r>
              <w:rPr>
                <w:rFonts w:ascii="Arial" w:hAnsi="Arial" w:cs="Arial"/>
              </w:rPr>
              <w:t>24.0%</w:t>
            </w:r>
          </w:p>
        </w:tc>
        <w:tc>
          <w:tcPr>
            <w:tcW w:w="1085" w:type="dxa"/>
            <w:gridSpan w:val="2"/>
          </w:tcPr>
          <w:p w:rsidR="00424235" w:rsidRDefault="000F6C56" w:rsidP="00367D4B">
            <w:pPr>
              <w:jc w:val="both"/>
              <w:rPr>
                <w:rFonts w:ascii="Arial" w:hAnsi="Arial" w:cs="Arial"/>
              </w:rPr>
            </w:pPr>
            <w:r>
              <w:rPr>
                <w:rFonts w:ascii="Arial" w:hAnsi="Arial" w:cs="Arial"/>
              </w:rPr>
              <w:t>25.5%</w:t>
            </w:r>
          </w:p>
        </w:tc>
        <w:tc>
          <w:tcPr>
            <w:tcW w:w="1094" w:type="dxa"/>
            <w:gridSpan w:val="2"/>
          </w:tcPr>
          <w:p w:rsidR="00424235" w:rsidRDefault="000F6C56" w:rsidP="00367D4B">
            <w:pPr>
              <w:jc w:val="both"/>
              <w:rPr>
                <w:rFonts w:ascii="Arial" w:hAnsi="Arial" w:cs="Arial"/>
              </w:rPr>
            </w:pPr>
            <w:r>
              <w:rPr>
                <w:rFonts w:ascii="Arial" w:hAnsi="Arial" w:cs="Arial"/>
              </w:rPr>
              <w:t>17.5%</w:t>
            </w:r>
          </w:p>
        </w:tc>
        <w:tc>
          <w:tcPr>
            <w:tcW w:w="1109" w:type="dxa"/>
          </w:tcPr>
          <w:p w:rsidR="00424235" w:rsidRDefault="000F6C56" w:rsidP="00367D4B">
            <w:pPr>
              <w:jc w:val="both"/>
              <w:rPr>
                <w:rFonts w:ascii="Arial" w:hAnsi="Arial" w:cs="Arial"/>
              </w:rPr>
            </w:pPr>
            <w:r>
              <w:rPr>
                <w:rFonts w:ascii="Arial" w:hAnsi="Arial" w:cs="Arial"/>
              </w:rPr>
              <w:t>13.0%</w:t>
            </w:r>
          </w:p>
        </w:tc>
      </w:tr>
      <w:tr w:rsidR="00424235" w:rsidTr="000F6C56">
        <w:tc>
          <w:tcPr>
            <w:tcW w:w="3614" w:type="dxa"/>
          </w:tcPr>
          <w:p w:rsidR="00424235" w:rsidRPr="00E0311B" w:rsidRDefault="00424235" w:rsidP="007A5868">
            <w:pPr>
              <w:jc w:val="both"/>
              <w:rPr>
                <w:rFonts w:ascii="Arial" w:hAnsi="Arial" w:cs="Arial"/>
              </w:rPr>
            </w:pPr>
            <w:r>
              <w:rPr>
                <w:rFonts w:ascii="Arial" w:hAnsi="Arial" w:cs="Arial"/>
              </w:rPr>
              <w:t>Ninguno</w:t>
            </w:r>
          </w:p>
        </w:tc>
        <w:tc>
          <w:tcPr>
            <w:tcW w:w="1055" w:type="dxa"/>
            <w:gridSpan w:val="2"/>
          </w:tcPr>
          <w:p w:rsidR="00424235" w:rsidRDefault="000F6C56" w:rsidP="00367D4B">
            <w:pPr>
              <w:jc w:val="both"/>
              <w:rPr>
                <w:rFonts w:ascii="Arial" w:hAnsi="Arial" w:cs="Arial"/>
              </w:rPr>
            </w:pPr>
            <w:r>
              <w:rPr>
                <w:rFonts w:ascii="Arial" w:hAnsi="Arial" w:cs="Arial"/>
              </w:rPr>
              <w:t>16.0%</w:t>
            </w:r>
          </w:p>
        </w:tc>
        <w:tc>
          <w:tcPr>
            <w:tcW w:w="1097" w:type="dxa"/>
            <w:gridSpan w:val="2"/>
          </w:tcPr>
          <w:p w:rsidR="00424235" w:rsidRDefault="000F6C56" w:rsidP="00367D4B">
            <w:pPr>
              <w:jc w:val="both"/>
              <w:rPr>
                <w:rFonts w:ascii="Arial" w:hAnsi="Arial" w:cs="Arial"/>
              </w:rPr>
            </w:pPr>
            <w:r>
              <w:rPr>
                <w:rFonts w:ascii="Arial" w:hAnsi="Arial" w:cs="Arial"/>
              </w:rPr>
              <w:t>18.5%</w:t>
            </w:r>
          </w:p>
        </w:tc>
        <w:tc>
          <w:tcPr>
            <w:tcW w:w="1085" w:type="dxa"/>
            <w:gridSpan w:val="2"/>
          </w:tcPr>
          <w:p w:rsidR="00424235" w:rsidRDefault="000F6C56" w:rsidP="00367D4B">
            <w:pPr>
              <w:jc w:val="both"/>
              <w:rPr>
                <w:rFonts w:ascii="Arial" w:hAnsi="Arial" w:cs="Arial"/>
              </w:rPr>
            </w:pPr>
            <w:r>
              <w:rPr>
                <w:rFonts w:ascii="Arial" w:hAnsi="Arial" w:cs="Arial"/>
              </w:rPr>
              <w:t>17.0%</w:t>
            </w:r>
          </w:p>
        </w:tc>
        <w:tc>
          <w:tcPr>
            <w:tcW w:w="1094" w:type="dxa"/>
            <w:gridSpan w:val="2"/>
          </w:tcPr>
          <w:p w:rsidR="00424235" w:rsidRDefault="000F6C56" w:rsidP="00367D4B">
            <w:pPr>
              <w:jc w:val="both"/>
              <w:rPr>
                <w:rFonts w:ascii="Arial" w:hAnsi="Arial" w:cs="Arial"/>
              </w:rPr>
            </w:pPr>
            <w:r>
              <w:rPr>
                <w:rFonts w:ascii="Arial" w:hAnsi="Arial" w:cs="Arial"/>
              </w:rPr>
              <w:t>29.0%</w:t>
            </w:r>
          </w:p>
        </w:tc>
        <w:tc>
          <w:tcPr>
            <w:tcW w:w="1109" w:type="dxa"/>
          </w:tcPr>
          <w:p w:rsidR="00424235" w:rsidRDefault="000F6C56" w:rsidP="00367D4B">
            <w:pPr>
              <w:jc w:val="both"/>
              <w:rPr>
                <w:rFonts w:ascii="Arial" w:hAnsi="Arial" w:cs="Arial"/>
              </w:rPr>
            </w:pPr>
            <w:r>
              <w:rPr>
                <w:rFonts w:ascii="Arial" w:hAnsi="Arial" w:cs="Arial"/>
              </w:rPr>
              <w:t>16.5%</w:t>
            </w:r>
          </w:p>
        </w:tc>
      </w:tr>
      <w:tr w:rsidR="00424235" w:rsidTr="000F6C56">
        <w:tc>
          <w:tcPr>
            <w:tcW w:w="3614" w:type="dxa"/>
          </w:tcPr>
          <w:p w:rsidR="00424235" w:rsidRDefault="00424235" w:rsidP="007A5868">
            <w:pPr>
              <w:jc w:val="both"/>
              <w:rPr>
                <w:rFonts w:ascii="Arial" w:hAnsi="Arial" w:cs="Arial"/>
              </w:rPr>
            </w:pPr>
            <w:proofErr w:type="spellStart"/>
            <w:r>
              <w:rPr>
                <w:rFonts w:ascii="Arial" w:hAnsi="Arial" w:cs="Arial"/>
              </w:rPr>
              <w:lastRenderedPageBreak/>
              <w:t>Ns</w:t>
            </w:r>
            <w:proofErr w:type="spellEnd"/>
            <w:r>
              <w:rPr>
                <w:rFonts w:ascii="Arial" w:hAnsi="Arial" w:cs="Arial"/>
              </w:rPr>
              <w:t>/</w:t>
            </w:r>
            <w:proofErr w:type="spellStart"/>
            <w:r>
              <w:rPr>
                <w:rFonts w:ascii="Arial" w:hAnsi="Arial" w:cs="Arial"/>
              </w:rPr>
              <w:t>Nc</w:t>
            </w:r>
            <w:proofErr w:type="spellEnd"/>
          </w:p>
          <w:p w:rsidR="00424235" w:rsidRPr="00E0311B" w:rsidRDefault="00424235" w:rsidP="007A5868">
            <w:pPr>
              <w:jc w:val="both"/>
              <w:rPr>
                <w:rFonts w:ascii="Arial" w:hAnsi="Arial" w:cs="Arial"/>
              </w:rPr>
            </w:pPr>
            <w:r>
              <w:rPr>
                <w:rFonts w:ascii="Arial" w:hAnsi="Arial" w:cs="Arial"/>
              </w:rPr>
              <w:t xml:space="preserve">(Respuesta espontánea) </w:t>
            </w:r>
          </w:p>
        </w:tc>
        <w:tc>
          <w:tcPr>
            <w:tcW w:w="1055" w:type="dxa"/>
            <w:gridSpan w:val="2"/>
          </w:tcPr>
          <w:p w:rsidR="00424235" w:rsidRDefault="000F6C56" w:rsidP="00367D4B">
            <w:pPr>
              <w:jc w:val="both"/>
              <w:rPr>
                <w:rFonts w:ascii="Arial" w:hAnsi="Arial" w:cs="Arial"/>
              </w:rPr>
            </w:pPr>
            <w:r>
              <w:rPr>
                <w:rFonts w:ascii="Arial" w:hAnsi="Arial" w:cs="Arial"/>
              </w:rPr>
              <w:t>2.5%</w:t>
            </w:r>
          </w:p>
        </w:tc>
        <w:tc>
          <w:tcPr>
            <w:tcW w:w="1097" w:type="dxa"/>
            <w:gridSpan w:val="2"/>
          </w:tcPr>
          <w:p w:rsidR="00424235" w:rsidRDefault="000F6C56" w:rsidP="00367D4B">
            <w:pPr>
              <w:jc w:val="both"/>
              <w:rPr>
                <w:rFonts w:ascii="Arial" w:hAnsi="Arial" w:cs="Arial"/>
              </w:rPr>
            </w:pPr>
            <w:r>
              <w:rPr>
                <w:rFonts w:ascii="Arial" w:hAnsi="Arial" w:cs="Arial"/>
              </w:rPr>
              <w:t>5.0%</w:t>
            </w:r>
          </w:p>
        </w:tc>
        <w:tc>
          <w:tcPr>
            <w:tcW w:w="1085" w:type="dxa"/>
            <w:gridSpan w:val="2"/>
          </w:tcPr>
          <w:p w:rsidR="00424235" w:rsidRDefault="000F6C56" w:rsidP="00367D4B">
            <w:pPr>
              <w:jc w:val="both"/>
              <w:rPr>
                <w:rFonts w:ascii="Arial" w:hAnsi="Arial" w:cs="Arial"/>
              </w:rPr>
            </w:pPr>
            <w:r>
              <w:rPr>
                <w:rFonts w:ascii="Arial" w:hAnsi="Arial" w:cs="Arial"/>
              </w:rPr>
              <w:t>4.5%</w:t>
            </w:r>
          </w:p>
        </w:tc>
        <w:tc>
          <w:tcPr>
            <w:tcW w:w="1094" w:type="dxa"/>
            <w:gridSpan w:val="2"/>
          </w:tcPr>
          <w:p w:rsidR="00424235" w:rsidRDefault="000F6C56" w:rsidP="00367D4B">
            <w:pPr>
              <w:jc w:val="both"/>
              <w:rPr>
                <w:rFonts w:ascii="Arial" w:hAnsi="Arial" w:cs="Arial"/>
              </w:rPr>
            </w:pPr>
            <w:r>
              <w:rPr>
                <w:rFonts w:ascii="Arial" w:hAnsi="Arial" w:cs="Arial"/>
              </w:rPr>
              <w:t>4.0%</w:t>
            </w:r>
          </w:p>
        </w:tc>
        <w:tc>
          <w:tcPr>
            <w:tcW w:w="1109" w:type="dxa"/>
          </w:tcPr>
          <w:p w:rsidR="00424235" w:rsidRDefault="000F6C56" w:rsidP="00367D4B">
            <w:pPr>
              <w:jc w:val="both"/>
              <w:rPr>
                <w:rFonts w:ascii="Arial" w:hAnsi="Arial" w:cs="Arial"/>
              </w:rPr>
            </w:pPr>
            <w:r>
              <w:rPr>
                <w:rFonts w:ascii="Arial" w:hAnsi="Arial" w:cs="Arial"/>
              </w:rPr>
              <w:t>2.5%</w:t>
            </w:r>
          </w:p>
        </w:tc>
      </w:tr>
      <w:tr w:rsidR="000F6C56" w:rsidTr="007A5868">
        <w:tc>
          <w:tcPr>
            <w:tcW w:w="9054" w:type="dxa"/>
            <w:gridSpan w:val="10"/>
          </w:tcPr>
          <w:p w:rsidR="000F6C56" w:rsidRDefault="000F6C56" w:rsidP="00367D4B">
            <w:pPr>
              <w:jc w:val="both"/>
              <w:rPr>
                <w:rFonts w:ascii="Arial" w:hAnsi="Arial" w:cs="Arial"/>
              </w:rPr>
            </w:pPr>
          </w:p>
        </w:tc>
      </w:tr>
      <w:tr w:rsidR="000F6C56" w:rsidTr="000F6C56">
        <w:tc>
          <w:tcPr>
            <w:tcW w:w="3614" w:type="dxa"/>
          </w:tcPr>
          <w:p w:rsidR="000F6C56" w:rsidRDefault="000F6C56" w:rsidP="007A5868">
            <w:pPr>
              <w:jc w:val="both"/>
              <w:rPr>
                <w:rFonts w:ascii="Arial" w:hAnsi="Arial" w:cs="Arial"/>
              </w:rPr>
            </w:pPr>
            <w:r>
              <w:rPr>
                <w:rFonts w:ascii="Arial" w:hAnsi="Arial" w:cs="Arial"/>
              </w:rPr>
              <w:t>Escenario 3</w:t>
            </w:r>
          </w:p>
        </w:tc>
        <w:tc>
          <w:tcPr>
            <w:tcW w:w="1055" w:type="dxa"/>
            <w:gridSpan w:val="2"/>
          </w:tcPr>
          <w:p w:rsidR="000F6C56" w:rsidRPr="00E0311B" w:rsidRDefault="000F6C56" w:rsidP="007A5868">
            <w:pPr>
              <w:jc w:val="both"/>
              <w:rPr>
                <w:rFonts w:ascii="Arial" w:hAnsi="Arial" w:cs="Arial"/>
              </w:rPr>
            </w:pPr>
            <w:r>
              <w:rPr>
                <w:rFonts w:ascii="Arial" w:hAnsi="Arial" w:cs="Arial"/>
              </w:rPr>
              <w:t>Ahome</w:t>
            </w:r>
          </w:p>
        </w:tc>
        <w:tc>
          <w:tcPr>
            <w:tcW w:w="1097" w:type="dxa"/>
            <w:gridSpan w:val="2"/>
          </w:tcPr>
          <w:p w:rsidR="000F6C56" w:rsidRPr="00E0311B" w:rsidRDefault="000F6C56" w:rsidP="007A5868">
            <w:pPr>
              <w:jc w:val="both"/>
              <w:rPr>
                <w:rFonts w:ascii="Arial" w:hAnsi="Arial" w:cs="Arial"/>
              </w:rPr>
            </w:pPr>
            <w:r>
              <w:rPr>
                <w:rFonts w:ascii="Arial" w:hAnsi="Arial" w:cs="Arial"/>
              </w:rPr>
              <w:t>Guasave</w:t>
            </w:r>
          </w:p>
        </w:tc>
        <w:tc>
          <w:tcPr>
            <w:tcW w:w="1085" w:type="dxa"/>
            <w:gridSpan w:val="2"/>
          </w:tcPr>
          <w:p w:rsidR="000F6C56" w:rsidRPr="00E0311B" w:rsidRDefault="000F6C56" w:rsidP="007A5868">
            <w:pPr>
              <w:jc w:val="both"/>
              <w:rPr>
                <w:rFonts w:ascii="Arial" w:hAnsi="Arial" w:cs="Arial"/>
              </w:rPr>
            </w:pPr>
            <w:r>
              <w:rPr>
                <w:rFonts w:ascii="Arial" w:hAnsi="Arial" w:cs="Arial"/>
              </w:rPr>
              <w:t>Salvador Alvarado</w:t>
            </w:r>
          </w:p>
        </w:tc>
        <w:tc>
          <w:tcPr>
            <w:tcW w:w="1094" w:type="dxa"/>
            <w:gridSpan w:val="2"/>
          </w:tcPr>
          <w:p w:rsidR="000F6C56" w:rsidRPr="00E0311B" w:rsidRDefault="000F6C56" w:rsidP="007A5868">
            <w:pPr>
              <w:jc w:val="both"/>
              <w:rPr>
                <w:rFonts w:ascii="Arial" w:hAnsi="Arial" w:cs="Arial"/>
              </w:rPr>
            </w:pPr>
            <w:r>
              <w:rPr>
                <w:rFonts w:ascii="Arial" w:hAnsi="Arial" w:cs="Arial"/>
              </w:rPr>
              <w:t xml:space="preserve">Culiacán </w:t>
            </w:r>
          </w:p>
        </w:tc>
        <w:tc>
          <w:tcPr>
            <w:tcW w:w="1109" w:type="dxa"/>
          </w:tcPr>
          <w:p w:rsidR="000F6C56" w:rsidRPr="00E0311B" w:rsidRDefault="000F6C56" w:rsidP="007A5868">
            <w:pPr>
              <w:jc w:val="both"/>
              <w:rPr>
                <w:rFonts w:ascii="Arial" w:hAnsi="Arial" w:cs="Arial"/>
              </w:rPr>
            </w:pPr>
            <w:r>
              <w:rPr>
                <w:rFonts w:ascii="Arial" w:hAnsi="Arial" w:cs="Arial"/>
              </w:rPr>
              <w:t>Mazatlán</w:t>
            </w:r>
          </w:p>
        </w:tc>
      </w:tr>
      <w:tr w:rsidR="000F6C56" w:rsidTr="000F6C56">
        <w:tc>
          <w:tcPr>
            <w:tcW w:w="3614" w:type="dxa"/>
          </w:tcPr>
          <w:p w:rsidR="00795653" w:rsidRPr="00795653" w:rsidRDefault="00795653" w:rsidP="00795653">
            <w:pPr>
              <w:jc w:val="both"/>
              <w:rPr>
                <w:rFonts w:ascii="Arial" w:hAnsi="Arial" w:cs="Arial"/>
              </w:rPr>
            </w:pPr>
            <w:r w:rsidRPr="00795653">
              <w:rPr>
                <w:rFonts w:ascii="Arial" w:hAnsi="Arial" w:cs="Arial"/>
              </w:rPr>
              <w:t xml:space="preserve">Quirino Ordaz Coppel </w:t>
            </w:r>
          </w:p>
          <w:p w:rsidR="000F6C56" w:rsidRDefault="00795653" w:rsidP="00795653">
            <w:pPr>
              <w:jc w:val="both"/>
              <w:rPr>
                <w:rFonts w:ascii="Arial" w:hAnsi="Arial" w:cs="Arial"/>
              </w:rPr>
            </w:pPr>
            <w:r w:rsidRPr="00795653">
              <w:rPr>
                <w:rFonts w:ascii="Arial" w:hAnsi="Arial" w:cs="Arial"/>
              </w:rPr>
              <w:t>(Coalición PRI/PV/PANAL)</w:t>
            </w:r>
          </w:p>
        </w:tc>
        <w:tc>
          <w:tcPr>
            <w:tcW w:w="1055" w:type="dxa"/>
            <w:gridSpan w:val="2"/>
          </w:tcPr>
          <w:p w:rsidR="000F6C56" w:rsidRDefault="002C7A52" w:rsidP="00367D4B">
            <w:pPr>
              <w:jc w:val="both"/>
              <w:rPr>
                <w:rFonts w:ascii="Arial" w:hAnsi="Arial" w:cs="Arial"/>
              </w:rPr>
            </w:pPr>
            <w:r>
              <w:rPr>
                <w:rFonts w:ascii="Arial" w:hAnsi="Arial" w:cs="Arial"/>
              </w:rPr>
              <w:t>33.5%</w:t>
            </w:r>
          </w:p>
        </w:tc>
        <w:tc>
          <w:tcPr>
            <w:tcW w:w="1097" w:type="dxa"/>
            <w:gridSpan w:val="2"/>
          </w:tcPr>
          <w:p w:rsidR="000F6C56" w:rsidRDefault="002C7A52" w:rsidP="002C7A52">
            <w:pPr>
              <w:jc w:val="both"/>
              <w:rPr>
                <w:rFonts w:ascii="Arial" w:hAnsi="Arial" w:cs="Arial"/>
              </w:rPr>
            </w:pPr>
            <w:r>
              <w:rPr>
                <w:rFonts w:ascii="Arial" w:hAnsi="Arial" w:cs="Arial"/>
              </w:rPr>
              <w:t>31.5%</w:t>
            </w:r>
          </w:p>
        </w:tc>
        <w:tc>
          <w:tcPr>
            <w:tcW w:w="1085" w:type="dxa"/>
            <w:gridSpan w:val="2"/>
          </w:tcPr>
          <w:p w:rsidR="000F6C56" w:rsidRDefault="002C7A52" w:rsidP="00367D4B">
            <w:pPr>
              <w:jc w:val="both"/>
              <w:rPr>
                <w:rFonts w:ascii="Arial" w:hAnsi="Arial" w:cs="Arial"/>
              </w:rPr>
            </w:pPr>
            <w:r>
              <w:rPr>
                <w:rFonts w:ascii="Arial" w:hAnsi="Arial" w:cs="Arial"/>
              </w:rPr>
              <w:t>35.0%</w:t>
            </w:r>
          </w:p>
        </w:tc>
        <w:tc>
          <w:tcPr>
            <w:tcW w:w="1094" w:type="dxa"/>
            <w:gridSpan w:val="2"/>
          </w:tcPr>
          <w:p w:rsidR="000F6C56" w:rsidRDefault="002C7A52" w:rsidP="00367D4B">
            <w:pPr>
              <w:jc w:val="both"/>
              <w:rPr>
                <w:rFonts w:ascii="Arial" w:hAnsi="Arial" w:cs="Arial"/>
              </w:rPr>
            </w:pPr>
            <w:r>
              <w:rPr>
                <w:rFonts w:ascii="Arial" w:hAnsi="Arial" w:cs="Arial"/>
              </w:rPr>
              <w:t>35.5%</w:t>
            </w:r>
          </w:p>
        </w:tc>
        <w:tc>
          <w:tcPr>
            <w:tcW w:w="1109" w:type="dxa"/>
          </w:tcPr>
          <w:p w:rsidR="000F6C56" w:rsidRDefault="002C7A52" w:rsidP="00367D4B">
            <w:pPr>
              <w:jc w:val="both"/>
              <w:rPr>
                <w:rFonts w:ascii="Arial" w:hAnsi="Arial" w:cs="Arial"/>
              </w:rPr>
            </w:pPr>
            <w:r>
              <w:rPr>
                <w:rFonts w:ascii="Arial" w:hAnsi="Arial" w:cs="Arial"/>
              </w:rPr>
              <w:t>32.0%</w:t>
            </w:r>
          </w:p>
        </w:tc>
      </w:tr>
      <w:tr w:rsidR="000F6C56" w:rsidTr="000F6C56">
        <w:tc>
          <w:tcPr>
            <w:tcW w:w="3614" w:type="dxa"/>
          </w:tcPr>
          <w:p w:rsidR="000F6C56" w:rsidRDefault="00795653" w:rsidP="007A5868">
            <w:pPr>
              <w:jc w:val="both"/>
              <w:rPr>
                <w:rFonts w:ascii="Arial" w:hAnsi="Arial" w:cs="Arial"/>
              </w:rPr>
            </w:pPr>
            <w:r>
              <w:rPr>
                <w:rFonts w:ascii="Arial" w:hAnsi="Arial" w:cs="Arial"/>
              </w:rPr>
              <w:t>Martín Heredia</w:t>
            </w:r>
          </w:p>
          <w:p w:rsidR="00795653" w:rsidRDefault="00795653" w:rsidP="007A5868">
            <w:pPr>
              <w:jc w:val="both"/>
              <w:rPr>
                <w:rFonts w:ascii="Arial" w:hAnsi="Arial" w:cs="Arial"/>
              </w:rPr>
            </w:pPr>
            <w:r w:rsidRPr="00795653">
              <w:rPr>
                <w:rFonts w:ascii="Arial" w:hAnsi="Arial" w:cs="Arial"/>
              </w:rPr>
              <w:t>(Alianza PAN/PAS)</w:t>
            </w:r>
          </w:p>
        </w:tc>
        <w:tc>
          <w:tcPr>
            <w:tcW w:w="1055" w:type="dxa"/>
            <w:gridSpan w:val="2"/>
          </w:tcPr>
          <w:p w:rsidR="000F6C56" w:rsidRDefault="002C7A52" w:rsidP="00367D4B">
            <w:pPr>
              <w:jc w:val="both"/>
              <w:rPr>
                <w:rFonts w:ascii="Arial" w:hAnsi="Arial" w:cs="Arial"/>
              </w:rPr>
            </w:pPr>
            <w:r>
              <w:rPr>
                <w:rFonts w:ascii="Arial" w:hAnsi="Arial" w:cs="Arial"/>
              </w:rPr>
              <w:t>22.5%</w:t>
            </w:r>
          </w:p>
        </w:tc>
        <w:tc>
          <w:tcPr>
            <w:tcW w:w="1097" w:type="dxa"/>
            <w:gridSpan w:val="2"/>
          </w:tcPr>
          <w:p w:rsidR="000F6C56" w:rsidRDefault="002C7A52" w:rsidP="00367D4B">
            <w:pPr>
              <w:jc w:val="both"/>
              <w:rPr>
                <w:rFonts w:ascii="Arial" w:hAnsi="Arial" w:cs="Arial"/>
              </w:rPr>
            </w:pPr>
            <w:r w:rsidRPr="002C7A52">
              <w:rPr>
                <w:rFonts w:ascii="Arial" w:hAnsi="Arial" w:cs="Arial"/>
              </w:rPr>
              <w:t>22.5%</w:t>
            </w:r>
          </w:p>
        </w:tc>
        <w:tc>
          <w:tcPr>
            <w:tcW w:w="1085" w:type="dxa"/>
            <w:gridSpan w:val="2"/>
          </w:tcPr>
          <w:p w:rsidR="000F6C56" w:rsidRDefault="002C7A52" w:rsidP="00367D4B">
            <w:pPr>
              <w:jc w:val="both"/>
              <w:rPr>
                <w:rFonts w:ascii="Arial" w:hAnsi="Arial" w:cs="Arial"/>
              </w:rPr>
            </w:pPr>
            <w:r>
              <w:rPr>
                <w:rFonts w:ascii="Arial" w:hAnsi="Arial" w:cs="Arial"/>
              </w:rPr>
              <w:t>16.0%</w:t>
            </w:r>
          </w:p>
        </w:tc>
        <w:tc>
          <w:tcPr>
            <w:tcW w:w="1094" w:type="dxa"/>
            <w:gridSpan w:val="2"/>
          </w:tcPr>
          <w:p w:rsidR="000F6C56" w:rsidRDefault="002C7A52" w:rsidP="00367D4B">
            <w:pPr>
              <w:jc w:val="both"/>
              <w:rPr>
                <w:rFonts w:ascii="Arial" w:hAnsi="Arial" w:cs="Arial"/>
              </w:rPr>
            </w:pPr>
            <w:r>
              <w:rPr>
                <w:rFonts w:ascii="Arial" w:hAnsi="Arial" w:cs="Arial"/>
              </w:rPr>
              <w:t>14.5%</w:t>
            </w:r>
          </w:p>
        </w:tc>
        <w:tc>
          <w:tcPr>
            <w:tcW w:w="1109" w:type="dxa"/>
          </w:tcPr>
          <w:p w:rsidR="000F6C56" w:rsidRDefault="002C7A52" w:rsidP="00367D4B">
            <w:pPr>
              <w:jc w:val="both"/>
              <w:rPr>
                <w:rFonts w:ascii="Arial" w:hAnsi="Arial" w:cs="Arial"/>
              </w:rPr>
            </w:pPr>
            <w:r>
              <w:rPr>
                <w:rFonts w:ascii="Arial" w:hAnsi="Arial" w:cs="Arial"/>
              </w:rPr>
              <w:t>48.0%</w:t>
            </w:r>
          </w:p>
        </w:tc>
      </w:tr>
      <w:tr w:rsidR="000F6C56" w:rsidTr="000F6C56">
        <w:tc>
          <w:tcPr>
            <w:tcW w:w="3614" w:type="dxa"/>
          </w:tcPr>
          <w:p w:rsidR="00795653" w:rsidRPr="00795653" w:rsidRDefault="00795653" w:rsidP="00795653">
            <w:pPr>
              <w:jc w:val="both"/>
              <w:rPr>
                <w:rFonts w:ascii="Arial" w:hAnsi="Arial" w:cs="Arial"/>
              </w:rPr>
            </w:pPr>
            <w:r w:rsidRPr="00795653">
              <w:rPr>
                <w:rFonts w:ascii="Arial" w:hAnsi="Arial" w:cs="Arial"/>
              </w:rPr>
              <w:t>Francisco Frías Castro</w:t>
            </w:r>
          </w:p>
          <w:p w:rsidR="000F6C56" w:rsidRDefault="00795653" w:rsidP="00795653">
            <w:pPr>
              <w:jc w:val="both"/>
              <w:rPr>
                <w:rFonts w:ascii="Arial" w:hAnsi="Arial" w:cs="Arial"/>
              </w:rPr>
            </w:pPr>
            <w:r w:rsidRPr="00795653">
              <w:rPr>
                <w:rFonts w:ascii="Arial" w:hAnsi="Arial" w:cs="Arial"/>
              </w:rPr>
              <w:t>(Candidato Independiente)</w:t>
            </w:r>
          </w:p>
        </w:tc>
        <w:tc>
          <w:tcPr>
            <w:tcW w:w="1055" w:type="dxa"/>
            <w:gridSpan w:val="2"/>
          </w:tcPr>
          <w:p w:rsidR="000F6C56" w:rsidRDefault="002C7A52" w:rsidP="00367D4B">
            <w:pPr>
              <w:jc w:val="both"/>
              <w:rPr>
                <w:rFonts w:ascii="Arial" w:hAnsi="Arial" w:cs="Arial"/>
              </w:rPr>
            </w:pPr>
            <w:r>
              <w:rPr>
                <w:rFonts w:ascii="Arial" w:hAnsi="Arial" w:cs="Arial"/>
              </w:rPr>
              <w:t>25.0%</w:t>
            </w:r>
          </w:p>
        </w:tc>
        <w:tc>
          <w:tcPr>
            <w:tcW w:w="1097" w:type="dxa"/>
            <w:gridSpan w:val="2"/>
          </w:tcPr>
          <w:p w:rsidR="000F6C56" w:rsidRDefault="002C7A52" w:rsidP="00367D4B">
            <w:pPr>
              <w:jc w:val="both"/>
              <w:rPr>
                <w:rFonts w:ascii="Arial" w:hAnsi="Arial" w:cs="Arial"/>
              </w:rPr>
            </w:pPr>
            <w:r>
              <w:rPr>
                <w:rFonts w:ascii="Arial" w:hAnsi="Arial" w:cs="Arial"/>
              </w:rPr>
              <w:t>26.5%</w:t>
            </w:r>
          </w:p>
        </w:tc>
        <w:tc>
          <w:tcPr>
            <w:tcW w:w="1085" w:type="dxa"/>
            <w:gridSpan w:val="2"/>
          </w:tcPr>
          <w:p w:rsidR="000F6C56" w:rsidRDefault="002C7A52" w:rsidP="00367D4B">
            <w:pPr>
              <w:jc w:val="both"/>
              <w:rPr>
                <w:rFonts w:ascii="Arial" w:hAnsi="Arial" w:cs="Arial"/>
              </w:rPr>
            </w:pPr>
            <w:r>
              <w:rPr>
                <w:rFonts w:ascii="Arial" w:hAnsi="Arial" w:cs="Arial"/>
              </w:rPr>
              <w:t>24.0%</w:t>
            </w:r>
          </w:p>
        </w:tc>
        <w:tc>
          <w:tcPr>
            <w:tcW w:w="1094" w:type="dxa"/>
            <w:gridSpan w:val="2"/>
          </w:tcPr>
          <w:p w:rsidR="000F6C56" w:rsidRDefault="002C7A52" w:rsidP="00367D4B">
            <w:pPr>
              <w:jc w:val="both"/>
              <w:rPr>
                <w:rFonts w:ascii="Arial" w:hAnsi="Arial" w:cs="Arial"/>
              </w:rPr>
            </w:pPr>
            <w:r>
              <w:rPr>
                <w:rFonts w:ascii="Arial" w:hAnsi="Arial" w:cs="Arial"/>
              </w:rPr>
              <w:t>16.5%</w:t>
            </w:r>
          </w:p>
        </w:tc>
        <w:tc>
          <w:tcPr>
            <w:tcW w:w="1109" w:type="dxa"/>
          </w:tcPr>
          <w:p w:rsidR="000F6C56" w:rsidRDefault="002C7A52" w:rsidP="00367D4B">
            <w:pPr>
              <w:jc w:val="both"/>
              <w:rPr>
                <w:rFonts w:ascii="Arial" w:hAnsi="Arial" w:cs="Arial"/>
              </w:rPr>
            </w:pPr>
            <w:r>
              <w:rPr>
                <w:rFonts w:ascii="Arial" w:hAnsi="Arial" w:cs="Arial"/>
              </w:rPr>
              <w:t>9.0%</w:t>
            </w:r>
          </w:p>
        </w:tc>
      </w:tr>
      <w:tr w:rsidR="00795653" w:rsidTr="000F6C56">
        <w:tc>
          <w:tcPr>
            <w:tcW w:w="3614" w:type="dxa"/>
          </w:tcPr>
          <w:p w:rsidR="00795653" w:rsidRPr="00E0311B" w:rsidRDefault="00795653" w:rsidP="007A5868">
            <w:pPr>
              <w:jc w:val="both"/>
              <w:rPr>
                <w:rFonts w:ascii="Arial" w:hAnsi="Arial" w:cs="Arial"/>
              </w:rPr>
            </w:pPr>
            <w:r>
              <w:rPr>
                <w:rFonts w:ascii="Arial" w:hAnsi="Arial" w:cs="Arial"/>
              </w:rPr>
              <w:t>Ninguno</w:t>
            </w:r>
          </w:p>
        </w:tc>
        <w:tc>
          <w:tcPr>
            <w:tcW w:w="1055" w:type="dxa"/>
            <w:gridSpan w:val="2"/>
          </w:tcPr>
          <w:p w:rsidR="00795653" w:rsidRDefault="002C7A52" w:rsidP="00367D4B">
            <w:pPr>
              <w:jc w:val="both"/>
              <w:rPr>
                <w:rFonts w:ascii="Arial" w:hAnsi="Arial" w:cs="Arial"/>
              </w:rPr>
            </w:pPr>
            <w:r>
              <w:rPr>
                <w:rFonts w:ascii="Arial" w:hAnsi="Arial" w:cs="Arial"/>
              </w:rPr>
              <w:t>17.5%</w:t>
            </w:r>
          </w:p>
        </w:tc>
        <w:tc>
          <w:tcPr>
            <w:tcW w:w="1097" w:type="dxa"/>
            <w:gridSpan w:val="2"/>
          </w:tcPr>
          <w:p w:rsidR="00795653" w:rsidRDefault="002C7A52" w:rsidP="00367D4B">
            <w:pPr>
              <w:jc w:val="both"/>
              <w:rPr>
                <w:rFonts w:ascii="Arial" w:hAnsi="Arial" w:cs="Arial"/>
              </w:rPr>
            </w:pPr>
            <w:r>
              <w:rPr>
                <w:rFonts w:ascii="Arial" w:hAnsi="Arial" w:cs="Arial"/>
              </w:rPr>
              <w:t>17.0%</w:t>
            </w:r>
          </w:p>
        </w:tc>
        <w:tc>
          <w:tcPr>
            <w:tcW w:w="1085" w:type="dxa"/>
            <w:gridSpan w:val="2"/>
          </w:tcPr>
          <w:p w:rsidR="00795653" w:rsidRDefault="002C7A52" w:rsidP="00367D4B">
            <w:pPr>
              <w:jc w:val="both"/>
              <w:rPr>
                <w:rFonts w:ascii="Arial" w:hAnsi="Arial" w:cs="Arial"/>
              </w:rPr>
            </w:pPr>
            <w:r>
              <w:rPr>
                <w:rFonts w:ascii="Arial" w:hAnsi="Arial" w:cs="Arial"/>
              </w:rPr>
              <w:t>19.0%</w:t>
            </w:r>
          </w:p>
        </w:tc>
        <w:tc>
          <w:tcPr>
            <w:tcW w:w="1094" w:type="dxa"/>
            <w:gridSpan w:val="2"/>
          </w:tcPr>
          <w:p w:rsidR="00795653" w:rsidRDefault="002C7A52" w:rsidP="00367D4B">
            <w:pPr>
              <w:jc w:val="both"/>
              <w:rPr>
                <w:rFonts w:ascii="Arial" w:hAnsi="Arial" w:cs="Arial"/>
              </w:rPr>
            </w:pPr>
            <w:r>
              <w:rPr>
                <w:rFonts w:ascii="Arial" w:hAnsi="Arial" w:cs="Arial"/>
              </w:rPr>
              <w:t>28.5%</w:t>
            </w:r>
          </w:p>
        </w:tc>
        <w:tc>
          <w:tcPr>
            <w:tcW w:w="1109" w:type="dxa"/>
          </w:tcPr>
          <w:p w:rsidR="00795653" w:rsidRDefault="002C7A52" w:rsidP="00367D4B">
            <w:pPr>
              <w:jc w:val="both"/>
              <w:rPr>
                <w:rFonts w:ascii="Arial" w:hAnsi="Arial" w:cs="Arial"/>
              </w:rPr>
            </w:pPr>
            <w:r>
              <w:rPr>
                <w:rFonts w:ascii="Arial" w:hAnsi="Arial" w:cs="Arial"/>
              </w:rPr>
              <w:t>8.5%</w:t>
            </w:r>
          </w:p>
        </w:tc>
      </w:tr>
      <w:tr w:rsidR="00795653" w:rsidTr="000F6C56">
        <w:tc>
          <w:tcPr>
            <w:tcW w:w="3614" w:type="dxa"/>
          </w:tcPr>
          <w:p w:rsidR="00795653" w:rsidRDefault="00795653" w:rsidP="007A5868">
            <w:pPr>
              <w:jc w:val="both"/>
              <w:rPr>
                <w:rFonts w:ascii="Arial" w:hAnsi="Arial" w:cs="Arial"/>
              </w:rPr>
            </w:pPr>
            <w:proofErr w:type="spellStart"/>
            <w:r>
              <w:rPr>
                <w:rFonts w:ascii="Arial" w:hAnsi="Arial" w:cs="Arial"/>
              </w:rPr>
              <w:t>Ns</w:t>
            </w:r>
            <w:proofErr w:type="spellEnd"/>
            <w:r>
              <w:rPr>
                <w:rFonts w:ascii="Arial" w:hAnsi="Arial" w:cs="Arial"/>
              </w:rPr>
              <w:t>/</w:t>
            </w:r>
            <w:proofErr w:type="spellStart"/>
            <w:r>
              <w:rPr>
                <w:rFonts w:ascii="Arial" w:hAnsi="Arial" w:cs="Arial"/>
              </w:rPr>
              <w:t>Nc</w:t>
            </w:r>
            <w:proofErr w:type="spellEnd"/>
          </w:p>
          <w:p w:rsidR="00795653" w:rsidRPr="00E0311B" w:rsidRDefault="00795653" w:rsidP="007A5868">
            <w:pPr>
              <w:jc w:val="both"/>
              <w:rPr>
                <w:rFonts w:ascii="Arial" w:hAnsi="Arial" w:cs="Arial"/>
              </w:rPr>
            </w:pPr>
            <w:r>
              <w:rPr>
                <w:rFonts w:ascii="Arial" w:hAnsi="Arial" w:cs="Arial"/>
              </w:rPr>
              <w:t xml:space="preserve">(Respuesta espontánea) </w:t>
            </w:r>
          </w:p>
        </w:tc>
        <w:tc>
          <w:tcPr>
            <w:tcW w:w="1055" w:type="dxa"/>
            <w:gridSpan w:val="2"/>
          </w:tcPr>
          <w:p w:rsidR="00795653" w:rsidRDefault="002C7A52" w:rsidP="00367D4B">
            <w:pPr>
              <w:jc w:val="both"/>
              <w:rPr>
                <w:rFonts w:ascii="Arial" w:hAnsi="Arial" w:cs="Arial"/>
              </w:rPr>
            </w:pPr>
            <w:r>
              <w:rPr>
                <w:rFonts w:ascii="Arial" w:hAnsi="Arial" w:cs="Arial"/>
              </w:rPr>
              <w:t>1.5%</w:t>
            </w:r>
          </w:p>
        </w:tc>
        <w:tc>
          <w:tcPr>
            <w:tcW w:w="1097" w:type="dxa"/>
            <w:gridSpan w:val="2"/>
          </w:tcPr>
          <w:p w:rsidR="00795653" w:rsidRDefault="002C7A52" w:rsidP="00367D4B">
            <w:pPr>
              <w:jc w:val="both"/>
              <w:rPr>
                <w:rFonts w:ascii="Arial" w:hAnsi="Arial" w:cs="Arial"/>
              </w:rPr>
            </w:pPr>
            <w:r>
              <w:rPr>
                <w:rFonts w:ascii="Arial" w:hAnsi="Arial" w:cs="Arial"/>
              </w:rPr>
              <w:t>2.5%</w:t>
            </w:r>
          </w:p>
        </w:tc>
        <w:tc>
          <w:tcPr>
            <w:tcW w:w="1085" w:type="dxa"/>
            <w:gridSpan w:val="2"/>
          </w:tcPr>
          <w:p w:rsidR="00795653" w:rsidRDefault="002C7A52" w:rsidP="00367D4B">
            <w:pPr>
              <w:jc w:val="both"/>
              <w:rPr>
                <w:rFonts w:ascii="Arial" w:hAnsi="Arial" w:cs="Arial"/>
              </w:rPr>
            </w:pPr>
            <w:r>
              <w:rPr>
                <w:rFonts w:ascii="Arial" w:hAnsi="Arial" w:cs="Arial"/>
              </w:rPr>
              <w:t>6.0%</w:t>
            </w:r>
          </w:p>
        </w:tc>
        <w:tc>
          <w:tcPr>
            <w:tcW w:w="1094" w:type="dxa"/>
            <w:gridSpan w:val="2"/>
          </w:tcPr>
          <w:p w:rsidR="00795653" w:rsidRDefault="002C7A52" w:rsidP="00367D4B">
            <w:pPr>
              <w:jc w:val="both"/>
              <w:rPr>
                <w:rFonts w:ascii="Arial" w:hAnsi="Arial" w:cs="Arial"/>
              </w:rPr>
            </w:pPr>
            <w:r>
              <w:rPr>
                <w:rFonts w:ascii="Arial" w:hAnsi="Arial" w:cs="Arial"/>
              </w:rPr>
              <w:t>5.0%</w:t>
            </w:r>
          </w:p>
        </w:tc>
        <w:tc>
          <w:tcPr>
            <w:tcW w:w="1109" w:type="dxa"/>
          </w:tcPr>
          <w:p w:rsidR="00795653" w:rsidRDefault="002C7A52" w:rsidP="00367D4B">
            <w:pPr>
              <w:jc w:val="both"/>
              <w:rPr>
                <w:rFonts w:ascii="Arial" w:hAnsi="Arial" w:cs="Arial"/>
              </w:rPr>
            </w:pPr>
            <w:r>
              <w:rPr>
                <w:rFonts w:ascii="Arial" w:hAnsi="Arial" w:cs="Arial"/>
              </w:rPr>
              <w:t>2.5%</w:t>
            </w:r>
          </w:p>
        </w:tc>
      </w:tr>
      <w:tr w:rsidR="00E0311B" w:rsidRPr="00E0311B" w:rsidTr="00B808A7">
        <w:tc>
          <w:tcPr>
            <w:tcW w:w="9054" w:type="dxa"/>
            <w:gridSpan w:val="10"/>
          </w:tcPr>
          <w:p w:rsidR="00E0311B" w:rsidRPr="00E0311B" w:rsidRDefault="00E0311B" w:rsidP="00E0311B">
            <w:pPr>
              <w:jc w:val="center"/>
              <w:rPr>
                <w:rFonts w:ascii="Arial" w:hAnsi="Arial" w:cs="Arial"/>
                <w:b/>
              </w:rPr>
            </w:pPr>
            <w:r w:rsidRPr="00E0311B">
              <w:rPr>
                <w:rFonts w:ascii="Arial" w:hAnsi="Arial" w:cs="Arial"/>
                <w:b/>
              </w:rPr>
              <w:t>Procesamiento</w:t>
            </w:r>
          </w:p>
        </w:tc>
      </w:tr>
      <w:tr w:rsidR="00E0311B" w:rsidTr="000F6C56">
        <w:tc>
          <w:tcPr>
            <w:tcW w:w="3614" w:type="dxa"/>
          </w:tcPr>
          <w:p w:rsidR="00E0311B" w:rsidRPr="00E0311B" w:rsidRDefault="00E0311B" w:rsidP="003E2E6E">
            <w:pPr>
              <w:rPr>
                <w:rFonts w:ascii="Arial" w:hAnsi="Arial" w:cs="Arial"/>
              </w:rPr>
            </w:pPr>
            <w:r>
              <w:rPr>
                <w:rFonts w:ascii="Arial" w:hAnsi="Arial" w:cs="Arial"/>
              </w:rPr>
              <w:t>Forma de procesamiento, estimadores e intervalos de confianza</w:t>
            </w:r>
          </w:p>
        </w:tc>
        <w:tc>
          <w:tcPr>
            <w:tcW w:w="5440" w:type="dxa"/>
            <w:gridSpan w:val="9"/>
          </w:tcPr>
          <w:p w:rsidR="00E0311B" w:rsidRPr="00E0311B" w:rsidRDefault="007A2F34" w:rsidP="00525682">
            <w:pPr>
              <w:jc w:val="both"/>
              <w:rPr>
                <w:rFonts w:ascii="Arial" w:hAnsi="Arial" w:cs="Arial"/>
              </w:rPr>
            </w:pPr>
            <w:r>
              <w:rPr>
                <w:rFonts w:ascii="Arial" w:hAnsi="Arial" w:cs="Arial"/>
              </w:rPr>
              <w:t>Los resultados de la encuesta sobre preferencia electoral</w:t>
            </w:r>
            <w:r w:rsidR="00780598">
              <w:rPr>
                <w:rFonts w:ascii="Arial" w:hAnsi="Arial" w:cs="Arial"/>
              </w:rPr>
              <w:t>,</w:t>
            </w:r>
            <w:r>
              <w:rPr>
                <w:rFonts w:ascii="Arial" w:hAnsi="Arial" w:cs="Arial"/>
              </w:rPr>
              <w:t xml:space="preserve"> se basan en las respuestas de </w:t>
            </w:r>
            <w:r w:rsidR="00525682">
              <w:rPr>
                <w:rFonts w:ascii="Arial" w:hAnsi="Arial" w:cs="Arial"/>
              </w:rPr>
              <w:t>mil</w:t>
            </w:r>
            <w:r>
              <w:rPr>
                <w:rFonts w:ascii="Arial" w:hAnsi="Arial" w:cs="Arial"/>
              </w:rPr>
              <w:t xml:space="preserve"> entrevistados adultos. Los porcentajes se derivan del conteo directo de votos presentados en forma de porcentajes.</w:t>
            </w:r>
          </w:p>
        </w:tc>
      </w:tr>
      <w:tr w:rsidR="00E0311B" w:rsidTr="000F6C56">
        <w:tc>
          <w:tcPr>
            <w:tcW w:w="3614" w:type="dxa"/>
          </w:tcPr>
          <w:p w:rsidR="00E0311B" w:rsidRPr="00E0311B" w:rsidRDefault="00E0311B" w:rsidP="003E2E6E">
            <w:pPr>
              <w:rPr>
                <w:rFonts w:ascii="Arial" w:hAnsi="Arial" w:cs="Arial"/>
              </w:rPr>
            </w:pPr>
            <w:r>
              <w:rPr>
                <w:rFonts w:ascii="Arial" w:hAnsi="Arial" w:cs="Arial"/>
              </w:rPr>
              <w:t>Denominación del software utilizado para el procesamiento</w:t>
            </w:r>
          </w:p>
        </w:tc>
        <w:tc>
          <w:tcPr>
            <w:tcW w:w="5440" w:type="dxa"/>
            <w:gridSpan w:val="9"/>
          </w:tcPr>
          <w:p w:rsidR="00E0311B" w:rsidRPr="00E0311B" w:rsidRDefault="007A2F34" w:rsidP="007A2F34">
            <w:pPr>
              <w:jc w:val="both"/>
              <w:rPr>
                <w:rFonts w:ascii="Arial" w:hAnsi="Arial" w:cs="Arial"/>
              </w:rPr>
            </w:pPr>
            <w:r>
              <w:rPr>
                <w:rFonts w:ascii="Arial" w:hAnsi="Arial" w:cs="Arial"/>
              </w:rPr>
              <w:t>La captura de la información recopilada se hizo a través del software Sistema de Encuestas SPSS. El análisis de los resultados de la</w:t>
            </w:r>
            <w:r w:rsidR="00894C73">
              <w:rPr>
                <w:rFonts w:ascii="Arial" w:hAnsi="Arial" w:cs="Arial"/>
              </w:rPr>
              <w:t>s encues</w:t>
            </w:r>
            <w:r>
              <w:rPr>
                <w:rFonts w:ascii="Arial" w:hAnsi="Arial" w:cs="Arial"/>
              </w:rPr>
              <w:t>tas y la obtención de los estimadores se hizo utilizando el paquete estadístico SPSS para Windows.</w:t>
            </w:r>
          </w:p>
        </w:tc>
      </w:tr>
      <w:tr w:rsidR="00E0311B" w:rsidTr="000F6C56">
        <w:tc>
          <w:tcPr>
            <w:tcW w:w="3614" w:type="dxa"/>
          </w:tcPr>
          <w:p w:rsidR="00E0311B" w:rsidRPr="00E0311B" w:rsidRDefault="00E0311B" w:rsidP="00367D4B">
            <w:pPr>
              <w:jc w:val="both"/>
              <w:rPr>
                <w:rFonts w:ascii="Arial" w:hAnsi="Arial" w:cs="Arial"/>
              </w:rPr>
            </w:pPr>
            <w:r>
              <w:rPr>
                <w:rFonts w:ascii="Arial" w:hAnsi="Arial" w:cs="Arial"/>
              </w:rPr>
              <w:t>Base de datos electrónicos</w:t>
            </w:r>
          </w:p>
        </w:tc>
        <w:tc>
          <w:tcPr>
            <w:tcW w:w="5440" w:type="dxa"/>
            <w:gridSpan w:val="9"/>
          </w:tcPr>
          <w:p w:rsidR="00E0311B" w:rsidRPr="00E0311B" w:rsidRDefault="007A2F34" w:rsidP="00367D4B">
            <w:pPr>
              <w:jc w:val="both"/>
              <w:rPr>
                <w:rFonts w:ascii="Arial" w:hAnsi="Arial" w:cs="Arial"/>
              </w:rPr>
            </w:pPr>
            <w:r>
              <w:rPr>
                <w:rFonts w:ascii="Arial" w:hAnsi="Arial" w:cs="Arial"/>
              </w:rPr>
              <w:t>S</w:t>
            </w:r>
            <w:r w:rsidR="00E0311B">
              <w:rPr>
                <w:rFonts w:ascii="Arial" w:hAnsi="Arial" w:cs="Arial"/>
              </w:rPr>
              <w:t>i</w:t>
            </w:r>
          </w:p>
        </w:tc>
      </w:tr>
      <w:tr w:rsidR="00E0311B" w:rsidTr="00B808A7">
        <w:tc>
          <w:tcPr>
            <w:tcW w:w="9054" w:type="dxa"/>
            <w:gridSpan w:val="10"/>
          </w:tcPr>
          <w:p w:rsidR="00E0311B" w:rsidRPr="00E0311B" w:rsidRDefault="00E0311B" w:rsidP="00E0311B">
            <w:pPr>
              <w:jc w:val="center"/>
              <w:rPr>
                <w:rFonts w:ascii="Arial" w:hAnsi="Arial" w:cs="Arial"/>
                <w:b/>
              </w:rPr>
            </w:pPr>
            <w:r w:rsidRPr="00E0311B">
              <w:rPr>
                <w:rFonts w:ascii="Arial" w:hAnsi="Arial" w:cs="Arial"/>
                <w:b/>
              </w:rPr>
              <w:t>Autoría y financiamiento</w:t>
            </w:r>
          </w:p>
        </w:tc>
      </w:tr>
      <w:tr w:rsidR="00E0311B" w:rsidTr="000F6C56">
        <w:tc>
          <w:tcPr>
            <w:tcW w:w="3614" w:type="dxa"/>
          </w:tcPr>
          <w:p w:rsidR="00E0311B" w:rsidRPr="00E0311B" w:rsidRDefault="00E0311B" w:rsidP="00367D4B">
            <w:pPr>
              <w:jc w:val="both"/>
              <w:rPr>
                <w:rFonts w:ascii="Arial" w:hAnsi="Arial" w:cs="Arial"/>
              </w:rPr>
            </w:pPr>
            <w:r>
              <w:rPr>
                <w:rFonts w:ascii="Arial" w:hAnsi="Arial" w:cs="Arial"/>
              </w:rPr>
              <w:t>Persona física o moral</w:t>
            </w:r>
          </w:p>
        </w:tc>
        <w:tc>
          <w:tcPr>
            <w:tcW w:w="5440" w:type="dxa"/>
            <w:gridSpan w:val="9"/>
          </w:tcPr>
          <w:p w:rsidR="00E0311B" w:rsidRPr="00E0311B" w:rsidRDefault="00E0311B" w:rsidP="00367D4B">
            <w:pPr>
              <w:jc w:val="both"/>
              <w:rPr>
                <w:rFonts w:ascii="Arial" w:hAnsi="Arial" w:cs="Arial"/>
              </w:rPr>
            </w:pPr>
            <w:r>
              <w:rPr>
                <w:rFonts w:ascii="Arial" w:hAnsi="Arial" w:cs="Arial"/>
              </w:rPr>
              <w:t>Moral</w:t>
            </w:r>
          </w:p>
        </w:tc>
      </w:tr>
    </w:tbl>
    <w:p w:rsidR="00E174E9" w:rsidRDefault="00E174E9" w:rsidP="004B5341">
      <w:pPr>
        <w:spacing w:after="0" w:line="240" w:lineRule="auto"/>
        <w:jc w:val="both"/>
        <w:rPr>
          <w:rFonts w:ascii="Arial" w:hAnsi="Arial" w:cs="Arial"/>
          <w:sz w:val="24"/>
          <w:szCs w:val="24"/>
        </w:rPr>
      </w:pPr>
    </w:p>
    <w:p w:rsidR="00CA1F1F" w:rsidRDefault="00CA1F1F" w:rsidP="004B5341">
      <w:pPr>
        <w:spacing w:after="0" w:line="240" w:lineRule="auto"/>
        <w:jc w:val="both"/>
        <w:rPr>
          <w:rFonts w:ascii="Arial" w:hAnsi="Arial" w:cs="Arial"/>
          <w:sz w:val="24"/>
          <w:szCs w:val="24"/>
        </w:rPr>
      </w:pPr>
    </w:p>
    <w:p w:rsidR="004049D0" w:rsidRDefault="004049D0" w:rsidP="004B5341">
      <w:pPr>
        <w:spacing w:after="0" w:line="240" w:lineRule="auto"/>
        <w:jc w:val="both"/>
        <w:rPr>
          <w:rFonts w:ascii="Arial" w:hAnsi="Arial" w:cs="Arial"/>
          <w:sz w:val="24"/>
          <w:szCs w:val="24"/>
        </w:rPr>
      </w:pPr>
    </w:p>
    <w:p w:rsidR="00DD30CE" w:rsidRPr="00DD30CE" w:rsidRDefault="00836B74" w:rsidP="00DD30CE">
      <w:pPr>
        <w:spacing w:after="0" w:line="240" w:lineRule="auto"/>
        <w:jc w:val="both"/>
        <w:rPr>
          <w:rFonts w:ascii="Arial" w:hAnsi="Arial" w:cs="Arial"/>
          <w:sz w:val="24"/>
          <w:szCs w:val="24"/>
        </w:rPr>
      </w:pPr>
      <w:r>
        <w:rPr>
          <w:rFonts w:ascii="Arial" w:hAnsi="Arial" w:cs="Arial"/>
          <w:b/>
          <w:sz w:val="24"/>
          <w:szCs w:val="24"/>
        </w:rPr>
        <w:t>P</w:t>
      </w:r>
      <w:r w:rsidR="00DD30CE" w:rsidRPr="00E403D7">
        <w:rPr>
          <w:rFonts w:ascii="Arial" w:hAnsi="Arial" w:cs="Arial"/>
          <w:b/>
          <w:sz w:val="24"/>
          <w:szCs w:val="24"/>
        </w:rPr>
        <w:t>ublicación</w:t>
      </w:r>
      <w:r w:rsidR="00426E5C" w:rsidRPr="00426E5C">
        <w:rPr>
          <w:rFonts w:ascii="Arial" w:hAnsi="Arial" w:cs="Arial"/>
          <w:b/>
          <w:sz w:val="24"/>
          <w:szCs w:val="24"/>
        </w:rPr>
        <w:t xml:space="preserve"> </w:t>
      </w:r>
      <w:r w:rsidR="00550AF7">
        <w:rPr>
          <w:rFonts w:ascii="Arial" w:hAnsi="Arial" w:cs="Arial"/>
          <w:b/>
          <w:sz w:val="24"/>
          <w:szCs w:val="24"/>
        </w:rPr>
        <w:t>del 12</w:t>
      </w:r>
      <w:r w:rsidR="00426E5C" w:rsidRPr="00426E5C">
        <w:rPr>
          <w:rFonts w:ascii="Arial" w:hAnsi="Arial" w:cs="Arial"/>
          <w:b/>
          <w:sz w:val="24"/>
          <w:szCs w:val="24"/>
        </w:rPr>
        <w:t xml:space="preserve"> de febrero de 2016 en la</w:t>
      </w:r>
      <w:r w:rsidR="00426E5C">
        <w:rPr>
          <w:rFonts w:ascii="Arial" w:hAnsi="Arial" w:cs="Arial"/>
          <w:b/>
          <w:sz w:val="24"/>
          <w:szCs w:val="24"/>
        </w:rPr>
        <w:t>s</w:t>
      </w:r>
      <w:r w:rsidR="00426E5C" w:rsidRPr="00426E5C">
        <w:rPr>
          <w:rFonts w:ascii="Arial" w:hAnsi="Arial" w:cs="Arial"/>
          <w:b/>
          <w:sz w:val="24"/>
          <w:szCs w:val="24"/>
        </w:rPr>
        <w:t xml:space="preserve"> ciudad</w:t>
      </w:r>
      <w:r w:rsidR="00426E5C">
        <w:rPr>
          <w:rFonts w:ascii="Arial" w:hAnsi="Arial" w:cs="Arial"/>
          <w:b/>
          <w:sz w:val="24"/>
          <w:szCs w:val="24"/>
        </w:rPr>
        <w:t>es</w:t>
      </w:r>
      <w:r w:rsidR="00426E5C" w:rsidRPr="00426E5C">
        <w:rPr>
          <w:rFonts w:ascii="Arial" w:hAnsi="Arial" w:cs="Arial"/>
          <w:b/>
          <w:sz w:val="24"/>
          <w:szCs w:val="24"/>
        </w:rPr>
        <w:t xml:space="preserve"> de </w:t>
      </w:r>
      <w:r w:rsidR="00426E5C">
        <w:rPr>
          <w:rFonts w:ascii="Arial" w:hAnsi="Arial" w:cs="Arial"/>
          <w:b/>
          <w:sz w:val="24"/>
          <w:szCs w:val="24"/>
        </w:rPr>
        <w:t xml:space="preserve">Culiacán, Guamúchil y </w:t>
      </w:r>
      <w:r w:rsidR="00426E5C" w:rsidRPr="00426E5C">
        <w:rPr>
          <w:rFonts w:ascii="Arial" w:hAnsi="Arial" w:cs="Arial"/>
          <w:b/>
          <w:sz w:val="24"/>
          <w:szCs w:val="24"/>
        </w:rPr>
        <w:t>Los Mochis.</w:t>
      </w:r>
    </w:p>
    <w:p w:rsidR="00DD30CE" w:rsidRDefault="00DD30CE" w:rsidP="00DD30CE">
      <w:pPr>
        <w:spacing w:after="0" w:line="240" w:lineRule="auto"/>
        <w:jc w:val="both"/>
        <w:rPr>
          <w:rFonts w:ascii="Arial" w:hAnsi="Arial" w:cs="Arial"/>
          <w:sz w:val="24"/>
          <w:szCs w:val="24"/>
        </w:rPr>
      </w:pPr>
    </w:p>
    <w:tbl>
      <w:tblPr>
        <w:tblStyle w:val="Tablaconcuadrcula"/>
        <w:tblW w:w="9782" w:type="dxa"/>
        <w:tblInd w:w="-318" w:type="dxa"/>
        <w:tblLayout w:type="fixed"/>
        <w:tblLook w:val="04A0" w:firstRow="1" w:lastRow="0" w:firstColumn="1" w:lastColumn="0" w:noHBand="0" w:noVBand="1"/>
      </w:tblPr>
      <w:tblGrid>
        <w:gridCol w:w="1277"/>
        <w:gridCol w:w="850"/>
        <w:gridCol w:w="251"/>
        <w:gridCol w:w="600"/>
        <w:gridCol w:w="850"/>
        <w:gridCol w:w="851"/>
        <w:gridCol w:w="850"/>
        <w:gridCol w:w="851"/>
        <w:gridCol w:w="850"/>
        <w:gridCol w:w="851"/>
        <w:gridCol w:w="850"/>
        <w:gridCol w:w="851"/>
      </w:tblGrid>
      <w:tr w:rsidR="00C45C62" w:rsidRPr="00E0311B" w:rsidTr="00FF66EF">
        <w:tc>
          <w:tcPr>
            <w:tcW w:w="9782" w:type="dxa"/>
            <w:gridSpan w:val="12"/>
          </w:tcPr>
          <w:p w:rsidR="00C45C62" w:rsidRPr="00E0311B" w:rsidRDefault="00C45C62" w:rsidP="007A5868">
            <w:pPr>
              <w:jc w:val="center"/>
              <w:rPr>
                <w:rFonts w:ascii="Arial" w:hAnsi="Arial" w:cs="Arial"/>
                <w:b/>
              </w:rPr>
            </w:pPr>
            <w:r w:rsidRPr="00E0311B">
              <w:rPr>
                <w:rFonts w:ascii="Arial" w:hAnsi="Arial" w:cs="Arial"/>
                <w:b/>
              </w:rPr>
              <w:t>El Debate S. A. de C. V.</w:t>
            </w:r>
          </w:p>
        </w:tc>
      </w:tr>
      <w:tr w:rsidR="00C45C62" w:rsidRPr="00E0311B" w:rsidTr="00FF66EF">
        <w:tc>
          <w:tcPr>
            <w:tcW w:w="9782" w:type="dxa"/>
            <w:gridSpan w:val="12"/>
          </w:tcPr>
          <w:p w:rsidR="00C45C62" w:rsidRPr="00E0311B" w:rsidRDefault="00C45C62" w:rsidP="007A5868">
            <w:pPr>
              <w:jc w:val="center"/>
              <w:rPr>
                <w:rFonts w:ascii="Arial" w:hAnsi="Arial" w:cs="Arial"/>
                <w:b/>
              </w:rPr>
            </w:pPr>
            <w:r w:rsidRPr="00E0311B">
              <w:rPr>
                <w:rFonts w:ascii="Arial" w:hAnsi="Arial" w:cs="Arial"/>
                <w:b/>
              </w:rPr>
              <w:t>Datos</w:t>
            </w:r>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t>Fecha de recepción</w:t>
            </w:r>
          </w:p>
        </w:tc>
        <w:tc>
          <w:tcPr>
            <w:tcW w:w="7404" w:type="dxa"/>
            <w:gridSpan w:val="9"/>
          </w:tcPr>
          <w:p w:rsidR="00C45C62" w:rsidRPr="00E0311B" w:rsidRDefault="00C45C62" w:rsidP="007A5868">
            <w:pPr>
              <w:jc w:val="both"/>
              <w:rPr>
                <w:rFonts w:ascii="Arial" w:hAnsi="Arial" w:cs="Arial"/>
              </w:rPr>
            </w:pPr>
            <w:r>
              <w:rPr>
                <w:rFonts w:ascii="Arial" w:hAnsi="Arial" w:cs="Arial"/>
              </w:rPr>
              <w:t>17 de febrero de 2016</w:t>
            </w:r>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t>Quién entregó</w:t>
            </w:r>
          </w:p>
        </w:tc>
        <w:tc>
          <w:tcPr>
            <w:tcW w:w="7404" w:type="dxa"/>
            <w:gridSpan w:val="9"/>
          </w:tcPr>
          <w:p w:rsidR="00C45C62" w:rsidRPr="00E0311B" w:rsidRDefault="00C45C62" w:rsidP="007A5868">
            <w:pPr>
              <w:jc w:val="both"/>
              <w:rPr>
                <w:rFonts w:ascii="Arial" w:hAnsi="Arial" w:cs="Arial"/>
              </w:rPr>
            </w:pPr>
            <w:r>
              <w:rPr>
                <w:rFonts w:ascii="Arial" w:hAnsi="Arial" w:cs="Arial"/>
                <w:sz w:val="24"/>
                <w:szCs w:val="24"/>
              </w:rPr>
              <w:t xml:space="preserve">El Debate S. A. de C. V  </w:t>
            </w:r>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t>Quién solicitó</w:t>
            </w:r>
          </w:p>
        </w:tc>
        <w:tc>
          <w:tcPr>
            <w:tcW w:w="7404" w:type="dxa"/>
            <w:gridSpan w:val="9"/>
          </w:tcPr>
          <w:p w:rsidR="00C45C62" w:rsidRPr="00E0311B" w:rsidRDefault="00C45C62" w:rsidP="007A5868">
            <w:pPr>
              <w:jc w:val="both"/>
              <w:rPr>
                <w:rFonts w:ascii="Arial" w:hAnsi="Arial" w:cs="Arial"/>
              </w:rPr>
            </w:pPr>
            <w:r>
              <w:rPr>
                <w:rFonts w:ascii="Arial" w:hAnsi="Arial" w:cs="Arial"/>
                <w:sz w:val="24"/>
                <w:szCs w:val="24"/>
              </w:rPr>
              <w:t>El Debate S. A. de C. V</w:t>
            </w:r>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t>Quién realizó</w:t>
            </w:r>
          </w:p>
        </w:tc>
        <w:tc>
          <w:tcPr>
            <w:tcW w:w="7404" w:type="dxa"/>
            <w:gridSpan w:val="9"/>
          </w:tcPr>
          <w:p w:rsidR="00C45C62" w:rsidRPr="00E0311B" w:rsidRDefault="00C45C62" w:rsidP="007A5868">
            <w:pPr>
              <w:jc w:val="both"/>
              <w:rPr>
                <w:rFonts w:ascii="Arial" w:hAnsi="Arial" w:cs="Arial"/>
              </w:rPr>
            </w:pPr>
            <w:r>
              <w:rPr>
                <w:rFonts w:ascii="Arial" w:hAnsi="Arial" w:cs="Arial"/>
              </w:rPr>
              <w:t xml:space="preserve">El Departamento de Investigación de El Debate. </w:t>
            </w:r>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t>Quién patrocinó o pagó</w:t>
            </w:r>
          </w:p>
        </w:tc>
        <w:tc>
          <w:tcPr>
            <w:tcW w:w="7404" w:type="dxa"/>
            <w:gridSpan w:val="9"/>
          </w:tcPr>
          <w:p w:rsidR="00C45C62" w:rsidRPr="00E0311B" w:rsidRDefault="00C45C62" w:rsidP="007A5868">
            <w:pPr>
              <w:jc w:val="both"/>
              <w:rPr>
                <w:rFonts w:ascii="Arial" w:hAnsi="Arial" w:cs="Arial"/>
              </w:rPr>
            </w:pPr>
            <w:r>
              <w:rPr>
                <w:rFonts w:ascii="Arial" w:hAnsi="Arial" w:cs="Arial"/>
                <w:sz w:val="24"/>
                <w:szCs w:val="24"/>
              </w:rPr>
              <w:t>El Debate S. A. de C. V</w:t>
            </w:r>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t>Quién ordenó</w:t>
            </w:r>
          </w:p>
        </w:tc>
        <w:tc>
          <w:tcPr>
            <w:tcW w:w="7404" w:type="dxa"/>
            <w:gridSpan w:val="9"/>
          </w:tcPr>
          <w:p w:rsidR="00C45C62" w:rsidRPr="00E0311B" w:rsidRDefault="00C45C62" w:rsidP="007A5868">
            <w:pPr>
              <w:jc w:val="both"/>
              <w:rPr>
                <w:rFonts w:ascii="Arial" w:hAnsi="Arial" w:cs="Arial"/>
              </w:rPr>
            </w:pPr>
            <w:r>
              <w:rPr>
                <w:rFonts w:ascii="Arial" w:hAnsi="Arial" w:cs="Arial"/>
                <w:sz w:val="24"/>
                <w:szCs w:val="24"/>
              </w:rPr>
              <w:t>El Debate S. A. de C. V</w:t>
            </w:r>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t>Quién publicó</w:t>
            </w:r>
          </w:p>
        </w:tc>
        <w:tc>
          <w:tcPr>
            <w:tcW w:w="7404" w:type="dxa"/>
            <w:gridSpan w:val="9"/>
          </w:tcPr>
          <w:p w:rsidR="00C45C62" w:rsidRPr="00E0311B" w:rsidRDefault="00C45C62" w:rsidP="007A5868">
            <w:pPr>
              <w:jc w:val="both"/>
              <w:rPr>
                <w:rFonts w:ascii="Arial" w:hAnsi="Arial" w:cs="Arial"/>
              </w:rPr>
            </w:pPr>
            <w:r>
              <w:rPr>
                <w:rFonts w:ascii="Arial" w:hAnsi="Arial" w:cs="Arial"/>
                <w:sz w:val="24"/>
                <w:szCs w:val="24"/>
              </w:rPr>
              <w:t xml:space="preserve">Periódico El Debate </w:t>
            </w:r>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t>Fecha de publicación</w:t>
            </w:r>
          </w:p>
        </w:tc>
        <w:tc>
          <w:tcPr>
            <w:tcW w:w="7404" w:type="dxa"/>
            <w:gridSpan w:val="9"/>
          </w:tcPr>
          <w:p w:rsidR="00C45C62" w:rsidRPr="00E0311B" w:rsidRDefault="007830C1" w:rsidP="007A5868">
            <w:pPr>
              <w:jc w:val="both"/>
              <w:rPr>
                <w:rFonts w:ascii="Arial" w:hAnsi="Arial" w:cs="Arial"/>
              </w:rPr>
            </w:pPr>
            <w:r>
              <w:rPr>
                <w:rFonts w:ascii="Arial" w:hAnsi="Arial" w:cs="Arial"/>
                <w:bCs/>
              </w:rPr>
              <w:t>12</w:t>
            </w:r>
            <w:r w:rsidR="00C45C62">
              <w:rPr>
                <w:rFonts w:ascii="Arial" w:hAnsi="Arial" w:cs="Arial"/>
                <w:bCs/>
              </w:rPr>
              <w:t xml:space="preserve"> de febrero de </w:t>
            </w:r>
            <w:r w:rsidR="00C45C62" w:rsidRPr="000A4D90">
              <w:rPr>
                <w:rFonts w:ascii="Arial" w:hAnsi="Arial" w:cs="Arial"/>
                <w:bCs/>
              </w:rPr>
              <w:t>2016</w:t>
            </w:r>
          </w:p>
        </w:tc>
      </w:tr>
      <w:tr w:rsidR="007A5868" w:rsidRPr="00E0311B" w:rsidTr="00FF66EF">
        <w:tc>
          <w:tcPr>
            <w:tcW w:w="2378" w:type="dxa"/>
            <w:gridSpan w:val="3"/>
          </w:tcPr>
          <w:p w:rsidR="00C45C62" w:rsidRDefault="00C45C62" w:rsidP="00C05006">
            <w:pPr>
              <w:rPr>
                <w:rFonts w:ascii="Arial" w:hAnsi="Arial" w:cs="Arial"/>
              </w:rPr>
            </w:pPr>
            <w:r w:rsidRPr="00E0311B">
              <w:rPr>
                <w:rFonts w:ascii="Arial" w:hAnsi="Arial" w:cs="Arial"/>
              </w:rPr>
              <w:t>La publicación es original o reproducción</w:t>
            </w:r>
          </w:p>
          <w:p w:rsidR="004049D0" w:rsidRPr="00E0311B" w:rsidRDefault="004049D0" w:rsidP="00C05006">
            <w:pPr>
              <w:rPr>
                <w:rFonts w:ascii="Arial" w:hAnsi="Arial" w:cs="Arial"/>
              </w:rPr>
            </w:pPr>
          </w:p>
        </w:tc>
        <w:tc>
          <w:tcPr>
            <w:tcW w:w="7404" w:type="dxa"/>
            <w:gridSpan w:val="9"/>
          </w:tcPr>
          <w:p w:rsidR="00C45C62" w:rsidRPr="00E0311B" w:rsidRDefault="00A40E59" w:rsidP="007A5868">
            <w:pPr>
              <w:jc w:val="both"/>
              <w:rPr>
                <w:rFonts w:ascii="Arial" w:hAnsi="Arial" w:cs="Arial"/>
              </w:rPr>
            </w:pPr>
            <w:r>
              <w:rPr>
                <w:rFonts w:ascii="Arial" w:hAnsi="Arial" w:cs="Arial"/>
              </w:rPr>
              <w:t xml:space="preserve">1 </w:t>
            </w:r>
            <w:r w:rsidR="00C45C62">
              <w:rPr>
                <w:rFonts w:ascii="Arial" w:hAnsi="Arial" w:cs="Arial"/>
              </w:rPr>
              <w:t>Original</w:t>
            </w:r>
            <w:r>
              <w:rPr>
                <w:rFonts w:ascii="Arial" w:hAnsi="Arial" w:cs="Arial"/>
              </w:rPr>
              <w:t xml:space="preserve"> </w:t>
            </w:r>
            <w:r w:rsidRPr="006C3D8F">
              <w:rPr>
                <w:rFonts w:ascii="Arial" w:hAnsi="Arial" w:cs="Arial"/>
              </w:rPr>
              <w:t>y dos reproducciones.</w:t>
            </w:r>
          </w:p>
        </w:tc>
      </w:tr>
      <w:tr w:rsidR="00C45C62" w:rsidRPr="00E0311B" w:rsidTr="00FF66EF">
        <w:tc>
          <w:tcPr>
            <w:tcW w:w="9782" w:type="dxa"/>
            <w:gridSpan w:val="12"/>
          </w:tcPr>
          <w:p w:rsidR="00C45C62" w:rsidRPr="00E0311B" w:rsidRDefault="00C45C62" w:rsidP="007A5868">
            <w:pPr>
              <w:jc w:val="center"/>
              <w:rPr>
                <w:rFonts w:ascii="Arial" w:hAnsi="Arial" w:cs="Arial"/>
                <w:b/>
              </w:rPr>
            </w:pPr>
            <w:r w:rsidRPr="00E0311B">
              <w:rPr>
                <w:rFonts w:ascii="Arial" w:hAnsi="Arial" w:cs="Arial"/>
                <w:b/>
              </w:rPr>
              <w:lastRenderedPageBreak/>
              <w:t>Objetivo</w:t>
            </w:r>
          </w:p>
        </w:tc>
      </w:tr>
      <w:tr w:rsidR="007A5868" w:rsidRPr="00E0311B" w:rsidTr="00FF66EF">
        <w:tc>
          <w:tcPr>
            <w:tcW w:w="2378" w:type="dxa"/>
            <w:gridSpan w:val="3"/>
          </w:tcPr>
          <w:p w:rsidR="00C45C62" w:rsidRPr="00E0311B" w:rsidRDefault="00C45C62" w:rsidP="007A5868">
            <w:pPr>
              <w:jc w:val="both"/>
              <w:rPr>
                <w:rFonts w:ascii="Arial" w:hAnsi="Arial" w:cs="Arial"/>
              </w:rPr>
            </w:pPr>
            <w:r w:rsidRPr="00E0311B">
              <w:rPr>
                <w:rFonts w:ascii="Arial" w:hAnsi="Arial" w:cs="Arial"/>
              </w:rPr>
              <w:t>Objetivo</w:t>
            </w:r>
          </w:p>
        </w:tc>
        <w:tc>
          <w:tcPr>
            <w:tcW w:w="7404" w:type="dxa"/>
            <w:gridSpan w:val="9"/>
          </w:tcPr>
          <w:p w:rsidR="00C45C62" w:rsidRDefault="00C45C62" w:rsidP="007A5868">
            <w:pPr>
              <w:jc w:val="both"/>
              <w:rPr>
                <w:rFonts w:ascii="Arial" w:hAnsi="Arial" w:cs="Arial"/>
              </w:rPr>
            </w:pPr>
            <w:r>
              <w:rPr>
                <w:rFonts w:ascii="Arial" w:hAnsi="Arial" w:cs="Arial"/>
              </w:rPr>
              <w:t>Medir las tendencias electorales en cuanto a la preferencia de aspirantes a gobernador del estado de Sinaloa, que escojan los ciudadanos en ese momento de la entrevista, con la finalidad de publicar los resultados por medio del periódico El Debate.</w:t>
            </w:r>
          </w:p>
          <w:p w:rsidR="00C45C62" w:rsidRPr="00E0311B" w:rsidRDefault="00C45C62" w:rsidP="007A5868">
            <w:pPr>
              <w:jc w:val="both"/>
              <w:rPr>
                <w:rFonts w:ascii="Arial" w:hAnsi="Arial" w:cs="Arial"/>
              </w:rPr>
            </w:pPr>
          </w:p>
        </w:tc>
      </w:tr>
      <w:tr w:rsidR="00C45C62" w:rsidRPr="00E0311B" w:rsidTr="00FF66EF">
        <w:tc>
          <w:tcPr>
            <w:tcW w:w="9782" w:type="dxa"/>
            <w:gridSpan w:val="12"/>
          </w:tcPr>
          <w:p w:rsidR="00C45C62" w:rsidRPr="00E0311B" w:rsidRDefault="00C45C62" w:rsidP="007A5868">
            <w:pPr>
              <w:jc w:val="center"/>
              <w:rPr>
                <w:rFonts w:ascii="Arial" w:hAnsi="Arial" w:cs="Arial"/>
                <w:b/>
              </w:rPr>
            </w:pPr>
            <w:r w:rsidRPr="00501066">
              <w:rPr>
                <w:rFonts w:ascii="Arial" w:hAnsi="Arial" w:cs="Arial"/>
                <w:b/>
              </w:rPr>
              <w:t xml:space="preserve">Diseño </w:t>
            </w:r>
            <w:proofErr w:type="spellStart"/>
            <w:r w:rsidRPr="00501066">
              <w:rPr>
                <w:rFonts w:ascii="Arial" w:hAnsi="Arial" w:cs="Arial"/>
                <w:b/>
              </w:rPr>
              <w:t>muestral</w:t>
            </w:r>
            <w:proofErr w:type="spellEnd"/>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t xml:space="preserve">Marco </w:t>
            </w:r>
            <w:proofErr w:type="spellStart"/>
            <w:r w:rsidRPr="00E0311B">
              <w:rPr>
                <w:rFonts w:ascii="Arial" w:hAnsi="Arial" w:cs="Arial"/>
              </w:rPr>
              <w:t>muestral</w:t>
            </w:r>
            <w:proofErr w:type="spellEnd"/>
          </w:p>
        </w:tc>
        <w:tc>
          <w:tcPr>
            <w:tcW w:w="7404" w:type="dxa"/>
            <w:gridSpan w:val="9"/>
          </w:tcPr>
          <w:p w:rsidR="00C45C62" w:rsidRPr="00E0311B" w:rsidRDefault="00C45C62" w:rsidP="007A5868">
            <w:pPr>
              <w:jc w:val="both"/>
              <w:rPr>
                <w:rFonts w:ascii="Arial" w:hAnsi="Arial" w:cs="Arial"/>
              </w:rPr>
            </w:pPr>
            <w:r>
              <w:rPr>
                <w:rFonts w:ascii="Arial" w:hAnsi="Arial" w:cs="Arial"/>
              </w:rPr>
              <w:t xml:space="preserve">Listado de las secciones electorales, definidas por el INE. Se seleccionaron 100 secciones de forma aleatoria y sistemática manteniendo la proporción urbano-rural, las cuales sirvieron como puntos de levantamiento y recopilación de la información por vía de entrevistas. En cada sección se realizaron 10 entrevistas. </w:t>
            </w:r>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t>Definición de la población</w:t>
            </w:r>
          </w:p>
        </w:tc>
        <w:tc>
          <w:tcPr>
            <w:tcW w:w="7404" w:type="dxa"/>
            <w:gridSpan w:val="9"/>
          </w:tcPr>
          <w:p w:rsidR="00C45C62" w:rsidRPr="00E0311B" w:rsidRDefault="00C45C62" w:rsidP="007A5868">
            <w:pPr>
              <w:jc w:val="both"/>
              <w:rPr>
                <w:rFonts w:ascii="Arial" w:hAnsi="Arial" w:cs="Arial"/>
              </w:rPr>
            </w:pPr>
            <w:r>
              <w:rPr>
                <w:rFonts w:ascii="Arial" w:hAnsi="Arial" w:cs="Arial"/>
              </w:rPr>
              <w:t xml:space="preserve">Sinaloenses mayores de 18 años para la estimación del voto. La muestra está diseñada para reflejar las características de esta población en términos de su distribución geográfica, sociodemográfica (sexo y edad) y urbana-rural. En cada hogar se entrevistó a un adulto residente, aplicando en esta última etapa cuotas por sexo y edad.  </w:t>
            </w:r>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t>Procedimiento de selección de unidades</w:t>
            </w:r>
          </w:p>
        </w:tc>
        <w:tc>
          <w:tcPr>
            <w:tcW w:w="7404" w:type="dxa"/>
            <w:gridSpan w:val="9"/>
          </w:tcPr>
          <w:p w:rsidR="00C45C62" w:rsidRPr="00E0311B" w:rsidRDefault="00C45C62" w:rsidP="007A5868">
            <w:pPr>
              <w:jc w:val="both"/>
              <w:rPr>
                <w:rFonts w:ascii="Arial" w:hAnsi="Arial" w:cs="Arial"/>
              </w:rPr>
            </w:pPr>
            <w:r>
              <w:rPr>
                <w:rFonts w:ascii="Arial" w:hAnsi="Arial" w:cs="Arial"/>
              </w:rPr>
              <w:t>Se seleccionaron 100 puntos de levantamiento en todo el estado de Sinaloa, se aplicaron 1,000 encuestas. En cada municipio (de los mencionados) se seleccionaron 20 puntos de levantamiento, aplicando 10 encuestas por punto, dando un total de 200 encuestas aplicadas en cada municipio. Las entrevistas se realizaron de manera personal en viviendas cara a cara con el entrevistado. Tanto la vivienda como el entrevistado se seleccionaron de forma aleatoria sistemática.</w:t>
            </w:r>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t>Procedimiento de estimación</w:t>
            </w:r>
          </w:p>
        </w:tc>
        <w:tc>
          <w:tcPr>
            <w:tcW w:w="7404" w:type="dxa"/>
            <w:gridSpan w:val="9"/>
          </w:tcPr>
          <w:p w:rsidR="00C45C62" w:rsidRPr="00E0311B" w:rsidRDefault="00C45C62" w:rsidP="007A5868">
            <w:pPr>
              <w:jc w:val="both"/>
              <w:rPr>
                <w:rFonts w:ascii="Arial" w:hAnsi="Arial" w:cs="Arial"/>
              </w:rPr>
            </w:pPr>
            <w:r>
              <w:rPr>
                <w:rFonts w:ascii="Arial" w:hAnsi="Arial" w:cs="Arial"/>
              </w:rPr>
              <w:t>Para la estimación de las preferencias electorales se formuló la siguiente pregunta “Si hoy fueran las elecciones para elegir al gobernador del estado (mencionar los posibles aspirantes), ¿Por cuál candidato votaría usted? Los resultados publicados de la encuesta reflejan la estimación total del voto.</w:t>
            </w:r>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t>Tamaño y forma de obtención de la muestra</w:t>
            </w:r>
          </w:p>
        </w:tc>
        <w:tc>
          <w:tcPr>
            <w:tcW w:w="7404" w:type="dxa"/>
            <w:gridSpan w:val="9"/>
          </w:tcPr>
          <w:p w:rsidR="00C45C62" w:rsidRPr="00E0311B" w:rsidRDefault="00C45C62" w:rsidP="007A5868">
            <w:pPr>
              <w:jc w:val="both"/>
              <w:rPr>
                <w:rFonts w:ascii="Arial" w:hAnsi="Arial" w:cs="Arial"/>
              </w:rPr>
            </w:pPr>
            <w:r>
              <w:rPr>
                <w:rFonts w:ascii="Arial" w:hAnsi="Arial" w:cs="Arial"/>
              </w:rPr>
              <w:t xml:space="preserve">En total se realizaron mil entrevistas que se utilizaron para la estimación del voto para aspirantes a gobernador del estado de Sinaloa. Las entrevistas fueron personales, cara a cara, en la vivienda de las personas seleccionadas. El criterio de elegibilidad es que fueran adultos y vivieran en el domicilio seleccionado.  </w:t>
            </w:r>
          </w:p>
        </w:tc>
      </w:tr>
      <w:tr w:rsidR="007A5868" w:rsidRPr="00E0311B" w:rsidTr="00FF66EF">
        <w:tc>
          <w:tcPr>
            <w:tcW w:w="2378" w:type="dxa"/>
            <w:gridSpan w:val="3"/>
          </w:tcPr>
          <w:p w:rsidR="00C45C62" w:rsidRDefault="00C45C62" w:rsidP="00C05006">
            <w:pPr>
              <w:rPr>
                <w:rFonts w:ascii="Arial" w:hAnsi="Arial" w:cs="Arial"/>
              </w:rPr>
            </w:pPr>
            <w:r w:rsidRPr="00E0311B">
              <w:rPr>
                <w:rFonts w:ascii="Arial" w:hAnsi="Arial" w:cs="Arial"/>
              </w:rPr>
              <w:t xml:space="preserve">Calidad de la estimación </w:t>
            </w:r>
          </w:p>
          <w:p w:rsidR="00C45C62" w:rsidRPr="00E0311B" w:rsidRDefault="00C45C62" w:rsidP="00C05006">
            <w:pPr>
              <w:rPr>
                <w:rFonts w:ascii="Arial" w:hAnsi="Arial" w:cs="Arial"/>
              </w:rPr>
            </w:pPr>
          </w:p>
        </w:tc>
        <w:tc>
          <w:tcPr>
            <w:tcW w:w="7404" w:type="dxa"/>
            <w:gridSpan w:val="9"/>
          </w:tcPr>
          <w:p w:rsidR="00C45C62" w:rsidRPr="00E0311B" w:rsidRDefault="00C45C62" w:rsidP="007A5868">
            <w:pPr>
              <w:jc w:val="both"/>
              <w:rPr>
                <w:rFonts w:ascii="Arial" w:hAnsi="Arial" w:cs="Arial"/>
              </w:rPr>
            </w:pPr>
            <w:r w:rsidRPr="00C37B9E">
              <w:rPr>
                <w:rFonts w:ascii="Arial" w:hAnsi="Arial" w:cs="Arial"/>
              </w:rPr>
              <w:t>Confianza y error máximo implícito en la muestra seleccionada, para cada distribución de preferencias o tendencias</w:t>
            </w:r>
            <w:r>
              <w:rPr>
                <w:rFonts w:ascii="Arial" w:hAnsi="Arial" w:cs="Arial"/>
              </w:rPr>
              <w:t xml:space="preserve">. Con un nivel de confianza de 95%. La encuesta tiene un margen de error teórico de +/-3.08% para los 200 entrevistados adultos de la muestra de cada ciudad. </w:t>
            </w:r>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t>Frecuencia y tratamiento de la no respuesta</w:t>
            </w:r>
          </w:p>
        </w:tc>
        <w:tc>
          <w:tcPr>
            <w:tcW w:w="7404" w:type="dxa"/>
            <w:gridSpan w:val="9"/>
          </w:tcPr>
          <w:p w:rsidR="00C45C62" w:rsidRPr="00E0311B" w:rsidRDefault="00C45C62" w:rsidP="007A5868">
            <w:pPr>
              <w:jc w:val="both"/>
              <w:rPr>
                <w:rFonts w:ascii="Arial" w:hAnsi="Arial" w:cs="Arial"/>
              </w:rPr>
            </w:pPr>
            <w:r>
              <w:rPr>
                <w:rFonts w:ascii="Arial" w:hAnsi="Arial" w:cs="Arial"/>
              </w:rPr>
              <w:t>Fue medido en cada opción y respuesta de cada pregunta, agregando como opción de respuesta el NS/NC. Los números en porcentaje vienen medidos en los archivos con los resultados y las publicaciones de cada ciudad.</w:t>
            </w:r>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t>Tasa general de rechazo a la entrevista</w:t>
            </w:r>
          </w:p>
        </w:tc>
        <w:tc>
          <w:tcPr>
            <w:tcW w:w="7404" w:type="dxa"/>
            <w:gridSpan w:val="9"/>
          </w:tcPr>
          <w:p w:rsidR="00C45C62" w:rsidRPr="00E0311B" w:rsidRDefault="00BC6792" w:rsidP="007A5868">
            <w:pPr>
              <w:jc w:val="both"/>
              <w:rPr>
                <w:rFonts w:ascii="Arial" w:hAnsi="Arial" w:cs="Arial"/>
              </w:rPr>
            </w:pPr>
            <w:r w:rsidRPr="00BC6792">
              <w:rPr>
                <w:rFonts w:ascii="Arial" w:hAnsi="Arial" w:cs="Arial"/>
              </w:rPr>
              <w:t xml:space="preserve">Ahome rechazos 14% y no respuesta 40%. Guasave rechazos 12% y no respuesta 46%. Salvador Alvarado rechazos 18% y no respuesta 49%. Culiacán rechazos 15% y no respuesta 42%. Mazatlán rechazos 8% y no respuesta 25%.  </w:t>
            </w:r>
          </w:p>
        </w:tc>
      </w:tr>
      <w:tr w:rsidR="00C45C62" w:rsidRPr="00E0311B" w:rsidTr="00FF66EF">
        <w:tc>
          <w:tcPr>
            <w:tcW w:w="9782" w:type="dxa"/>
            <w:gridSpan w:val="12"/>
          </w:tcPr>
          <w:p w:rsidR="00C45C62" w:rsidRPr="00E0311B" w:rsidRDefault="00C45C62" w:rsidP="007A5868">
            <w:pPr>
              <w:jc w:val="center"/>
              <w:rPr>
                <w:rFonts w:ascii="Arial" w:hAnsi="Arial" w:cs="Arial"/>
                <w:b/>
              </w:rPr>
            </w:pPr>
            <w:r w:rsidRPr="00E0311B">
              <w:rPr>
                <w:rFonts w:ascii="Arial" w:hAnsi="Arial" w:cs="Arial"/>
                <w:b/>
              </w:rPr>
              <w:t>Método</w:t>
            </w:r>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t>Método de recolección de la información</w:t>
            </w:r>
          </w:p>
        </w:tc>
        <w:tc>
          <w:tcPr>
            <w:tcW w:w="7404" w:type="dxa"/>
            <w:gridSpan w:val="9"/>
          </w:tcPr>
          <w:p w:rsidR="00C45C62" w:rsidRPr="00E0311B" w:rsidRDefault="00C45C62" w:rsidP="007A5868">
            <w:pPr>
              <w:jc w:val="both"/>
              <w:rPr>
                <w:rFonts w:ascii="Arial" w:hAnsi="Arial" w:cs="Arial"/>
              </w:rPr>
            </w:pPr>
            <w:r>
              <w:rPr>
                <w:rFonts w:ascii="Arial" w:hAnsi="Arial" w:cs="Arial"/>
              </w:rPr>
              <w:t xml:space="preserve">Entrevistas realizadas personalmente  cara a cara, en la vivienda de cada entrevistado. </w:t>
            </w:r>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lastRenderedPageBreak/>
              <w:t>Fecha de recolección de la información</w:t>
            </w:r>
          </w:p>
        </w:tc>
        <w:tc>
          <w:tcPr>
            <w:tcW w:w="7404" w:type="dxa"/>
            <w:gridSpan w:val="9"/>
          </w:tcPr>
          <w:p w:rsidR="00C45C62" w:rsidRPr="00E0311B" w:rsidRDefault="00C45C62" w:rsidP="007A5868">
            <w:pPr>
              <w:jc w:val="both"/>
              <w:rPr>
                <w:rFonts w:ascii="Arial" w:hAnsi="Arial" w:cs="Arial"/>
              </w:rPr>
            </w:pPr>
            <w:r>
              <w:rPr>
                <w:rFonts w:ascii="Arial" w:hAnsi="Arial" w:cs="Arial"/>
              </w:rPr>
              <w:t>Del 30 de enero al 7 de febrero de 2016.</w:t>
            </w:r>
          </w:p>
        </w:tc>
      </w:tr>
      <w:tr w:rsidR="007A5868" w:rsidRPr="00E0311B" w:rsidTr="00FF66EF">
        <w:tc>
          <w:tcPr>
            <w:tcW w:w="2378" w:type="dxa"/>
            <w:gridSpan w:val="3"/>
          </w:tcPr>
          <w:p w:rsidR="00C45C62" w:rsidRPr="00E0311B" w:rsidRDefault="00C45C62" w:rsidP="00C05006">
            <w:pPr>
              <w:rPr>
                <w:rFonts w:ascii="Arial" w:hAnsi="Arial" w:cs="Arial"/>
              </w:rPr>
            </w:pPr>
            <w:r w:rsidRPr="00E0311B">
              <w:rPr>
                <w:rFonts w:ascii="Arial" w:hAnsi="Arial" w:cs="Arial"/>
              </w:rPr>
              <w:t>Cuestionario o ins</w:t>
            </w:r>
            <w:r>
              <w:rPr>
                <w:rFonts w:ascii="Arial" w:hAnsi="Arial" w:cs="Arial"/>
              </w:rPr>
              <w:t>trumento de captación utilizado</w:t>
            </w:r>
            <w:r w:rsidRPr="00E0311B">
              <w:rPr>
                <w:rFonts w:ascii="Arial" w:hAnsi="Arial" w:cs="Arial"/>
              </w:rPr>
              <w:t xml:space="preserve"> para generar la información publicada</w:t>
            </w:r>
          </w:p>
        </w:tc>
        <w:tc>
          <w:tcPr>
            <w:tcW w:w="7404" w:type="dxa"/>
            <w:gridSpan w:val="9"/>
          </w:tcPr>
          <w:p w:rsidR="00C45C62" w:rsidRPr="00E0311B" w:rsidRDefault="00C45C62" w:rsidP="007A5868">
            <w:pPr>
              <w:jc w:val="both"/>
              <w:rPr>
                <w:rFonts w:ascii="Arial" w:hAnsi="Arial" w:cs="Arial"/>
              </w:rPr>
            </w:pPr>
            <w:r w:rsidRPr="007B6034">
              <w:rPr>
                <w:rFonts w:ascii="Arial" w:hAnsi="Arial" w:cs="Arial"/>
              </w:rPr>
              <w:t xml:space="preserve">“Si hoy </w:t>
            </w:r>
            <w:r>
              <w:rPr>
                <w:rFonts w:ascii="Arial" w:hAnsi="Arial" w:cs="Arial"/>
              </w:rPr>
              <w:t>hubiera elecciones para elegir gobernador del e</w:t>
            </w:r>
            <w:r w:rsidRPr="007B6034">
              <w:rPr>
                <w:rFonts w:ascii="Arial" w:hAnsi="Arial" w:cs="Arial"/>
              </w:rPr>
              <w:t>stado</w:t>
            </w:r>
            <w:r>
              <w:rPr>
                <w:rFonts w:ascii="Arial" w:hAnsi="Arial" w:cs="Arial"/>
              </w:rPr>
              <w:t xml:space="preserve">, </w:t>
            </w:r>
            <w:r w:rsidRPr="007B6034">
              <w:rPr>
                <w:rFonts w:ascii="Arial" w:hAnsi="Arial" w:cs="Arial"/>
              </w:rPr>
              <w:t xml:space="preserve">¿Por </w:t>
            </w:r>
            <w:r>
              <w:rPr>
                <w:rFonts w:ascii="Arial" w:hAnsi="Arial" w:cs="Arial"/>
              </w:rPr>
              <w:t>cuál candidato votaría usted? Si los únicos candidatos fueran:</w:t>
            </w:r>
          </w:p>
        </w:tc>
      </w:tr>
      <w:tr w:rsidR="00C45C62" w:rsidRPr="00E0311B" w:rsidTr="00FF66EF">
        <w:tc>
          <w:tcPr>
            <w:tcW w:w="9782" w:type="dxa"/>
            <w:gridSpan w:val="12"/>
          </w:tcPr>
          <w:p w:rsidR="00C45C62" w:rsidRPr="00E0311B" w:rsidRDefault="00C45C62" w:rsidP="007A5868">
            <w:pPr>
              <w:jc w:val="center"/>
              <w:rPr>
                <w:rFonts w:ascii="Arial" w:hAnsi="Arial" w:cs="Arial"/>
                <w:b/>
              </w:rPr>
            </w:pPr>
            <w:r w:rsidRPr="00E0311B">
              <w:rPr>
                <w:rFonts w:ascii="Arial" w:hAnsi="Arial" w:cs="Arial"/>
                <w:b/>
              </w:rPr>
              <w:t>Principales resultados</w:t>
            </w:r>
          </w:p>
        </w:tc>
      </w:tr>
      <w:tr w:rsidR="00FF66EF" w:rsidRPr="00E0311B" w:rsidTr="00FF66EF">
        <w:trPr>
          <w:trHeight w:val="209"/>
        </w:trPr>
        <w:tc>
          <w:tcPr>
            <w:tcW w:w="1277" w:type="dxa"/>
          </w:tcPr>
          <w:p w:rsidR="007A5868" w:rsidRPr="00A66413" w:rsidRDefault="00A546EA" w:rsidP="007A5868">
            <w:pPr>
              <w:jc w:val="both"/>
              <w:rPr>
                <w:rFonts w:ascii="Arial" w:hAnsi="Arial" w:cs="Arial"/>
                <w:b/>
                <w:sz w:val="20"/>
                <w:szCs w:val="20"/>
              </w:rPr>
            </w:pPr>
            <w:r w:rsidRPr="00A66413">
              <w:rPr>
                <w:rFonts w:ascii="Arial" w:hAnsi="Arial" w:cs="Arial"/>
                <w:b/>
                <w:sz w:val="20"/>
                <w:szCs w:val="20"/>
              </w:rPr>
              <w:t>Culiacán</w:t>
            </w:r>
          </w:p>
        </w:tc>
        <w:tc>
          <w:tcPr>
            <w:tcW w:w="1701" w:type="dxa"/>
            <w:gridSpan w:val="3"/>
          </w:tcPr>
          <w:p w:rsidR="007A5868" w:rsidRPr="007A5868" w:rsidRDefault="007A5868" w:rsidP="007A5868">
            <w:pPr>
              <w:jc w:val="center"/>
              <w:rPr>
                <w:rFonts w:ascii="Arial" w:hAnsi="Arial" w:cs="Arial"/>
                <w:sz w:val="20"/>
                <w:szCs w:val="20"/>
              </w:rPr>
            </w:pPr>
            <w:r>
              <w:rPr>
                <w:rFonts w:ascii="Arial" w:hAnsi="Arial" w:cs="Arial"/>
                <w:sz w:val="20"/>
                <w:szCs w:val="20"/>
              </w:rPr>
              <w:t>Sexo</w:t>
            </w:r>
          </w:p>
        </w:tc>
        <w:tc>
          <w:tcPr>
            <w:tcW w:w="2551" w:type="dxa"/>
            <w:gridSpan w:val="3"/>
          </w:tcPr>
          <w:p w:rsidR="007A5868" w:rsidRPr="007A5868" w:rsidRDefault="007A5868" w:rsidP="007A5868">
            <w:pPr>
              <w:jc w:val="center"/>
              <w:rPr>
                <w:rFonts w:ascii="Arial" w:hAnsi="Arial" w:cs="Arial"/>
                <w:sz w:val="20"/>
                <w:szCs w:val="20"/>
              </w:rPr>
            </w:pPr>
            <w:r w:rsidRPr="007A5868">
              <w:rPr>
                <w:rFonts w:ascii="Arial" w:hAnsi="Arial" w:cs="Arial"/>
                <w:sz w:val="20"/>
                <w:szCs w:val="20"/>
              </w:rPr>
              <w:t>Edad</w:t>
            </w:r>
          </w:p>
        </w:tc>
        <w:tc>
          <w:tcPr>
            <w:tcW w:w="4253" w:type="dxa"/>
            <w:gridSpan w:val="5"/>
          </w:tcPr>
          <w:p w:rsidR="007A5868" w:rsidRPr="007A5868" w:rsidRDefault="007A5868" w:rsidP="007A5868">
            <w:pPr>
              <w:jc w:val="center"/>
              <w:rPr>
                <w:rFonts w:ascii="Arial" w:hAnsi="Arial" w:cs="Arial"/>
                <w:sz w:val="20"/>
                <w:szCs w:val="20"/>
              </w:rPr>
            </w:pPr>
            <w:r w:rsidRPr="007A5868">
              <w:rPr>
                <w:rFonts w:ascii="Arial" w:hAnsi="Arial" w:cs="Arial"/>
                <w:sz w:val="20"/>
                <w:szCs w:val="20"/>
              </w:rPr>
              <w:t>Escolaridad</w:t>
            </w:r>
          </w:p>
        </w:tc>
      </w:tr>
      <w:tr w:rsidR="00FF66EF" w:rsidRPr="00E0311B" w:rsidTr="00FF66EF">
        <w:trPr>
          <w:trHeight w:val="209"/>
        </w:trPr>
        <w:tc>
          <w:tcPr>
            <w:tcW w:w="1277" w:type="dxa"/>
          </w:tcPr>
          <w:p w:rsidR="009669E0" w:rsidRPr="007A5868" w:rsidRDefault="00A546EA" w:rsidP="007A5868">
            <w:pPr>
              <w:jc w:val="both"/>
              <w:rPr>
                <w:rFonts w:ascii="Arial" w:hAnsi="Arial" w:cs="Arial"/>
                <w:sz w:val="20"/>
                <w:szCs w:val="20"/>
              </w:rPr>
            </w:pPr>
            <w:r w:rsidRPr="00A546EA">
              <w:rPr>
                <w:rFonts w:ascii="Arial" w:hAnsi="Arial" w:cs="Arial"/>
                <w:sz w:val="20"/>
                <w:szCs w:val="20"/>
              </w:rPr>
              <w:t xml:space="preserve">Escenario 1                                </w:t>
            </w:r>
          </w:p>
        </w:tc>
        <w:tc>
          <w:tcPr>
            <w:tcW w:w="850" w:type="dxa"/>
          </w:tcPr>
          <w:p w:rsidR="009669E0" w:rsidRPr="007A5868" w:rsidRDefault="007A5868" w:rsidP="007A5868">
            <w:pPr>
              <w:jc w:val="both"/>
              <w:rPr>
                <w:rFonts w:ascii="Arial" w:hAnsi="Arial" w:cs="Arial"/>
                <w:sz w:val="20"/>
                <w:szCs w:val="20"/>
              </w:rPr>
            </w:pPr>
            <w:r>
              <w:rPr>
                <w:rFonts w:ascii="Arial" w:hAnsi="Arial" w:cs="Arial"/>
                <w:sz w:val="20"/>
                <w:szCs w:val="20"/>
              </w:rPr>
              <w:t>H</w:t>
            </w:r>
            <w:r w:rsidRPr="007A5868">
              <w:rPr>
                <w:rFonts w:ascii="Arial" w:hAnsi="Arial" w:cs="Arial"/>
                <w:sz w:val="20"/>
                <w:szCs w:val="20"/>
              </w:rPr>
              <w:t xml:space="preserve"> </w:t>
            </w:r>
          </w:p>
        </w:tc>
        <w:tc>
          <w:tcPr>
            <w:tcW w:w="851" w:type="dxa"/>
            <w:gridSpan w:val="2"/>
          </w:tcPr>
          <w:p w:rsidR="009669E0" w:rsidRPr="007A5868" w:rsidRDefault="007A5868" w:rsidP="007A5868">
            <w:pPr>
              <w:jc w:val="both"/>
              <w:rPr>
                <w:rFonts w:ascii="Arial" w:hAnsi="Arial" w:cs="Arial"/>
                <w:sz w:val="20"/>
                <w:szCs w:val="20"/>
              </w:rPr>
            </w:pPr>
            <w:r>
              <w:rPr>
                <w:rFonts w:ascii="Arial" w:hAnsi="Arial" w:cs="Arial"/>
                <w:sz w:val="20"/>
                <w:szCs w:val="20"/>
              </w:rPr>
              <w:t>M</w:t>
            </w:r>
          </w:p>
        </w:tc>
        <w:tc>
          <w:tcPr>
            <w:tcW w:w="850" w:type="dxa"/>
          </w:tcPr>
          <w:p w:rsidR="009669E0" w:rsidRPr="007A5868" w:rsidRDefault="007A5868" w:rsidP="007A5868">
            <w:pPr>
              <w:jc w:val="both"/>
              <w:rPr>
                <w:rFonts w:ascii="Arial" w:hAnsi="Arial" w:cs="Arial"/>
                <w:sz w:val="20"/>
                <w:szCs w:val="20"/>
              </w:rPr>
            </w:pPr>
            <w:r w:rsidRPr="007A5868">
              <w:rPr>
                <w:rFonts w:ascii="Arial" w:hAnsi="Arial" w:cs="Arial"/>
                <w:sz w:val="20"/>
                <w:szCs w:val="20"/>
              </w:rPr>
              <w:t>18 a 29</w:t>
            </w:r>
          </w:p>
        </w:tc>
        <w:tc>
          <w:tcPr>
            <w:tcW w:w="851" w:type="dxa"/>
          </w:tcPr>
          <w:p w:rsidR="009669E0" w:rsidRPr="007A5868" w:rsidRDefault="007A5868" w:rsidP="007A5868">
            <w:pPr>
              <w:jc w:val="both"/>
              <w:rPr>
                <w:rFonts w:ascii="Arial" w:hAnsi="Arial" w:cs="Arial"/>
                <w:sz w:val="20"/>
                <w:szCs w:val="20"/>
              </w:rPr>
            </w:pPr>
            <w:r w:rsidRPr="007A5868">
              <w:rPr>
                <w:rFonts w:ascii="Arial" w:hAnsi="Arial" w:cs="Arial"/>
                <w:sz w:val="20"/>
                <w:szCs w:val="20"/>
              </w:rPr>
              <w:t>30 a 49</w:t>
            </w:r>
          </w:p>
        </w:tc>
        <w:tc>
          <w:tcPr>
            <w:tcW w:w="850" w:type="dxa"/>
          </w:tcPr>
          <w:p w:rsidR="007A5868" w:rsidRDefault="007A5868" w:rsidP="007A5868">
            <w:pPr>
              <w:jc w:val="both"/>
              <w:rPr>
                <w:rFonts w:ascii="Arial" w:hAnsi="Arial" w:cs="Arial"/>
                <w:sz w:val="20"/>
                <w:szCs w:val="20"/>
              </w:rPr>
            </w:pPr>
            <w:r w:rsidRPr="007A5868">
              <w:rPr>
                <w:rFonts w:ascii="Arial" w:hAnsi="Arial" w:cs="Arial"/>
                <w:sz w:val="20"/>
                <w:szCs w:val="20"/>
              </w:rPr>
              <w:t xml:space="preserve">50 </w:t>
            </w:r>
          </w:p>
          <w:p w:rsidR="009669E0" w:rsidRPr="007A5868" w:rsidRDefault="007A5868" w:rsidP="007A5868">
            <w:pPr>
              <w:jc w:val="both"/>
              <w:rPr>
                <w:rFonts w:ascii="Arial" w:hAnsi="Arial" w:cs="Arial"/>
                <w:sz w:val="20"/>
                <w:szCs w:val="20"/>
              </w:rPr>
            </w:pPr>
            <w:r w:rsidRPr="007A5868">
              <w:rPr>
                <w:rFonts w:ascii="Arial" w:hAnsi="Arial" w:cs="Arial"/>
                <w:sz w:val="20"/>
                <w:szCs w:val="20"/>
              </w:rPr>
              <w:t>o más</w:t>
            </w:r>
          </w:p>
        </w:tc>
        <w:tc>
          <w:tcPr>
            <w:tcW w:w="851" w:type="dxa"/>
          </w:tcPr>
          <w:p w:rsidR="009669E0" w:rsidRPr="007A5868" w:rsidRDefault="007A5868" w:rsidP="007A5868">
            <w:pPr>
              <w:jc w:val="both"/>
              <w:rPr>
                <w:rFonts w:ascii="Arial" w:hAnsi="Arial" w:cs="Arial"/>
                <w:sz w:val="20"/>
                <w:szCs w:val="20"/>
              </w:rPr>
            </w:pPr>
            <w:r w:rsidRPr="007A5868">
              <w:rPr>
                <w:rFonts w:ascii="Arial" w:hAnsi="Arial" w:cs="Arial"/>
                <w:sz w:val="20"/>
                <w:szCs w:val="20"/>
              </w:rPr>
              <w:t>Nada</w:t>
            </w:r>
          </w:p>
        </w:tc>
        <w:tc>
          <w:tcPr>
            <w:tcW w:w="850" w:type="dxa"/>
          </w:tcPr>
          <w:p w:rsidR="009669E0" w:rsidRPr="007A5868" w:rsidRDefault="007A5868" w:rsidP="007A5868">
            <w:pPr>
              <w:jc w:val="both"/>
              <w:rPr>
                <w:rFonts w:ascii="Arial" w:hAnsi="Arial" w:cs="Arial"/>
                <w:sz w:val="20"/>
                <w:szCs w:val="20"/>
              </w:rPr>
            </w:pPr>
            <w:r>
              <w:rPr>
                <w:rFonts w:ascii="Arial" w:hAnsi="Arial" w:cs="Arial"/>
                <w:sz w:val="20"/>
                <w:szCs w:val="20"/>
              </w:rPr>
              <w:t>Prim.</w:t>
            </w:r>
          </w:p>
        </w:tc>
        <w:tc>
          <w:tcPr>
            <w:tcW w:w="851" w:type="dxa"/>
          </w:tcPr>
          <w:p w:rsidR="009669E0" w:rsidRPr="007A5868" w:rsidRDefault="007A5868" w:rsidP="007A5868">
            <w:pPr>
              <w:jc w:val="both"/>
              <w:rPr>
                <w:rFonts w:ascii="Arial" w:hAnsi="Arial" w:cs="Arial"/>
                <w:sz w:val="20"/>
                <w:szCs w:val="20"/>
              </w:rPr>
            </w:pPr>
            <w:r w:rsidRPr="007A5868">
              <w:rPr>
                <w:rFonts w:ascii="Arial" w:hAnsi="Arial" w:cs="Arial"/>
                <w:sz w:val="20"/>
                <w:szCs w:val="20"/>
              </w:rPr>
              <w:t>Sec</w:t>
            </w:r>
            <w:r>
              <w:rPr>
                <w:rFonts w:ascii="Arial" w:hAnsi="Arial" w:cs="Arial"/>
                <w:sz w:val="20"/>
                <w:szCs w:val="20"/>
              </w:rPr>
              <w:t>.</w:t>
            </w:r>
          </w:p>
        </w:tc>
        <w:tc>
          <w:tcPr>
            <w:tcW w:w="850" w:type="dxa"/>
          </w:tcPr>
          <w:p w:rsidR="009669E0" w:rsidRPr="007A5868" w:rsidRDefault="007A5868" w:rsidP="007A5868">
            <w:pPr>
              <w:jc w:val="both"/>
              <w:rPr>
                <w:rFonts w:ascii="Arial" w:hAnsi="Arial" w:cs="Arial"/>
                <w:sz w:val="20"/>
                <w:szCs w:val="20"/>
              </w:rPr>
            </w:pPr>
            <w:proofErr w:type="spellStart"/>
            <w:r>
              <w:rPr>
                <w:rFonts w:ascii="Arial" w:hAnsi="Arial" w:cs="Arial"/>
                <w:sz w:val="20"/>
                <w:szCs w:val="20"/>
              </w:rPr>
              <w:t>Prep</w:t>
            </w:r>
            <w:proofErr w:type="spellEnd"/>
            <w:r>
              <w:rPr>
                <w:rFonts w:ascii="Arial" w:hAnsi="Arial" w:cs="Arial"/>
                <w:sz w:val="20"/>
                <w:szCs w:val="20"/>
              </w:rPr>
              <w:t>.</w:t>
            </w:r>
          </w:p>
        </w:tc>
        <w:tc>
          <w:tcPr>
            <w:tcW w:w="851" w:type="dxa"/>
          </w:tcPr>
          <w:p w:rsidR="00FF66EF" w:rsidRDefault="007A5868" w:rsidP="007A5868">
            <w:pPr>
              <w:jc w:val="both"/>
              <w:rPr>
                <w:rFonts w:ascii="Arial" w:hAnsi="Arial" w:cs="Arial"/>
                <w:sz w:val="20"/>
                <w:szCs w:val="20"/>
              </w:rPr>
            </w:pPr>
            <w:r>
              <w:rPr>
                <w:rFonts w:ascii="Arial" w:hAnsi="Arial" w:cs="Arial"/>
                <w:sz w:val="20"/>
                <w:szCs w:val="20"/>
              </w:rPr>
              <w:t>Univ.</w:t>
            </w:r>
          </w:p>
          <w:p w:rsidR="009669E0" w:rsidRPr="007A5868" w:rsidRDefault="007A5868" w:rsidP="007A5868">
            <w:pPr>
              <w:jc w:val="both"/>
              <w:rPr>
                <w:rFonts w:ascii="Arial" w:hAnsi="Arial" w:cs="Arial"/>
                <w:sz w:val="20"/>
                <w:szCs w:val="20"/>
              </w:rPr>
            </w:pPr>
            <w:r>
              <w:rPr>
                <w:rFonts w:ascii="Arial" w:hAnsi="Arial" w:cs="Arial"/>
                <w:sz w:val="20"/>
                <w:szCs w:val="20"/>
              </w:rPr>
              <w:t>/más</w:t>
            </w:r>
          </w:p>
        </w:tc>
      </w:tr>
      <w:tr w:rsidR="00FF66EF" w:rsidRPr="00E0311B" w:rsidTr="00FF66EF">
        <w:tc>
          <w:tcPr>
            <w:tcW w:w="1277" w:type="dxa"/>
          </w:tcPr>
          <w:p w:rsidR="009669E0" w:rsidRPr="007A5868" w:rsidRDefault="009669E0" w:rsidP="007A5868">
            <w:pPr>
              <w:jc w:val="both"/>
              <w:rPr>
                <w:rFonts w:ascii="Arial" w:hAnsi="Arial" w:cs="Arial"/>
                <w:sz w:val="20"/>
                <w:szCs w:val="20"/>
              </w:rPr>
            </w:pPr>
            <w:r w:rsidRPr="007A5868">
              <w:rPr>
                <w:rFonts w:ascii="Arial" w:hAnsi="Arial" w:cs="Arial"/>
                <w:sz w:val="20"/>
                <w:szCs w:val="20"/>
              </w:rPr>
              <w:t xml:space="preserve">Quirino Ordaz Coppel </w:t>
            </w:r>
          </w:p>
          <w:p w:rsidR="00FF66EF" w:rsidRDefault="009669E0" w:rsidP="007A5868">
            <w:pPr>
              <w:jc w:val="both"/>
              <w:rPr>
                <w:rFonts w:ascii="Arial" w:hAnsi="Arial" w:cs="Arial"/>
                <w:sz w:val="20"/>
                <w:szCs w:val="20"/>
              </w:rPr>
            </w:pPr>
            <w:r w:rsidRPr="007A5868">
              <w:rPr>
                <w:rFonts w:ascii="Arial" w:hAnsi="Arial" w:cs="Arial"/>
                <w:sz w:val="20"/>
                <w:szCs w:val="20"/>
              </w:rPr>
              <w:t>(Coalición PRI/PV/</w:t>
            </w:r>
          </w:p>
          <w:p w:rsidR="009669E0" w:rsidRPr="007A5868" w:rsidRDefault="009669E0" w:rsidP="007A5868">
            <w:pPr>
              <w:jc w:val="both"/>
              <w:rPr>
                <w:rFonts w:ascii="Arial" w:hAnsi="Arial" w:cs="Arial"/>
                <w:sz w:val="20"/>
                <w:szCs w:val="20"/>
              </w:rPr>
            </w:pPr>
            <w:r w:rsidRPr="007A5868">
              <w:rPr>
                <w:rFonts w:ascii="Arial" w:hAnsi="Arial" w:cs="Arial"/>
                <w:sz w:val="20"/>
                <w:szCs w:val="20"/>
              </w:rPr>
              <w:t>PANAL)</w:t>
            </w:r>
          </w:p>
        </w:tc>
        <w:tc>
          <w:tcPr>
            <w:tcW w:w="850" w:type="dxa"/>
          </w:tcPr>
          <w:p w:rsidR="009669E0" w:rsidRPr="007A5868" w:rsidRDefault="00CA598D" w:rsidP="007A5868">
            <w:pPr>
              <w:jc w:val="both"/>
              <w:rPr>
                <w:rFonts w:ascii="Arial" w:hAnsi="Arial" w:cs="Arial"/>
                <w:sz w:val="20"/>
                <w:szCs w:val="20"/>
              </w:rPr>
            </w:pPr>
            <w:r>
              <w:rPr>
                <w:rFonts w:ascii="Arial" w:hAnsi="Arial" w:cs="Arial"/>
                <w:sz w:val="20"/>
                <w:szCs w:val="20"/>
              </w:rPr>
              <w:t>24.5%</w:t>
            </w:r>
          </w:p>
        </w:tc>
        <w:tc>
          <w:tcPr>
            <w:tcW w:w="851" w:type="dxa"/>
            <w:gridSpan w:val="2"/>
          </w:tcPr>
          <w:p w:rsidR="009669E0" w:rsidRPr="007A5868" w:rsidRDefault="00CA598D" w:rsidP="007A5868">
            <w:pPr>
              <w:jc w:val="both"/>
              <w:rPr>
                <w:rFonts w:ascii="Arial" w:hAnsi="Arial" w:cs="Arial"/>
                <w:sz w:val="20"/>
                <w:szCs w:val="20"/>
              </w:rPr>
            </w:pPr>
            <w:r>
              <w:rPr>
                <w:rFonts w:ascii="Arial" w:hAnsi="Arial" w:cs="Arial"/>
                <w:sz w:val="20"/>
                <w:szCs w:val="20"/>
              </w:rPr>
              <w:t>23.5%</w:t>
            </w:r>
          </w:p>
        </w:tc>
        <w:tc>
          <w:tcPr>
            <w:tcW w:w="850" w:type="dxa"/>
          </w:tcPr>
          <w:p w:rsidR="009669E0" w:rsidRPr="007A5868" w:rsidRDefault="00CA598D" w:rsidP="007A5868">
            <w:pPr>
              <w:jc w:val="both"/>
              <w:rPr>
                <w:rFonts w:ascii="Arial" w:hAnsi="Arial" w:cs="Arial"/>
                <w:sz w:val="20"/>
                <w:szCs w:val="20"/>
              </w:rPr>
            </w:pPr>
            <w:r>
              <w:rPr>
                <w:rFonts w:ascii="Arial" w:hAnsi="Arial" w:cs="Arial"/>
                <w:sz w:val="20"/>
                <w:szCs w:val="20"/>
              </w:rPr>
              <w:t>19.1%</w:t>
            </w:r>
          </w:p>
        </w:tc>
        <w:tc>
          <w:tcPr>
            <w:tcW w:w="851" w:type="dxa"/>
          </w:tcPr>
          <w:p w:rsidR="009669E0" w:rsidRPr="007A5868" w:rsidRDefault="005A0B60" w:rsidP="007A5868">
            <w:pPr>
              <w:jc w:val="both"/>
              <w:rPr>
                <w:rFonts w:ascii="Arial" w:hAnsi="Arial" w:cs="Arial"/>
                <w:sz w:val="20"/>
                <w:szCs w:val="20"/>
              </w:rPr>
            </w:pPr>
            <w:r>
              <w:rPr>
                <w:rFonts w:ascii="Arial" w:hAnsi="Arial" w:cs="Arial"/>
                <w:sz w:val="20"/>
                <w:szCs w:val="20"/>
              </w:rPr>
              <w:t>23.8%</w:t>
            </w:r>
          </w:p>
        </w:tc>
        <w:tc>
          <w:tcPr>
            <w:tcW w:w="850" w:type="dxa"/>
          </w:tcPr>
          <w:p w:rsidR="009669E0" w:rsidRPr="007A5868" w:rsidRDefault="005A0B60" w:rsidP="007A5868">
            <w:pPr>
              <w:jc w:val="both"/>
              <w:rPr>
                <w:rFonts w:ascii="Arial" w:hAnsi="Arial" w:cs="Arial"/>
                <w:sz w:val="20"/>
                <w:szCs w:val="20"/>
              </w:rPr>
            </w:pPr>
            <w:r>
              <w:rPr>
                <w:rFonts w:ascii="Arial" w:hAnsi="Arial" w:cs="Arial"/>
                <w:sz w:val="20"/>
                <w:szCs w:val="20"/>
              </w:rPr>
              <w:t>27.8%</w:t>
            </w:r>
          </w:p>
        </w:tc>
        <w:tc>
          <w:tcPr>
            <w:tcW w:w="851" w:type="dxa"/>
          </w:tcPr>
          <w:p w:rsidR="009669E0" w:rsidRPr="007A5868" w:rsidRDefault="005A0B60" w:rsidP="007A5868">
            <w:pPr>
              <w:jc w:val="both"/>
              <w:rPr>
                <w:rFonts w:ascii="Arial" w:hAnsi="Arial" w:cs="Arial"/>
                <w:sz w:val="20"/>
                <w:szCs w:val="20"/>
              </w:rPr>
            </w:pPr>
            <w:r>
              <w:rPr>
                <w:rFonts w:ascii="Arial" w:hAnsi="Arial" w:cs="Arial"/>
                <w:sz w:val="20"/>
                <w:szCs w:val="20"/>
              </w:rPr>
              <w:t>33.3%</w:t>
            </w:r>
          </w:p>
        </w:tc>
        <w:tc>
          <w:tcPr>
            <w:tcW w:w="850" w:type="dxa"/>
          </w:tcPr>
          <w:p w:rsidR="009669E0" w:rsidRPr="007A5868" w:rsidRDefault="005A0B60" w:rsidP="007A5868">
            <w:pPr>
              <w:jc w:val="both"/>
              <w:rPr>
                <w:rFonts w:ascii="Arial" w:hAnsi="Arial" w:cs="Arial"/>
                <w:sz w:val="20"/>
                <w:szCs w:val="20"/>
              </w:rPr>
            </w:pPr>
            <w:r>
              <w:rPr>
                <w:rFonts w:ascii="Arial" w:hAnsi="Arial" w:cs="Arial"/>
                <w:sz w:val="20"/>
                <w:szCs w:val="20"/>
              </w:rPr>
              <w:t>34.3%</w:t>
            </w:r>
          </w:p>
        </w:tc>
        <w:tc>
          <w:tcPr>
            <w:tcW w:w="851" w:type="dxa"/>
          </w:tcPr>
          <w:p w:rsidR="009669E0" w:rsidRPr="007A5868" w:rsidRDefault="005A0B60" w:rsidP="007A5868">
            <w:pPr>
              <w:jc w:val="both"/>
              <w:rPr>
                <w:rFonts w:ascii="Arial" w:hAnsi="Arial" w:cs="Arial"/>
                <w:sz w:val="20"/>
                <w:szCs w:val="20"/>
              </w:rPr>
            </w:pPr>
            <w:r>
              <w:rPr>
                <w:rFonts w:ascii="Arial" w:hAnsi="Arial" w:cs="Arial"/>
                <w:sz w:val="20"/>
                <w:szCs w:val="20"/>
              </w:rPr>
              <w:t>21.4%</w:t>
            </w:r>
          </w:p>
        </w:tc>
        <w:tc>
          <w:tcPr>
            <w:tcW w:w="850" w:type="dxa"/>
          </w:tcPr>
          <w:p w:rsidR="009669E0" w:rsidRPr="007A5868" w:rsidRDefault="005A0B60" w:rsidP="007A5868">
            <w:pPr>
              <w:jc w:val="both"/>
              <w:rPr>
                <w:rFonts w:ascii="Arial" w:hAnsi="Arial" w:cs="Arial"/>
                <w:sz w:val="20"/>
                <w:szCs w:val="20"/>
              </w:rPr>
            </w:pPr>
            <w:r>
              <w:rPr>
                <w:rFonts w:ascii="Arial" w:hAnsi="Arial" w:cs="Arial"/>
                <w:sz w:val="20"/>
                <w:szCs w:val="20"/>
              </w:rPr>
              <w:t>17.5%</w:t>
            </w:r>
          </w:p>
        </w:tc>
        <w:tc>
          <w:tcPr>
            <w:tcW w:w="851" w:type="dxa"/>
          </w:tcPr>
          <w:p w:rsidR="009669E0" w:rsidRPr="007A5868" w:rsidRDefault="005A0B60" w:rsidP="007A5868">
            <w:pPr>
              <w:jc w:val="both"/>
              <w:rPr>
                <w:rFonts w:ascii="Arial" w:hAnsi="Arial" w:cs="Arial"/>
                <w:sz w:val="20"/>
                <w:szCs w:val="20"/>
              </w:rPr>
            </w:pPr>
            <w:r>
              <w:rPr>
                <w:rFonts w:ascii="Arial" w:hAnsi="Arial" w:cs="Arial"/>
                <w:sz w:val="20"/>
                <w:szCs w:val="20"/>
              </w:rPr>
              <w:t>10.8%</w:t>
            </w:r>
          </w:p>
        </w:tc>
      </w:tr>
      <w:tr w:rsidR="00FF66EF" w:rsidRPr="00E0311B" w:rsidTr="00FF66EF">
        <w:tc>
          <w:tcPr>
            <w:tcW w:w="1277" w:type="dxa"/>
          </w:tcPr>
          <w:p w:rsidR="009669E0" w:rsidRPr="007A5868" w:rsidRDefault="009669E0" w:rsidP="007A5868">
            <w:pPr>
              <w:jc w:val="both"/>
              <w:rPr>
                <w:rFonts w:ascii="Arial" w:hAnsi="Arial" w:cs="Arial"/>
                <w:sz w:val="20"/>
                <w:szCs w:val="20"/>
              </w:rPr>
            </w:pPr>
            <w:r w:rsidRPr="007A5868">
              <w:rPr>
                <w:rFonts w:ascii="Arial" w:hAnsi="Arial" w:cs="Arial"/>
                <w:sz w:val="20"/>
                <w:szCs w:val="20"/>
              </w:rPr>
              <w:t xml:space="preserve">Héctor </w:t>
            </w:r>
            <w:proofErr w:type="spellStart"/>
            <w:r w:rsidRPr="007A5868">
              <w:rPr>
                <w:rFonts w:ascii="Arial" w:hAnsi="Arial" w:cs="Arial"/>
                <w:sz w:val="20"/>
                <w:szCs w:val="20"/>
              </w:rPr>
              <w:t>Melesio</w:t>
            </w:r>
            <w:proofErr w:type="spellEnd"/>
            <w:r w:rsidRPr="007A5868">
              <w:rPr>
                <w:rFonts w:ascii="Arial" w:hAnsi="Arial" w:cs="Arial"/>
                <w:sz w:val="20"/>
                <w:szCs w:val="20"/>
              </w:rPr>
              <w:t xml:space="preserve"> </w:t>
            </w:r>
            <w:proofErr w:type="spellStart"/>
            <w:r w:rsidRPr="007A5868">
              <w:rPr>
                <w:rFonts w:ascii="Arial" w:hAnsi="Arial" w:cs="Arial"/>
                <w:sz w:val="20"/>
                <w:szCs w:val="20"/>
              </w:rPr>
              <w:t>Cuen</w:t>
            </w:r>
            <w:proofErr w:type="spellEnd"/>
            <w:r w:rsidRPr="007A5868">
              <w:rPr>
                <w:rFonts w:ascii="Arial" w:hAnsi="Arial" w:cs="Arial"/>
                <w:sz w:val="20"/>
                <w:szCs w:val="20"/>
              </w:rPr>
              <w:t xml:space="preserve"> Ojeda</w:t>
            </w:r>
          </w:p>
          <w:p w:rsidR="009669E0" w:rsidRPr="007A5868" w:rsidRDefault="009669E0" w:rsidP="007A5868">
            <w:pPr>
              <w:jc w:val="both"/>
              <w:rPr>
                <w:rFonts w:ascii="Arial" w:hAnsi="Arial" w:cs="Arial"/>
                <w:sz w:val="20"/>
                <w:szCs w:val="20"/>
              </w:rPr>
            </w:pPr>
            <w:r w:rsidRPr="007A5868">
              <w:rPr>
                <w:rFonts w:ascii="Arial" w:hAnsi="Arial" w:cs="Arial"/>
                <w:sz w:val="20"/>
                <w:szCs w:val="20"/>
              </w:rPr>
              <w:t>(Alianza PAN/PAS)</w:t>
            </w:r>
          </w:p>
        </w:tc>
        <w:tc>
          <w:tcPr>
            <w:tcW w:w="850" w:type="dxa"/>
          </w:tcPr>
          <w:p w:rsidR="009669E0" w:rsidRPr="007A5868" w:rsidRDefault="005A0B60" w:rsidP="007A5868">
            <w:pPr>
              <w:jc w:val="both"/>
              <w:rPr>
                <w:rFonts w:ascii="Arial" w:hAnsi="Arial" w:cs="Arial"/>
                <w:sz w:val="20"/>
                <w:szCs w:val="20"/>
              </w:rPr>
            </w:pPr>
            <w:r>
              <w:rPr>
                <w:rFonts w:ascii="Arial" w:hAnsi="Arial" w:cs="Arial"/>
                <w:sz w:val="20"/>
                <w:szCs w:val="20"/>
              </w:rPr>
              <w:t>54.1%</w:t>
            </w:r>
          </w:p>
        </w:tc>
        <w:tc>
          <w:tcPr>
            <w:tcW w:w="851" w:type="dxa"/>
            <w:gridSpan w:val="2"/>
          </w:tcPr>
          <w:p w:rsidR="009669E0" w:rsidRPr="007A5868" w:rsidRDefault="005A0B60" w:rsidP="007A5868">
            <w:pPr>
              <w:jc w:val="both"/>
              <w:rPr>
                <w:rFonts w:ascii="Arial" w:hAnsi="Arial" w:cs="Arial"/>
                <w:sz w:val="20"/>
                <w:szCs w:val="20"/>
              </w:rPr>
            </w:pPr>
            <w:r>
              <w:rPr>
                <w:rFonts w:ascii="Arial" w:hAnsi="Arial" w:cs="Arial"/>
                <w:sz w:val="20"/>
                <w:szCs w:val="20"/>
              </w:rPr>
              <w:t>55.9%</w:t>
            </w:r>
          </w:p>
        </w:tc>
        <w:tc>
          <w:tcPr>
            <w:tcW w:w="850" w:type="dxa"/>
          </w:tcPr>
          <w:p w:rsidR="009669E0" w:rsidRPr="007A5868" w:rsidRDefault="005A0B60" w:rsidP="007A5868">
            <w:pPr>
              <w:jc w:val="both"/>
              <w:rPr>
                <w:rFonts w:ascii="Arial" w:hAnsi="Arial" w:cs="Arial"/>
                <w:sz w:val="20"/>
                <w:szCs w:val="20"/>
              </w:rPr>
            </w:pPr>
            <w:r>
              <w:rPr>
                <w:rFonts w:ascii="Arial" w:hAnsi="Arial" w:cs="Arial"/>
                <w:sz w:val="20"/>
                <w:szCs w:val="20"/>
              </w:rPr>
              <w:t>61.7%</w:t>
            </w:r>
          </w:p>
        </w:tc>
        <w:tc>
          <w:tcPr>
            <w:tcW w:w="851" w:type="dxa"/>
          </w:tcPr>
          <w:p w:rsidR="009669E0" w:rsidRPr="007A5868" w:rsidRDefault="005A0B60" w:rsidP="007A5868">
            <w:pPr>
              <w:jc w:val="both"/>
              <w:rPr>
                <w:rFonts w:ascii="Arial" w:hAnsi="Arial" w:cs="Arial"/>
                <w:sz w:val="20"/>
                <w:szCs w:val="20"/>
              </w:rPr>
            </w:pPr>
            <w:r>
              <w:rPr>
                <w:rFonts w:ascii="Arial" w:hAnsi="Arial" w:cs="Arial"/>
                <w:sz w:val="20"/>
                <w:szCs w:val="20"/>
              </w:rPr>
              <w:t>56.3%</w:t>
            </w:r>
          </w:p>
        </w:tc>
        <w:tc>
          <w:tcPr>
            <w:tcW w:w="850" w:type="dxa"/>
          </w:tcPr>
          <w:p w:rsidR="009669E0" w:rsidRPr="007A5868" w:rsidRDefault="005A0B60" w:rsidP="007A5868">
            <w:pPr>
              <w:jc w:val="both"/>
              <w:rPr>
                <w:rFonts w:ascii="Arial" w:hAnsi="Arial" w:cs="Arial"/>
                <w:sz w:val="20"/>
                <w:szCs w:val="20"/>
              </w:rPr>
            </w:pPr>
            <w:r>
              <w:rPr>
                <w:rFonts w:ascii="Arial" w:hAnsi="Arial" w:cs="Arial"/>
                <w:sz w:val="20"/>
                <w:szCs w:val="20"/>
              </w:rPr>
              <w:t>50.0%</w:t>
            </w:r>
          </w:p>
        </w:tc>
        <w:tc>
          <w:tcPr>
            <w:tcW w:w="851" w:type="dxa"/>
          </w:tcPr>
          <w:p w:rsidR="009669E0" w:rsidRPr="007A5868" w:rsidRDefault="005A0B60" w:rsidP="007A5868">
            <w:pPr>
              <w:jc w:val="both"/>
              <w:rPr>
                <w:rFonts w:ascii="Arial" w:hAnsi="Arial" w:cs="Arial"/>
                <w:sz w:val="20"/>
                <w:szCs w:val="20"/>
              </w:rPr>
            </w:pPr>
            <w:r>
              <w:rPr>
                <w:rFonts w:ascii="Arial" w:hAnsi="Arial" w:cs="Arial"/>
                <w:sz w:val="20"/>
                <w:szCs w:val="20"/>
              </w:rPr>
              <w:t>41.7%</w:t>
            </w:r>
          </w:p>
        </w:tc>
        <w:tc>
          <w:tcPr>
            <w:tcW w:w="850" w:type="dxa"/>
          </w:tcPr>
          <w:p w:rsidR="009669E0" w:rsidRPr="007A5868" w:rsidRDefault="005A0B60" w:rsidP="007A5868">
            <w:pPr>
              <w:jc w:val="both"/>
              <w:rPr>
                <w:rFonts w:ascii="Arial" w:hAnsi="Arial" w:cs="Arial"/>
                <w:sz w:val="20"/>
                <w:szCs w:val="20"/>
              </w:rPr>
            </w:pPr>
            <w:r>
              <w:rPr>
                <w:rFonts w:ascii="Arial" w:hAnsi="Arial" w:cs="Arial"/>
                <w:sz w:val="20"/>
                <w:szCs w:val="20"/>
              </w:rPr>
              <w:t>46.3%</w:t>
            </w:r>
          </w:p>
        </w:tc>
        <w:tc>
          <w:tcPr>
            <w:tcW w:w="851" w:type="dxa"/>
          </w:tcPr>
          <w:p w:rsidR="009669E0" w:rsidRPr="007A5868" w:rsidRDefault="00032E9F" w:rsidP="007A5868">
            <w:pPr>
              <w:jc w:val="both"/>
              <w:rPr>
                <w:rFonts w:ascii="Arial" w:hAnsi="Arial" w:cs="Arial"/>
                <w:sz w:val="20"/>
                <w:szCs w:val="20"/>
              </w:rPr>
            </w:pPr>
            <w:r>
              <w:rPr>
                <w:rFonts w:ascii="Arial" w:hAnsi="Arial" w:cs="Arial"/>
                <w:sz w:val="20"/>
                <w:szCs w:val="20"/>
              </w:rPr>
              <w:t>64.3%</w:t>
            </w:r>
          </w:p>
        </w:tc>
        <w:tc>
          <w:tcPr>
            <w:tcW w:w="850" w:type="dxa"/>
          </w:tcPr>
          <w:p w:rsidR="009669E0" w:rsidRPr="007A5868" w:rsidRDefault="00032E9F" w:rsidP="007A5868">
            <w:pPr>
              <w:jc w:val="both"/>
              <w:rPr>
                <w:rFonts w:ascii="Arial" w:hAnsi="Arial" w:cs="Arial"/>
                <w:sz w:val="20"/>
                <w:szCs w:val="20"/>
              </w:rPr>
            </w:pPr>
            <w:r>
              <w:rPr>
                <w:rFonts w:ascii="Arial" w:hAnsi="Arial" w:cs="Arial"/>
                <w:sz w:val="20"/>
                <w:szCs w:val="20"/>
              </w:rPr>
              <w:t>57.5%</w:t>
            </w:r>
          </w:p>
        </w:tc>
        <w:tc>
          <w:tcPr>
            <w:tcW w:w="851" w:type="dxa"/>
          </w:tcPr>
          <w:p w:rsidR="009669E0" w:rsidRPr="007A5868" w:rsidRDefault="00032E9F" w:rsidP="007A5868">
            <w:pPr>
              <w:jc w:val="both"/>
              <w:rPr>
                <w:rFonts w:ascii="Arial" w:hAnsi="Arial" w:cs="Arial"/>
                <w:sz w:val="20"/>
                <w:szCs w:val="20"/>
              </w:rPr>
            </w:pPr>
            <w:r>
              <w:rPr>
                <w:rFonts w:ascii="Arial" w:hAnsi="Arial" w:cs="Arial"/>
                <w:sz w:val="20"/>
                <w:szCs w:val="20"/>
              </w:rPr>
              <w:t>64.9%</w:t>
            </w:r>
          </w:p>
        </w:tc>
      </w:tr>
      <w:tr w:rsidR="00FF66EF" w:rsidRPr="00E0311B" w:rsidTr="00FF66EF">
        <w:tc>
          <w:tcPr>
            <w:tcW w:w="1277" w:type="dxa"/>
          </w:tcPr>
          <w:p w:rsidR="009669E0" w:rsidRPr="007A5868" w:rsidRDefault="009669E0" w:rsidP="007A5868">
            <w:pPr>
              <w:jc w:val="both"/>
              <w:rPr>
                <w:rFonts w:ascii="Arial" w:hAnsi="Arial" w:cs="Arial"/>
                <w:sz w:val="20"/>
                <w:szCs w:val="20"/>
              </w:rPr>
            </w:pPr>
            <w:r w:rsidRPr="007A5868">
              <w:rPr>
                <w:rFonts w:ascii="Arial" w:hAnsi="Arial" w:cs="Arial"/>
                <w:sz w:val="20"/>
                <w:szCs w:val="20"/>
              </w:rPr>
              <w:t>Francisco Frías Castro</w:t>
            </w:r>
          </w:p>
          <w:p w:rsidR="009669E0" w:rsidRPr="007A5868" w:rsidRDefault="005304D8" w:rsidP="007A5868">
            <w:pPr>
              <w:jc w:val="both"/>
              <w:rPr>
                <w:rFonts w:ascii="Arial" w:hAnsi="Arial" w:cs="Arial"/>
                <w:sz w:val="20"/>
                <w:szCs w:val="20"/>
              </w:rPr>
            </w:pPr>
            <w:r>
              <w:rPr>
                <w:rFonts w:ascii="Arial" w:hAnsi="Arial" w:cs="Arial"/>
                <w:sz w:val="20"/>
                <w:szCs w:val="20"/>
              </w:rPr>
              <w:t xml:space="preserve">(Candidato </w:t>
            </w:r>
            <w:proofErr w:type="spellStart"/>
            <w:r>
              <w:rPr>
                <w:rFonts w:ascii="Arial" w:hAnsi="Arial" w:cs="Arial"/>
                <w:sz w:val="20"/>
                <w:szCs w:val="20"/>
              </w:rPr>
              <w:t>Ind</w:t>
            </w:r>
            <w:proofErr w:type="spellEnd"/>
            <w:r>
              <w:rPr>
                <w:rFonts w:ascii="Arial" w:hAnsi="Arial" w:cs="Arial"/>
                <w:sz w:val="20"/>
                <w:szCs w:val="20"/>
              </w:rPr>
              <w:t>.</w:t>
            </w:r>
            <w:r w:rsidR="009669E0" w:rsidRPr="007A5868">
              <w:rPr>
                <w:rFonts w:ascii="Arial" w:hAnsi="Arial" w:cs="Arial"/>
                <w:sz w:val="20"/>
                <w:szCs w:val="20"/>
              </w:rPr>
              <w:t>)</w:t>
            </w:r>
          </w:p>
        </w:tc>
        <w:tc>
          <w:tcPr>
            <w:tcW w:w="850" w:type="dxa"/>
          </w:tcPr>
          <w:p w:rsidR="009669E0" w:rsidRPr="007A5868" w:rsidRDefault="00032E9F" w:rsidP="007A5868">
            <w:pPr>
              <w:jc w:val="both"/>
              <w:rPr>
                <w:rFonts w:ascii="Arial" w:hAnsi="Arial" w:cs="Arial"/>
                <w:sz w:val="20"/>
                <w:szCs w:val="20"/>
              </w:rPr>
            </w:pPr>
            <w:r>
              <w:rPr>
                <w:rFonts w:ascii="Arial" w:hAnsi="Arial" w:cs="Arial"/>
                <w:sz w:val="20"/>
                <w:szCs w:val="20"/>
              </w:rPr>
              <w:t>12.2%</w:t>
            </w:r>
          </w:p>
        </w:tc>
        <w:tc>
          <w:tcPr>
            <w:tcW w:w="851" w:type="dxa"/>
            <w:gridSpan w:val="2"/>
          </w:tcPr>
          <w:p w:rsidR="009669E0" w:rsidRPr="007A5868" w:rsidRDefault="00032E9F" w:rsidP="007A5868">
            <w:pPr>
              <w:jc w:val="both"/>
              <w:rPr>
                <w:rFonts w:ascii="Arial" w:hAnsi="Arial" w:cs="Arial"/>
                <w:sz w:val="20"/>
                <w:szCs w:val="20"/>
              </w:rPr>
            </w:pPr>
            <w:r>
              <w:rPr>
                <w:rFonts w:ascii="Arial" w:hAnsi="Arial" w:cs="Arial"/>
                <w:sz w:val="20"/>
                <w:szCs w:val="20"/>
              </w:rPr>
              <w:t>8.8%</w:t>
            </w:r>
          </w:p>
        </w:tc>
        <w:tc>
          <w:tcPr>
            <w:tcW w:w="850" w:type="dxa"/>
          </w:tcPr>
          <w:p w:rsidR="009669E0" w:rsidRPr="007A5868" w:rsidRDefault="00032E9F" w:rsidP="007A5868">
            <w:pPr>
              <w:jc w:val="both"/>
              <w:rPr>
                <w:rFonts w:ascii="Arial" w:hAnsi="Arial" w:cs="Arial"/>
                <w:sz w:val="20"/>
                <w:szCs w:val="20"/>
              </w:rPr>
            </w:pPr>
            <w:r>
              <w:rPr>
                <w:rFonts w:ascii="Arial" w:hAnsi="Arial" w:cs="Arial"/>
                <w:sz w:val="20"/>
                <w:szCs w:val="20"/>
              </w:rPr>
              <w:t>12.8%</w:t>
            </w:r>
          </w:p>
        </w:tc>
        <w:tc>
          <w:tcPr>
            <w:tcW w:w="851" w:type="dxa"/>
          </w:tcPr>
          <w:p w:rsidR="009669E0" w:rsidRPr="007A5868" w:rsidRDefault="00032E9F" w:rsidP="007A5868">
            <w:pPr>
              <w:jc w:val="both"/>
              <w:rPr>
                <w:rFonts w:ascii="Arial" w:hAnsi="Arial" w:cs="Arial"/>
                <w:sz w:val="20"/>
                <w:szCs w:val="20"/>
              </w:rPr>
            </w:pPr>
            <w:r>
              <w:rPr>
                <w:rFonts w:ascii="Arial" w:hAnsi="Arial" w:cs="Arial"/>
                <w:sz w:val="20"/>
                <w:szCs w:val="20"/>
              </w:rPr>
              <w:t>12.5%</w:t>
            </w:r>
          </w:p>
        </w:tc>
        <w:tc>
          <w:tcPr>
            <w:tcW w:w="850" w:type="dxa"/>
          </w:tcPr>
          <w:p w:rsidR="009669E0" w:rsidRPr="007A5868" w:rsidRDefault="00032E9F" w:rsidP="007A5868">
            <w:pPr>
              <w:jc w:val="both"/>
              <w:rPr>
                <w:rFonts w:ascii="Arial" w:hAnsi="Arial" w:cs="Arial"/>
                <w:sz w:val="20"/>
                <w:szCs w:val="20"/>
              </w:rPr>
            </w:pPr>
            <w:r>
              <w:rPr>
                <w:rFonts w:ascii="Arial" w:hAnsi="Arial" w:cs="Arial"/>
                <w:sz w:val="20"/>
                <w:szCs w:val="20"/>
              </w:rPr>
              <w:t>6.9%</w:t>
            </w:r>
          </w:p>
        </w:tc>
        <w:tc>
          <w:tcPr>
            <w:tcW w:w="851" w:type="dxa"/>
          </w:tcPr>
          <w:p w:rsidR="009669E0" w:rsidRPr="007A5868" w:rsidRDefault="00032E9F" w:rsidP="007A5868">
            <w:pPr>
              <w:jc w:val="both"/>
              <w:rPr>
                <w:rFonts w:ascii="Arial" w:hAnsi="Arial" w:cs="Arial"/>
                <w:sz w:val="20"/>
                <w:szCs w:val="20"/>
              </w:rPr>
            </w:pPr>
            <w:r>
              <w:rPr>
                <w:rFonts w:ascii="Arial" w:hAnsi="Arial" w:cs="Arial"/>
                <w:sz w:val="20"/>
                <w:szCs w:val="20"/>
              </w:rPr>
              <w:t>-</w:t>
            </w:r>
          </w:p>
        </w:tc>
        <w:tc>
          <w:tcPr>
            <w:tcW w:w="850" w:type="dxa"/>
          </w:tcPr>
          <w:p w:rsidR="009669E0" w:rsidRPr="007A5868" w:rsidRDefault="00032E9F" w:rsidP="007A5868">
            <w:pPr>
              <w:jc w:val="both"/>
              <w:rPr>
                <w:rFonts w:ascii="Arial" w:hAnsi="Arial" w:cs="Arial"/>
                <w:sz w:val="20"/>
                <w:szCs w:val="20"/>
              </w:rPr>
            </w:pPr>
            <w:r>
              <w:rPr>
                <w:rFonts w:ascii="Arial" w:hAnsi="Arial" w:cs="Arial"/>
                <w:sz w:val="20"/>
                <w:szCs w:val="20"/>
              </w:rPr>
              <w:t>10.4%</w:t>
            </w:r>
          </w:p>
        </w:tc>
        <w:tc>
          <w:tcPr>
            <w:tcW w:w="851" w:type="dxa"/>
          </w:tcPr>
          <w:p w:rsidR="009669E0" w:rsidRPr="007A5868" w:rsidRDefault="00032E9F" w:rsidP="007A5868">
            <w:pPr>
              <w:jc w:val="both"/>
              <w:rPr>
                <w:rFonts w:ascii="Arial" w:hAnsi="Arial" w:cs="Arial"/>
                <w:sz w:val="20"/>
                <w:szCs w:val="20"/>
              </w:rPr>
            </w:pPr>
            <w:r>
              <w:rPr>
                <w:rFonts w:ascii="Arial" w:hAnsi="Arial" w:cs="Arial"/>
                <w:sz w:val="20"/>
                <w:szCs w:val="20"/>
              </w:rPr>
              <w:t>2.4%</w:t>
            </w:r>
          </w:p>
        </w:tc>
        <w:tc>
          <w:tcPr>
            <w:tcW w:w="850" w:type="dxa"/>
          </w:tcPr>
          <w:p w:rsidR="009669E0" w:rsidRPr="007A5868" w:rsidRDefault="00032E9F" w:rsidP="007A5868">
            <w:pPr>
              <w:jc w:val="both"/>
              <w:rPr>
                <w:rFonts w:ascii="Arial" w:hAnsi="Arial" w:cs="Arial"/>
                <w:sz w:val="20"/>
                <w:szCs w:val="20"/>
              </w:rPr>
            </w:pPr>
            <w:r>
              <w:rPr>
                <w:rFonts w:ascii="Arial" w:hAnsi="Arial" w:cs="Arial"/>
                <w:sz w:val="20"/>
                <w:szCs w:val="20"/>
              </w:rPr>
              <w:t>17.5%</w:t>
            </w:r>
          </w:p>
        </w:tc>
        <w:tc>
          <w:tcPr>
            <w:tcW w:w="851" w:type="dxa"/>
          </w:tcPr>
          <w:p w:rsidR="009669E0" w:rsidRPr="007A5868" w:rsidRDefault="00032E9F" w:rsidP="007A5868">
            <w:pPr>
              <w:jc w:val="both"/>
              <w:rPr>
                <w:rFonts w:ascii="Arial" w:hAnsi="Arial" w:cs="Arial"/>
                <w:sz w:val="20"/>
                <w:szCs w:val="20"/>
              </w:rPr>
            </w:pPr>
            <w:r>
              <w:rPr>
                <w:rFonts w:ascii="Arial" w:hAnsi="Arial" w:cs="Arial"/>
                <w:sz w:val="20"/>
                <w:szCs w:val="20"/>
              </w:rPr>
              <w:t>16.2%</w:t>
            </w:r>
          </w:p>
        </w:tc>
      </w:tr>
      <w:tr w:rsidR="00FF66EF" w:rsidTr="00FF66EF">
        <w:tc>
          <w:tcPr>
            <w:tcW w:w="1277" w:type="dxa"/>
          </w:tcPr>
          <w:p w:rsidR="009669E0" w:rsidRPr="007A5868" w:rsidRDefault="009669E0" w:rsidP="007A5868">
            <w:pPr>
              <w:jc w:val="both"/>
              <w:rPr>
                <w:rFonts w:ascii="Arial" w:hAnsi="Arial" w:cs="Arial"/>
                <w:sz w:val="20"/>
                <w:szCs w:val="20"/>
              </w:rPr>
            </w:pPr>
            <w:r w:rsidRPr="007A5868">
              <w:rPr>
                <w:rFonts w:ascii="Arial" w:hAnsi="Arial" w:cs="Arial"/>
                <w:sz w:val="20"/>
                <w:szCs w:val="20"/>
              </w:rPr>
              <w:t>Ninguno</w:t>
            </w:r>
          </w:p>
        </w:tc>
        <w:tc>
          <w:tcPr>
            <w:tcW w:w="850" w:type="dxa"/>
          </w:tcPr>
          <w:p w:rsidR="009669E0" w:rsidRPr="007A5868" w:rsidRDefault="00032E9F" w:rsidP="007A5868">
            <w:pPr>
              <w:jc w:val="both"/>
              <w:rPr>
                <w:rFonts w:ascii="Arial" w:hAnsi="Arial" w:cs="Arial"/>
                <w:sz w:val="20"/>
                <w:szCs w:val="20"/>
              </w:rPr>
            </w:pPr>
            <w:r>
              <w:rPr>
                <w:rFonts w:ascii="Arial" w:hAnsi="Arial" w:cs="Arial"/>
                <w:sz w:val="20"/>
                <w:szCs w:val="20"/>
              </w:rPr>
              <w:t>7.1%</w:t>
            </w:r>
          </w:p>
        </w:tc>
        <w:tc>
          <w:tcPr>
            <w:tcW w:w="851" w:type="dxa"/>
            <w:gridSpan w:val="2"/>
          </w:tcPr>
          <w:p w:rsidR="009669E0" w:rsidRPr="007A5868" w:rsidRDefault="00032E9F" w:rsidP="007A5868">
            <w:pPr>
              <w:jc w:val="both"/>
              <w:rPr>
                <w:rFonts w:ascii="Arial" w:hAnsi="Arial" w:cs="Arial"/>
                <w:sz w:val="20"/>
                <w:szCs w:val="20"/>
              </w:rPr>
            </w:pPr>
            <w:r>
              <w:rPr>
                <w:rFonts w:ascii="Arial" w:hAnsi="Arial" w:cs="Arial"/>
                <w:sz w:val="20"/>
                <w:szCs w:val="20"/>
              </w:rPr>
              <w:t>6.9%</w:t>
            </w:r>
          </w:p>
        </w:tc>
        <w:tc>
          <w:tcPr>
            <w:tcW w:w="850" w:type="dxa"/>
          </w:tcPr>
          <w:p w:rsidR="009669E0" w:rsidRPr="007A5868" w:rsidRDefault="00032E9F" w:rsidP="007A5868">
            <w:pPr>
              <w:jc w:val="both"/>
              <w:rPr>
                <w:rFonts w:ascii="Arial" w:hAnsi="Arial" w:cs="Arial"/>
                <w:sz w:val="20"/>
                <w:szCs w:val="20"/>
              </w:rPr>
            </w:pPr>
            <w:r>
              <w:rPr>
                <w:rFonts w:ascii="Arial" w:hAnsi="Arial" w:cs="Arial"/>
                <w:sz w:val="20"/>
                <w:szCs w:val="20"/>
              </w:rPr>
              <w:t>2.1%</w:t>
            </w:r>
          </w:p>
        </w:tc>
        <w:tc>
          <w:tcPr>
            <w:tcW w:w="851" w:type="dxa"/>
          </w:tcPr>
          <w:p w:rsidR="009669E0" w:rsidRPr="007A5868" w:rsidRDefault="00032E9F" w:rsidP="007A5868">
            <w:pPr>
              <w:jc w:val="both"/>
              <w:rPr>
                <w:rFonts w:ascii="Arial" w:hAnsi="Arial" w:cs="Arial"/>
                <w:sz w:val="20"/>
                <w:szCs w:val="20"/>
              </w:rPr>
            </w:pPr>
            <w:r>
              <w:rPr>
                <w:rFonts w:ascii="Arial" w:hAnsi="Arial" w:cs="Arial"/>
                <w:sz w:val="20"/>
                <w:szCs w:val="20"/>
              </w:rPr>
              <w:t>7.5%</w:t>
            </w:r>
          </w:p>
        </w:tc>
        <w:tc>
          <w:tcPr>
            <w:tcW w:w="850" w:type="dxa"/>
          </w:tcPr>
          <w:p w:rsidR="009669E0" w:rsidRPr="007A5868" w:rsidRDefault="00032E9F" w:rsidP="007A5868">
            <w:pPr>
              <w:jc w:val="both"/>
              <w:rPr>
                <w:rFonts w:ascii="Arial" w:hAnsi="Arial" w:cs="Arial"/>
                <w:sz w:val="20"/>
                <w:szCs w:val="20"/>
              </w:rPr>
            </w:pPr>
            <w:r>
              <w:rPr>
                <w:rFonts w:ascii="Arial" w:hAnsi="Arial" w:cs="Arial"/>
                <w:sz w:val="20"/>
                <w:szCs w:val="20"/>
              </w:rPr>
              <w:t>8.3%</w:t>
            </w:r>
          </w:p>
        </w:tc>
        <w:tc>
          <w:tcPr>
            <w:tcW w:w="851" w:type="dxa"/>
          </w:tcPr>
          <w:p w:rsidR="009669E0" w:rsidRPr="007A5868" w:rsidRDefault="00032E9F" w:rsidP="007A5868">
            <w:pPr>
              <w:jc w:val="both"/>
              <w:rPr>
                <w:rFonts w:ascii="Arial" w:hAnsi="Arial" w:cs="Arial"/>
                <w:sz w:val="20"/>
                <w:szCs w:val="20"/>
              </w:rPr>
            </w:pPr>
            <w:r>
              <w:rPr>
                <w:rFonts w:ascii="Arial" w:hAnsi="Arial" w:cs="Arial"/>
                <w:sz w:val="20"/>
                <w:szCs w:val="20"/>
              </w:rPr>
              <w:t>8.3%</w:t>
            </w:r>
          </w:p>
        </w:tc>
        <w:tc>
          <w:tcPr>
            <w:tcW w:w="850" w:type="dxa"/>
          </w:tcPr>
          <w:p w:rsidR="009669E0" w:rsidRPr="007A5868" w:rsidRDefault="00032E9F" w:rsidP="007A5868">
            <w:pPr>
              <w:jc w:val="both"/>
              <w:rPr>
                <w:rFonts w:ascii="Arial" w:hAnsi="Arial" w:cs="Arial"/>
                <w:sz w:val="20"/>
                <w:szCs w:val="20"/>
              </w:rPr>
            </w:pPr>
            <w:r>
              <w:rPr>
                <w:rFonts w:ascii="Arial" w:hAnsi="Arial" w:cs="Arial"/>
                <w:sz w:val="20"/>
                <w:szCs w:val="20"/>
              </w:rPr>
              <w:t>4.5%</w:t>
            </w:r>
          </w:p>
        </w:tc>
        <w:tc>
          <w:tcPr>
            <w:tcW w:w="851" w:type="dxa"/>
          </w:tcPr>
          <w:p w:rsidR="009669E0" w:rsidRPr="007A5868" w:rsidRDefault="00032E9F" w:rsidP="007A5868">
            <w:pPr>
              <w:jc w:val="both"/>
              <w:rPr>
                <w:rFonts w:ascii="Arial" w:hAnsi="Arial" w:cs="Arial"/>
                <w:sz w:val="20"/>
                <w:szCs w:val="20"/>
              </w:rPr>
            </w:pPr>
            <w:r>
              <w:rPr>
                <w:rFonts w:ascii="Arial" w:hAnsi="Arial" w:cs="Arial"/>
                <w:sz w:val="20"/>
                <w:szCs w:val="20"/>
              </w:rPr>
              <w:t>11.9%</w:t>
            </w:r>
          </w:p>
        </w:tc>
        <w:tc>
          <w:tcPr>
            <w:tcW w:w="850" w:type="dxa"/>
          </w:tcPr>
          <w:p w:rsidR="009669E0" w:rsidRPr="007A5868" w:rsidRDefault="00032E9F" w:rsidP="007A5868">
            <w:pPr>
              <w:jc w:val="both"/>
              <w:rPr>
                <w:rFonts w:ascii="Arial" w:hAnsi="Arial" w:cs="Arial"/>
                <w:sz w:val="20"/>
                <w:szCs w:val="20"/>
              </w:rPr>
            </w:pPr>
            <w:r>
              <w:rPr>
                <w:rFonts w:ascii="Arial" w:hAnsi="Arial" w:cs="Arial"/>
                <w:sz w:val="20"/>
                <w:szCs w:val="20"/>
              </w:rPr>
              <w:t>5%</w:t>
            </w:r>
          </w:p>
        </w:tc>
        <w:tc>
          <w:tcPr>
            <w:tcW w:w="851" w:type="dxa"/>
          </w:tcPr>
          <w:p w:rsidR="009669E0" w:rsidRPr="007A5868" w:rsidRDefault="00032E9F" w:rsidP="007A5868">
            <w:pPr>
              <w:jc w:val="both"/>
              <w:rPr>
                <w:rFonts w:ascii="Arial" w:hAnsi="Arial" w:cs="Arial"/>
                <w:sz w:val="20"/>
                <w:szCs w:val="20"/>
              </w:rPr>
            </w:pPr>
            <w:r>
              <w:rPr>
                <w:rFonts w:ascii="Arial" w:hAnsi="Arial" w:cs="Arial"/>
                <w:sz w:val="20"/>
                <w:szCs w:val="20"/>
              </w:rPr>
              <w:t>8.1%</w:t>
            </w:r>
          </w:p>
        </w:tc>
      </w:tr>
      <w:tr w:rsidR="00FF66EF" w:rsidTr="00FF66EF">
        <w:tc>
          <w:tcPr>
            <w:tcW w:w="1277" w:type="dxa"/>
          </w:tcPr>
          <w:p w:rsidR="009669E0" w:rsidRPr="007A5868" w:rsidRDefault="009669E0" w:rsidP="007A5868">
            <w:pPr>
              <w:jc w:val="both"/>
              <w:rPr>
                <w:rFonts w:ascii="Arial" w:hAnsi="Arial" w:cs="Arial"/>
                <w:sz w:val="20"/>
                <w:szCs w:val="20"/>
              </w:rPr>
            </w:pPr>
            <w:proofErr w:type="spellStart"/>
            <w:r w:rsidRPr="007A5868">
              <w:rPr>
                <w:rFonts w:ascii="Arial" w:hAnsi="Arial" w:cs="Arial"/>
                <w:sz w:val="20"/>
                <w:szCs w:val="20"/>
              </w:rPr>
              <w:t>Ns</w:t>
            </w:r>
            <w:proofErr w:type="spellEnd"/>
            <w:r w:rsidRPr="007A5868">
              <w:rPr>
                <w:rFonts w:ascii="Arial" w:hAnsi="Arial" w:cs="Arial"/>
                <w:sz w:val="20"/>
                <w:szCs w:val="20"/>
              </w:rPr>
              <w:t>/</w:t>
            </w:r>
            <w:proofErr w:type="spellStart"/>
            <w:r w:rsidRPr="007A5868">
              <w:rPr>
                <w:rFonts w:ascii="Arial" w:hAnsi="Arial" w:cs="Arial"/>
                <w:sz w:val="20"/>
                <w:szCs w:val="20"/>
              </w:rPr>
              <w:t>Nc</w:t>
            </w:r>
            <w:proofErr w:type="spellEnd"/>
          </w:p>
          <w:p w:rsidR="009669E0" w:rsidRPr="007A5868" w:rsidRDefault="009669E0" w:rsidP="007A5868">
            <w:pPr>
              <w:jc w:val="both"/>
              <w:rPr>
                <w:rFonts w:ascii="Arial" w:hAnsi="Arial" w:cs="Arial"/>
                <w:sz w:val="20"/>
                <w:szCs w:val="20"/>
              </w:rPr>
            </w:pPr>
          </w:p>
        </w:tc>
        <w:tc>
          <w:tcPr>
            <w:tcW w:w="850" w:type="dxa"/>
          </w:tcPr>
          <w:p w:rsidR="009669E0" w:rsidRPr="007A5868" w:rsidRDefault="00773F01" w:rsidP="007A5868">
            <w:pPr>
              <w:jc w:val="both"/>
              <w:rPr>
                <w:rFonts w:ascii="Arial" w:hAnsi="Arial" w:cs="Arial"/>
                <w:sz w:val="20"/>
                <w:szCs w:val="20"/>
              </w:rPr>
            </w:pPr>
            <w:r>
              <w:rPr>
                <w:rFonts w:ascii="Arial" w:hAnsi="Arial" w:cs="Arial"/>
                <w:sz w:val="20"/>
                <w:szCs w:val="20"/>
              </w:rPr>
              <w:t>2.0%</w:t>
            </w:r>
          </w:p>
        </w:tc>
        <w:tc>
          <w:tcPr>
            <w:tcW w:w="851" w:type="dxa"/>
            <w:gridSpan w:val="2"/>
          </w:tcPr>
          <w:p w:rsidR="009669E0" w:rsidRPr="007A5868" w:rsidRDefault="00773F01" w:rsidP="007A5868">
            <w:pPr>
              <w:jc w:val="both"/>
              <w:rPr>
                <w:rFonts w:ascii="Arial" w:hAnsi="Arial" w:cs="Arial"/>
                <w:sz w:val="20"/>
                <w:szCs w:val="20"/>
              </w:rPr>
            </w:pPr>
            <w:r>
              <w:rPr>
                <w:rFonts w:ascii="Arial" w:hAnsi="Arial" w:cs="Arial"/>
                <w:sz w:val="20"/>
                <w:szCs w:val="20"/>
              </w:rPr>
              <w:t>4.9%</w:t>
            </w:r>
          </w:p>
        </w:tc>
        <w:tc>
          <w:tcPr>
            <w:tcW w:w="850" w:type="dxa"/>
          </w:tcPr>
          <w:p w:rsidR="009669E0" w:rsidRPr="007A5868" w:rsidRDefault="00773F01" w:rsidP="007A5868">
            <w:pPr>
              <w:jc w:val="both"/>
              <w:rPr>
                <w:rFonts w:ascii="Arial" w:hAnsi="Arial" w:cs="Arial"/>
                <w:sz w:val="20"/>
                <w:szCs w:val="20"/>
              </w:rPr>
            </w:pPr>
            <w:r>
              <w:rPr>
                <w:rFonts w:ascii="Arial" w:hAnsi="Arial" w:cs="Arial"/>
                <w:sz w:val="20"/>
                <w:szCs w:val="20"/>
              </w:rPr>
              <w:t>-</w:t>
            </w:r>
          </w:p>
        </w:tc>
        <w:tc>
          <w:tcPr>
            <w:tcW w:w="851" w:type="dxa"/>
          </w:tcPr>
          <w:p w:rsidR="009669E0" w:rsidRPr="007A5868" w:rsidRDefault="00773F01" w:rsidP="007A5868">
            <w:pPr>
              <w:jc w:val="both"/>
              <w:rPr>
                <w:rFonts w:ascii="Arial" w:hAnsi="Arial" w:cs="Arial"/>
                <w:sz w:val="20"/>
                <w:szCs w:val="20"/>
              </w:rPr>
            </w:pPr>
            <w:r>
              <w:rPr>
                <w:rFonts w:ascii="Arial" w:hAnsi="Arial" w:cs="Arial"/>
                <w:sz w:val="20"/>
                <w:szCs w:val="20"/>
              </w:rPr>
              <w:t>-</w:t>
            </w:r>
          </w:p>
        </w:tc>
        <w:tc>
          <w:tcPr>
            <w:tcW w:w="850" w:type="dxa"/>
          </w:tcPr>
          <w:p w:rsidR="009669E0" w:rsidRPr="007A5868" w:rsidRDefault="00773F01" w:rsidP="007A5868">
            <w:pPr>
              <w:jc w:val="both"/>
              <w:rPr>
                <w:rFonts w:ascii="Arial" w:hAnsi="Arial" w:cs="Arial"/>
                <w:sz w:val="20"/>
                <w:szCs w:val="20"/>
              </w:rPr>
            </w:pPr>
            <w:r>
              <w:rPr>
                <w:rFonts w:ascii="Arial" w:hAnsi="Arial" w:cs="Arial"/>
                <w:sz w:val="20"/>
                <w:szCs w:val="20"/>
              </w:rPr>
              <w:t>6.9%</w:t>
            </w:r>
          </w:p>
        </w:tc>
        <w:tc>
          <w:tcPr>
            <w:tcW w:w="851" w:type="dxa"/>
          </w:tcPr>
          <w:p w:rsidR="009669E0" w:rsidRPr="007A5868" w:rsidRDefault="00773F01" w:rsidP="007A5868">
            <w:pPr>
              <w:jc w:val="both"/>
              <w:rPr>
                <w:rFonts w:ascii="Arial" w:hAnsi="Arial" w:cs="Arial"/>
                <w:sz w:val="20"/>
                <w:szCs w:val="20"/>
              </w:rPr>
            </w:pPr>
            <w:r>
              <w:rPr>
                <w:rFonts w:ascii="Arial" w:hAnsi="Arial" w:cs="Arial"/>
                <w:sz w:val="20"/>
                <w:szCs w:val="20"/>
              </w:rPr>
              <w:t>16.7%</w:t>
            </w:r>
          </w:p>
        </w:tc>
        <w:tc>
          <w:tcPr>
            <w:tcW w:w="850" w:type="dxa"/>
          </w:tcPr>
          <w:p w:rsidR="009669E0" w:rsidRPr="007A5868" w:rsidRDefault="00773F01" w:rsidP="007A5868">
            <w:pPr>
              <w:jc w:val="both"/>
              <w:rPr>
                <w:rFonts w:ascii="Arial" w:hAnsi="Arial" w:cs="Arial"/>
                <w:sz w:val="20"/>
                <w:szCs w:val="20"/>
              </w:rPr>
            </w:pPr>
            <w:r>
              <w:rPr>
                <w:rFonts w:ascii="Arial" w:hAnsi="Arial" w:cs="Arial"/>
                <w:sz w:val="20"/>
                <w:szCs w:val="20"/>
              </w:rPr>
              <w:t>4.5%</w:t>
            </w:r>
          </w:p>
        </w:tc>
        <w:tc>
          <w:tcPr>
            <w:tcW w:w="851" w:type="dxa"/>
          </w:tcPr>
          <w:p w:rsidR="009669E0" w:rsidRPr="007A5868" w:rsidRDefault="00773F01" w:rsidP="007A5868">
            <w:pPr>
              <w:jc w:val="both"/>
              <w:rPr>
                <w:rFonts w:ascii="Arial" w:hAnsi="Arial" w:cs="Arial"/>
                <w:sz w:val="20"/>
                <w:szCs w:val="20"/>
              </w:rPr>
            </w:pPr>
            <w:r>
              <w:rPr>
                <w:rFonts w:ascii="Arial" w:hAnsi="Arial" w:cs="Arial"/>
                <w:sz w:val="20"/>
                <w:szCs w:val="20"/>
              </w:rPr>
              <w:t>-</w:t>
            </w:r>
          </w:p>
        </w:tc>
        <w:tc>
          <w:tcPr>
            <w:tcW w:w="850" w:type="dxa"/>
          </w:tcPr>
          <w:p w:rsidR="009669E0" w:rsidRPr="007A5868" w:rsidRDefault="00773F01" w:rsidP="007A5868">
            <w:pPr>
              <w:jc w:val="both"/>
              <w:rPr>
                <w:rFonts w:ascii="Arial" w:hAnsi="Arial" w:cs="Arial"/>
                <w:sz w:val="20"/>
                <w:szCs w:val="20"/>
              </w:rPr>
            </w:pPr>
            <w:r>
              <w:rPr>
                <w:rFonts w:ascii="Arial" w:hAnsi="Arial" w:cs="Arial"/>
                <w:sz w:val="20"/>
                <w:szCs w:val="20"/>
              </w:rPr>
              <w:t>2.5%</w:t>
            </w:r>
          </w:p>
        </w:tc>
        <w:tc>
          <w:tcPr>
            <w:tcW w:w="851" w:type="dxa"/>
          </w:tcPr>
          <w:p w:rsidR="009669E0" w:rsidRPr="007A5868" w:rsidRDefault="00773F01" w:rsidP="007A5868">
            <w:pPr>
              <w:jc w:val="both"/>
              <w:rPr>
                <w:rFonts w:ascii="Arial" w:hAnsi="Arial" w:cs="Arial"/>
                <w:sz w:val="20"/>
                <w:szCs w:val="20"/>
              </w:rPr>
            </w:pPr>
            <w:r>
              <w:rPr>
                <w:rFonts w:ascii="Arial" w:hAnsi="Arial" w:cs="Arial"/>
                <w:sz w:val="20"/>
                <w:szCs w:val="20"/>
              </w:rPr>
              <w:t>-</w:t>
            </w:r>
          </w:p>
        </w:tc>
      </w:tr>
      <w:tr w:rsidR="00C45C62" w:rsidTr="00FF66EF">
        <w:tc>
          <w:tcPr>
            <w:tcW w:w="9782" w:type="dxa"/>
            <w:gridSpan w:val="12"/>
          </w:tcPr>
          <w:p w:rsidR="00C45C62" w:rsidRPr="007A5868" w:rsidRDefault="00C45C62" w:rsidP="007A5868">
            <w:pPr>
              <w:jc w:val="both"/>
              <w:rPr>
                <w:rFonts w:ascii="Arial" w:hAnsi="Arial" w:cs="Arial"/>
                <w:sz w:val="20"/>
                <w:szCs w:val="20"/>
              </w:rPr>
            </w:pPr>
          </w:p>
        </w:tc>
      </w:tr>
      <w:tr w:rsidR="007A5868" w:rsidRPr="00E0311B" w:rsidTr="00430DEA">
        <w:tc>
          <w:tcPr>
            <w:tcW w:w="1277" w:type="dxa"/>
          </w:tcPr>
          <w:p w:rsidR="007A5868" w:rsidRPr="007A5868" w:rsidRDefault="007A5868" w:rsidP="007A5868">
            <w:pPr>
              <w:jc w:val="both"/>
              <w:rPr>
                <w:rFonts w:ascii="Arial" w:hAnsi="Arial" w:cs="Arial"/>
                <w:sz w:val="20"/>
                <w:szCs w:val="20"/>
              </w:rPr>
            </w:pPr>
            <w:r w:rsidRPr="007A5868">
              <w:rPr>
                <w:rFonts w:ascii="Arial" w:hAnsi="Arial" w:cs="Arial"/>
                <w:sz w:val="20"/>
                <w:szCs w:val="20"/>
              </w:rPr>
              <w:t>Escenario 2</w:t>
            </w:r>
          </w:p>
        </w:tc>
        <w:tc>
          <w:tcPr>
            <w:tcW w:w="1701" w:type="dxa"/>
            <w:gridSpan w:val="3"/>
          </w:tcPr>
          <w:p w:rsidR="007A5868" w:rsidRPr="007A5868" w:rsidRDefault="007A5868" w:rsidP="007A5868">
            <w:pPr>
              <w:jc w:val="center"/>
              <w:rPr>
                <w:rFonts w:ascii="Arial" w:hAnsi="Arial" w:cs="Arial"/>
                <w:sz w:val="20"/>
                <w:szCs w:val="20"/>
              </w:rPr>
            </w:pPr>
            <w:r>
              <w:rPr>
                <w:rFonts w:ascii="Arial" w:hAnsi="Arial" w:cs="Arial"/>
                <w:sz w:val="20"/>
                <w:szCs w:val="20"/>
              </w:rPr>
              <w:t>Sexo</w:t>
            </w:r>
          </w:p>
        </w:tc>
        <w:tc>
          <w:tcPr>
            <w:tcW w:w="2551" w:type="dxa"/>
            <w:gridSpan w:val="3"/>
          </w:tcPr>
          <w:p w:rsidR="007A5868" w:rsidRPr="007A5868" w:rsidRDefault="007A5868" w:rsidP="007A5868">
            <w:pPr>
              <w:jc w:val="center"/>
              <w:rPr>
                <w:rFonts w:ascii="Arial" w:hAnsi="Arial" w:cs="Arial"/>
                <w:sz w:val="20"/>
                <w:szCs w:val="20"/>
              </w:rPr>
            </w:pPr>
            <w:r>
              <w:rPr>
                <w:rFonts w:ascii="Arial" w:hAnsi="Arial" w:cs="Arial"/>
                <w:sz w:val="20"/>
                <w:szCs w:val="20"/>
              </w:rPr>
              <w:t>Edad</w:t>
            </w:r>
          </w:p>
        </w:tc>
        <w:tc>
          <w:tcPr>
            <w:tcW w:w="4253" w:type="dxa"/>
            <w:gridSpan w:val="5"/>
          </w:tcPr>
          <w:p w:rsidR="007A5868" w:rsidRPr="007A5868" w:rsidRDefault="007A5868" w:rsidP="007A5868">
            <w:pPr>
              <w:jc w:val="center"/>
              <w:rPr>
                <w:rFonts w:ascii="Arial" w:hAnsi="Arial" w:cs="Arial"/>
                <w:sz w:val="20"/>
                <w:szCs w:val="20"/>
              </w:rPr>
            </w:pPr>
            <w:r>
              <w:rPr>
                <w:rFonts w:ascii="Arial" w:hAnsi="Arial" w:cs="Arial"/>
                <w:sz w:val="20"/>
                <w:szCs w:val="20"/>
              </w:rPr>
              <w:t>Escolaridad</w:t>
            </w:r>
          </w:p>
        </w:tc>
      </w:tr>
      <w:tr w:rsidR="006B2D41" w:rsidRPr="00E0311B" w:rsidTr="00430DEA">
        <w:tc>
          <w:tcPr>
            <w:tcW w:w="1277" w:type="dxa"/>
          </w:tcPr>
          <w:p w:rsidR="006B2D41" w:rsidRPr="007A5868" w:rsidRDefault="006B2D41" w:rsidP="007A5868">
            <w:pPr>
              <w:jc w:val="both"/>
              <w:rPr>
                <w:rFonts w:ascii="Arial" w:hAnsi="Arial" w:cs="Arial"/>
                <w:sz w:val="20"/>
                <w:szCs w:val="20"/>
              </w:rPr>
            </w:pPr>
          </w:p>
        </w:tc>
        <w:tc>
          <w:tcPr>
            <w:tcW w:w="850" w:type="dxa"/>
          </w:tcPr>
          <w:p w:rsidR="006B2D41" w:rsidRPr="007A5868" w:rsidRDefault="006B2D41" w:rsidP="005A0B60">
            <w:pPr>
              <w:jc w:val="both"/>
              <w:rPr>
                <w:rFonts w:ascii="Arial" w:hAnsi="Arial" w:cs="Arial"/>
                <w:sz w:val="20"/>
                <w:szCs w:val="20"/>
              </w:rPr>
            </w:pPr>
            <w:r>
              <w:rPr>
                <w:rFonts w:ascii="Arial" w:hAnsi="Arial" w:cs="Arial"/>
                <w:sz w:val="20"/>
                <w:szCs w:val="20"/>
              </w:rPr>
              <w:t>H</w:t>
            </w:r>
            <w:r w:rsidRPr="007A5868">
              <w:rPr>
                <w:rFonts w:ascii="Arial" w:hAnsi="Arial" w:cs="Arial"/>
                <w:sz w:val="20"/>
                <w:szCs w:val="20"/>
              </w:rPr>
              <w:t xml:space="preserve"> </w:t>
            </w:r>
          </w:p>
        </w:tc>
        <w:tc>
          <w:tcPr>
            <w:tcW w:w="851" w:type="dxa"/>
            <w:gridSpan w:val="2"/>
          </w:tcPr>
          <w:p w:rsidR="006B2D41" w:rsidRPr="007A5868" w:rsidRDefault="006B2D41" w:rsidP="005A0B60">
            <w:pPr>
              <w:jc w:val="both"/>
              <w:rPr>
                <w:rFonts w:ascii="Arial" w:hAnsi="Arial" w:cs="Arial"/>
                <w:sz w:val="20"/>
                <w:szCs w:val="20"/>
              </w:rPr>
            </w:pPr>
            <w:r>
              <w:rPr>
                <w:rFonts w:ascii="Arial" w:hAnsi="Arial" w:cs="Arial"/>
                <w:sz w:val="20"/>
                <w:szCs w:val="20"/>
              </w:rPr>
              <w:t>M</w:t>
            </w:r>
          </w:p>
        </w:tc>
        <w:tc>
          <w:tcPr>
            <w:tcW w:w="850" w:type="dxa"/>
          </w:tcPr>
          <w:p w:rsidR="006B2D41" w:rsidRPr="007A5868" w:rsidRDefault="006B2D41" w:rsidP="005A0B60">
            <w:pPr>
              <w:jc w:val="both"/>
              <w:rPr>
                <w:rFonts w:ascii="Arial" w:hAnsi="Arial" w:cs="Arial"/>
                <w:sz w:val="20"/>
                <w:szCs w:val="20"/>
              </w:rPr>
            </w:pPr>
            <w:r w:rsidRPr="007A5868">
              <w:rPr>
                <w:rFonts w:ascii="Arial" w:hAnsi="Arial" w:cs="Arial"/>
                <w:sz w:val="20"/>
                <w:szCs w:val="20"/>
              </w:rPr>
              <w:t>18 a 29</w:t>
            </w:r>
          </w:p>
        </w:tc>
        <w:tc>
          <w:tcPr>
            <w:tcW w:w="851" w:type="dxa"/>
          </w:tcPr>
          <w:p w:rsidR="006B2D41" w:rsidRPr="007A5868" w:rsidRDefault="006B2D41" w:rsidP="005A0B60">
            <w:pPr>
              <w:jc w:val="both"/>
              <w:rPr>
                <w:rFonts w:ascii="Arial" w:hAnsi="Arial" w:cs="Arial"/>
                <w:sz w:val="20"/>
                <w:szCs w:val="20"/>
              </w:rPr>
            </w:pPr>
            <w:r w:rsidRPr="007A5868">
              <w:rPr>
                <w:rFonts w:ascii="Arial" w:hAnsi="Arial" w:cs="Arial"/>
                <w:sz w:val="20"/>
                <w:szCs w:val="20"/>
              </w:rPr>
              <w:t>30 a 49</w:t>
            </w:r>
          </w:p>
        </w:tc>
        <w:tc>
          <w:tcPr>
            <w:tcW w:w="850" w:type="dxa"/>
          </w:tcPr>
          <w:p w:rsidR="006B2D41" w:rsidRDefault="006B2D41" w:rsidP="005A0B60">
            <w:pPr>
              <w:jc w:val="both"/>
              <w:rPr>
                <w:rFonts w:ascii="Arial" w:hAnsi="Arial" w:cs="Arial"/>
                <w:sz w:val="20"/>
                <w:szCs w:val="20"/>
              </w:rPr>
            </w:pPr>
            <w:r w:rsidRPr="007A5868">
              <w:rPr>
                <w:rFonts w:ascii="Arial" w:hAnsi="Arial" w:cs="Arial"/>
                <w:sz w:val="20"/>
                <w:szCs w:val="20"/>
              </w:rPr>
              <w:t xml:space="preserve">50 </w:t>
            </w:r>
          </w:p>
          <w:p w:rsidR="006B2D41" w:rsidRPr="007A5868" w:rsidRDefault="006B2D41" w:rsidP="005A0B60">
            <w:pPr>
              <w:jc w:val="both"/>
              <w:rPr>
                <w:rFonts w:ascii="Arial" w:hAnsi="Arial" w:cs="Arial"/>
                <w:sz w:val="20"/>
                <w:szCs w:val="20"/>
              </w:rPr>
            </w:pPr>
            <w:r w:rsidRPr="007A5868">
              <w:rPr>
                <w:rFonts w:ascii="Arial" w:hAnsi="Arial" w:cs="Arial"/>
                <w:sz w:val="20"/>
                <w:szCs w:val="20"/>
              </w:rPr>
              <w:t>o más</w:t>
            </w:r>
          </w:p>
        </w:tc>
        <w:tc>
          <w:tcPr>
            <w:tcW w:w="851" w:type="dxa"/>
          </w:tcPr>
          <w:p w:rsidR="006B2D41" w:rsidRPr="007A5868" w:rsidRDefault="006B2D41" w:rsidP="005A0B60">
            <w:pPr>
              <w:jc w:val="both"/>
              <w:rPr>
                <w:rFonts w:ascii="Arial" w:hAnsi="Arial" w:cs="Arial"/>
                <w:sz w:val="20"/>
                <w:szCs w:val="20"/>
              </w:rPr>
            </w:pPr>
            <w:r w:rsidRPr="007A5868">
              <w:rPr>
                <w:rFonts w:ascii="Arial" w:hAnsi="Arial" w:cs="Arial"/>
                <w:sz w:val="20"/>
                <w:szCs w:val="20"/>
              </w:rPr>
              <w:t>Nada</w:t>
            </w:r>
          </w:p>
        </w:tc>
        <w:tc>
          <w:tcPr>
            <w:tcW w:w="850" w:type="dxa"/>
          </w:tcPr>
          <w:p w:rsidR="006B2D41" w:rsidRPr="007A5868" w:rsidRDefault="006B2D41" w:rsidP="005A0B60">
            <w:pPr>
              <w:jc w:val="both"/>
              <w:rPr>
                <w:rFonts w:ascii="Arial" w:hAnsi="Arial" w:cs="Arial"/>
                <w:sz w:val="20"/>
                <w:szCs w:val="20"/>
              </w:rPr>
            </w:pPr>
            <w:r>
              <w:rPr>
                <w:rFonts w:ascii="Arial" w:hAnsi="Arial" w:cs="Arial"/>
                <w:sz w:val="20"/>
                <w:szCs w:val="20"/>
              </w:rPr>
              <w:t>Prim.</w:t>
            </w:r>
          </w:p>
        </w:tc>
        <w:tc>
          <w:tcPr>
            <w:tcW w:w="851" w:type="dxa"/>
          </w:tcPr>
          <w:p w:rsidR="006B2D41" w:rsidRPr="007A5868" w:rsidRDefault="006B2D41" w:rsidP="005A0B60">
            <w:pPr>
              <w:jc w:val="both"/>
              <w:rPr>
                <w:rFonts w:ascii="Arial" w:hAnsi="Arial" w:cs="Arial"/>
                <w:sz w:val="20"/>
                <w:szCs w:val="20"/>
              </w:rPr>
            </w:pPr>
            <w:r w:rsidRPr="007A5868">
              <w:rPr>
                <w:rFonts w:ascii="Arial" w:hAnsi="Arial" w:cs="Arial"/>
                <w:sz w:val="20"/>
                <w:szCs w:val="20"/>
              </w:rPr>
              <w:t>Sec</w:t>
            </w:r>
            <w:r>
              <w:rPr>
                <w:rFonts w:ascii="Arial" w:hAnsi="Arial" w:cs="Arial"/>
                <w:sz w:val="20"/>
                <w:szCs w:val="20"/>
              </w:rPr>
              <w:t>.</w:t>
            </w:r>
          </w:p>
        </w:tc>
        <w:tc>
          <w:tcPr>
            <w:tcW w:w="850" w:type="dxa"/>
          </w:tcPr>
          <w:p w:rsidR="006B2D41" w:rsidRPr="007A5868" w:rsidRDefault="006B2D41" w:rsidP="005A0B60">
            <w:pPr>
              <w:jc w:val="both"/>
              <w:rPr>
                <w:rFonts w:ascii="Arial" w:hAnsi="Arial" w:cs="Arial"/>
                <w:sz w:val="20"/>
                <w:szCs w:val="20"/>
              </w:rPr>
            </w:pPr>
            <w:proofErr w:type="spellStart"/>
            <w:r>
              <w:rPr>
                <w:rFonts w:ascii="Arial" w:hAnsi="Arial" w:cs="Arial"/>
                <w:sz w:val="20"/>
                <w:szCs w:val="20"/>
              </w:rPr>
              <w:t>Prep</w:t>
            </w:r>
            <w:proofErr w:type="spellEnd"/>
            <w:r>
              <w:rPr>
                <w:rFonts w:ascii="Arial" w:hAnsi="Arial" w:cs="Arial"/>
                <w:sz w:val="20"/>
                <w:szCs w:val="20"/>
              </w:rPr>
              <w:t>.</w:t>
            </w:r>
          </w:p>
        </w:tc>
        <w:tc>
          <w:tcPr>
            <w:tcW w:w="851" w:type="dxa"/>
          </w:tcPr>
          <w:p w:rsidR="006B2D41" w:rsidRPr="007A5868" w:rsidRDefault="006B2D41" w:rsidP="005A0B60">
            <w:pPr>
              <w:jc w:val="both"/>
              <w:rPr>
                <w:rFonts w:ascii="Arial" w:hAnsi="Arial" w:cs="Arial"/>
                <w:sz w:val="20"/>
                <w:szCs w:val="20"/>
              </w:rPr>
            </w:pPr>
            <w:r>
              <w:rPr>
                <w:rFonts w:ascii="Arial" w:hAnsi="Arial" w:cs="Arial"/>
                <w:sz w:val="20"/>
                <w:szCs w:val="20"/>
              </w:rPr>
              <w:t>Univ./más</w:t>
            </w:r>
          </w:p>
        </w:tc>
      </w:tr>
      <w:tr w:rsidR="007A5868" w:rsidTr="00430DEA">
        <w:tc>
          <w:tcPr>
            <w:tcW w:w="1277" w:type="dxa"/>
          </w:tcPr>
          <w:p w:rsidR="009669E0" w:rsidRPr="007A5868" w:rsidRDefault="009669E0" w:rsidP="007A5868">
            <w:pPr>
              <w:jc w:val="both"/>
              <w:rPr>
                <w:rFonts w:ascii="Arial" w:hAnsi="Arial" w:cs="Arial"/>
                <w:sz w:val="20"/>
                <w:szCs w:val="20"/>
              </w:rPr>
            </w:pPr>
            <w:r w:rsidRPr="007A5868">
              <w:rPr>
                <w:rFonts w:ascii="Arial" w:hAnsi="Arial" w:cs="Arial"/>
                <w:sz w:val="20"/>
                <w:szCs w:val="20"/>
              </w:rPr>
              <w:t xml:space="preserve">Quirino Ordaz Coppel </w:t>
            </w:r>
          </w:p>
          <w:p w:rsidR="00821C0F" w:rsidRDefault="009669E0" w:rsidP="007A5868">
            <w:pPr>
              <w:jc w:val="both"/>
              <w:rPr>
                <w:rFonts w:ascii="Arial" w:hAnsi="Arial" w:cs="Arial"/>
                <w:sz w:val="20"/>
                <w:szCs w:val="20"/>
              </w:rPr>
            </w:pPr>
            <w:r w:rsidRPr="007A5868">
              <w:rPr>
                <w:rFonts w:ascii="Arial" w:hAnsi="Arial" w:cs="Arial"/>
                <w:sz w:val="20"/>
                <w:szCs w:val="20"/>
              </w:rPr>
              <w:t>(Coalición PRI/PV/</w:t>
            </w:r>
          </w:p>
          <w:p w:rsidR="009669E0" w:rsidRPr="007A5868" w:rsidRDefault="009669E0" w:rsidP="007A5868">
            <w:pPr>
              <w:jc w:val="both"/>
              <w:rPr>
                <w:rFonts w:ascii="Arial" w:hAnsi="Arial" w:cs="Arial"/>
                <w:sz w:val="20"/>
                <w:szCs w:val="20"/>
              </w:rPr>
            </w:pPr>
            <w:r w:rsidRPr="007A5868">
              <w:rPr>
                <w:rFonts w:ascii="Arial" w:hAnsi="Arial" w:cs="Arial"/>
                <w:sz w:val="20"/>
                <w:szCs w:val="20"/>
              </w:rPr>
              <w:t>PANAL)</w:t>
            </w:r>
          </w:p>
        </w:tc>
        <w:tc>
          <w:tcPr>
            <w:tcW w:w="850" w:type="dxa"/>
          </w:tcPr>
          <w:p w:rsidR="009669E0" w:rsidRPr="007A5868" w:rsidRDefault="00921C72" w:rsidP="007A5868">
            <w:pPr>
              <w:jc w:val="both"/>
              <w:rPr>
                <w:rFonts w:ascii="Arial" w:hAnsi="Arial" w:cs="Arial"/>
                <w:sz w:val="20"/>
                <w:szCs w:val="20"/>
              </w:rPr>
            </w:pPr>
            <w:r>
              <w:rPr>
                <w:rFonts w:ascii="Arial" w:hAnsi="Arial" w:cs="Arial"/>
                <w:sz w:val="20"/>
                <w:szCs w:val="20"/>
              </w:rPr>
              <w:t>38.8%</w:t>
            </w:r>
          </w:p>
        </w:tc>
        <w:tc>
          <w:tcPr>
            <w:tcW w:w="851" w:type="dxa"/>
            <w:gridSpan w:val="2"/>
          </w:tcPr>
          <w:p w:rsidR="009669E0" w:rsidRPr="007A5868" w:rsidRDefault="00921C72" w:rsidP="007A5868">
            <w:pPr>
              <w:jc w:val="both"/>
              <w:rPr>
                <w:rFonts w:ascii="Arial" w:hAnsi="Arial" w:cs="Arial"/>
                <w:sz w:val="20"/>
                <w:szCs w:val="20"/>
              </w:rPr>
            </w:pPr>
            <w:r>
              <w:rPr>
                <w:rFonts w:ascii="Arial" w:hAnsi="Arial" w:cs="Arial"/>
                <w:sz w:val="20"/>
                <w:szCs w:val="20"/>
              </w:rPr>
              <w:t>32.4%</w:t>
            </w:r>
          </w:p>
        </w:tc>
        <w:tc>
          <w:tcPr>
            <w:tcW w:w="850" w:type="dxa"/>
          </w:tcPr>
          <w:p w:rsidR="009669E0" w:rsidRPr="007A5868" w:rsidRDefault="00921C72" w:rsidP="007A5868">
            <w:pPr>
              <w:jc w:val="both"/>
              <w:rPr>
                <w:rFonts w:ascii="Arial" w:hAnsi="Arial" w:cs="Arial"/>
                <w:sz w:val="20"/>
                <w:szCs w:val="20"/>
              </w:rPr>
            </w:pPr>
            <w:r>
              <w:rPr>
                <w:rFonts w:ascii="Arial" w:hAnsi="Arial" w:cs="Arial"/>
                <w:sz w:val="20"/>
                <w:szCs w:val="20"/>
              </w:rPr>
              <w:t>29.8%</w:t>
            </w:r>
          </w:p>
        </w:tc>
        <w:tc>
          <w:tcPr>
            <w:tcW w:w="851" w:type="dxa"/>
          </w:tcPr>
          <w:p w:rsidR="009669E0" w:rsidRPr="007A5868" w:rsidRDefault="00921C72" w:rsidP="007A5868">
            <w:pPr>
              <w:jc w:val="both"/>
              <w:rPr>
                <w:rFonts w:ascii="Arial" w:hAnsi="Arial" w:cs="Arial"/>
                <w:sz w:val="20"/>
                <w:szCs w:val="20"/>
              </w:rPr>
            </w:pPr>
            <w:r>
              <w:rPr>
                <w:rFonts w:ascii="Arial" w:hAnsi="Arial" w:cs="Arial"/>
                <w:sz w:val="20"/>
                <w:szCs w:val="20"/>
              </w:rPr>
              <w:t>38.8%</w:t>
            </w:r>
          </w:p>
        </w:tc>
        <w:tc>
          <w:tcPr>
            <w:tcW w:w="850" w:type="dxa"/>
          </w:tcPr>
          <w:p w:rsidR="009669E0" w:rsidRPr="007A5868" w:rsidRDefault="00921C72" w:rsidP="007A5868">
            <w:pPr>
              <w:jc w:val="both"/>
              <w:rPr>
                <w:rFonts w:ascii="Arial" w:hAnsi="Arial" w:cs="Arial"/>
                <w:sz w:val="20"/>
                <w:szCs w:val="20"/>
              </w:rPr>
            </w:pPr>
            <w:r>
              <w:rPr>
                <w:rFonts w:ascii="Arial" w:hAnsi="Arial" w:cs="Arial"/>
                <w:sz w:val="20"/>
                <w:szCs w:val="20"/>
              </w:rPr>
              <w:t>36.1%</w:t>
            </w:r>
          </w:p>
        </w:tc>
        <w:tc>
          <w:tcPr>
            <w:tcW w:w="851" w:type="dxa"/>
          </w:tcPr>
          <w:p w:rsidR="009669E0" w:rsidRPr="007A5868" w:rsidRDefault="00921C72" w:rsidP="007A5868">
            <w:pPr>
              <w:jc w:val="both"/>
              <w:rPr>
                <w:rFonts w:ascii="Arial" w:hAnsi="Arial" w:cs="Arial"/>
                <w:sz w:val="20"/>
                <w:szCs w:val="20"/>
              </w:rPr>
            </w:pPr>
            <w:r>
              <w:rPr>
                <w:rFonts w:ascii="Arial" w:hAnsi="Arial" w:cs="Arial"/>
                <w:sz w:val="20"/>
                <w:szCs w:val="20"/>
              </w:rPr>
              <w:t>33.3%</w:t>
            </w:r>
          </w:p>
        </w:tc>
        <w:tc>
          <w:tcPr>
            <w:tcW w:w="850" w:type="dxa"/>
          </w:tcPr>
          <w:p w:rsidR="009669E0" w:rsidRPr="007A5868" w:rsidRDefault="00921C72" w:rsidP="007A5868">
            <w:pPr>
              <w:jc w:val="both"/>
              <w:rPr>
                <w:rFonts w:ascii="Arial" w:hAnsi="Arial" w:cs="Arial"/>
                <w:sz w:val="20"/>
                <w:szCs w:val="20"/>
              </w:rPr>
            </w:pPr>
            <w:r>
              <w:rPr>
                <w:rFonts w:ascii="Arial" w:hAnsi="Arial" w:cs="Arial"/>
                <w:sz w:val="20"/>
                <w:szCs w:val="20"/>
              </w:rPr>
              <w:t>45.3%</w:t>
            </w:r>
          </w:p>
        </w:tc>
        <w:tc>
          <w:tcPr>
            <w:tcW w:w="851" w:type="dxa"/>
          </w:tcPr>
          <w:p w:rsidR="009669E0" w:rsidRPr="007A5868" w:rsidRDefault="00921C72" w:rsidP="007A5868">
            <w:pPr>
              <w:jc w:val="both"/>
              <w:rPr>
                <w:rFonts w:ascii="Arial" w:hAnsi="Arial" w:cs="Arial"/>
                <w:sz w:val="20"/>
                <w:szCs w:val="20"/>
              </w:rPr>
            </w:pPr>
            <w:r>
              <w:rPr>
                <w:rFonts w:ascii="Arial" w:hAnsi="Arial" w:cs="Arial"/>
                <w:sz w:val="20"/>
                <w:szCs w:val="20"/>
              </w:rPr>
              <w:t>37.7%</w:t>
            </w:r>
          </w:p>
        </w:tc>
        <w:tc>
          <w:tcPr>
            <w:tcW w:w="850" w:type="dxa"/>
          </w:tcPr>
          <w:p w:rsidR="009669E0" w:rsidRPr="007A5868" w:rsidRDefault="00921C72" w:rsidP="007A5868">
            <w:pPr>
              <w:jc w:val="both"/>
              <w:rPr>
                <w:rFonts w:ascii="Arial" w:hAnsi="Arial" w:cs="Arial"/>
                <w:sz w:val="20"/>
                <w:szCs w:val="20"/>
              </w:rPr>
            </w:pPr>
            <w:r>
              <w:rPr>
                <w:rFonts w:ascii="Arial" w:hAnsi="Arial" w:cs="Arial"/>
                <w:sz w:val="20"/>
                <w:szCs w:val="20"/>
              </w:rPr>
              <w:t>30%</w:t>
            </w:r>
          </w:p>
        </w:tc>
        <w:tc>
          <w:tcPr>
            <w:tcW w:w="851" w:type="dxa"/>
          </w:tcPr>
          <w:p w:rsidR="009669E0" w:rsidRPr="007A5868" w:rsidRDefault="00921C72" w:rsidP="007A5868">
            <w:pPr>
              <w:jc w:val="both"/>
              <w:rPr>
                <w:rFonts w:ascii="Arial" w:hAnsi="Arial" w:cs="Arial"/>
                <w:sz w:val="20"/>
                <w:szCs w:val="20"/>
              </w:rPr>
            </w:pPr>
            <w:r>
              <w:rPr>
                <w:rFonts w:ascii="Arial" w:hAnsi="Arial" w:cs="Arial"/>
                <w:sz w:val="20"/>
                <w:szCs w:val="20"/>
              </w:rPr>
              <w:t>21.6%</w:t>
            </w:r>
          </w:p>
        </w:tc>
      </w:tr>
      <w:tr w:rsidR="007A5868" w:rsidRPr="00E0311B" w:rsidTr="00430DEA">
        <w:tc>
          <w:tcPr>
            <w:tcW w:w="1277" w:type="dxa"/>
          </w:tcPr>
          <w:p w:rsidR="009669E0" w:rsidRPr="007A5868" w:rsidRDefault="009669E0" w:rsidP="007A5868">
            <w:pPr>
              <w:jc w:val="both"/>
              <w:rPr>
                <w:rFonts w:ascii="Arial" w:hAnsi="Arial" w:cs="Arial"/>
                <w:sz w:val="20"/>
                <w:szCs w:val="20"/>
              </w:rPr>
            </w:pPr>
            <w:r w:rsidRPr="007A5868">
              <w:rPr>
                <w:rFonts w:ascii="Arial" w:hAnsi="Arial" w:cs="Arial"/>
                <w:sz w:val="20"/>
                <w:szCs w:val="20"/>
              </w:rPr>
              <w:t xml:space="preserve">Roberto Cruz </w:t>
            </w:r>
          </w:p>
          <w:p w:rsidR="009669E0" w:rsidRPr="007A5868" w:rsidRDefault="009669E0" w:rsidP="007A5868">
            <w:pPr>
              <w:jc w:val="both"/>
              <w:rPr>
                <w:rFonts w:ascii="Arial" w:hAnsi="Arial" w:cs="Arial"/>
                <w:sz w:val="20"/>
                <w:szCs w:val="20"/>
              </w:rPr>
            </w:pPr>
            <w:r w:rsidRPr="007A5868">
              <w:rPr>
                <w:rFonts w:ascii="Arial" w:hAnsi="Arial" w:cs="Arial"/>
                <w:sz w:val="20"/>
                <w:szCs w:val="20"/>
              </w:rPr>
              <w:t>(Alianza PAN/PAS)</w:t>
            </w:r>
          </w:p>
        </w:tc>
        <w:tc>
          <w:tcPr>
            <w:tcW w:w="850" w:type="dxa"/>
          </w:tcPr>
          <w:p w:rsidR="009669E0" w:rsidRPr="007A5868" w:rsidRDefault="00A72217" w:rsidP="007A5868">
            <w:pPr>
              <w:jc w:val="both"/>
              <w:rPr>
                <w:rFonts w:ascii="Arial" w:hAnsi="Arial" w:cs="Arial"/>
                <w:sz w:val="20"/>
                <w:szCs w:val="20"/>
              </w:rPr>
            </w:pPr>
            <w:r>
              <w:rPr>
                <w:rFonts w:ascii="Arial" w:hAnsi="Arial" w:cs="Arial"/>
                <w:sz w:val="20"/>
                <w:szCs w:val="20"/>
              </w:rPr>
              <w:t>13.3%</w:t>
            </w:r>
          </w:p>
        </w:tc>
        <w:tc>
          <w:tcPr>
            <w:tcW w:w="851" w:type="dxa"/>
            <w:gridSpan w:val="2"/>
          </w:tcPr>
          <w:p w:rsidR="009669E0" w:rsidRPr="007A5868" w:rsidRDefault="00A72217" w:rsidP="007A5868">
            <w:pPr>
              <w:jc w:val="both"/>
              <w:rPr>
                <w:rFonts w:ascii="Arial" w:hAnsi="Arial" w:cs="Arial"/>
                <w:sz w:val="20"/>
                <w:szCs w:val="20"/>
              </w:rPr>
            </w:pPr>
            <w:r>
              <w:rPr>
                <w:rFonts w:ascii="Arial" w:hAnsi="Arial" w:cs="Arial"/>
                <w:sz w:val="20"/>
                <w:szCs w:val="20"/>
              </w:rPr>
              <w:t>14.7%</w:t>
            </w:r>
          </w:p>
        </w:tc>
        <w:tc>
          <w:tcPr>
            <w:tcW w:w="850" w:type="dxa"/>
          </w:tcPr>
          <w:p w:rsidR="009669E0" w:rsidRPr="007A5868" w:rsidRDefault="001F6D86" w:rsidP="007A5868">
            <w:pPr>
              <w:jc w:val="both"/>
              <w:rPr>
                <w:rFonts w:ascii="Arial" w:hAnsi="Arial" w:cs="Arial"/>
                <w:sz w:val="20"/>
                <w:szCs w:val="20"/>
              </w:rPr>
            </w:pPr>
            <w:r>
              <w:rPr>
                <w:rFonts w:ascii="Arial" w:hAnsi="Arial" w:cs="Arial"/>
                <w:sz w:val="20"/>
                <w:szCs w:val="20"/>
              </w:rPr>
              <w:t>17%</w:t>
            </w:r>
          </w:p>
        </w:tc>
        <w:tc>
          <w:tcPr>
            <w:tcW w:w="851" w:type="dxa"/>
          </w:tcPr>
          <w:p w:rsidR="009669E0" w:rsidRPr="007A5868" w:rsidRDefault="001F6D86" w:rsidP="007A5868">
            <w:pPr>
              <w:jc w:val="both"/>
              <w:rPr>
                <w:rFonts w:ascii="Arial" w:hAnsi="Arial" w:cs="Arial"/>
                <w:sz w:val="20"/>
                <w:szCs w:val="20"/>
              </w:rPr>
            </w:pPr>
            <w:r>
              <w:rPr>
                <w:rFonts w:ascii="Arial" w:hAnsi="Arial" w:cs="Arial"/>
                <w:sz w:val="20"/>
                <w:szCs w:val="20"/>
              </w:rPr>
              <w:t>12.5%</w:t>
            </w:r>
          </w:p>
        </w:tc>
        <w:tc>
          <w:tcPr>
            <w:tcW w:w="850" w:type="dxa"/>
          </w:tcPr>
          <w:p w:rsidR="009669E0" w:rsidRPr="007A5868" w:rsidRDefault="001F6D86" w:rsidP="007A5868">
            <w:pPr>
              <w:jc w:val="both"/>
              <w:rPr>
                <w:rFonts w:ascii="Arial" w:hAnsi="Arial" w:cs="Arial"/>
                <w:sz w:val="20"/>
                <w:szCs w:val="20"/>
              </w:rPr>
            </w:pPr>
            <w:r>
              <w:rPr>
                <w:rFonts w:ascii="Arial" w:hAnsi="Arial" w:cs="Arial"/>
                <w:sz w:val="20"/>
                <w:szCs w:val="20"/>
              </w:rPr>
              <w:t>13.9%</w:t>
            </w:r>
          </w:p>
        </w:tc>
        <w:tc>
          <w:tcPr>
            <w:tcW w:w="851" w:type="dxa"/>
          </w:tcPr>
          <w:p w:rsidR="009669E0" w:rsidRPr="007A5868" w:rsidRDefault="001F6D86" w:rsidP="007A5868">
            <w:pPr>
              <w:jc w:val="both"/>
              <w:rPr>
                <w:rFonts w:ascii="Arial" w:hAnsi="Arial" w:cs="Arial"/>
                <w:sz w:val="20"/>
                <w:szCs w:val="20"/>
              </w:rPr>
            </w:pPr>
            <w:r>
              <w:rPr>
                <w:rFonts w:ascii="Arial" w:hAnsi="Arial" w:cs="Arial"/>
                <w:sz w:val="20"/>
                <w:szCs w:val="20"/>
              </w:rPr>
              <w:t>25%</w:t>
            </w:r>
          </w:p>
        </w:tc>
        <w:tc>
          <w:tcPr>
            <w:tcW w:w="850" w:type="dxa"/>
          </w:tcPr>
          <w:p w:rsidR="009669E0" w:rsidRPr="007A5868" w:rsidRDefault="001F6D86" w:rsidP="007A5868">
            <w:pPr>
              <w:jc w:val="both"/>
              <w:rPr>
                <w:rFonts w:ascii="Arial" w:hAnsi="Arial" w:cs="Arial"/>
                <w:sz w:val="20"/>
                <w:szCs w:val="20"/>
              </w:rPr>
            </w:pPr>
            <w:r>
              <w:rPr>
                <w:rFonts w:ascii="Arial" w:hAnsi="Arial" w:cs="Arial"/>
                <w:sz w:val="20"/>
                <w:szCs w:val="20"/>
              </w:rPr>
              <w:t>11.9%</w:t>
            </w:r>
          </w:p>
        </w:tc>
        <w:tc>
          <w:tcPr>
            <w:tcW w:w="851" w:type="dxa"/>
          </w:tcPr>
          <w:p w:rsidR="009669E0" w:rsidRPr="007A5868" w:rsidRDefault="001F6D86" w:rsidP="007A5868">
            <w:pPr>
              <w:jc w:val="both"/>
              <w:rPr>
                <w:rFonts w:ascii="Arial" w:hAnsi="Arial" w:cs="Arial"/>
                <w:sz w:val="20"/>
                <w:szCs w:val="20"/>
              </w:rPr>
            </w:pPr>
            <w:r>
              <w:rPr>
                <w:rFonts w:ascii="Arial" w:hAnsi="Arial" w:cs="Arial"/>
                <w:sz w:val="20"/>
                <w:szCs w:val="20"/>
              </w:rPr>
              <w:t>23.8%</w:t>
            </w:r>
          </w:p>
        </w:tc>
        <w:tc>
          <w:tcPr>
            <w:tcW w:w="850" w:type="dxa"/>
          </w:tcPr>
          <w:p w:rsidR="009669E0" w:rsidRPr="007A5868" w:rsidRDefault="001F6D86" w:rsidP="007A5868">
            <w:pPr>
              <w:jc w:val="both"/>
              <w:rPr>
                <w:rFonts w:ascii="Arial" w:hAnsi="Arial" w:cs="Arial"/>
                <w:sz w:val="20"/>
                <w:szCs w:val="20"/>
              </w:rPr>
            </w:pPr>
            <w:r>
              <w:rPr>
                <w:rFonts w:ascii="Arial" w:hAnsi="Arial" w:cs="Arial"/>
                <w:sz w:val="20"/>
                <w:szCs w:val="20"/>
              </w:rPr>
              <w:t>7.5%</w:t>
            </w:r>
          </w:p>
        </w:tc>
        <w:tc>
          <w:tcPr>
            <w:tcW w:w="851" w:type="dxa"/>
          </w:tcPr>
          <w:p w:rsidR="009669E0" w:rsidRPr="007A5868" w:rsidRDefault="001F6D86" w:rsidP="007A5868">
            <w:pPr>
              <w:jc w:val="both"/>
              <w:rPr>
                <w:rFonts w:ascii="Arial" w:hAnsi="Arial" w:cs="Arial"/>
                <w:sz w:val="20"/>
                <w:szCs w:val="20"/>
              </w:rPr>
            </w:pPr>
            <w:r>
              <w:rPr>
                <w:rFonts w:ascii="Arial" w:hAnsi="Arial" w:cs="Arial"/>
                <w:sz w:val="20"/>
                <w:szCs w:val="20"/>
              </w:rPr>
              <w:t>10.8%</w:t>
            </w:r>
          </w:p>
        </w:tc>
      </w:tr>
      <w:tr w:rsidR="007A5868" w:rsidTr="00430DEA">
        <w:tc>
          <w:tcPr>
            <w:tcW w:w="1277" w:type="dxa"/>
          </w:tcPr>
          <w:p w:rsidR="009669E0" w:rsidRPr="007A5868" w:rsidRDefault="009669E0" w:rsidP="007A5868">
            <w:pPr>
              <w:jc w:val="both"/>
              <w:rPr>
                <w:rFonts w:ascii="Arial" w:hAnsi="Arial" w:cs="Arial"/>
                <w:sz w:val="20"/>
                <w:szCs w:val="20"/>
              </w:rPr>
            </w:pPr>
            <w:r w:rsidRPr="007A5868">
              <w:rPr>
                <w:rFonts w:ascii="Arial" w:hAnsi="Arial" w:cs="Arial"/>
                <w:sz w:val="20"/>
                <w:szCs w:val="20"/>
              </w:rPr>
              <w:t>Francisco Frías Castro</w:t>
            </w:r>
          </w:p>
          <w:p w:rsidR="009669E0" w:rsidRPr="007A5868" w:rsidRDefault="009669E0" w:rsidP="005304D8">
            <w:pPr>
              <w:jc w:val="both"/>
              <w:rPr>
                <w:rFonts w:ascii="Arial" w:hAnsi="Arial" w:cs="Arial"/>
                <w:sz w:val="20"/>
                <w:szCs w:val="20"/>
              </w:rPr>
            </w:pPr>
            <w:r w:rsidRPr="007A5868">
              <w:rPr>
                <w:rFonts w:ascii="Arial" w:hAnsi="Arial" w:cs="Arial"/>
                <w:sz w:val="20"/>
                <w:szCs w:val="20"/>
              </w:rPr>
              <w:t xml:space="preserve">(Candidato </w:t>
            </w:r>
            <w:proofErr w:type="spellStart"/>
            <w:r w:rsidRPr="007A5868">
              <w:rPr>
                <w:rFonts w:ascii="Arial" w:hAnsi="Arial" w:cs="Arial"/>
                <w:sz w:val="20"/>
                <w:szCs w:val="20"/>
              </w:rPr>
              <w:t>Ind</w:t>
            </w:r>
            <w:proofErr w:type="spellEnd"/>
            <w:r w:rsidR="005304D8">
              <w:rPr>
                <w:rFonts w:ascii="Arial" w:hAnsi="Arial" w:cs="Arial"/>
                <w:sz w:val="20"/>
                <w:szCs w:val="20"/>
              </w:rPr>
              <w:t>.</w:t>
            </w:r>
            <w:r w:rsidRPr="007A5868">
              <w:rPr>
                <w:rFonts w:ascii="Arial" w:hAnsi="Arial" w:cs="Arial"/>
                <w:sz w:val="20"/>
                <w:szCs w:val="20"/>
              </w:rPr>
              <w:t>)</w:t>
            </w:r>
          </w:p>
        </w:tc>
        <w:tc>
          <w:tcPr>
            <w:tcW w:w="850" w:type="dxa"/>
          </w:tcPr>
          <w:p w:rsidR="009669E0" w:rsidRPr="007A5868" w:rsidRDefault="001F6D86" w:rsidP="007A5868">
            <w:pPr>
              <w:jc w:val="both"/>
              <w:rPr>
                <w:rFonts w:ascii="Arial" w:hAnsi="Arial" w:cs="Arial"/>
                <w:sz w:val="20"/>
                <w:szCs w:val="20"/>
              </w:rPr>
            </w:pPr>
            <w:r>
              <w:rPr>
                <w:rFonts w:ascii="Arial" w:hAnsi="Arial" w:cs="Arial"/>
                <w:sz w:val="20"/>
                <w:szCs w:val="20"/>
              </w:rPr>
              <w:t>16.3%</w:t>
            </w:r>
          </w:p>
        </w:tc>
        <w:tc>
          <w:tcPr>
            <w:tcW w:w="851" w:type="dxa"/>
            <w:gridSpan w:val="2"/>
          </w:tcPr>
          <w:p w:rsidR="009669E0" w:rsidRPr="007A5868" w:rsidRDefault="001F6D86" w:rsidP="007A5868">
            <w:pPr>
              <w:jc w:val="both"/>
              <w:rPr>
                <w:rFonts w:ascii="Arial" w:hAnsi="Arial" w:cs="Arial"/>
                <w:sz w:val="20"/>
                <w:szCs w:val="20"/>
              </w:rPr>
            </w:pPr>
            <w:r>
              <w:rPr>
                <w:rFonts w:ascii="Arial" w:hAnsi="Arial" w:cs="Arial"/>
                <w:sz w:val="20"/>
                <w:szCs w:val="20"/>
              </w:rPr>
              <w:t>18.6%</w:t>
            </w:r>
          </w:p>
        </w:tc>
        <w:tc>
          <w:tcPr>
            <w:tcW w:w="850" w:type="dxa"/>
          </w:tcPr>
          <w:p w:rsidR="009669E0" w:rsidRPr="007A5868" w:rsidRDefault="001F6D86" w:rsidP="007A5868">
            <w:pPr>
              <w:jc w:val="both"/>
              <w:rPr>
                <w:rFonts w:ascii="Arial" w:hAnsi="Arial" w:cs="Arial"/>
                <w:sz w:val="20"/>
                <w:szCs w:val="20"/>
              </w:rPr>
            </w:pPr>
            <w:r>
              <w:rPr>
                <w:rFonts w:ascii="Arial" w:hAnsi="Arial" w:cs="Arial"/>
                <w:sz w:val="20"/>
                <w:szCs w:val="20"/>
              </w:rPr>
              <w:t>17%</w:t>
            </w:r>
          </w:p>
        </w:tc>
        <w:tc>
          <w:tcPr>
            <w:tcW w:w="851" w:type="dxa"/>
          </w:tcPr>
          <w:p w:rsidR="009669E0" w:rsidRPr="007A5868" w:rsidRDefault="001F6D86" w:rsidP="007A5868">
            <w:pPr>
              <w:jc w:val="both"/>
              <w:rPr>
                <w:rFonts w:ascii="Arial" w:hAnsi="Arial" w:cs="Arial"/>
                <w:sz w:val="20"/>
                <w:szCs w:val="20"/>
              </w:rPr>
            </w:pPr>
            <w:r>
              <w:rPr>
                <w:rFonts w:ascii="Arial" w:hAnsi="Arial" w:cs="Arial"/>
                <w:sz w:val="20"/>
                <w:szCs w:val="20"/>
              </w:rPr>
              <w:t>16.3%</w:t>
            </w:r>
          </w:p>
        </w:tc>
        <w:tc>
          <w:tcPr>
            <w:tcW w:w="850" w:type="dxa"/>
          </w:tcPr>
          <w:p w:rsidR="009669E0" w:rsidRPr="007A5868" w:rsidRDefault="001F6D86" w:rsidP="007A5868">
            <w:pPr>
              <w:jc w:val="both"/>
              <w:rPr>
                <w:rFonts w:ascii="Arial" w:hAnsi="Arial" w:cs="Arial"/>
                <w:sz w:val="20"/>
                <w:szCs w:val="20"/>
              </w:rPr>
            </w:pPr>
            <w:r>
              <w:rPr>
                <w:rFonts w:ascii="Arial" w:hAnsi="Arial" w:cs="Arial"/>
                <w:sz w:val="20"/>
                <w:szCs w:val="20"/>
              </w:rPr>
              <w:t>19.4%</w:t>
            </w:r>
          </w:p>
        </w:tc>
        <w:tc>
          <w:tcPr>
            <w:tcW w:w="851" w:type="dxa"/>
          </w:tcPr>
          <w:p w:rsidR="009669E0" w:rsidRPr="007A5868" w:rsidRDefault="001F6D86" w:rsidP="007A5868">
            <w:pPr>
              <w:jc w:val="both"/>
              <w:rPr>
                <w:rFonts w:ascii="Arial" w:hAnsi="Arial" w:cs="Arial"/>
                <w:sz w:val="20"/>
                <w:szCs w:val="20"/>
              </w:rPr>
            </w:pPr>
            <w:r>
              <w:rPr>
                <w:rFonts w:ascii="Arial" w:hAnsi="Arial" w:cs="Arial"/>
                <w:sz w:val="20"/>
                <w:szCs w:val="20"/>
              </w:rPr>
              <w:t>25%</w:t>
            </w:r>
          </w:p>
        </w:tc>
        <w:tc>
          <w:tcPr>
            <w:tcW w:w="850" w:type="dxa"/>
          </w:tcPr>
          <w:p w:rsidR="009669E0" w:rsidRPr="007A5868" w:rsidRDefault="001F6D86" w:rsidP="007A5868">
            <w:pPr>
              <w:jc w:val="both"/>
              <w:rPr>
                <w:rFonts w:ascii="Arial" w:hAnsi="Arial" w:cs="Arial"/>
                <w:sz w:val="20"/>
                <w:szCs w:val="20"/>
              </w:rPr>
            </w:pPr>
            <w:r>
              <w:rPr>
                <w:rFonts w:ascii="Arial" w:hAnsi="Arial" w:cs="Arial"/>
                <w:sz w:val="20"/>
                <w:szCs w:val="20"/>
              </w:rPr>
              <w:t>13.4%</w:t>
            </w:r>
          </w:p>
        </w:tc>
        <w:tc>
          <w:tcPr>
            <w:tcW w:w="851" w:type="dxa"/>
          </w:tcPr>
          <w:p w:rsidR="009669E0" w:rsidRPr="007A5868" w:rsidRDefault="001F6D86" w:rsidP="007A5868">
            <w:pPr>
              <w:jc w:val="both"/>
              <w:rPr>
                <w:rFonts w:ascii="Arial" w:hAnsi="Arial" w:cs="Arial"/>
                <w:sz w:val="20"/>
                <w:szCs w:val="20"/>
              </w:rPr>
            </w:pPr>
            <w:r>
              <w:rPr>
                <w:rFonts w:ascii="Arial" w:hAnsi="Arial" w:cs="Arial"/>
                <w:sz w:val="20"/>
                <w:szCs w:val="20"/>
              </w:rPr>
              <w:t>7.1%</w:t>
            </w:r>
          </w:p>
        </w:tc>
        <w:tc>
          <w:tcPr>
            <w:tcW w:w="850" w:type="dxa"/>
          </w:tcPr>
          <w:p w:rsidR="009669E0" w:rsidRPr="007A5868" w:rsidRDefault="001F6D86" w:rsidP="007A5868">
            <w:pPr>
              <w:jc w:val="both"/>
              <w:rPr>
                <w:rFonts w:ascii="Arial" w:hAnsi="Arial" w:cs="Arial"/>
                <w:sz w:val="20"/>
                <w:szCs w:val="20"/>
              </w:rPr>
            </w:pPr>
            <w:r>
              <w:rPr>
                <w:rFonts w:ascii="Arial" w:hAnsi="Arial" w:cs="Arial"/>
                <w:sz w:val="20"/>
                <w:szCs w:val="20"/>
              </w:rPr>
              <w:t>22.5%</w:t>
            </w:r>
          </w:p>
        </w:tc>
        <w:tc>
          <w:tcPr>
            <w:tcW w:w="851" w:type="dxa"/>
          </w:tcPr>
          <w:p w:rsidR="009669E0" w:rsidRPr="007A5868" w:rsidRDefault="001F6D86" w:rsidP="007A5868">
            <w:pPr>
              <w:jc w:val="both"/>
              <w:rPr>
                <w:rFonts w:ascii="Arial" w:hAnsi="Arial" w:cs="Arial"/>
                <w:sz w:val="20"/>
                <w:szCs w:val="20"/>
              </w:rPr>
            </w:pPr>
            <w:r>
              <w:rPr>
                <w:rFonts w:ascii="Arial" w:hAnsi="Arial" w:cs="Arial"/>
                <w:sz w:val="20"/>
                <w:szCs w:val="20"/>
              </w:rPr>
              <w:t>29.7%</w:t>
            </w:r>
          </w:p>
        </w:tc>
      </w:tr>
      <w:tr w:rsidR="007A5868" w:rsidTr="00430DEA">
        <w:tc>
          <w:tcPr>
            <w:tcW w:w="1277" w:type="dxa"/>
          </w:tcPr>
          <w:p w:rsidR="009669E0" w:rsidRPr="007A5868" w:rsidRDefault="009669E0" w:rsidP="007A5868">
            <w:pPr>
              <w:jc w:val="both"/>
              <w:rPr>
                <w:rFonts w:ascii="Arial" w:hAnsi="Arial" w:cs="Arial"/>
                <w:sz w:val="20"/>
                <w:szCs w:val="20"/>
              </w:rPr>
            </w:pPr>
            <w:r w:rsidRPr="007A5868">
              <w:rPr>
                <w:rFonts w:ascii="Arial" w:hAnsi="Arial" w:cs="Arial"/>
                <w:sz w:val="20"/>
                <w:szCs w:val="20"/>
              </w:rPr>
              <w:t>Ninguno</w:t>
            </w:r>
          </w:p>
        </w:tc>
        <w:tc>
          <w:tcPr>
            <w:tcW w:w="850" w:type="dxa"/>
          </w:tcPr>
          <w:p w:rsidR="009669E0" w:rsidRPr="007A5868" w:rsidRDefault="001F6D86" w:rsidP="007A5868">
            <w:pPr>
              <w:jc w:val="both"/>
              <w:rPr>
                <w:rFonts w:ascii="Arial" w:hAnsi="Arial" w:cs="Arial"/>
                <w:sz w:val="20"/>
                <w:szCs w:val="20"/>
              </w:rPr>
            </w:pPr>
            <w:r>
              <w:rPr>
                <w:rFonts w:ascii="Arial" w:hAnsi="Arial" w:cs="Arial"/>
                <w:sz w:val="20"/>
                <w:szCs w:val="20"/>
              </w:rPr>
              <w:t>28.6%</w:t>
            </w:r>
          </w:p>
        </w:tc>
        <w:tc>
          <w:tcPr>
            <w:tcW w:w="851" w:type="dxa"/>
            <w:gridSpan w:val="2"/>
          </w:tcPr>
          <w:p w:rsidR="009669E0" w:rsidRPr="007A5868" w:rsidRDefault="001F6D86" w:rsidP="007A5868">
            <w:pPr>
              <w:jc w:val="both"/>
              <w:rPr>
                <w:rFonts w:ascii="Arial" w:hAnsi="Arial" w:cs="Arial"/>
                <w:sz w:val="20"/>
                <w:szCs w:val="20"/>
              </w:rPr>
            </w:pPr>
            <w:r>
              <w:rPr>
                <w:rFonts w:ascii="Arial" w:hAnsi="Arial" w:cs="Arial"/>
                <w:sz w:val="20"/>
                <w:szCs w:val="20"/>
              </w:rPr>
              <w:t>24.4%</w:t>
            </w:r>
          </w:p>
        </w:tc>
        <w:tc>
          <w:tcPr>
            <w:tcW w:w="850" w:type="dxa"/>
          </w:tcPr>
          <w:p w:rsidR="009669E0" w:rsidRPr="007A5868" w:rsidRDefault="001F6D86" w:rsidP="007A5868">
            <w:pPr>
              <w:jc w:val="both"/>
              <w:rPr>
                <w:rFonts w:ascii="Arial" w:hAnsi="Arial" w:cs="Arial"/>
                <w:sz w:val="20"/>
                <w:szCs w:val="20"/>
              </w:rPr>
            </w:pPr>
            <w:r>
              <w:rPr>
                <w:rFonts w:ascii="Arial" w:hAnsi="Arial" w:cs="Arial"/>
                <w:sz w:val="20"/>
                <w:szCs w:val="20"/>
              </w:rPr>
              <w:t>29.8%</w:t>
            </w:r>
          </w:p>
        </w:tc>
        <w:tc>
          <w:tcPr>
            <w:tcW w:w="851" w:type="dxa"/>
          </w:tcPr>
          <w:p w:rsidR="009669E0" w:rsidRPr="007A5868" w:rsidRDefault="001F6D86" w:rsidP="007A5868">
            <w:pPr>
              <w:jc w:val="both"/>
              <w:rPr>
                <w:rFonts w:ascii="Arial" w:hAnsi="Arial" w:cs="Arial"/>
                <w:sz w:val="20"/>
                <w:szCs w:val="20"/>
              </w:rPr>
            </w:pPr>
            <w:r>
              <w:rPr>
                <w:rFonts w:ascii="Arial" w:hAnsi="Arial" w:cs="Arial"/>
                <w:sz w:val="20"/>
                <w:szCs w:val="20"/>
              </w:rPr>
              <w:t>3.0%</w:t>
            </w:r>
          </w:p>
        </w:tc>
        <w:tc>
          <w:tcPr>
            <w:tcW w:w="850" w:type="dxa"/>
          </w:tcPr>
          <w:p w:rsidR="009669E0" w:rsidRPr="007A5868" w:rsidRDefault="001F6D86" w:rsidP="007A5868">
            <w:pPr>
              <w:jc w:val="both"/>
              <w:rPr>
                <w:rFonts w:ascii="Arial" w:hAnsi="Arial" w:cs="Arial"/>
                <w:sz w:val="20"/>
                <w:szCs w:val="20"/>
              </w:rPr>
            </w:pPr>
            <w:r>
              <w:rPr>
                <w:rFonts w:ascii="Arial" w:hAnsi="Arial" w:cs="Arial"/>
                <w:sz w:val="20"/>
                <w:szCs w:val="20"/>
              </w:rPr>
              <w:t>26.4%</w:t>
            </w:r>
          </w:p>
        </w:tc>
        <w:tc>
          <w:tcPr>
            <w:tcW w:w="851" w:type="dxa"/>
          </w:tcPr>
          <w:p w:rsidR="009669E0" w:rsidRPr="007A5868" w:rsidRDefault="001F6D86" w:rsidP="007A5868">
            <w:pPr>
              <w:jc w:val="both"/>
              <w:rPr>
                <w:rFonts w:ascii="Arial" w:hAnsi="Arial" w:cs="Arial"/>
                <w:sz w:val="20"/>
                <w:szCs w:val="20"/>
              </w:rPr>
            </w:pPr>
            <w:r>
              <w:rPr>
                <w:rFonts w:ascii="Arial" w:hAnsi="Arial" w:cs="Arial"/>
                <w:sz w:val="20"/>
                <w:szCs w:val="20"/>
              </w:rPr>
              <w:t>16.7%</w:t>
            </w:r>
          </w:p>
        </w:tc>
        <w:tc>
          <w:tcPr>
            <w:tcW w:w="850" w:type="dxa"/>
          </w:tcPr>
          <w:p w:rsidR="009669E0" w:rsidRPr="007A5868" w:rsidRDefault="001F6D86" w:rsidP="007A5868">
            <w:pPr>
              <w:jc w:val="both"/>
              <w:rPr>
                <w:rFonts w:ascii="Arial" w:hAnsi="Arial" w:cs="Arial"/>
                <w:sz w:val="20"/>
                <w:szCs w:val="20"/>
              </w:rPr>
            </w:pPr>
            <w:r>
              <w:rPr>
                <w:rFonts w:ascii="Arial" w:hAnsi="Arial" w:cs="Arial"/>
                <w:sz w:val="20"/>
                <w:szCs w:val="20"/>
              </w:rPr>
              <w:t>25.4%</w:t>
            </w:r>
          </w:p>
        </w:tc>
        <w:tc>
          <w:tcPr>
            <w:tcW w:w="851" w:type="dxa"/>
          </w:tcPr>
          <w:p w:rsidR="009669E0" w:rsidRPr="007A5868" w:rsidRDefault="001F6D86" w:rsidP="007A5868">
            <w:pPr>
              <w:jc w:val="both"/>
              <w:rPr>
                <w:rFonts w:ascii="Arial" w:hAnsi="Arial" w:cs="Arial"/>
                <w:sz w:val="20"/>
                <w:szCs w:val="20"/>
              </w:rPr>
            </w:pPr>
            <w:r>
              <w:rPr>
                <w:rFonts w:ascii="Arial" w:hAnsi="Arial" w:cs="Arial"/>
                <w:sz w:val="20"/>
                <w:szCs w:val="20"/>
              </w:rPr>
              <w:t>31%</w:t>
            </w:r>
          </w:p>
        </w:tc>
        <w:tc>
          <w:tcPr>
            <w:tcW w:w="850" w:type="dxa"/>
          </w:tcPr>
          <w:p w:rsidR="009669E0" w:rsidRPr="007A5868" w:rsidRDefault="001F6D86" w:rsidP="007A5868">
            <w:pPr>
              <w:jc w:val="both"/>
              <w:rPr>
                <w:rFonts w:ascii="Arial" w:hAnsi="Arial" w:cs="Arial"/>
                <w:sz w:val="20"/>
                <w:szCs w:val="20"/>
              </w:rPr>
            </w:pPr>
            <w:r>
              <w:rPr>
                <w:rFonts w:ascii="Arial" w:hAnsi="Arial" w:cs="Arial"/>
                <w:sz w:val="20"/>
                <w:szCs w:val="20"/>
              </w:rPr>
              <w:t>35%</w:t>
            </w:r>
          </w:p>
        </w:tc>
        <w:tc>
          <w:tcPr>
            <w:tcW w:w="851" w:type="dxa"/>
          </w:tcPr>
          <w:p w:rsidR="009669E0" w:rsidRPr="007A5868" w:rsidRDefault="001F6D86" w:rsidP="007A5868">
            <w:pPr>
              <w:jc w:val="both"/>
              <w:rPr>
                <w:rFonts w:ascii="Arial" w:hAnsi="Arial" w:cs="Arial"/>
                <w:sz w:val="20"/>
                <w:szCs w:val="20"/>
              </w:rPr>
            </w:pPr>
            <w:r>
              <w:rPr>
                <w:rFonts w:ascii="Arial" w:hAnsi="Arial" w:cs="Arial"/>
                <w:sz w:val="20"/>
                <w:szCs w:val="20"/>
              </w:rPr>
              <w:t>32.4%</w:t>
            </w:r>
          </w:p>
        </w:tc>
      </w:tr>
      <w:tr w:rsidR="001F6D86" w:rsidTr="00430DEA">
        <w:tc>
          <w:tcPr>
            <w:tcW w:w="1277" w:type="dxa"/>
          </w:tcPr>
          <w:p w:rsidR="001F6D86" w:rsidRPr="007A5868" w:rsidRDefault="001F6D86" w:rsidP="007A5868">
            <w:pPr>
              <w:jc w:val="both"/>
              <w:rPr>
                <w:rFonts w:ascii="Arial" w:hAnsi="Arial" w:cs="Arial"/>
                <w:sz w:val="20"/>
                <w:szCs w:val="20"/>
              </w:rPr>
            </w:pPr>
            <w:proofErr w:type="spellStart"/>
            <w:r w:rsidRPr="007A5868">
              <w:rPr>
                <w:rFonts w:ascii="Arial" w:hAnsi="Arial" w:cs="Arial"/>
                <w:sz w:val="20"/>
                <w:szCs w:val="20"/>
              </w:rPr>
              <w:t>Ns</w:t>
            </w:r>
            <w:proofErr w:type="spellEnd"/>
            <w:r w:rsidRPr="007A5868">
              <w:rPr>
                <w:rFonts w:ascii="Arial" w:hAnsi="Arial" w:cs="Arial"/>
                <w:sz w:val="20"/>
                <w:szCs w:val="20"/>
              </w:rPr>
              <w:t>/</w:t>
            </w:r>
            <w:proofErr w:type="spellStart"/>
            <w:r w:rsidRPr="007A5868">
              <w:rPr>
                <w:rFonts w:ascii="Arial" w:hAnsi="Arial" w:cs="Arial"/>
                <w:sz w:val="20"/>
                <w:szCs w:val="20"/>
              </w:rPr>
              <w:t>Nc</w:t>
            </w:r>
            <w:proofErr w:type="spellEnd"/>
          </w:p>
          <w:p w:rsidR="001F6D86" w:rsidRPr="007A5868" w:rsidRDefault="001F6D86" w:rsidP="007A5868">
            <w:pPr>
              <w:jc w:val="both"/>
              <w:rPr>
                <w:rFonts w:ascii="Arial" w:hAnsi="Arial" w:cs="Arial"/>
                <w:sz w:val="20"/>
                <w:szCs w:val="20"/>
              </w:rPr>
            </w:pPr>
          </w:p>
        </w:tc>
        <w:tc>
          <w:tcPr>
            <w:tcW w:w="850" w:type="dxa"/>
          </w:tcPr>
          <w:p w:rsidR="001F6D86" w:rsidRPr="007A5868" w:rsidRDefault="001F6D86" w:rsidP="007A5868">
            <w:pPr>
              <w:jc w:val="both"/>
              <w:rPr>
                <w:rFonts w:ascii="Arial" w:hAnsi="Arial" w:cs="Arial"/>
                <w:sz w:val="20"/>
                <w:szCs w:val="20"/>
              </w:rPr>
            </w:pPr>
            <w:r>
              <w:rPr>
                <w:rFonts w:ascii="Arial" w:hAnsi="Arial" w:cs="Arial"/>
                <w:sz w:val="20"/>
                <w:szCs w:val="20"/>
              </w:rPr>
              <w:t>3.1%</w:t>
            </w:r>
          </w:p>
        </w:tc>
        <w:tc>
          <w:tcPr>
            <w:tcW w:w="851" w:type="dxa"/>
            <w:gridSpan w:val="2"/>
          </w:tcPr>
          <w:p w:rsidR="001F6D86" w:rsidRPr="007A5868" w:rsidRDefault="001F6D86" w:rsidP="007A5868">
            <w:pPr>
              <w:jc w:val="both"/>
              <w:rPr>
                <w:rFonts w:ascii="Arial" w:hAnsi="Arial" w:cs="Arial"/>
                <w:sz w:val="20"/>
                <w:szCs w:val="20"/>
              </w:rPr>
            </w:pPr>
            <w:r>
              <w:rPr>
                <w:rFonts w:ascii="Arial" w:hAnsi="Arial" w:cs="Arial"/>
                <w:sz w:val="20"/>
                <w:szCs w:val="20"/>
              </w:rPr>
              <w:t>4.9%</w:t>
            </w:r>
          </w:p>
        </w:tc>
        <w:tc>
          <w:tcPr>
            <w:tcW w:w="850" w:type="dxa"/>
          </w:tcPr>
          <w:p w:rsidR="001F6D86" w:rsidRPr="007A5868" w:rsidRDefault="001F6D86" w:rsidP="007A5868">
            <w:pPr>
              <w:jc w:val="both"/>
              <w:rPr>
                <w:rFonts w:ascii="Arial" w:hAnsi="Arial" w:cs="Arial"/>
                <w:sz w:val="20"/>
                <w:szCs w:val="20"/>
              </w:rPr>
            </w:pPr>
            <w:r>
              <w:rPr>
                <w:rFonts w:ascii="Arial" w:hAnsi="Arial" w:cs="Arial"/>
                <w:sz w:val="20"/>
                <w:szCs w:val="20"/>
              </w:rPr>
              <w:t>6.4%</w:t>
            </w:r>
          </w:p>
        </w:tc>
        <w:tc>
          <w:tcPr>
            <w:tcW w:w="851" w:type="dxa"/>
          </w:tcPr>
          <w:p w:rsidR="001F6D86" w:rsidRPr="007A5868" w:rsidRDefault="001F6D86" w:rsidP="007A5868">
            <w:pPr>
              <w:jc w:val="both"/>
              <w:rPr>
                <w:rFonts w:ascii="Arial" w:hAnsi="Arial" w:cs="Arial"/>
                <w:sz w:val="20"/>
                <w:szCs w:val="20"/>
              </w:rPr>
            </w:pPr>
            <w:r>
              <w:rPr>
                <w:rFonts w:ascii="Arial" w:hAnsi="Arial" w:cs="Arial"/>
                <w:sz w:val="20"/>
                <w:szCs w:val="20"/>
              </w:rPr>
              <w:t>2.5%</w:t>
            </w:r>
          </w:p>
        </w:tc>
        <w:tc>
          <w:tcPr>
            <w:tcW w:w="850" w:type="dxa"/>
          </w:tcPr>
          <w:p w:rsidR="001F6D86" w:rsidRPr="007A5868" w:rsidRDefault="001F6D86" w:rsidP="007A5868">
            <w:pPr>
              <w:jc w:val="both"/>
              <w:rPr>
                <w:rFonts w:ascii="Arial" w:hAnsi="Arial" w:cs="Arial"/>
                <w:sz w:val="20"/>
                <w:szCs w:val="20"/>
              </w:rPr>
            </w:pPr>
            <w:r>
              <w:rPr>
                <w:rFonts w:ascii="Arial" w:hAnsi="Arial" w:cs="Arial"/>
                <w:sz w:val="20"/>
                <w:szCs w:val="20"/>
              </w:rPr>
              <w:t>4.2%</w:t>
            </w:r>
          </w:p>
        </w:tc>
        <w:tc>
          <w:tcPr>
            <w:tcW w:w="851" w:type="dxa"/>
          </w:tcPr>
          <w:p w:rsidR="001F6D86" w:rsidRPr="007A5868" w:rsidRDefault="001F6D86" w:rsidP="007A5868">
            <w:pPr>
              <w:jc w:val="both"/>
              <w:rPr>
                <w:rFonts w:ascii="Arial" w:hAnsi="Arial" w:cs="Arial"/>
                <w:sz w:val="20"/>
                <w:szCs w:val="20"/>
              </w:rPr>
            </w:pPr>
            <w:r>
              <w:rPr>
                <w:rFonts w:ascii="Arial" w:hAnsi="Arial" w:cs="Arial"/>
                <w:sz w:val="20"/>
                <w:szCs w:val="20"/>
              </w:rPr>
              <w:t>-</w:t>
            </w:r>
          </w:p>
        </w:tc>
        <w:tc>
          <w:tcPr>
            <w:tcW w:w="850" w:type="dxa"/>
          </w:tcPr>
          <w:p w:rsidR="001F6D86" w:rsidRPr="007A5868" w:rsidRDefault="001F6D86" w:rsidP="00FE120F">
            <w:pPr>
              <w:jc w:val="both"/>
              <w:rPr>
                <w:rFonts w:ascii="Arial" w:hAnsi="Arial" w:cs="Arial"/>
                <w:sz w:val="20"/>
                <w:szCs w:val="20"/>
              </w:rPr>
            </w:pPr>
            <w:r>
              <w:rPr>
                <w:rFonts w:ascii="Arial" w:hAnsi="Arial" w:cs="Arial"/>
                <w:sz w:val="20"/>
                <w:szCs w:val="20"/>
              </w:rPr>
              <w:t>3.0%</w:t>
            </w:r>
          </w:p>
        </w:tc>
        <w:tc>
          <w:tcPr>
            <w:tcW w:w="851" w:type="dxa"/>
          </w:tcPr>
          <w:p w:rsidR="001F6D86" w:rsidRPr="007A5868" w:rsidRDefault="001F6D86" w:rsidP="00FE120F">
            <w:pPr>
              <w:jc w:val="both"/>
              <w:rPr>
                <w:rFonts w:ascii="Arial" w:hAnsi="Arial" w:cs="Arial"/>
                <w:sz w:val="20"/>
                <w:szCs w:val="20"/>
              </w:rPr>
            </w:pPr>
            <w:r>
              <w:rPr>
                <w:rFonts w:ascii="Arial" w:hAnsi="Arial" w:cs="Arial"/>
                <w:sz w:val="20"/>
                <w:szCs w:val="20"/>
              </w:rPr>
              <w:t>2.4%</w:t>
            </w:r>
          </w:p>
        </w:tc>
        <w:tc>
          <w:tcPr>
            <w:tcW w:w="850" w:type="dxa"/>
          </w:tcPr>
          <w:p w:rsidR="001F6D86" w:rsidRPr="007A5868" w:rsidRDefault="001F6D86" w:rsidP="00FE120F">
            <w:pPr>
              <w:jc w:val="both"/>
              <w:rPr>
                <w:rFonts w:ascii="Arial" w:hAnsi="Arial" w:cs="Arial"/>
                <w:sz w:val="20"/>
                <w:szCs w:val="20"/>
              </w:rPr>
            </w:pPr>
            <w:r>
              <w:rPr>
                <w:rFonts w:ascii="Arial" w:hAnsi="Arial" w:cs="Arial"/>
                <w:sz w:val="20"/>
                <w:szCs w:val="20"/>
              </w:rPr>
              <w:t>5.0%</w:t>
            </w:r>
          </w:p>
        </w:tc>
        <w:tc>
          <w:tcPr>
            <w:tcW w:w="851" w:type="dxa"/>
          </w:tcPr>
          <w:p w:rsidR="001F6D86" w:rsidRPr="007A5868" w:rsidRDefault="001F6D86" w:rsidP="00FE120F">
            <w:pPr>
              <w:jc w:val="both"/>
              <w:rPr>
                <w:rFonts w:ascii="Arial" w:hAnsi="Arial" w:cs="Arial"/>
                <w:sz w:val="20"/>
                <w:szCs w:val="20"/>
              </w:rPr>
            </w:pPr>
            <w:r>
              <w:rPr>
                <w:rFonts w:ascii="Arial" w:hAnsi="Arial" w:cs="Arial"/>
                <w:sz w:val="20"/>
                <w:szCs w:val="20"/>
              </w:rPr>
              <w:t>5.4%</w:t>
            </w:r>
          </w:p>
        </w:tc>
      </w:tr>
      <w:tr w:rsidR="00C45C62" w:rsidTr="00FF66EF">
        <w:tc>
          <w:tcPr>
            <w:tcW w:w="9782" w:type="dxa"/>
            <w:gridSpan w:val="12"/>
          </w:tcPr>
          <w:p w:rsidR="00C45C62" w:rsidRPr="007A5868" w:rsidRDefault="00C45C62" w:rsidP="007A5868">
            <w:pPr>
              <w:jc w:val="both"/>
              <w:rPr>
                <w:rFonts w:ascii="Arial" w:hAnsi="Arial" w:cs="Arial"/>
                <w:sz w:val="20"/>
                <w:szCs w:val="20"/>
              </w:rPr>
            </w:pPr>
          </w:p>
        </w:tc>
      </w:tr>
      <w:tr w:rsidR="00701A07" w:rsidRPr="00E0311B" w:rsidTr="00821C0F">
        <w:tc>
          <w:tcPr>
            <w:tcW w:w="1277" w:type="dxa"/>
          </w:tcPr>
          <w:p w:rsidR="00701A07" w:rsidRPr="007A5868" w:rsidRDefault="00701A07" w:rsidP="007A5868">
            <w:pPr>
              <w:jc w:val="both"/>
              <w:rPr>
                <w:rFonts w:ascii="Arial" w:hAnsi="Arial" w:cs="Arial"/>
                <w:sz w:val="20"/>
                <w:szCs w:val="20"/>
              </w:rPr>
            </w:pPr>
            <w:r w:rsidRPr="00701A07">
              <w:rPr>
                <w:rFonts w:ascii="Arial" w:hAnsi="Arial" w:cs="Arial"/>
                <w:sz w:val="20"/>
                <w:szCs w:val="20"/>
              </w:rPr>
              <w:lastRenderedPageBreak/>
              <w:t>Escenario 3</w:t>
            </w:r>
          </w:p>
        </w:tc>
        <w:tc>
          <w:tcPr>
            <w:tcW w:w="1701" w:type="dxa"/>
            <w:gridSpan w:val="3"/>
          </w:tcPr>
          <w:p w:rsidR="00701A07" w:rsidRPr="007A5868" w:rsidRDefault="00701A07" w:rsidP="00701A07">
            <w:pPr>
              <w:jc w:val="center"/>
              <w:rPr>
                <w:rFonts w:ascii="Arial" w:hAnsi="Arial" w:cs="Arial"/>
                <w:sz w:val="20"/>
                <w:szCs w:val="20"/>
              </w:rPr>
            </w:pPr>
            <w:r>
              <w:rPr>
                <w:rFonts w:ascii="Arial" w:hAnsi="Arial" w:cs="Arial"/>
                <w:sz w:val="20"/>
                <w:szCs w:val="20"/>
              </w:rPr>
              <w:t>Sexo</w:t>
            </w:r>
          </w:p>
        </w:tc>
        <w:tc>
          <w:tcPr>
            <w:tcW w:w="2551" w:type="dxa"/>
            <w:gridSpan w:val="3"/>
          </w:tcPr>
          <w:p w:rsidR="00701A07" w:rsidRPr="007A5868" w:rsidRDefault="00701A07" w:rsidP="00701A07">
            <w:pPr>
              <w:jc w:val="center"/>
              <w:rPr>
                <w:rFonts w:ascii="Arial" w:hAnsi="Arial" w:cs="Arial"/>
                <w:sz w:val="20"/>
                <w:szCs w:val="20"/>
              </w:rPr>
            </w:pPr>
            <w:r>
              <w:rPr>
                <w:rFonts w:ascii="Arial" w:hAnsi="Arial" w:cs="Arial"/>
                <w:sz w:val="20"/>
                <w:szCs w:val="20"/>
              </w:rPr>
              <w:t>Edad</w:t>
            </w:r>
          </w:p>
        </w:tc>
        <w:tc>
          <w:tcPr>
            <w:tcW w:w="4253" w:type="dxa"/>
            <w:gridSpan w:val="5"/>
          </w:tcPr>
          <w:p w:rsidR="00701A07" w:rsidRPr="007A5868" w:rsidRDefault="00701A07" w:rsidP="00701A07">
            <w:pPr>
              <w:jc w:val="center"/>
              <w:rPr>
                <w:rFonts w:ascii="Arial" w:hAnsi="Arial" w:cs="Arial"/>
                <w:sz w:val="20"/>
                <w:szCs w:val="20"/>
              </w:rPr>
            </w:pPr>
            <w:r>
              <w:rPr>
                <w:rFonts w:ascii="Arial" w:hAnsi="Arial" w:cs="Arial"/>
                <w:sz w:val="20"/>
                <w:szCs w:val="20"/>
              </w:rPr>
              <w:t>Escolaridad</w:t>
            </w:r>
          </w:p>
        </w:tc>
      </w:tr>
      <w:tr w:rsidR="00701A07" w:rsidRPr="00E0311B" w:rsidTr="00821C0F">
        <w:tc>
          <w:tcPr>
            <w:tcW w:w="1277" w:type="dxa"/>
          </w:tcPr>
          <w:p w:rsidR="00701A07" w:rsidRPr="007A5868" w:rsidRDefault="00701A07" w:rsidP="007A5868">
            <w:pPr>
              <w:jc w:val="both"/>
              <w:rPr>
                <w:rFonts w:ascii="Arial" w:hAnsi="Arial" w:cs="Arial"/>
                <w:sz w:val="20"/>
                <w:szCs w:val="20"/>
              </w:rPr>
            </w:pPr>
          </w:p>
        </w:tc>
        <w:tc>
          <w:tcPr>
            <w:tcW w:w="850" w:type="dxa"/>
          </w:tcPr>
          <w:p w:rsidR="00701A07" w:rsidRPr="007A5868" w:rsidRDefault="00701A07" w:rsidP="005A0B60">
            <w:pPr>
              <w:jc w:val="both"/>
              <w:rPr>
                <w:rFonts w:ascii="Arial" w:hAnsi="Arial" w:cs="Arial"/>
                <w:sz w:val="20"/>
                <w:szCs w:val="20"/>
              </w:rPr>
            </w:pPr>
            <w:r>
              <w:rPr>
                <w:rFonts w:ascii="Arial" w:hAnsi="Arial" w:cs="Arial"/>
                <w:sz w:val="20"/>
                <w:szCs w:val="20"/>
              </w:rPr>
              <w:t>H</w:t>
            </w:r>
            <w:r w:rsidRPr="007A5868">
              <w:rPr>
                <w:rFonts w:ascii="Arial" w:hAnsi="Arial" w:cs="Arial"/>
                <w:sz w:val="20"/>
                <w:szCs w:val="20"/>
              </w:rPr>
              <w:t xml:space="preserve"> </w:t>
            </w:r>
          </w:p>
        </w:tc>
        <w:tc>
          <w:tcPr>
            <w:tcW w:w="851" w:type="dxa"/>
            <w:gridSpan w:val="2"/>
          </w:tcPr>
          <w:p w:rsidR="00701A07" w:rsidRPr="007A5868" w:rsidRDefault="00701A07" w:rsidP="005A0B60">
            <w:pPr>
              <w:jc w:val="both"/>
              <w:rPr>
                <w:rFonts w:ascii="Arial" w:hAnsi="Arial" w:cs="Arial"/>
                <w:sz w:val="20"/>
                <w:szCs w:val="20"/>
              </w:rPr>
            </w:pPr>
            <w:r>
              <w:rPr>
                <w:rFonts w:ascii="Arial" w:hAnsi="Arial" w:cs="Arial"/>
                <w:sz w:val="20"/>
                <w:szCs w:val="20"/>
              </w:rPr>
              <w:t>M</w:t>
            </w:r>
          </w:p>
        </w:tc>
        <w:tc>
          <w:tcPr>
            <w:tcW w:w="850" w:type="dxa"/>
          </w:tcPr>
          <w:p w:rsidR="00701A07" w:rsidRPr="007A5868" w:rsidRDefault="00701A07" w:rsidP="005A0B60">
            <w:pPr>
              <w:jc w:val="both"/>
              <w:rPr>
                <w:rFonts w:ascii="Arial" w:hAnsi="Arial" w:cs="Arial"/>
                <w:sz w:val="20"/>
                <w:szCs w:val="20"/>
              </w:rPr>
            </w:pPr>
            <w:r w:rsidRPr="007A5868">
              <w:rPr>
                <w:rFonts w:ascii="Arial" w:hAnsi="Arial" w:cs="Arial"/>
                <w:sz w:val="20"/>
                <w:szCs w:val="20"/>
              </w:rPr>
              <w:t>18 a 29</w:t>
            </w:r>
          </w:p>
        </w:tc>
        <w:tc>
          <w:tcPr>
            <w:tcW w:w="851" w:type="dxa"/>
          </w:tcPr>
          <w:p w:rsidR="00701A07" w:rsidRPr="007A5868" w:rsidRDefault="00701A07" w:rsidP="005A0B60">
            <w:pPr>
              <w:jc w:val="both"/>
              <w:rPr>
                <w:rFonts w:ascii="Arial" w:hAnsi="Arial" w:cs="Arial"/>
                <w:sz w:val="20"/>
                <w:szCs w:val="20"/>
              </w:rPr>
            </w:pPr>
            <w:r w:rsidRPr="007A5868">
              <w:rPr>
                <w:rFonts w:ascii="Arial" w:hAnsi="Arial" w:cs="Arial"/>
                <w:sz w:val="20"/>
                <w:szCs w:val="20"/>
              </w:rPr>
              <w:t>30 a 49</w:t>
            </w:r>
          </w:p>
        </w:tc>
        <w:tc>
          <w:tcPr>
            <w:tcW w:w="850" w:type="dxa"/>
          </w:tcPr>
          <w:p w:rsidR="00701A07" w:rsidRDefault="00701A07" w:rsidP="005A0B60">
            <w:pPr>
              <w:jc w:val="both"/>
              <w:rPr>
                <w:rFonts w:ascii="Arial" w:hAnsi="Arial" w:cs="Arial"/>
                <w:sz w:val="20"/>
                <w:szCs w:val="20"/>
              </w:rPr>
            </w:pPr>
            <w:r w:rsidRPr="007A5868">
              <w:rPr>
                <w:rFonts w:ascii="Arial" w:hAnsi="Arial" w:cs="Arial"/>
                <w:sz w:val="20"/>
                <w:szCs w:val="20"/>
              </w:rPr>
              <w:t xml:space="preserve">50 </w:t>
            </w:r>
          </w:p>
          <w:p w:rsidR="00701A07" w:rsidRPr="007A5868" w:rsidRDefault="00701A07" w:rsidP="005A0B60">
            <w:pPr>
              <w:jc w:val="both"/>
              <w:rPr>
                <w:rFonts w:ascii="Arial" w:hAnsi="Arial" w:cs="Arial"/>
                <w:sz w:val="20"/>
                <w:szCs w:val="20"/>
              </w:rPr>
            </w:pPr>
            <w:r w:rsidRPr="007A5868">
              <w:rPr>
                <w:rFonts w:ascii="Arial" w:hAnsi="Arial" w:cs="Arial"/>
                <w:sz w:val="20"/>
                <w:szCs w:val="20"/>
              </w:rPr>
              <w:t>o más</w:t>
            </w:r>
          </w:p>
        </w:tc>
        <w:tc>
          <w:tcPr>
            <w:tcW w:w="851" w:type="dxa"/>
          </w:tcPr>
          <w:p w:rsidR="00701A07" w:rsidRPr="007A5868" w:rsidRDefault="00701A07" w:rsidP="005A0B60">
            <w:pPr>
              <w:jc w:val="both"/>
              <w:rPr>
                <w:rFonts w:ascii="Arial" w:hAnsi="Arial" w:cs="Arial"/>
                <w:sz w:val="20"/>
                <w:szCs w:val="20"/>
              </w:rPr>
            </w:pPr>
            <w:r w:rsidRPr="007A5868">
              <w:rPr>
                <w:rFonts w:ascii="Arial" w:hAnsi="Arial" w:cs="Arial"/>
                <w:sz w:val="20"/>
                <w:szCs w:val="20"/>
              </w:rPr>
              <w:t>Nada</w:t>
            </w:r>
          </w:p>
        </w:tc>
        <w:tc>
          <w:tcPr>
            <w:tcW w:w="850" w:type="dxa"/>
          </w:tcPr>
          <w:p w:rsidR="00701A07" w:rsidRPr="007A5868" w:rsidRDefault="00701A07" w:rsidP="005A0B60">
            <w:pPr>
              <w:jc w:val="both"/>
              <w:rPr>
                <w:rFonts w:ascii="Arial" w:hAnsi="Arial" w:cs="Arial"/>
                <w:sz w:val="20"/>
                <w:szCs w:val="20"/>
              </w:rPr>
            </w:pPr>
            <w:r>
              <w:rPr>
                <w:rFonts w:ascii="Arial" w:hAnsi="Arial" w:cs="Arial"/>
                <w:sz w:val="20"/>
                <w:szCs w:val="20"/>
              </w:rPr>
              <w:t>Prim.</w:t>
            </w:r>
          </w:p>
        </w:tc>
        <w:tc>
          <w:tcPr>
            <w:tcW w:w="851" w:type="dxa"/>
          </w:tcPr>
          <w:p w:rsidR="00701A07" w:rsidRPr="007A5868" w:rsidRDefault="00701A07" w:rsidP="005A0B60">
            <w:pPr>
              <w:jc w:val="both"/>
              <w:rPr>
                <w:rFonts w:ascii="Arial" w:hAnsi="Arial" w:cs="Arial"/>
                <w:sz w:val="20"/>
                <w:szCs w:val="20"/>
              </w:rPr>
            </w:pPr>
            <w:r w:rsidRPr="007A5868">
              <w:rPr>
                <w:rFonts w:ascii="Arial" w:hAnsi="Arial" w:cs="Arial"/>
                <w:sz w:val="20"/>
                <w:szCs w:val="20"/>
              </w:rPr>
              <w:t>Sec</w:t>
            </w:r>
            <w:r>
              <w:rPr>
                <w:rFonts w:ascii="Arial" w:hAnsi="Arial" w:cs="Arial"/>
                <w:sz w:val="20"/>
                <w:szCs w:val="20"/>
              </w:rPr>
              <w:t>.</w:t>
            </w:r>
          </w:p>
        </w:tc>
        <w:tc>
          <w:tcPr>
            <w:tcW w:w="850" w:type="dxa"/>
          </w:tcPr>
          <w:p w:rsidR="00701A07" w:rsidRPr="007A5868" w:rsidRDefault="00701A07" w:rsidP="005A0B60">
            <w:pPr>
              <w:jc w:val="both"/>
              <w:rPr>
                <w:rFonts w:ascii="Arial" w:hAnsi="Arial" w:cs="Arial"/>
                <w:sz w:val="20"/>
                <w:szCs w:val="20"/>
              </w:rPr>
            </w:pPr>
            <w:proofErr w:type="spellStart"/>
            <w:r>
              <w:rPr>
                <w:rFonts w:ascii="Arial" w:hAnsi="Arial" w:cs="Arial"/>
                <w:sz w:val="20"/>
                <w:szCs w:val="20"/>
              </w:rPr>
              <w:t>Prep</w:t>
            </w:r>
            <w:proofErr w:type="spellEnd"/>
            <w:r>
              <w:rPr>
                <w:rFonts w:ascii="Arial" w:hAnsi="Arial" w:cs="Arial"/>
                <w:sz w:val="20"/>
                <w:szCs w:val="20"/>
              </w:rPr>
              <w:t>.</w:t>
            </w:r>
          </w:p>
        </w:tc>
        <w:tc>
          <w:tcPr>
            <w:tcW w:w="851" w:type="dxa"/>
          </w:tcPr>
          <w:p w:rsidR="00701A07" w:rsidRPr="007A5868" w:rsidRDefault="00701A07" w:rsidP="005A0B60">
            <w:pPr>
              <w:jc w:val="both"/>
              <w:rPr>
                <w:rFonts w:ascii="Arial" w:hAnsi="Arial" w:cs="Arial"/>
                <w:sz w:val="20"/>
                <w:szCs w:val="20"/>
              </w:rPr>
            </w:pPr>
            <w:r>
              <w:rPr>
                <w:rFonts w:ascii="Arial" w:hAnsi="Arial" w:cs="Arial"/>
                <w:sz w:val="20"/>
                <w:szCs w:val="20"/>
              </w:rPr>
              <w:t>Univ./más</w:t>
            </w:r>
          </w:p>
        </w:tc>
      </w:tr>
      <w:tr w:rsidR="007A5868" w:rsidTr="00821C0F">
        <w:tc>
          <w:tcPr>
            <w:tcW w:w="1277" w:type="dxa"/>
          </w:tcPr>
          <w:p w:rsidR="009669E0" w:rsidRPr="007A5868" w:rsidRDefault="009669E0" w:rsidP="007A5868">
            <w:pPr>
              <w:jc w:val="both"/>
              <w:rPr>
                <w:rFonts w:ascii="Arial" w:hAnsi="Arial" w:cs="Arial"/>
                <w:sz w:val="20"/>
                <w:szCs w:val="20"/>
              </w:rPr>
            </w:pPr>
            <w:r w:rsidRPr="007A5868">
              <w:rPr>
                <w:rFonts w:ascii="Arial" w:hAnsi="Arial" w:cs="Arial"/>
                <w:sz w:val="20"/>
                <w:szCs w:val="20"/>
              </w:rPr>
              <w:t xml:space="preserve">Quirino Ordaz Coppel </w:t>
            </w:r>
          </w:p>
          <w:p w:rsidR="00821C0F" w:rsidRDefault="009669E0" w:rsidP="007A5868">
            <w:pPr>
              <w:jc w:val="both"/>
              <w:rPr>
                <w:rFonts w:ascii="Arial" w:hAnsi="Arial" w:cs="Arial"/>
                <w:sz w:val="20"/>
                <w:szCs w:val="20"/>
              </w:rPr>
            </w:pPr>
            <w:r w:rsidRPr="007A5868">
              <w:rPr>
                <w:rFonts w:ascii="Arial" w:hAnsi="Arial" w:cs="Arial"/>
                <w:sz w:val="20"/>
                <w:szCs w:val="20"/>
              </w:rPr>
              <w:t>(Coalición PRI/PV/</w:t>
            </w:r>
          </w:p>
          <w:p w:rsidR="009669E0" w:rsidRPr="007A5868" w:rsidRDefault="009669E0" w:rsidP="007A5868">
            <w:pPr>
              <w:jc w:val="both"/>
              <w:rPr>
                <w:rFonts w:ascii="Arial" w:hAnsi="Arial" w:cs="Arial"/>
                <w:sz w:val="20"/>
                <w:szCs w:val="20"/>
              </w:rPr>
            </w:pPr>
            <w:r w:rsidRPr="007A5868">
              <w:rPr>
                <w:rFonts w:ascii="Arial" w:hAnsi="Arial" w:cs="Arial"/>
                <w:sz w:val="20"/>
                <w:szCs w:val="20"/>
              </w:rPr>
              <w:t>PANAL)</w:t>
            </w:r>
          </w:p>
        </w:tc>
        <w:tc>
          <w:tcPr>
            <w:tcW w:w="850" w:type="dxa"/>
          </w:tcPr>
          <w:p w:rsidR="009669E0" w:rsidRPr="007A5868" w:rsidRDefault="00D07864" w:rsidP="007A5868">
            <w:pPr>
              <w:jc w:val="both"/>
              <w:rPr>
                <w:rFonts w:ascii="Arial" w:hAnsi="Arial" w:cs="Arial"/>
                <w:sz w:val="20"/>
                <w:szCs w:val="20"/>
              </w:rPr>
            </w:pPr>
            <w:r>
              <w:rPr>
                <w:rFonts w:ascii="Arial" w:hAnsi="Arial" w:cs="Arial"/>
                <w:sz w:val="20"/>
                <w:szCs w:val="20"/>
              </w:rPr>
              <w:t>33.7%</w:t>
            </w:r>
          </w:p>
        </w:tc>
        <w:tc>
          <w:tcPr>
            <w:tcW w:w="851" w:type="dxa"/>
            <w:gridSpan w:val="2"/>
          </w:tcPr>
          <w:p w:rsidR="009669E0" w:rsidRPr="007A5868" w:rsidRDefault="00D07864" w:rsidP="007A5868">
            <w:pPr>
              <w:jc w:val="both"/>
              <w:rPr>
                <w:rFonts w:ascii="Arial" w:hAnsi="Arial" w:cs="Arial"/>
                <w:sz w:val="20"/>
                <w:szCs w:val="20"/>
              </w:rPr>
            </w:pPr>
            <w:r>
              <w:rPr>
                <w:rFonts w:ascii="Arial" w:hAnsi="Arial" w:cs="Arial"/>
                <w:sz w:val="20"/>
                <w:szCs w:val="20"/>
              </w:rPr>
              <w:t>37.3%</w:t>
            </w:r>
          </w:p>
        </w:tc>
        <w:tc>
          <w:tcPr>
            <w:tcW w:w="850" w:type="dxa"/>
          </w:tcPr>
          <w:p w:rsidR="009669E0" w:rsidRPr="007A5868" w:rsidRDefault="00D07864" w:rsidP="007A5868">
            <w:pPr>
              <w:jc w:val="both"/>
              <w:rPr>
                <w:rFonts w:ascii="Arial" w:hAnsi="Arial" w:cs="Arial"/>
                <w:sz w:val="20"/>
                <w:szCs w:val="20"/>
              </w:rPr>
            </w:pPr>
            <w:r>
              <w:rPr>
                <w:rFonts w:ascii="Arial" w:hAnsi="Arial" w:cs="Arial"/>
                <w:sz w:val="20"/>
                <w:szCs w:val="20"/>
              </w:rPr>
              <w:t>25.5%</w:t>
            </w:r>
            <w:r w:rsidR="00701A07">
              <w:rPr>
                <w:rFonts w:ascii="Arial" w:hAnsi="Arial" w:cs="Arial"/>
                <w:sz w:val="20"/>
                <w:szCs w:val="20"/>
              </w:rPr>
              <w:t xml:space="preserve"> </w:t>
            </w:r>
          </w:p>
        </w:tc>
        <w:tc>
          <w:tcPr>
            <w:tcW w:w="851" w:type="dxa"/>
          </w:tcPr>
          <w:p w:rsidR="009669E0" w:rsidRPr="007A5868" w:rsidRDefault="00D07864" w:rsidP="007A5868">
            <w:pPr>
              <w:jc w:val="both"/>
              <w:rPr>
                <w:rFonts w:ascii="Arial" w:hAnsi="Arial" w:cs="Arial"/>
                <w:sz w:val="20"/>
                <w:szCs w:val="20"/>
              </w:rPr>
            </w:pPr>
            <w:r>
              <w:rPr>
                <w:rFonts w:ascii="Arial" w:hAnsi="Arial" w:cs="Arial"/>
                <w:sz w:val="20"/>
                <w:szCs w:val="20"/>
              </w:rPr>
              <w:t>36.3%</w:t>
            </w:r>
          </w:p>
        </w:tc>
        <w:tc>
          <w:tcPr>
            <w:tcW w:w="850" w:type="dxa"/>
          </w:tcPr>
          <w:p w:rsidR="009669E0" w:rsidRPr="007A5868" w:rsidRDefault="00D07864" w:rsidP="007A5868">
            <w:pPr>
              <w:jc w:val="both"/>
              <w:rPr>
                <w:rFonts w:ascii="Arial" w:hAnsi="Arial" w:cs="Arial"/>
                <w:sz w:val="20"/>
                <w:szCs w:val="20"/>
              </w:rPr>
            </w:pPr>
            <w:r>
              <w:rPr>
                <w:rFonts w:ascii="Arial" w:hAnsi="Arial" w:cs="Arial"/>
                <w:sz w:val="20"/>
                <w:szCs w:val="20"/>
              </w:rPr>
              <w:t>41.7%</w:t>
            </w:r>
          </w:p>
        </w:tc>
        <w:tc>
          <w:tcPr>
            <w:tcW w:w="851" w:type="dxa"/>
          </w:tcPr>
          <w:p w:rsidR="009669E0" w:rsidRPr="007A5868" w:rsidRDefault="00D07864" w:rsidP="007A5868">
            <w:pPr>
              <w:jc w:val="both"/>
              <w:rPr>
                <w:rFonts w:ascii="Arial" w:hAnsi="Arial" w:cs="Arial"/>
                <w:sz w:val="20"/>
                <w:szCs w:val="20"/>
              </w:rPr>
            </w:pPr>
            <w:r>
              <w:rPr>
                <w:rFonts w:ascii="Arial" w:hAnsi="Arial" w:cs="Arial"/>
                <w:sz w:val="20"/>
                <w:szCs w:val="20"/>
              </w:rPr>
              <w:t>33.3%</w:t>
            </w:r>
          </w:p>
        </w:tc>
        <w:tc>
          <w:tcPr>
            <w:tcW w:w="850" w:type="dxa"/>
          </w:tcPr>
          <w:p w:rsidR="009669E0" w:rsidRPr="007A5868" w:rsidRDefault="00D07864" w:rsidP="007A5868">
            <w:pPr>
              <w:jc w:val="both"/>
              <w:rPr>
                <w:rFonts w:ascii="Arial" w:hAnsi="Arial" w:cs="Arial"/>
                <w:sz w:val="20"/>
                <w:szCs w:val="20"/>
              </w:rPr>
            </w:pPr>
            <w:r>
              <w:rPr>
                <w:rFonts w:ascii="Arial" w:hAnsi="Arial" w:cs="Arial"/>
                <w:sz w:val="20"/>
                <w:szCs w:val="20"/>
              </w:rPr>
              <w:t>47.8%</w:t>
            </w:r>
          </w:p>
        </w:tc>
        <w:tc>
          <w:tcPr>
            <w:tcW w:w="851" w:type="dxa"/>
          </w:tcPr>
          <w:p w:rsidR="009669E0" w:rsidRPr="007A5868" w:rsidRDefault="00D07864" w:rsidP="007A5868">
            <w:pPr>
              <w:jc w:val="both"/>
              <w:rPr>
                <w:rFonts w:ascii="Arial" w:hAnsi="Arial" w:cs="Arial"/>
                <w:sz w:val="20"/>
                <w:szCs w:val="20"/>
              </w:rPr>
            </w:pPr>
            <w:r>
              <w:rPr>
                <w:rFonts w:ascii="Arial" w:hAnsi="Arial" w:cs="Arial"/>
                <w:sz w:val="20"/>
                <w:szCs w:val="20"/>
              </w:rPr>
              <w:t>42.9%</w:t>
            </w:r>
          </w:p>
        </w:tc>
        <w:tc>
          <w:tcPr>
            <w:tcW w:w="850" w:type="dxa"/>
          </w:tcPr>
          <w:p w:rsidR="009669E0" w:rsidRPr="007A5868" w:rsidRDefault="00D07864" w:rsidP="007A5868">
            <w:pPr>
              <w:jc w:val="both"/>
              <w:rPr>
                <w:rFonts w:ascii="Arial" w:hAnsi="Arial" w:cs="Arial"/>
                <w:sz w:val="20"/>
                <w:szCs w:val="20"/>
              </w:rPr>
            </w:pPr>
            <w:r>
              <w:rPr>
                <w:rFonts w:ascii="Arial" w:hAnsi="Arial" w:cs="Arial"/>
                <w:sz w:val="20"/>
                <w:szCs w:val="20"/>
              </w:rPr>
              <w:t>27.5%</w:t>
            </w:r>
          </w:p>
        </w:tc>
        <w:tc>
          <w:tcPr>
            <w:tcW w:w="851" w:type="dxa"/>
          </w:tcPr>
          <w:p w:rsidR="009669E0" w:rsidRPr="007A5868" w:rsidRDefault="00D07864" w:rsidP="007A5868">
            <w:pPr>
              <w:jc w:val="both"/>
              <w:rPr>
                <w:rFonts w:ascii="Arial" w:hAnsi="Arial" w:cs="Arial"/>
                <w:sz w:val="20"/>
                <w:szCs w:val="20"/>
              </w:rPr>
            </w:pPr>
            <w:r>
              <w:rPr>
                <w:rFonts w:ascii="Arial" w:hAnsi="Arial" w:cs="Arial"/>
                <w:sz w:val="20"/>
                <w:szCs w:val="20"/>
              </w:rPr>
              <w:t>13.5%</w:t>
            </w:r>
          </w:p>
        </w:tc>
      </w:tr>
      <w:tr w:rsidR="007A5868" w:rsidTr="00821C0F">
        <w:tc>
          <w:tcPr>
            <w:tcW w:w="1277" w:type="dxa"/>
          </w:tcPr>
          <w:p w:rsidR="009669E0" w:rsidRPr="007A5868" w:rsidRDefault="009669E0" w:rsidP="007A5868">
            <w:pPr>
              <w:jc w:val="both"/>
              <w:rPr>
                <w:rFonts w:ascii="Arial" w:hAnsi="Arial" w:cs="Arial"/>
                <w:sz w:val="20"/>
                <w:szCs w:val="20"/>
              </w:rPr>
            </w:pPr>
            <w:r w:rsidRPr="007A5868">
              <w:rPr>
                <w:rFonts w:ascii="Arial" w:hAnsi="Arial" w:cs="Arial"/>
                <w:sz w:val="20"/>
                <w:szCs w:val="20"/>
              </w:rPr>
              <w:t>Martín Heredia</w:t>
            </w:r>
          </w:p>
          <w:p w:rsidR="009669E0" w:rsidRPr="007A5868" w:rsidRDefault="009669E0" w:rsidP="007A5868">
            <w:pPr>
              <w:jc w:val="both"/>
              <w:rPr>
                <w:rFonts w:ascii="Arial" w:hAnsi="Arial" w:cs="Arial"/>
                <w:sz w:val="20"/>
                <w:szCs w:val="20"/>
              </w:rPr>
            </w:pPr>
            <w:r w:rsidRPr="007A5868">
              <w:rPr>
                <w:rFonts w:ascii="Arial" w:hAnsi="Arial" w:cs="Arial"/>
                <w:sz w:val="20"/>
                <w:szCs w:val="20"/>
              </w:rPr>
              <w:t>(Alianza PAN/PAS)</w:t>
            </w:r>
          </w:p>
        </w:tc>
        <w:tc>
          <w:tcPr>
            <w:tcW w:w="850" w:type="dxa"/>
          </w:tcPr>
          <w:p w:rsidR="009669E0" w:rsidRPr="007A5868" w:rsidRDefault="00DC12A7" w:rsidP="007A5868">
            <w:pPr>
              <w:jc w:val="both"/>
              <w:rPr>
                <w:rFonts w:ascii="Arial" w:hAnsi="Arial" w:cs="Arial"/>
                <w:sz w:val="20"/>
                <w:szCs w:val="20"/>
              </w:rPr>
            </w:pPr>
            <w:r>
              <w:rPr>
                <w:rFonts w:ascii="Arial" w:hAnsi="Arial" w:cs="Arial"/>
                <w:sz w:val="20"/>
                <w:szCs w:val="20"/>
              </w:rPr>
              <w:t>13.3%</w:t>
            </w:r>
          </w:p>
        </w:tc>
        <w:tc>
          <w:tcPr>
            <w:tcW w:w="851" w:type="dxa"/>
            <w:gridSpan w:val="2"/>
          </w:tcPr>
          <w:p w:rsidR="009669E0" w:rsidRPr="007A5868" w:rsidRDefault="00DC12A7" w:rsidP="007A5868">
            <w:pPr>
              <w:jc w:val="both"/>
              <w:rPr>
                <w:rFonts w:ascii="Arial" w:hAnsi="Arial" w:cs="Arial"/>
                <w:sz w:val="20"/>
                <w:szCs w:val="20"/>
              </w:rPr>
            </w:pPr>
            <w:r>
              <w:rPr>
                <w:rFonts w:ascii="Arial" w:hAnsi="Arial" w:cs="Arial"/>
                <w:sz w:val="20"/>
                <w:szCs w:val="20"/>
              </w:rPr>
              <w:t>15.7%</w:t>
            </w:r>
          </w:p>
        </w:tc>
        <w:tc>
          <w:tcPr>
            <w:tcW w:w="850" w:type="dxa"/>
          </w:tcPr>
          <w:p w:rsidR="009669E0" w:rsidRPr="007A5868" w:rsidRDefault="00DC12A7" w:rsidP="007A5868">
            <w:pPr>
              <w:jc w:val="both"/>
              <w:rPr>
                <w:rFonts w:ascii="Arial" w:hAnsi="Arial" w:cs="Arial"/>
                <w:sz w:val="20"/>
                <w:szCs w:val="20"/>
              </w:rPr>
            </w:pPr>
            <w:r>
              <w:rPr>
                <w:rFonts w:ascii="Arial" w:hAnsi="Arial" w:cs="Arial"/>
                <w:sz w:val="20"/>
                <w:szCs w:val="20"/>
              </w:rPr>
              <w:t>23.4%</w:t>
            </w:r>
          </w:p>
        </w:tc>
        <w:tc>
          <w:tcPr>
            <w:tcW w:w="851" w:type="dxa"/>
          </w:tcPr>
          <w:p w:rsidR="009669E0" w:rsidRPr="007A5868" w:rsidRDefault="00DC12A7" w:rsidP="007A5868">
            <w:pPr>
              <w:jc w:val="both"/>
              <w:rPr>
                <w:rFonts w:ascii="Arial" w:hAnsi="Arial" w:cs="Arial"/>
                <w:sz w:val="20"/>
                <w:szCs w:val="20"/>
              </w:rPr>
            </w:pPr>
            <w:r>
              <w:rPr>
                <w:rFonts w:ascii="Arial" w:hAnsi="Arial" w:cs="Arial"/>
                <w:sz w:val="20"/>
                <w:szCs w:val="20"/>
              </w:rPr>
              <w:t>13.8%</w:t>
            </w:r>
          </w:p>
        </w:tc>
        <w:tc>
          <w:tcPr>
            <w:tcW w:w="850" w:type="dxa"/>
          </w:tcPr>
          <w:p w:rsidR="009669E0" w:rsidRPr="007A5868" w:rsidRDefault="00DC12A7" w:rsidP="007A5868">
            <w:pPr>
              <w:jc w:val="both"/>
              <w:rPr>
                <w:rFonts w:ascii="Arial" w:hAnsi="Arial" w:cs="Arial"/>
                <w:sz w:val="20"/>
                <w:szCs w:val="20"/>
              </w:rPr>
            </w:pPr>
            <w:r>
              <w:rPr>
                <w:rFonts w:ascii="Arial" w:hAnsi="Arial" w:cs="Arial"/>
                <w:sz w:val="20"/>
                <w:szCs w:val="20"/>
              </w:rPr>
              <w:t>9.7%</w:t>
            </w:r>
          </w:p>
        </w:tc>
        <w:tc>
          <w:tcPr>
            <w:tcW w:w="851" w:type="dxa"/>
          </w:tcPr>
          <w:p w:rsidR="009669E0" w:rsidRPr="007A5868" w:rsidRDefault="00DC12A7" w:rsidP="007A5868">
            <w:pPr>
              <w:jc w:val="both"/>
              <w:rPr>
                <w:rFonts w:ascii="Arial" w:hAnsi="Arial" w:cs="Arial"/>
                <w:sz w:val="20"/>
                <w:szCs w:val="20"/>
              </w:rPr>
            </w:pPr>
            <w:r>
              <w:rPr>
                <w:rFonts w:ascii="Arial" w:hAnsi="Arial" w:cs="Arial"/>
                <w:sz w:val="20"/>
                <w:szCs w:val="20"/>
              </w:rPr>
              <w:t>-</w:t>
            </w:r>
          </w:p>
        </w:tc>
        <w:tc>
          <w:tcPr>
            <w:tcW w:w="850" w:type="dxa"/>
          </w:tcPr>
          <w:p w:rsidR="009669E0" w:rsidRPr="007A5868" w:rsidRDefault="00DC12A7" w:rsidP="007A5868">
            <w:pPr>
              <w:jc w:val="both"/>
              <w:rPr>
                <w:rFonts w:ascii="Arial" w:hAnsi="Arial" w:cs="Arial"/>
                <w:sz w:val="20"/>
                <w:szCs w:val="20"/>
              </w:rPr>
            </w:pPr>
            <w:r>
              <w:rPr>
                <w:rFonts w:ascii="Arial" w:hAnsi="Arial" w:cs="Arial"/>
                <w:sz w:val="20"/>
                <w:szCs w:val="20"/>
              </w:rPr>
              <w:t>13.4%</w:t>
            </w:r>
          </w:p>
        </w:tc>
        <w:tc>
          <w:tcPr>
            <w:tcW w:w="851" w:type="dxa"/>
          </w:tcPr>
          <w:p w:rsidR="009669E0" w:rsidRPr="007A5868" w:rsidRDefault="00DC12A7" w:rsidP="007A5868">
            <w:pPr>
              <w:jc w:val="both"/>
              <w:rPr>
                <w:rFonts w:ascii="Arial" w:hAnsi="Arial" w:cs="Arial"/>
                <w:sz w:val="20"/>
                <w:szCs w:val="20"/>
              </w:rPr>
            </w:pPr>
            <w:r>
              <w:rPr>
                <w:rFonts w:ascii="Arial" w:hAnsi="Arial" w:cs="Arial"/>
                <w:sz w:val="20"/>
                <w:szCs w:val="20"/>
              </w:rPr>
              <w:t>16.7%</w:t>
            </w:r>
          </w:p>
        </w:tc>
        <w:tc>
          <w:tcPr>
            <w:tcW w:w="850" w:type="dxa"/>
          </w:tcPr>
          <w:p w:rsidR="009669E0" w:rsidRPr="007A5868" w:rsidRDefault="00DC12A7" w:rsidP="007A5868">
            <w:pPr>
              <w:jc w:val="both"/>
              <w:rPr>
                <w:rFonts w:ascii="Arial" w:hAnsi="Arial" w:cs="Arial"/>
                <w:sz w:val="20"/>
                <w:szCs w:val="20"/>
              </w:rPr>
            </w:pPr>
            <w:r>
              <w:rPr>
                <w:rFonts w:ascii="Arial" w:hAnsi="Arial" w:cs="Arial"/>
                <w:sz w:val="20"/>
                <w:szCs w:val="20"/>
              </w:rPr>
              <w:t>15.0%</w:t>
            </w:r>
          </w:p>
        </w:tc>
        <w:tc>
          <w:tcPr>
            <w:tcW w:w="851" w:type="dxa"/>
          </w:tcPr>
          <w:p w:rsidR="009669E0" w:rsidRPr="007A5868" w:rsidRDefault="00DC12A7" w:rsidP="007A5868">
            <w:pPr>
              <w:jc w:val="both"/>
              <w:rPr>
                <w:rFonts w:ascii="Arial" w:hAnsi="Arial" w:cs="Arial"/>
                <w:sz w:val="20"/>
                <w:szCs w:val="20"/>
              </w:rPr>
            </w:pPr>
            <w:r>
              <w:rPr>
                <w:rFonts w:ascii="Arial" w:hAnsi="Arial" w:cs="Arial"/>
                <w:sz w:val="20"/>
                <w:szCs w:val="20"/>
              </w:rPr>
              <w:t>16.2%</w:t>
            </w:r>
          </w:p>
        </w:tc>
      </w:tr>
      <w:tr w:rsidR="007A5868" w:rsidTr="00821C0F">
        <w:tc>
          <w:tcPr>
            <w:tcW w:w="1277" w:type="dxa"/>
          </w:tcPr>
          <w:p w:rsidR="009669E0" w:rsidRPr="007A5868" w:rsidRDefault="009669E0" w:rsidP="007A5868">
            <w:pPr>
              <w:jc w:val="both"/>
              <w:rPr>
                <w:rFonts w:ascii="Arial" w:hAnsi="Arial" w:cs="Arial"/>
                <w:sz w:val="20"/>
                <w:szCs w:val="20"/>
              </w:rPr>
            </w:pPr>
            <w:r w:rsidRPr="007A5868">
              <w:rPr>
                <w:rFonts w:ascii="Arial" w:hAnsi="Arial" w:cs="Arial"/>
                <w:sz w:val="20"/>
                <w:szCs w:val="20"/>
              </w:rPr>
              <w:t>Francisco Frías Castro</w:t>
            </w:r>
          </w:p>
          <w:p w:rsidR="009669E0" w:rsidRPr="007A5868" w:rsidRDefault="009669E0" w:rsidP="005304D8">
            <w:pPr>
              <w:jc w:val="both"/>
              <w:rPr>
                <w:rFonts w:ascii="Arial" w:hAnsi="Arial" w:cs="Arial"/>
                <w:sz w:val="20"/>
                <w:szCs w:val="20"/>
              </w:rPr>
            </w:pPr>
            <w:r w:rsidRPr="007A5868">
              <w:rPr>
                <w:rFonts w:ascii="Arial" w:hAnsi="Arial" w:cs="Arial"/>
                <w:sz w:val="20"/>
                <w:szCs w:val="20"/>
              </w:rPr>
              <w:t xml:space="preserve">(Candidato </w:t>
            </w:r>
            <w:proofErr w:type="spellStart"/>
            <w:r w:rsidRPr="007A5868">
              <w:rPr>
                <w:rFonts w:ascii="Arial" w:hAnsi="Arial" w:cs="Arial"/>
                <w:sz w:val="20"/>
                <w:szCs w:val="20"/>
              </w:rPr>
              <w:t>Ind</w:t>
            </w:r>
            <w:proofErr w:type="spellEnd"/>
            <w:r w:rsidR="005304D8">
              <w:rPr>
                <w:rFonts w:ascii="Arial" w:hAnsi="Arial" w:cs="Arial"/>
                <w:sz w:val="20"/>
                <w:szCs w:val="20"/>
              </w:rPr>
              <w:t>.</w:t>
            </w:r>
            <w:r w:rsidRPr="007A5868">
              <w:rPr>
                <w:rFonts w:ascii="Arial" w:hAnsi="Arial" w:cs="Arial"/>
                <w:sz w:val="20"/>
                <w:szCs w:val="20"/>
              </w:rPr>
              <w:t>)</w:t>
            </w:r>
          </w:p>
        </w:tc>
        <w:tc>
          <w:tcPr>
            <w:tcW w:w="850" w:type="dxa"/>
          </w:tcPr>
          <w:p w:rsidR="009669E0" w:rsidRPr="007A5868" w:rsidRDefault="00324DDD" w:rsidP="007A5868">
            <w:pPr>
              <w:jc w:val="both"/>
              <w:rPr>
                <w:rFonts w:ascii="Arial" w:hAnsi="Arial" w:cs="Arial"/>
                <w:sz w:val="20"/>
                <w:szCs w:val="20"/>
              </w:rPr>
            </w:pPr>
            <w:r>
              <w:rPr>
                <w:rFonts w:ascii="Arial" w:hAnsi="Arial" w:cs="Arial"/>
                <w:sz w:val="20"/>
                <w:szCs w:val="20"/>
              </w:rPr>
              <w:t>18.4%</w:t>
            </w:r>
          </w:p>
        </w:tc>
        <w:tc>
          <w:tcPr>
            <w:tcW w:w="851" w:type="dxa"/>
            <w:gridSpan w:val="2"/>
          </w:tcPr>
          <w:p w:rsidR="009669E0" w:rsidRPr="007A5868" w:rsidRDefault="00324DDD" w:rsidP="007A5868">
            <w:pPr>
              <w:jc w:val="both"/>
              <w:rPr>
                <w:rFonts w:ascii="Arial" w:hAnsi="Arial" w:cs="Arial"/>
                <w:sz w:val="20"/>
                <w:szCs w:val="20"/>
              </w:rPr>
            </w:pPr>
            <w:r>
              <w:rPr>
                <w:rFonts w:ascii="Arial" w:hAnsi="Arial" w:cs="Arial"/>
                <w:sz w:val="20"/>
                <w:szCs w:val="20"/>
              </w:rPr>
              <w:t>14.7%</w:t>
            </w:r>
          </w:p>
        </w:tc>
        <w:tc>
          <w:tcPr>
            <w:tcW w:w="850" w:type="dxa"/>
          </w:tcPr>
          <w:p w:rsidR="009669E0" w:rsidRPr="007A5868" w:rsidRDefault="00324DDD" w:rsidP="007A5868">
            <w:pPr>
              <w:jc w:val="both"/>
              <w:rPr>
                <w:rFonts w:ascii="Arial" w:hAnsi="Arial" w:cs="Arial"/>
                <w:sz w:val="20"/>
                <w:szCs w:val="20"/>
              </w:rPr>
            </w:pPr>
            <w:r>
              <w:rPr>
                <w:rFonts w:ascii="Arial" w:hAnsi="Arial" w:cs="Arial"/>
                <w:sz w:val="20"/>
                <w:szCs w:val="20"/>
              </w:rPr>
              <w:t>17.0%</w:t>
            </w:r>
          </w:p>
        </w:tc>
        <w:tc>
          <w:tcPr>
            <w:tcW w:w="851" w:type="dxa"/>
          </w:tcPr>
          <w:p w:rsidR="009669E0" w:rsidRPr="007A5868" w:rsidRDefault="00324DDD" w:rsidP="007A5868">
            <w:pPr>
              <w:jc w:val="both"/>
              <w:rPr>
                <w:rFonts w:ascii="Arial" w:hAnsi="Arial" w:cs="Arial"/>
                <w:sz w:val="20"/>
                <w:szCs w:val="20"/>
              </w:rPr>
            </w:pPr>
            <w:r>
              <w:rPr>
                <w:rFonts w:ascii="Arial" w:hAnsi="Arial" w:cs="Arial"/>
                <w:sz w:val="20"/>
                <w:szCs w:val="20"/>
              </w:rPr>
              <w:t>17.5%</w:t>
            </w:r>
          </w:p>
        </w:tc>
        <w:tc>
          <w:tcPr>
            <w:tcW w:w="850" w:type="dxa"/>
          </w:tcPr>
          <w:p w:rsidR="009669E0" w:rsidRPr="007A5868" w:rsidRDefault="00324DDD" w:rsidP="007A5868">
            <w:pPr>
              <w:jc w:val="both"/>
              <w:rPr>
                <w:rFonts w:ascii="Arial" w:hAnsi="Arial" w:cs="Arial"/>
                <w:sz w:val="20"/>
                <w:szCs w:val="20"/>
              </w:rPr>
            </w:pPr>
            <w:r>
              <w:rPr>
                <w:rFonts w:ascii="Arial" w:hAnsi="Arial" w:cs="Arial"/>
                <w:sz w:val="20"/>
                <w:szCs w:val="20"/>
              </w:rPr>
              <w:t>15.3%</w:t>
            </w:r>
          </w:p>
        </w:tc>
        <w:tc>
          <w:tcPr>
            <w:tcW w:w="851" w:type="dxa"/>
          </w:tcPr>
          <w:p w:rsidR="009669E0" w:rsidRPr="007A5868" w:rsidRDefault="00324DDD" w:rsidP="007A5868">
            <w:pPr>
              <w:jc w:val="both"/>
              <w:rPr>
                <w:rFonts w:ascii="Arial" w:hAnsi="Arial" w:cs="Arial"/>
                <w:sz w:val="20"/>
                <w:szCs w:val="20"/>
              </w:rPr>
            </w:pPr>
            <w:r>
              <w:rPr>
                <w:rFonts w:ascii="Arial" w:hAnsi="Arial" w:cs="Arial"/>
                <w:sz w:val="20"/>
                <w:szCs w:val="20"/>
              </w:rPr>
              <w:t>8.3%</w:t>
            </w:r>
          </w:p>
        </w:tc>
        <w:tc>
          <w:tcPr>
            <w:tcW w:w="850" w:type="dxa"/>
          </w:tcPr>
          <w:p w:rsidR="009669E0" w:rsidRPr="007A5868" w:rsidRDefault="00324DDD" w:rsidP="007A5868">
            <w:pPr>
              <w:jc w:val="both"/>
              <w:rPr>
                <w:rFonts w:ascii="Arial" w:hAnsi="Arial" w:cs="Arial"/>
                <w:sz w:val="20"/>
                <w:szCs w:val="20"/>
              </w:rPr>
            </w:pPr>
            <w:r>
              <w:rPr>
                <w:rFonts w:ascii="Arial" w:hAnsi="Arial" w:cs="Arial"/>
                <w:sz w:val="20"/>
                <w:szCs w:val="20"/>
              </w:rPr>
              <w:t>11.9%</w:t>
            </w:r>
          </w:p>
        </w:tc>
        <w:tc>
          <w:tcPr>
            <w:tcW w:w="851" w:type="dxa"/>
          </w:tcPr>
          <w:p w:rsidR="009669E0" w:rsidRPr="007A5868" w:rsidRDefault="00324DDD" w:rsidP="007A5868">
            <w:pPr>
              <w:jc w:val="both"/>
              <w:rPr>
                <w:rFonts w:ascii="Arial" w:hAnsi="Arial" w:cs="Arial"/>
                <w:sz w:val="20"/>
                <w:szCs w:val="20"/>
              </w:rPr>
            </w:pPr>
            <w:r>
              <w:rPr>
                <w:rFonts w:ascii="Arial" w:hAnsi="Arial" w:cs="Arial"/>
                <w:sz w:val="20"/>
                <w:szCs w:val="20"/>
              </w:rPr>
              <w:t>9.5%</w:t>
            </w:r>
          </w:p>
        </w:tc>
        <w:tc>
          <w:tcPr>
            <w:tcW w:w="850" w:type="dxa"/>
          </w:tcPr>
          <w:p w:rsidR="009669E0" w:rsidRPr="007A5868" w:rsidRDefault="00324DDD" w:rsidP="007A5868">
            <w:pPr>
              <w:jc w:val="both"/>
              <w:rPr>
                <w:rFonts w:ascii="Arial" w:hAnsi="Arial" w:cs="Arial"/>
                <w:sz w:val="20"/>
                <w:szCs w:val="20"/>
              </w:rPr>
            </w:pPr>
            <w:r>
              <w:rPr>
                <w:rFonts w:ascii="Arial" w:hAnsi="Arial" w:cs="Arial"/>
                <w:sz w:val="20"/>
                <w:szCs w:val="20"/>
              </w:rPr>
              <w:t>20.0%</w:t>
            </w:r>
          </w:p>
        </w:tc>
        <w:tc>
          <w:tcPr>
            <w:tcW w:w="851" w:type="dxa"/>
          </w:tcPr>
          <w:p w:rsidR="009669E0" w:rsidRPr="007A5868" w:rsidRDefault="00324DDD" w:rsidP="007A5868">
            <w:pPr>
              <w:jc w:val="both"/>
              <w:rPr>
                <w:rFonts w:ascii="Arial" w:hAnsi="Arial" w:cs="Arial"/>
                <w:sz w:val="20"/>
                <w:szCs w:val="20"/>
              </w:rPr>
            </w:pPr>
            <w:r>
              <w:rPr>
                <w:rFonts w:ascii="Arial" w:hAnsi="Arial" w:cs="Arial"/>
                <w:sz w:val="20"/>
                <w:szCs w:val="20"/>
              </w:rPr>
              <w:t>32.4%</w:t>
            </w:r>
          </w:p>
        </w:tc>
      </w:tr>
      <w:tr w:rsidR="007A5868" w:rsidTr="00821C0F">
        <w:tc>
          <w:tcPr>
            <w:tcW w:w="1277" w:type="dxa"/>
          </w:tcPr>
          <w:p w:rsidR="009669E0" w:rsidRPr="007A5868" w:rsidRDefault="009669E0" w:rsidP="007A5868">
            <w:pPr>
              <w:jc w:val="both"/>
              <w:rPr>
                <w:rFonts w:ascii="Arial" w:hAnsi="Arial" w:cs="Arial"/>
                <w:sz w:val="20"/>
                <w:szCs w:val="20"/>
              </w:rPr>
            </w:pPr>
            <w:r w:rsidRPr="007A5868">
              <w:rPr>
                <w:rFonts w:ascii="Arial" w:hAnsi="Arial" w:cs="Arial"/>
                <w:sz w:val="20"/>
                <w:szCs w:val="20"/>
              </w:rPr>
              <w:t>Ninguno</w:t>
            </w:r>
          </w:p>
        </w:tc>
        <w:tc>
          <w:tcPr>
            <w:tcW w:w="850" w:type="dxa"/>
          </w:tcPr>
          <w:p w:rsidR="009669E0" w:rsidRPr="007A5868" w:rsidRDefault="00506332" w:rsidP="007A5868">
            <w:pPr>
              <w:jc w:val="both"/>
              <w:rPr>
                <w:rFonts w:ascii="Arial" w:hAnsi="Arial" w:cs="Arial"/>
                <w:sz w:val="20"/>
                <w:szCs w:val="20"/>
              </w:rPr>
            </w:pPr>
            <w:r>
              <w:rPr>
                <w:rFonts w:ascii="Arial" w:hAnsi="Arial" w:cs="Arial"/>
                <w:sz w:val="20"/>
                <w:szCs w:val="20"/>
              </w:rPr>
              <w:t>32.7%</w:t>
            </w:r>
          </w:p>
        </w:tc>
        <w:tc>
          <w:tcPr>
            <w:tcW w:w="851" w:type="dxa"/>
            <w:gridSpan w:val="2"/>
          </w:tcPr>
          <w:p w:rsidR="009669E0" w:rsidRPr="007A5868" w:rsidRDefault="00506332" w:rsidP="007A5868">
            <w:pPr>
              <w:jc w:val="both"/>
              <w:rPr>
                <w:rFonts w:ascii="Arial" w:hAnsi="Arial" w:cs="Arial"/>
                <w:sz w:val="20"/>
                <w:szCs w:val="20"/>
              </w:rPr>
            </w:pPr>
            <w:r>
              <w:rPr>
                <w:rFonts w:ascii="Arial" w:hAnsi="Arial" w:cs="Arial"/>
                <w:sz w:val="20"/>
                <w:szCs w:val="20"/>
              </w:rPr>
              <w:t>24.5%</w:t>
            </w:r>
          </w:p>
        </w:tc>
        <w:tc>
          <w:tcPr>
            <w:tcW w:w="850" w:type="dxa"/>
          </w:tcPr>
          <w:p w:rsidR="009669E0" w:rsidRPr="007A5868" w:rsidRDefault="00506332" w:rsidP="007A5868">
            <w:pPr>
              <w:jc w:val="both"/>
              <w:rPr>
                <w:rFonts w:ascii="Arial" w:hAnsi="Arial" w:cs="Arial"/>
                <w:sz w:val="20"/>
                <w:szCs w:val="20"/>
              </w:rPr>
            </w:pPr>
            <w:r>
              <w:rPr>
                <w:rFonts w:ascii="Arial" w:hAnsi="Arial" w:cs="Arial"/>
                <w:sz w:val="20"/>
                <w:szCs w:val="20"/>
              </w:rPr>
              <w:t>29.8%</w:t>
            </w:r>
          </w:p>
        </w:tc>
        <w:tc>
          <w:tcPr>
            <w:tcW w:w="851" w:type="dxa"/>
          </w:tcPr>
          <w:p w:rsidR="009669E0" w:rsidRPr="007A5868" w:rsidRDefault="00506332" w:rsidP="007A5868">
            <w:pPr>
              <w:jc w:val="both"/>
              <w:rPr>
                <w:rFonts w:ascii="Arial" w:hAnsi="Arial" w:cs="Arial"/>
                <w:sz w:val="20"/>
                <w:szCs w:val="20"/>
              </w:rPr>
            </w:pPr>
            <w:r>
              <w:rPr>
                <w:rFonts w:ascii="Arial" w:hAnsi="Arial" w:cs="Arial"/>
                <w:sz w:val="20"/>
                <w:szCs w:val="20"/>
              </w:rPr>
              <w:t>28.8%</w:t>
            </w:r>
          </w:p>
        </w:tc>
        <w:tc>
          <w:tcPr>
            <w:tcW w:w="850" w:type="dxa"/>
          </w:tcPr>
          <w:p w:rsidR="009669E0" w:rsidRPr="007A5868" w:rsidRDefault="00506332" w:rsidP="007A5868">
            <w:pPr>
              <w:jc w:val="both"/>
              <w:rPr>
                <w:rFonts w:ascii="Arial" w:hAnsi="Arial" w:cs="Arial"/>
                <w:sz w:val="20"/>
                <w:szCs w:val="20"/>
              </w:rPr>
            </w:pPr>
            <w:r>
              <w:rPr>
                <w:rFonts w:ascii="Arial" w:hAnsi="Arial" w:cs="Arial"/>
                <w:sz w:val="20"/>
                <w:szCs w:val="20"/>
              </w:rPr>
              <w:t>26.4%</w:t>
            </w:r>
          </w:p>
        </w:tc>
        <w:tc>
          <w:tcPr>
            <w:tcW w:w="851" w:type="dxa"/>
          </w:tcPr>
          <w:p w:rsidR="009669E0" w:rsidRPr="007A5868" w:rsidRDefault="00506332" w:rsidP="007A5868">
            <w:pPr>
              <w:jc w:val="both"/>
              <w:rPr>
                <w:rFonts w:ascii="Arial" w:hAnsi="Arial" w:cs="Arial"/>
                <w:sz w:val="20"/>
                <w:szCs w:val="20"/>
              </w:rPr>
            </w:pPr>
            <w:r>
              <w:rPr>
                <w:rFonts w:ascii="Arial" w:hAnsi="Arial" w:cs="Arial"/>
                <w:sz w:val="20"/>
                <w:szCs w:val="20"/>
              </w:rPr>
              <w:t>41.7%</w:t>
            </w:r>
          </w:p>
        </w:tc>
        <w:tc>
          <w:tcPr>
            <w:tcW w:w="850" w:type="dxa"/>
          </w:tcPr>
          <w:p w:rsidR="009669E0" w:rsidRPr="007A5868" w:rsidRDefault="00506332" w:rsidP="007A5868">
            <w:pPr>
              <w:jc w:val="both"/>
              <w:rPr>
                <w:rFonts w:ascii="Arial" w:hAnsi="Arial" w:cs="Arial"/>
                <w:sz w:val="20"/>
                <w:szCs w:val="20"/>
              </w:rPr>
            </w:pPr>
            <w:r>
              <w:rPr>
                <w:rFonts w:ascii="Arial" w:hAnsi="Arial" w:cs="Arial"/>
                <w:sz w:val="20"/>
                <w:szCs w:val="20"/>
              </w:rPr>
              <w:t>22.4%</w:t>
            </w:r>
          </w:p>
        </w:tc>
        <w:tc>
          <w:tcPr>
            <w:tcW w:w="851" w:type="dxa"/>
          </w:tcPr>
          <w:p w:rsidR="009669E0" w:rsidRPr="007A5868" w:rsidRDefault="00506332" w:rsidP="007A5868">
            <w:pPr>
              <w:jc w:val="both"/>
              <w:rPr>
                <w:rFonts w:ascii="Arial" w:hAnsi="Arial" w:cs="Arial"/>
                <w:sz w:val="20"/>
                <w:szCs w:val="20"/>
              </w:rPr>
            </w:pPr>
            <w:r>
              <w:rPr>
                <w:rFonts w:ascii="Arial" w:hAnsi="Arial" w:cs="Arial"/>
                <w:sz w:val="20"/>
                <w:szCs w:val="20"/>
              </w:rPr>
              <w:t>28.6%</w:t>
            </w:r>
          </w:p>
        </w:tc>
        <w:tc>
          <w:tcPr>
            <w:tcW w:w="850" w:type="dxa"/>
          </w:tcPr>
          <w:p w:rsidR="009669E0" w:rsidRPr="007A5868" w:rsidRDefault="00506332" w:rsidP="007A5868">
            <w:pPr>
              <w:jc w:val="both"/>
              <w:rPr>
                <w:rFonts w:ascii="Arial" w:hAnsi="Arial" w:cs="Arial"/>
                <w:sz w:val="20"/>
                <w:szCs w:val="20"/>
              </w:rPr>
            </w:pPr>
            <w:r>
              <w:rPr>
                <w:rFonts w:ascii="Arial" w:hAnsi="Arial" w:cs="Arial"/>
                <w:sz w:val="20"/>
                <w:szCs w:val="20"/>
              </w:rPr>
              <w:t>32.5%</w:t>
            </w:r>
          </w:p>
        </w:tc>
        <w:tc>
          <w:tcPr>
            <w:tcW w:w="851" w:type="dxa"/>
          </w:tcPr>
          <w:p w:rsidR="009669E0" w:rsidRPr="007A5868" w:rsidRDefault="00506332" w:rsidP="007A5868">
            <w:pPr>
              <w:jc w:val="both"/>
              <w:rPr>
                <w:rFonts w:ascii="Arial" w:hAnsi="Arial" w:cs="Arial"/>
                <w:sz w:val="20"/>
                <w:szCs w:val="20"/>
              </w:rPr>
            </w:pPr>
            <w:r>
              <w:rPr>
                <w:rFonts w:ascii="Arial" w:hAnsi="Arial" w:cs="Arial"/>
                <w:sz w:val="20"/>
                <w:szCs w:val="20"/>
              </w:rPr>
              <w:t>32.4%</w:t>
            </w:r>
          </w:p>
        </w:tc>
      </w:tr>
      <w:tr w:rsidR="007A5868" w:rsidTr="00821C0F">
        <w:tc>
          <w:tcPr>
            <w:tcW w:w="1277" w:type="dxa"/>
          </w:tcPr>
          <w:p w:rsidR="009669E0" w:rsidRPr="007A5868" w:rsidRDefault="009669E0" w:rsidP="007A5868">
            <w:pPr>
              <w:jc w:val="both"/>
              <w:rPr>
                <w:rFonts w:ascii="Arial" w:hAnsi="Arial" w:cs="Arial"/>
                <w:sz w:val="20"/>
                <w:szCs w:val="20"/>
              </w:rPr>
            </w:pPr>
            <w:proofErr w:type="spellStart"/>
            <w:r w:rsidRPr="007A5868">
              <w:rPr>
                <w:rFonts w:ascii="Arial" w:hAnsi="Arial" w:cs="Arial"/>
                <w:sz w:val="20"/>
                <w:szCs w:val="20"/>
              </w:rPr>
              <w:t>Ns</w:t>
            </w:r>
            <w:proofErr w:type="spellEnd"/>
            <w:r w:rsidRPr="007A5868">
              <w:rPr>
                <w:rFonts w:ascii="Arial" w:hAnsi="Arial" w:cs="Arial"/>
                <w:sz w:val="20"/>
                <w:szCs w:val="20"/>
              </w:rPr>
              <w:t>/</w:t>
            </w:r>
            <w:proofErr w:type="spellStart"/>
            <w:r w:rsidRPr="007A5868">
              <w:rPr>
                <w:rFonts w:ascii="Arial" w:hAnsi="Arial" w:cs="Arial"/>
                <w:sz w:val="20"/>
                <w:szCs w:val="20"/>
              </w:rPr>
              <w:t>Nc</w:t>
            </w:r>
            <w:proofErr w:type="spellEnd"/>
          </w:p>
          <w:p w:rsidR="009669E0" w:rsidRPr="007A5868" w:rsidRDefault="009669E0" w:rsidP="007A5868">
            <w:pPr>
              <w:jc w:val="both"/>
              <w:rPr>
                <w:rFonts w:ascii="Arial" w:hAnsi="Arial" w:cs="Arial"/>
                <w:sz w:val="20"/>
                <w:szCs w:val="20"/>
              </w:rPr>
            </w:pPr>
          </w:p>
        </w:tc>
        <w:tc>
          <w:tcPr>
            <w:tcW w:w="850" w:type="dxa"/>
          </w:tcPr>
          <w:p w:rsidR="009669E0" w:rsidRPr="007A5868" w:rsidRDefault="00B15DDA" w:rsidP="007A5868">
            <w:pPr>
              <w:jc w:val="both"/>
              <w:rPr>
                <w:rFonts w:ascii="Arial" w:hAnsi="Arial" w:cs="Arial"/>
                <w:sz w:val="20"/>
                <w:szCs w:val="20"/>
              </w:rPr>
            </w:pPr>
            <w:r>
              <w:rPr>
                <w:rFonts w:ascii="Arial" w:hAnsi="Arial" w:cs="Arial"/>
                <w:sz w:val="20"/>
                <w:szCs w:val="20"/>
              </w:rPr>
              <w:t>2.0%</w:t>
            </w:r>
          </w:p>
        </w:tc>
        <w:tc>
          <w:tcPr>
            <w:tcW w:w="851" w:type="dxa"/>
            <w:gridSpan w:val="2"/>
          </w:tcPr>
          <w:p w:rsidR="009669E0" w:rsidRPr="007A5868" w:rsidRDefault="00B15DDA" w:rsidP="007A5868">
            <w:pPr>
              <w:jc w:val="both"/>
              <w:rPr>
                <w:rFonts w:ascii="Arial" w:hAnsi="Arial" w:cs="Arial"/>
                <w:sz w:val="20"/>
                <w:szCs w:val="20"/>
              </w:rPr>
            </w:pPr>
            <w:r>
              <w:rPr>
                <w:rFonts w:ascii="Arial" w:hAnsi="Arial" w:cs="Arial"/>
                <w:sz w:val="20"/>
                <w:szCs w:val="20"/>
              </w:rPr>
              <w:t>7.8%</w:t>
            </w:r>
          </w:p>
        </w:tc>
        <w:tc>
          <w:tcPr>
            <w:tcW w:w="850" w:type="dxa"/>
          </w:tcPr>
          <w:p w:rsidR="009669E0" w:rsidRPr="007A5868" w:rsidRDefault="00B15DDA" w:rsidP="007A5868">
            <w:pPr>
              <w:jc w:val="both"/>
              <w:rPr>
                <w:rFonts w:ascii="Arial" w:hAnsi="Arial" w:cs="Arial"/>
                <w:sz w:val="20"/>
                <w:szCs w:val="20"/>
              </w:rPr>
            </w:pPr>
            <w:r>
              <w:rPr>
                <w:rFonts w:ascii="Arial" w:hAnsi="Arial" w:cs="Arial"/>
                <w:sz w:val="20"/>
                <w:szCs w:val="20"/>
              </w:rPr>
              <w:t>4.3%</w:t>
            </w:r>
          </w:p>
        </w:tc>
        <w:tc>
          <w:tcPr>
            <w:tcW w:w="851" w:type="dxa"/>
          </w:tcPr>
          <w:p w:rsidR="009669E0" w:rsidRPr="007A5868" w:rsidRDefault="00B15DDA" w:rsidP="007A5868">
            <w:pPr>
              <w:jc w:val="both"/>
              <w:rPr>
                <w:rFonts w:ascii="Arial" w:hAnsi="Arial" w:cs="Arial"/>
                <w:sz w:val="20"/>
                <w:szCs w:val="20"/>
              </w:rPr>
            </w:pPr>
            <w:r>
              <w:rPr>
                <w:rFonts w:ascii="Arial" w:hAnsi="Arial" w:cs="Arial"/>
                <w:sz w:val="20"/>
                <w:szCs w:val="20"/>
              </w:rPr>
              <w:t>3.8%</w:t>
            </w:r>
          </w:p>
        </w:tc>
        <w:tc>
          <w:tcPr>
            <w:tcW w:w="850" w:type="dxa"/>
          </w:tcPr>
          <w:p w:rsidR="009669E0" w:rsidRPr="007A5868" w:rsidRDefault="00B15DDA" w:rsidP="007A5868">
            <w:pPr>
              <w:jc w:val="both"/>
              <w:rPr>
                <w:rFonts w:ascii="Arial" w:hAnsi="Arial" w:cs="Arial"/>
                <w:sz w:val="20"/>
                <w:szCs w:val="20"/>
              </w:rPr>
            </w:pPr>
            <w:r>
              <w:rPr>
                <w:rFonts w:ascii="Arial" w:hAnsi="Arial" w:cs="Arial"/>
                <w:sz w:val="20"/>
                <w:szCs w:val="20"/>
              </w:rPr>
              <w:t>6.9%</w:t>
            </w:r>
          </w:p>
        </w:tc>
        <w:tc>
          <w:tcPr>
            <w:tcW w:w="851" w:type="dxa"/>
          </w:tcPr>
          <w:p w:rsidR="009669E0" w:rsidRPr="007A5868" w:rsidRDefault="00B15DDA" w:rsidP="007A5868">
            <w:pPr>
              <w:jc w:val="both"/>
              <w:rPr>
                <w:rFonts w:ascii="Arial" w:hAnsi="Arial" w:cs="Arial"/>
                <w:sz w:val="20"/>
                <w:szCs w:val="20"/>
              </w:rPr>
            </w:pPr>
            <w:r>
              <w:rPr>
                <w:rFonts w:ascii="Arial" w:hAnsi="Arial" w:cs="Arial"/>
                <w:sz w:val="20"/>
                <w:szCs w:val="20"/>
              </w:rPr>
              <w:t>16.7%</w:t>
            </w:r>
          </w:p>
        </w:tc>
        <w:tc>
          <w:tcPr>
            <w:tcW w:w="850" w:type="dxa"/>
          </w:tcPr>
          <w:p w:rsidR="009669E0" w:rsidRPr="007A5868" w:rsidRDefault="00B15DDA" w:rsidP="007A5868">
            <w:pPr>
              <w:jc w:val="both"/>
              <w:rPr>
                <w:rFonts w:ascii="Arial" w:hAnsi="Arial" w:cs="Arial"/>
                <w:sz w:val="20"/>
                <w:szCs w:val="20"/>
              </w:rPr>
            </w:pPr>
            <w:r>
              <w:rPr>
                <w:rFonts w:ascii="Arial" w:hAnsi="Arial" w:cs="Arial"/>
                <w:sz w:val="20"/>
                <w:szCs w:val="20"/>
              </w:rPr>
              <w:t>4.5%</w:t>
            </w:r>
          </w:p>
        </w:tc>
        <w:tc>
          <w:tcPr>
            <w:tcW w:w="851" w:type="dxa"/>
          </w:tcPr>
          <w:p w:rsidR="009669E0" w:rsidRPr="007A5868" w:rsidRDefault="00B15DDA" w:rsidP="007A5868">
            <w:pPr>
              <w:jc w:val="both"/>
              <w:rPr>
                <w:rFonts w:ascii="Arial" w:hAnsi="Arial" w:cs="Arial"/>
                <w:sz w:val="20"/>
                <w:szCs w:val="20"/>
              </w:rPr>
            </w:pPr>
            <w:r>
              <w:rPr>
                <w:rFonts w:ascii="Arial" w:hAnsi="Arial" w:cs="Arial"/>
                <w:sz w:val="20"/>
                <w:szCs w:val="20"/>
              </w:rPr>
              <w:t>2.4%</w:t>
            </w:r>
          </w:p>
        </w:tc>
        <w:tc>
          <w:tcPr>
            <w:tcW w:w="850" w:type="dxa"/>
          </w:tcPr>
          <w:p w:rsidR="009669E0" w:rsidRPr="007A5868" w:rsidRDefault="00B15DDA" w:rsidP="007A5868">
            <w:pPr>
              <w:jc w:val="both"/>
              <w:rPr>
                <w:rFonts w:ascii="Arial" w:hAnsi="Arial" w:cs="Arial"/>
                <w:sz w:val="20"/>
                <w:szCs w:val="20"/>
              </w:rPr>
            </w:pPr>
            <w:r>
              <w:rPr>
                <w:rFonts w:ascii="Arial" w:hAnsi="Arial" w:cs="Arial"/>
                <w:sz w:val="20"/>
                <w:szCs w:val="20"/>
              </w:rPr>
              <w:t>5.0%</w:t>
            </w:r>
          </w:p>
        </w:tc>
        <w:tc>
          <w:tcPr>
            <w:tcW w:w="851" w:type="dxa"/>
          </w:tcPr>
          <w:p w:rsidR="009669E0" w:rsidRPr="007A5868" w:rsidRDefault="00B15DDA" w:rsidP="007A5868">
            <w:pPr>
              <w:jc w:val="both"/>
              <w:rPr>
                <w:rFonts w:ascii="Arial" w:hAnsi="Arial" w:cs="Arial"/>
                <w:sz w:val="20"/>
                <w:szCs w:val="20"/>
              </w:rPr>
            </w:pPr>
            <w:r>
              <w:rPr>
                <w:rFonts w:ascii="Arial" w:hAnsi="Arial" w:cs="Arial"/>
                <w:sz w:val="20"/>
                <w:szCs w:val="20"/>
              </w:rPr>
              <w:t>5.4%</w:t>
            </w:r>
          </w:p>
        </w:tc>
      </w:tr>
      <w:tr w:rsidR="00A546EA" w:rsidTr="00821C0F">
        <w:tc>
          <w:tcPr>
            <w:tcW w:w="1277" w:type="dxa"/>
          </w:tcPr>
          <w:p w:rsidR="00A546EA" w:rsidRPr="007A5868" w:rsidRDefault="00A546EA" w:rsidP="007A5868">
            <w:pPr>
              <w:jc w:val="both"/>
              <w:rPr>
                <w:rFonts w:ascii="Arial" w:hAnsi="Arial" w:cs="Arial"/>
                <w:sz w:val="20"/>
                <w:szCs w:val="20"/>
              </w:rPr>
            </w:pPr>
          </w:p>
        </w:tc>
        <w:tc>
          <w:tcPr>
            <w:tcW w:w="850" w:type="dxa"/>
          </w:tcPr>
          <w:p w:rsidR="00A546EA" w:rsidRPr="007A5868" w:rsidRDefault="00A546EA" w:rsidP="007A5868">
            <w:pPr>
              <w:jc w:val="both"/>
              <w:rPr>
                <w:rFonts w:ascii="Arial" w:hAnsi="Arial" w:cs="Arial"/>
                <w:sz w:val="20"/>
                <w:szCs w:val="20"/>
              </w:rPr>
            </w:pPr>
          </w:p>
        </w:tc>
        <w:tc>
          <w:tcPr>
            <w:tcW w:w="851" w:type="dxa"/>
            <w:gridSpan w:val="2"/>
          </w:tcPr>
          <w:p w:rsidR="00A546EA" w:rsidRPr="007A5868" w:rsidRDefault="00A546EA" w:rsidP="007A5868">
            <w:pPr>
              <w:jc w:val="both"/>
              <w:rPr>
                <w:rFonts w:ascii="Arial" w:hAnsi="Arial" w:cs="Arial"/>
                <w:sz w:val="20"/>
                <w:szCs w:val="20"/>
              </w:rPr>
            </w:pPr>
          </w:p>
        </w:tc>
        <w:tc>
          <w:tcPr>
            <w:tcW w:w="850" w:type="dxa"/>
          </w:tcPr>
          <w:p w:rsidR="00A546EA" w:rsidRPr="007A5868" w:rsidRDefault="00A546EA" w:rsidP="007A5868">
            <w:pPr>
              <w:jc w:val="both"/>
              <w:rPr>
                <w:rFonts w:ascii="Arial" w:hAnsi="Arial" w:cs="Arial"/>
                <w:sz w:val="20"/>
                <w:szCs w:val="20"/>
              </w:rPr>
            </w:pPr>
          </w:p>
        </w:tc>
        <w:tc>
          <w:tcPr>
            <w:tcW w:w="851" w:type="dxa"/>
          </w:tcPr>
          <w:p w:rsidR="00A546EA" w:rsidRPr="007A5868" w:rsidRDefault="00A546EA" w:rsidP="007A5868">
            <w:pPr>
              <w:jc w:val="both"/>
              <w:rPr>
                <w:rFonts w:ascii="Arial" w:hAnsi="Arial" w:cs="Arial"/>
                <w:sz w:val="20"/>
                <w:szCs w:val="20"/>
              </w:rPr>
            </w:pPr>
          </w:p>
        </w:tc>
        <w:tc>
          <w:tcPr>
            <w:tcW w:w="850" w:type="dxa"/>
          </w:tcPr>
          <w:p w:rsidR="00A546EA" w:rsidRPr="007A5868" w:rsidRDefault="00A546EA" w:rsidP="007A5868">
            <w:pPr>
              <w:jc w:val="both"/>
              <w:rPr>
                <w:rFonts w:ascii="Arial" w:hAnsi="Arial" w:cs="Arial"/>
                <w:sz w:val="20"/>
                <w:szCs w:val="20"/>
              </w:rPr>
            </w:pPr>
          </w:p>
        </w:tc>
        <w:tc>
          <w:tcPr>
            <w:tcW w:w="851" w:type="dxa"/>
          </w:tcPr>
          <w:p w:rsidR="00A546EA" w:rsidRPr="007A5868" w:rsidRDefault="00A546EA" w:rsidP="007A5868">
            <w:pPr>
              <w:jc w:val="both"/>
              <w:rPr>
                <w:rFonts w:ascii="Arial" w:hAnsi="Arial" w:cs="Arial"/>
                <w:sz w:val="20"/>
                <w:szCs w:val="20"/>
              </w:rPr>
            </w:pPr>
          </w:p>
        </w:tc>
        <w:tc>
          <w:tcPr>
            <w:tcW w:w="850" w:type="dxa"/>
          </w:tcPr>
          <w:p w:rsidR="00A546EA" w:rsidRPr="007A5868" w:rsidRDefault="00A546EA" w:rsidP="007A5868">
            <w:pPr>
              <w:jc w:val="both"/>
              <w:rPr>
                <w:rFonts w:ascii="Arial" w:hAnsi="Arial" w:cs="Arial"/>
                <w:sz w:val="20"/>
                <w:szCs w:val="20"/>
              </w:rPr>
            </w:pPr>
          </w:p>
        </w:tc>
        <w:tc>
          <w:tcPr>
            <w:tcW w:w="851" w:type="dxa"/>
          </w:tcPr>
          <w:p w:rsidR="00A546EA" w:rsidRPr="007A5868" w:rsidRDefault="00A546EA" w:rsidP="007A5868">
            <w:pPr>
              <w:jc w:val="both"/>
              <w:rPr>
                <w:rFonts w:ascii="Arial" w:hAnsi="Arial" w:cs="Arial"/>
                <w:sz w:val="20"/>
                <w:szCs w:val="20"/>
              </w:rPr>
            </w:pPr>
          </w:p>
        </w:tc>
        <w:tc>
          <w:tcPr>
            <w:tcW w:w="850" w:type="dxa"/>
          </w:tcPr>
          <w:p w:rsidR="00A546EA" w:rsidRPr="007A5868" w:rsidRDefault="00A546EA" w:rsidP="007A5868">
            <w:pPr>
              <w:jc w:val="both"/>
              <w:rPr>
                <w:rFonts w:ascii="Arial" w:hAnsi="Arial" w:cs="Arial"/>
                <w:sz w:val="20"/>
                <w:szCs w:val="20"/>
              </w:rPr>
            </w:pPr>
          </w:p>
        </w:tc>
        <w:tc>
          <w:tcPr>
            <w:tcW w:w="851" w:type="dxa"/>
          </w:tcPr>
          <w:p w:rsidR="00A546EA" w:rsidRDefault="00A546EA" w:rsidP="007A5868">
            <w:pPr>
              <w:jc w:val="both"/>
              <w:rPr>
                <w:rFonts w:ascii="Arial" w:hAnsi="Arial" w:cs="Arial"/>
                <w:sz w:val="20"/>
                <w:szCs w:val="20"/>
              </w:rPr>
            </w:pPr>
          </w:p>
          <w:p w:rsidR="00194057" w:rsidRPr="007A5868" w:rsidRDefault="00194057" w:rsidP="007A5868">
            <w:pPr>
              <w:jc w:val="both"/>
              <w:rPr>
                <w:rFonts w:ascii="Arial" w:hAnsi="Arial" w:cs="Arial"/>
                <w:sz w:val="20"/>
                <w:szCs w:val="20"/>
              </w:rPr>
            </w:pPr>
          </w:p>
        </w:tc>
      </w:tr>
      <w:tr w:rsidR="00A66413" w:rsidTr="00821C0F">
        <w:tc>
          <w:tcPr>
            <w:tcW w:w="1277" w:type="dxa"/>
          </w:tcPr>
          <w:p w:rsidR="00A66413" w:rsidRPr="00A66413" w:rsidRDefault="00A66413" w:rsidP="007A5868">
            <w:pPr>
              <w:jc w:val="both"/>
              <w:rPr>
                <w:rFonts w:ascii="Arial" w:hAnsi="Arial" w:cs="Arial"/>
                <w:b/>
                <w:sz w:val="20"/>
                <w:szCs w:val="20"/>
              </w:rPr>
            </w:pPr>
            <w:r w:rsidRPr="00A66413">
              <w:rPr>
                <w:rFonts w:ascii="Arial" w:hAnsi="Arial" w:cs="Arial"/>
                <w:b/>
                <w:sz w:val="20"/>
                <w:szCs w:val="20"/>
              </w:rPr>
              <w:t>Salvador Alvarado</w:t>
            </w:r>
          </w:p>
        </w:tc>
        <w:tc>
          <w:tcPr>
            <w:tcW w:w="1701" w:type="dxa"/>
            <w:gridSpan w:val="3"/>
          </w:tcPr>
          <w:p w:rsidR="00A66413" w:rsidRPr="007A5868" w:rsidRDefault="00A66413" w:rsidP="00A66413">
            <w:pPr>
              <w:jc w:val="center"/>
              <w:rPr>
                <w:rFonts w:ascii="Arial" w:hAnsi="Arial" w:cs="Arial"/>
                <w:sz w:val="20"/>
                <w:szCs w:val="20"/>
              </w:rPr>
            </w:pPr>
            <w:r>
              <w:rPr>
                <w:rFonts w:ascii="Arial" w:hAnsi="Arial" w:cs="Arial"/>
                <w:sz w:val="20"/>
                <w:szCs w:val="20"/>
              </w:rPr>
              <w:t>Sexo</w:t>
            </w:r>
          </w:p>
        </w:tc>
        <w:tc>
          <w:tcPr>
            <w:tcW w:w="2551" w:type="dxa"/>
            <w:gridSpan w:val="3"/>
          </w:tcPr>
          <w:p w:rsidR="00A66413" w:rsidRPr="007A5868" w:rsidRDefault="00A66413" w:rsidP="00A66413">
            <w:pPr>
              <w:jc w:val="center"/>
              <w:rPr>
                <w:rFonts w:ascii="Arial" w:hAnsi="Arial" w:cs="Arial"/>
                <w:sz w:val="20"/>
                <w:szCs w:val="20"/>
              </w:rPr>
            </w:pPr>
            <w:r>
              <w:rPr>
                <w:rFonts w:ascii="Arial" w:hAnsi="Arial" w:cs="Arial"/>
                <w:sz w:val="20"/>
                <w:szCs w:val="20"/>
              </w:rPr>
              <w:t>Edad</w:t>
            </w:r>
          </w:p>
        </w:tc>
        <w:tc>
          <w:tcPr>
            <w:tcW w:w="4253" w:type="dxa"/>
            <w:gridSpan w:val="5"/>
          </w:tcPr>
          <w:p w:rsidR="00A66413" w:rsidRPr="007A5868" w:rsidRDefault="00A66413" w:rsidP="00A66413">
            <w:pPr>
              <w:jc w:val="center"/>
              <w:rPr>
                <w:rFonts w:ascii="Arial" w:hAnsi="Arial" w:cs="Arial"/>
                <w:sz w:val="20"/>
                <w:szCs w:val="20"/>
              </w:rPr>
            </w:pPr>
            <w:r>
              <w:rPr>
                <w:rFonts w:ascii="Arial" w:hAnsi="Arial" w:cs="Arial"/>
                <w:sz w:val="20"/>
                <w:szCs w:val="20"/>
              </w:rPr>
              <w:t>Escolaridad</w:t>
            </w:r>
          </w:p>
        </w:tc>
      </w:tr>
      <w:tr w:rsidR="00A66413" w:rsidTr="00821C0F">
        <w:tc>
          <w:tcPr>
            <w:tcW w:w="1277" w:type="dxa"/>
          </w:tcPr>
          <w:p w:rsidR="00A66413" w:rsidRPr="007A5868" w:rsidRDefault="00A66413" w:rsidP="005A0B60">
            <w:pPr>
              <w:jc w:val="both"/>
              <w:rPr>
                <w:rFonts w:ascii="Arial" w:hAnsi="Arial" w:cs="Arial"/>
                <w:sz w:val="20"/>
                <w:szCs w:val="20"/>
              </w:rPr>
            </w:pPr>
            <w:r w:rsidRPr="00A546EA">
              <w:rPr>
                <w:rFonts w:ascii="Arial" w:hAnsi="Arial" w:cs="Arial"/>
                <w:sz w:val="20"/>
                <w:szCs w:val="20"/>
              </w:rPr>
              <w:t xml:space="preserve">Escenario 1                                </w:t>
            </w:r>
          </w:p>
        </w:tc>
        <w:tc>
          <w:tcPr>
            <w:tcW w:w="850" w:type="dxa"/>
          </w:tcPr>
          <w:p w:rsidR="00A66413" w:rsidRPr="007A5868" w:rsidRDefault="00A66413" w:rsidP="005A0B60">
            <w:pPr>
              <w:jc w:val="both"/>
              <w:rPr>
                <w:rFonts w:ascii="Arial" w:hAnsi="Arial" w:cs="Arial"/>
                <w:sz w:val="20"/>
                <w:szCs w:val="20"/>
              </w:rPr>
            </w:pPr>
            <w:r>
              <w:rPr>
                <w:rFonts w:ascii="Arial" w:hAnsi="Arial" w:cs="Arial"/>
                <w:sz w:val="20"/>
                <w:szCs w:val="20"/>
              </w:rPr>
              <w:t>H</w:t>
            </w:r>
            <w:r w:rsidRPr="007A5868">
              <w:rPr>
                <w:rFonts w:ascii="Arial" w:hAnsi="Arial" w:cs="Arial"/>
                <w:sz w:val="20"/>
                <w:szCs w:val="20"/>
              </w:rPr>
              <w:t xml:space="preserve"> </w:t>
            </w:r>
          </w:p>
        </w:tc>
        <w:tc>
          <w:tcPr>
            <w:tcW w:w="851" w:type="dxa"/>
            <w:gridSpan w:val="2"/>
          </w:tcPr>
          <w:p w:rsidR="00A66413" w:rsidRPr="007A5868" w:rsidRDefault="00A66413" w:rsidP="005A0B60">
            <w:pPr>
              <w:jc w:val="both"/>
              <w:rPr>
                <w:rFonts w:ascii="Arial" w:hAnsi="Arial" w:cs="Arial"/>
                <w:sz w:val="20"/>
                <w:szCs w:val="20"/>
              </w:rPr>
            </w:pPr>
            <w:r>
              <w:rPr>
                <w:rFonts w:ascii="Arial" w:hAnsi="Arial" w:cs="Arial"/>
                <w:sz w:val="20"/>
                <w:szCs w:val="20"/>
              </w:rPr>
              <w:t>M</w:t>
            </w:r>
          </w:p>
        </w:tc>
        <w:tc>
          <w:tcPr>
            <w:tcW w:w="850" w:type="dxa"/>
          </w:tcPr>
          <w:p w:rsidR="00A66413" w:rsidRPr="007A5868" w:rsidRDefault="00A66413" w:rsidP="005A0B60">
            <w:pPr>
              <w:jc w:val="both"/>
              <w:rPr>
                <w:rFonts w:ascii="Arial" w:hAnsi="Arial" w:cs="Arial"/>
                <w:sz w:val="20"/>
                <w:szCs w:val="20"/>
              </w:rPr>
            </w:pPr>
            <w:r w:rsidRPr="007A5868">
              <w:rPr>
                <w:rFonts w:ascii="Arial" w:hAnsi="Arial" w:cs="Arial"/>
                <w:sz w:val="20"/>
                <w:szCs w:val="20"/>
              </w:rPr>
              <w:t>18 a 29</w:t>
            </w:r>
          </w:p>
        </w:tc>
        <w:tc>
          <w:tcPr>
            <w:tcW w:w="851" w:type="dxa"/>
          </w:tcPr>
          <w:p w:rsidR="00A66413" w:rsidRPr="007A5868" w:rsidRDefault="00A66413" w:rsidP="005A0B60">
            <w:pPr>
              <w:jc w:val="both"/>
              <w:rPr>
                <w:rFonts w:ascii="Arial" w:hAnsi="Arial" w:cs="Arial"/>
                <w:sz w:val="20"/>
                <w:szCs w:val="20"/>
              </w:rPr>
            </w:pPr>
            <w:r w:rsidRPr="007A5868">
              <w:rPr>
                <w:rFonts w:ascii="Arial" w:hAnsi="Arial" w:cs="Arial"/>
                <w:sz w:val="20"/>
                <w:szCs w:val="20"/>
              </w:rPr>
              <w:t>30 a 49</w:t>
            </w:r>
          </w:p>
        </w:tc>
        <w:tc>
          <w:tcPr>
            <w:tcW w:w="850" w:type="dxa"/>
          </w:tcPr>
          <w:p w:rsidR="00A66413" w:rsidRDefault="00A66413" w:rsidP="005A0B60">
            <w:pPr>
              <w:jc w:val="both"/>
              <w:rPr>
                <w:rFonts w:ascii="Arial" w:hAnsi="Arial" w:cs="Arial"/>
                <w:sz w:val="20"/>
                <w:szCs w:val="20"/>
              </w:rPr>
            </w:pPr>
            <w:r w:rsidRPr="007A5868">
              <w:rPr>
                <w:rFonts w:ascii="Arial" w:hAnsi="Arial" w:cs="Arial"/>
                <w:sz w:val="20"/>
                <w:szCs w:val="20"/>
              </w:rPr>
              <w:t xml:space="preserve">50 </w:t>
            </w:r>
          </w:p>
          <w:p w:rsidR="00A66413" w:rsidRPr="007A5868" w:rsidRDefault="00A66413" w:rsidP="005A0B60">
            <w:pPr>
              <w:jc w:val="both"/>
              <w:rPr>
                <w:rFonts w:ascii="Arial" w:hAnsi="Arial" w:cs="Arial"/>
                <w:sz w:val="20"/>
                <w:szCs w:val="20"/>
              </w:rPr>
            </w:pPr>
            <w:r w:rsidRPr="007A5868">
              <w:rPr>
                <w:rFonts w:ascii="Arial" w:hAnsi="Arial" w:cs="Arial"/>
                <w:sz w:val="20"/>
                <w:szCs w:val="20"/>
              </w:rPr>
              <w:t>o más</w:t>
            </w:r>
          </w:p>
        </w:tc>
        <w:tc>
          <w:tcPr>
            <w:tcW w:w="851" w:type="dxa"/>
          </w:tcPr>
          <w:p w:rsidR="00A66413" w:rsidRPr="007A5868" w:rsidRDefault="00A66413" w:rsidP="005A0B60">
            <w:pPr>
              <w:jc w:val="both"/>
              <w:rPr>
                <w:rFonts w:ascii="Arial" w:hAnsi="Arial" w:cs="Arial"/>
                <w:sz w:val="20"/>
                <w:szCs w:val="20"/>
              </w:rPr>
            </w:pPr>
            <w:r w:rsidRPr="007A5868">
              <w:rPr>
                <w:rFonts w:ascii="Arial" w:hAnsi="Arial" w:cs="Arial"/>
                <w:sz w:val="20"/>
                <w:szCs w:val="20"/>
              </w:rPr>
              <w:t>Nada</w:t>
            </w:r>
          </w:p>
        </w:tc>
        <w:tc>
          <w:tcPr>
            <w:tcW w:w="850" w:type="dxa"/>
          </w:tcPr>
          <w:p w:rsidR="00A66413" w:rsidRPr="007A5868" w:rsidRDefault="00A66413" w:rsidP="005A0B60">
            <w:pPr>
              <w:jc w:val="both"/>
              <w:rPr>
                <w:rFonts w:ascii="Arial" w:hAnsi="Arial" w:cs="Arial"/>
                <w:sz w:val="20"/>
                <w:szCs w:val="20"/>
              </w:rPr>
            </w:pPr>
            <w:r>
              <w:rPr>
                <w:rFonts w:ascii="Arial" w:hAnsi="Arial" w:cs="Arial"/>
                <w:sz w:val="20"/>
                <w:szCs w:val="20"/>
              </w:rPr>
              <w:t>Prim.</w:t>
            </w:r>
          </w:p>
        </w:tc>
        <w:tc>
          <w:tcPr>
            <w:tcW w:w="851" w:type="dxa"/>
          </w:tcPr>
          <w:p w:rsidR="00A66413" w:rsidRPr="007A5868" w:rsidRDefault="00A66413" w:rsidP="005A0B60">
            <w:pPr>
              <w:jc w:val="both"/>
              <w:rPr>
                <w:rFonts w:ascii="Arial" w:hAnsi="Arial" w:cs="Arial"/>
                <w:sz w:val="20"/>
                <w:szCs w:val="20"/>
              </w:rPr>
            </w:pPr>
            <w:r w:rsidRPr="007A5868">
              <w:rPr>
                <w:rFonts w:ascii="Arial" w:hAnsi="Arial" w:cs="Arial"/>
                <w:sz w:val="20"/>
                <w:szCs w:val="20"/>
              </w:rPr>
              <w:t>Sec</w:t>
            </w:r>
            <w:r>
              <w:rPr>
                <w:rFonts w:ascii="Arial" w:hAnsi="Arial" w:cs="Arial"/>
                <w:sz w:val="20"/>
                <w:szCs w:val="20"/>
              </w:rPr>
              <w:t>.</w:t>
            </w:r>
          </w:p>
        </w:tc>
        <w:tc>
          <w:tcPr>
            <w:tcW w:w="850" w:type="dxa"/>
          </w:tcPr>
          <w:p w:rsidR="00A66413" w:rsidRPr="007A5868" w:rsidRDefault="00A66413" w:rsidP="005A0B60">
            <w:pPr>
              <w:jc w:val="both"/>
              <w:rPr>
                <w:rFonts w:ascii="Arial" w:hAnsi="Arial" w:cs="Arial"/>
                <w:sz w:val="20"/>
                <w:szCs w:val="20"/>
              </w:rPr>
            </w:pPr>
            <w:proofErr w:type="spellStart"/>
            <w:r>
              <w:rPr>
                <w:rFonts w:ascii="Arial" w:hAnsi="Arial" w:cs="Arial"/>
                <w:sz w:val="20"/>
                <w:szCs w:val="20"/>
              </w:rPr>
              <w:t>Prep</w:t>
            </w:r>
            <w:proofErr w:type="spellEnd"/>
            <w:r>
              <w:rPr>
                <w:rFonts w:ascii="Arial" w:hAnsi="Arial" w:cs="Arial"/>
                <w:sz w:val="20"/>
                <w:szCs w:val="20"/>
              </w:rPr>
              <w:t>.</w:t>
            </w:r>
          </w:p>
        </w:tc>
        <w:tc>
          <w:tcPr>
            <w:tcW w:w="851" w:type="dxa"/>
          </w:tcPr>
          <w:p w:rsidR="00A66413" w:rsidRPr="007A5868" w:rsidRDefault="00A66413" w:rsidP="005A0B60">
            <w:pPr>
              <w:jc w:val="both"/>
              <w:rPr>
                <w:rFonts w:ascii="Arial" w:hAnsi="Arial" w:cs="Arial"/>
                <w:sz w:val="20"/>
                <w:szCs w:val="20"/>
              </w:rPr>
            </w:pPr>
            <w:r>
              <w:rPr>
                <w:rFonts w:ascii="Arial" w:hAnsi="Arial" w:cs="Arial"/>
                <w:sz w:val="20"/>
                <w:szCs w:val="20"/>
              </w:rPr>
              <w:t>Univ./más</w:t>
            </w:r>
          </w:p>
        </w:tc>
      </w:tr>
      <w:tr w:rsidR="00A66413" w:rsidTr="00821C0F">
        <w:tc>
          <w:tcPr>
            <w:tcW w:w="1277" w:type="dxa"/>
          </w:tcPr>
          <w:p w:rsidR="00C10548" w:rsidRPr="00C10548" w:rsidRDefault="00C10548" w:rsidP="00C10548">
            <w:pPr>
              <w:jc w:val="both"/>
              <w:rPr>
                <w:rFonts w:ascii="Arial" w:hAnsi="Arial" w:cs="Arial"/>
                <w:sz w:val="20"/>
                <w:szCs w:val="20"/>
              </w:rPr>
            </w:pPr>
            <w:r w:rsidRPr="00C10548">
              <w:rPr>
                <w:rFonts w:ascii="Arial" w:hAnsi="Arial" w:cs="Arial"/>
                <w:sz w:val="20"/>
                <w:szCs w:val="20"/>
              </w:rPr>
              <w:t xml:space="preserve">Quirino Ordaz Coppel </w:t>
            </w:r>
          </w:p>
          <w:p w:rsidR="00821C0F" w:rsidRDefault="00C10548" w:rsidP="00C10548">
            <w:pPr>
              <w:jc w:val="both"/>
              <w:rPr>
                <w:rFonts w:ascii="Arial" w:hAnsi="Arial" w:cs="Arial"/>
                <w:sz w:val="20"/>
                <w:szCs w:val="20"/>
              </w:rPr>
            </w:pPr>
            <w:r w:rsidRPr="00C10548">
              <w:rPr>
                <w:rFonts w:ascii="Arial" w:hAnsi="Arial" w:cs="Arial"/>
                <w:sz w:val="20"/>
                <w:szCs w:val="20"/>
              </w:rPr>
              <w:t>(Coalición PRI/PV/</w:t>
            </w:r>
          </w:p>
          <w:p w:rsidR="00A66413" w:rsidRPr="00A66413" w:rsidRDefault="00C10548" w:rsidP="00C10548">
            <w:pPr>
              <w:jc w:val="both"/>
              <w:rPr>
                <w:rFonts w:ascii="Arial" w:hAnsi="Arial" w:cs="Arial"/>
                <w:b/>
                <w:sz w:val="20"/>
                <w:szCs w:val="20"/>
              </w:rPr>
            </w:pPr>
            <w:r w:rsidRPr="00C10548">
              <w:rPr>
                <w:rFonts w:ascii="Arial" w:hAnsi="Arial" w:cs="Arial"/>
                <w:sz w:val="20"/>
                <w:szCs w:val="20"/>
              </w:rPr>
              <w:t>PANAL)</w:t>
            </w:r>
          </w:p>
        </w:tc>
        <w:tc>
          <w:tcPr>
            <w:tcW w:w="850" w:type="dxa"/>
          </w:tcPr>
          <w:p w:rsidR="00A66413" w:rsidRPr="007A5868" w:rsidRDefault="00C10548" w:rsidP="007A5868">
            <w:pPr>
              <w:jc w:val="both"/>
              <w:rPr>
                <w:rFonts w:ascii="Arial" w:hAnsi="Arial" w:cs="Arial"/>
                <w:sz w:val="20"/>
                <w:szCs w:val="20"/>
              </w:rPr>
            </w:pPr>
            <w:r>
              <w:rPr>
                <w:rFonts w:ascii="Arial" w:hAnsi="Arial" w:cs="Arial"/>
                <w:sz w:val="20"/>
                <w:szCs w:val="20"/>
              </w:rPr>
              <w:t>14.9%</w:t>
            </w:r>
          </w:p>
        </w:tc>
        <w:tc>
          <w:tcPr>
            <w:tcW w:w="851" w:type="dxa"/>
            <w:gridSpan w:val="2"/>
          </w:tcPr>
          <w:p w:rsidR="00A66413" w:rsidRPr="007A5868" w:rsidRDefault="00C10548" w:rsidP="007A5868">
            <w:pPr>
              <w:jc w:val="both"/>
              <w:rPr>
                <w:rFonts w:ascii="Arial" w:hAnsi="Arial" w:cs="Arial"/>
                <w:sz w:val="20"/>
                <w:szCs w:val="20"/>
              </w:rPr>
            </w:pPr>
            <w:r>
              <w:rPr>
                <w:rFonts w:ascii="Arial" w:hAnsi="Arial" w:cs="Arial"/>
                <w:sz w:val="20"/>
                <w:szCs w:val="20"/>
              </w:rPr>
              <w:t>36.8%</w:t>
            </w:r>
          </w:p>
        </w:tc>
        <w:tc>
          <w:tcPr>
            <w:tcW w:w="850" w:type="dxa"/>
          </w:tcPr>
          <w:p w:rsidR="00A66413" w:rsidRPr="007A5868" w:rsidRDefault="00C10548" w:rsidP="007A5868">
            <w:pPr>
              <w:jc w:val="both"/>
              <w:rPr>
                <w:rFonts w:ascii="Arial" w:hAnsi="Arial" w:cs="Arial"/>
                <w:sz w:val="20"/>
                <w:szCs w:val="20"/>
              </w:rPr>
            </w:pPr>
            <w:r>
              <w:rPr>
                <w:rFonts w:ascii="Arial" w:hAnsi="Arial" w:cs="Arial"/>
                <w:sz w:val="20"/>
                <w:szCs w:val="20"/>
              </w:rPr>
              <w:t>28.6%</w:t>
            </w:r>
          </w:p>
        </w:tc>
        <w:tc>
          <w:tcPr>
            <w:tcW w:w="851" w:type="dxa"/>
          </w:tcPr>
          <w:p w:rsidR="00A66413" w:rsidRPr="007A5868" w:rsidRDefault="00C10548" w:rsidP="007A5868">
            <w:pPr>
              <w:jc w:val="both"/>
              <w:rPr>
                <w:rFonts w:ascii="Arial" w:hAnsi="Arial" w:cs="Arial"/>
                <w:sz w:val="20"/>
                <w:szCs w:val="20"/>
              </w:rPr>
            </w:pPr>
            <w:r>
              <w:rPr>
                <w:rFonts w:ascii="Arial" w:hAnsi="Arial" w:cs="Arial"/>
                <w:sz w:val="20"/>
                <w:szCs w:val="20"/>
              </w:rPr>
              <w:t>19.7%</w:t>
            </w:r>
          </w:p>
        </w:tc>
        <w:tc>
          <w:tcPr>
            <w:tcW w:w="850" w:type="dxa"/>
          </w:tcPr>
          <w:p w:rsidR="00A66413" w:rsidRPr="007A5868" w:rsidRDefault="00C10548" w:rsidP="007A5868">
            <w:pPr>
              <w:jc w:val="both"/>
              <w:rPr>
                <w:rFonts w:ascii="Arial" w:hAnsi="Arial" w:cs="Arial"/>
                <w:sz w:val="20"/>
                <w:szCs w:val="20"/>
              </w:rPr>
            </w:pPr>
            <w:r>
              <w:rPr>
                <w:rFonts w:ascii="Arial" w:hAnsi="Arial" w:cs="Arial"/>
                <w:sz w:val="20"/>
                <w:szCs w:val="20"/>
              </w:rPr>
              <w:t>32.0%</w:t>
            </w:r>
          </w:p>
        </w:tc>
        <w:tc>
          <w:tcPr>
            <w:tcW w:w="851" w:type="dxa"/>
          </w:tcPr>
          <w:p w:rsidR="00A66413" w:rsidRPr="007A5868" w:rsidRDefault="00C10548" w:rsidP="007A5868">
            <w:pPr>
              <w:jc w:val="both"/>
              <w:rPr>
                <w:rFonts w:ascii="Arial" w:hAnsi="Arial" w:cs="Arial"/>
                <w:sz w:val="20"/>
                <w:szCs w:val="20"/>
              </w:rPr>
            </w:pPr>
            <w:r>
              <w:rPr>
                <w:rFonts w:ascii="Arial" w:hAnsi="Arial" w:cs="Arial"/>
                <w:sz w:val="20"/>
                <w:szCs w:val="20"/>
              </w:rPr>
              <w:t>36.4%</w:t>
            </w:r>
          </w:p>
        </w:tc>
        <w:tc>
          <w:tcPr>
            <w:tcW w:w="850" w:type="dxa"/>
          </w:tcPr>
          <w:p w:rsidR="00A66413" w:rsidRPr="007A5868" w:rsidRDefault="00C10548" w:rsidP="007A5868">
            <w:pPr>
              <w:jc w:val="both"/>
              <w:rPr>
                <w:rFonts w:ascii="Arial" w:hAnsi="Arial" w:cs="Arial"/>
                <w:sz w:val="20"/>
                <w:szCs w:val="20"/>
              </w:rPr>
            </w:pPr>
            <w:r>
              <w:rPr>
                <w:rFonts w:ascii="Arial" w:hAnsi="Arial" w:cs="Arial"/>
                <w:sz w:val="20"/>
                <w:szCs w:val="20"/>
              </w:rPr>
              <w:t>29.1%</w:t>
            </w:r>
          </w:p>
        </w:tc>
        <w:tc>
          <w:tcPr>
            <w:tcW w:w="851" w:type="dxa"/>
          </w:tcPr>
          <w:p w:rsidR="00A66413" w:rsidRPr="007A5868" w:rsidRDefault="00C10548" w:rsidP="007A5868">
            <w:pPr>
              <w:jc w:val="both"/>
              <w:rPr>
                <w:rFonts w:ascii="Arial" w:hAnsi="Arial" w:cs="Arial"/>
                <w:sz w:val="20"/>
                <w:szCs w:val="20"/>
              </w:rPr>
            </w:pPr>
            <w:r>
              <w:rPr>
                <w:rFonts w:ascii="Arial" w:hAnsi="Arial" w:cs="Arial"/>
                <w:sz w:val="20"/>
                <w:szCs w:val="20"/>
              </w:rPr>
              <w:t>31.4%</w:t>
            </w:r>
          </w:p>
        </w:tc>
        <w:tc>
          <w:tcPr>
            <w:tcW w:w="850" w:type="dxa"/>
          </w:tcPr>
          <w:p w:rsidR="00A66413" w:rsidRPr="007A5868" w:rsidRDefault="00C10548" w:rsidP="007A5868">
            <w:pPr>
              <w:jc w:val="both"/>
              <w:rPr>
                <w:rFonts w:ascii="Arial" w:hAnsi="Arial" w:cs="Arial"/>
                <w:sz w:val="20"/>
                <w:szCs w:val="20"/>
              </w:rPr>
            </w:pPr>
            <w:r>
              <w:rPr>
                <w:rFonts w:ascii="Arial" w:hAnsi="Arial" w:cs="Arial"/>
                <w:sz w:val="20"/>
                <w:szCs w:val="20"/>
              </w:rPr>
              <w:t>20.9%</w:t>
            </w:r>
          </w:p>
        </w:tc>
        <w:tc>
          <w:tcPr>
            <w:tcW w:w="851" w:type="dxa"/>
          </w:tcPr>
          <w:p w:rsidR="00A66413" w:rsidRPr="007A5868" w:rsidRDefault="00C10548" w:rsidP="007A5868">
            <w:pPr>
              <w:jc w:val="both"/>
              <w:rPr>
                <w:rFonts w:ascii="Arial" w:hAnsi="Arial" w:cs="Arial"/>
                <w:sz w:val="20"/>
                <w:szCs w:val="20"/>
              </w:rPr>
            </w:pPr>
            <w:r>
              <w:rPr>
                <w:rFonts w:ascii="Arial" w:hAnsi="Arial" w:cs="Arial"/>
                <w:sz w:val="20"/>
                <w:szCs w:val="20"/>
              </w:rPr>
              <w:t>20.0%</w:t>
            </w:r>
          </w:p>
        </w:tc>
      </w:tr>
      <w:tr w:rsidR="004F27B6" w:rsidTr="00821C0F">
        <w:tc>
          <w:tcPr>
            <w:tcW w:w="1277" w:type="dxa"/>
          </w:tcPr>
          <w:p w:rsidR="004F27B6" w:rsidRPr="00C10548" w:rsidRDefault="00C10548" w:rsidP="00FE120F">
            <w:pPr>
              <w:jc w:val="both"/>
              <w:rPr>
                <w:rFonts w:ascii="Arial" w:hAnsi="Arial" w:cs="Arial"/>
                <w:sz w:val="20"/>
                <w:szCs w:val="20"/>
              </w:rPr>
            </w:pPr>
            <w:r w:rsidRPr="00C10548">
              <w:rPr>
                <w:rFonts w:ascii="Arial" w:hAnsi="Arial" w:cs="Arial"/>
                <w:sz w:val="20"/>
                <w:szCs w:val="20"/>
              </w:rPr>
              <w:t xml:space="preserve">Héctor </w:t>
            </w:r>
            <w:proofErr w:type="spellStart"/>
            <w:r w:rsidRPr="00C10548">
              <w:rPr>
                <w:rFonts w:ascii="Arial" w:hAnsi="Arial" w:cs="Arial"/>
                <w:sz w:val="20"/>
                <w:szCs w:val="20"/>
              </w:rPr>
              <w:t>Melesio</w:t>
            </w:r>
            <w:proofErr w:type="spellEnd"/>
            <w:r w:rsidRPr="00C10548">
              <w:rPr>
                <w:rFonts w:ascii="Arial" w:hAnsi="Arial" w:cs="Arial"/>
                <w:sz w:val="20"/>
                <w:szCs w:val="20"/>
              </w:rPr>
              <w:t xml:space="preserve"> </w:t>
            </w:r>
            <w:proofErr w:type="spellStart"/>
            <w:r w:rsidRPr="00C10548">
              <w:rPr>
                <w:rFonts w:ascii="Arial" w:hAnsi="Arial" w:cs="Arial"/>
                <w:sz w:val="20"/>
                <w:szCs w:val="20"/>
              </w:rPr>
              <w:t>Cuen</w:t>
            </w:r>
            <w:proofErr w:type="spellEnd"/>
            <w:r w:rsidRPr="00C10548">
              <w:rPr>
                <w:rFonts w:ascii="Arial" w:hAnsi="Arial" w:cs="Arial"/>
                <w:sz w:val="20"/>
                <w:szCs w:val="20"/>
              </w:rPr>
              <w:t xml:space="preserve"> Ojeda (Alianza PAN/PAS)</w:t>
            </w:r>
          </w:p>
        </w:tc>
        <w:tc>
          <w:tcPr>
            <w:tcW w:w="850" w:type="dxa"/>
          </w:tcPr>
          <w:p w:rsidR="004F27B6" w:rsidRPr="007A5868" w:rsidRDefault="00C10548" w:rsidP="007A5868">
            <w:pPr>
              <w:jc w:val="both"/>
              <w:rPr>
                <w:rFonts w:ascii="Arial" w:hAnsi="Arial" w:cs="Arial"/>
                <w:sz w:val="20"/>
                <w:szCs w:val="20"/>
              </w:rPr>
            </w:pPr>
            <w:r>
              <w:rPr>
                <w:rFonts w:ascii="Arial" w:hAnsi="Arial" w:cs="Arial"/>
                <w:sz w:val="20"/>
                <w:szCs w:val="20"/>
              </w:rPr>
              <w:t>55.3%</w:t>
            </w:r>
          </w:p>
        </w:tc>
        <w:tc>
          <w:tcPr>
            <w:tcW w:w="851" w:type="dxa"/>
            <w:gridSpan w:val="2"/>
          </w:tcPr>
          <w:p w:rsidR="004F27B6" w:rsidRPr="007A5868" w:rsidRDefault="00C10548" w:rsidP="007A5868">
            <w:pPr>
              <w:jc w:val="both"/>
              <w:rPr>
                <w:rFonts w:ascii="Arial" w:hAnsi="Arial" w:cs="Arial"/>
                <w:sz w:val="20"/>
                <w:szCs w:val="20"/>
              </w:rPr>
            </w:pPr>
            <w:r>
              <w:rPr>
                <w:rFonts w:ascii="Arial" w:hAnsi="Arial" w:cs="Arial"/>
                <w:sz w:val="20"/>
                <w:szCs w:val="20"/>
              </w:rPr>
              <w:t>42.5%</w:t>
            </w:r>
          </w:p>
        </w:tc>
        <w:tc>
          <w:tcPr>
            <w:tcW w:w="850" w:type="dxa"/>
          </w:tcPr>
          <w:p w:rsidR="004F27B6" w:rsidRPr="007A5868" w:rsidRDefault="00C10548" w:rsidP="007A5868">
            <w:pPr>
              <w:jc w:val="both"/>
              <w:rPr>
                <w:rFonts w:ascii="Arial" w:hAnsi="Arial" w:cs="Arial"/>
                <w:sz w:val="20"/>
                <w:szCs w:val="20"/>
              </w:rPr>
            </w:pPr>
            <w:r>
              <w:rPr>
                <w:rFonts w:ascii="Arial" w:hAnsi="Arial" w:cs="Arial"/>
                <w:sz w:val="20"/>
                <w:szCs w:val="20"/>
              </w:rPr>
              <w:t>51.0%</w:t>
            </w:r>
          </w:p>
        </w:tc>
        <w:tc>
          <w:tcPr>
            <w:tcW w:w="851" w:type="dxa"/>
          </w:tcPr>
          <w:p w:rsidR="004F27B6" w:rsidRPr="007A5868" w:rsidRDefault="00C10548" w:rsidP="007A5868">
            <w:pPr>
              <w:jc w:val="both"/>
              <w:rPr>
                <w:rFonts w:ascii="Arial" w:hAnsi="Arial" w:cs="Arial"/>
                <w:sz w:val="20"/>
                <w:szCs w:val="20"/>
              </w:rPr>
            </w:pPr>
            <w:r>
              <w:rPr>
                <w:rFonts w:ascii="Arial" w:hAnsi="Arial" w:cs="Arial"/>
                <w:sz w:val="20"/>
                <w:szCs w:val="20"/>
              </w:rPr>
              <w:t>55.3%</w:t>
            </w:r>
          </w:p>
        </w:tc>
        <w:tc>
          <w:tcPr>
            <w:tcW w:w="850" w:type="dxa"/>
          </w:tcPr>
          <w:p w:rsidR="004F27B6" w:rsidRPr="007A5868" w:rsidRDefault="00C10548" w:rsidP="007A5868">
            <w:pPr>
              <w:jc w:val="both"/>
              <w:rPr>
                <w:rFonts w:ascii="Arial" w:hAnsi="Arial" w:cs="Arial"/>
                <w:sz w:val="20"/>
                <w:szCs w:val="20"/>
              </w:rPr>
            </w:pPr>
            <w:r>
              <w:rPr>
                <w:rFonts w:ascii="Arial" w:hAnsi="Arial" w:cs="Arial"/>
                <w:sz w:val="20"/>
                <w:szCs w:val="20"/>
              </w:rPr>
              <w:t>40.0%</w:t>
            </w:r>
          </w:p>
        </w:tc>
        <w:tc>
          <w:tcPr>
            <w:tcW w:w="851" w:type="dxa"/>
          </w:tcPr>
          <w:p w:rsidR="004F27B6" w:rsidRPr="007A5868" w:rsidRDefault="00C10548" w:rsidP="007A5868">
            <w:pPr>
              <w:jc w:val="both"/>
              <w:rPr>
                <w:rFonts w:ascii="Arial" w:hAnsi="Arial" w:cs="Arial"/>
                <w:sz w:val="20"/>
                <w:szCs w:val="20"/>
              </w:rPr>
            </w:pPr>
            <w:r>
              <w:rPr>
                <w:rFonts w:ascii="Arial" w:hAnsi="Arial" w:cs="Arial"/>
                <w:sz w:val="20"/>
                <w:szCs w:val="20"/>
              </w:rPr>
              <w:t>45.5%</w:t>
            </w:r>
          </w:p>
        </w:tc>
        <w:tc>
          <w:tcPr>
            <w:tcW w:w="850" w:type="dxa"/>
          </w:tcPr>
          <w:p w:rsidR="004F27B6" w:rsidRPr="007A5868" w:rsidRDefault="00C10548" w:rsidP="007A5868">
            <w:pPr>
              <w:jc w:val="both"/>
              <w:rPr>
                <w:rFonts w:ascii="Arial" w:hAnsi="Arial" w:cs="Arial"/>
                <w:sz w:val="20"/>
                <w:szCs w:val="20"/>
              </w:rPr>
            </w:pPr>
            <w:r>
              <w:rPr>
                <w:rFonts w:ascii="Arial" w:hAnsi="Arial" w:cs="Arial"/>
                <w:sz w:val="20"/>
                <w:szCs w:val="20"/>
              </w:rPr>
              <w:t>40.0%</w:t>
            </w:r>
          </w:p>
        </w:tc>
        <w:tc>
          <w:tcPr>
            <w:tcW w:w="851" w:type="dxa"/>
          </w:tcPr>
          <w:p w:rsidR="004F27B6" w:rsidRPr="007A5868" w:rsidRDefault="00C10548" w:rsidP="007A5868">
            <w:pPr>
              <w:jc w:val="both"/>
              <w:rPr>
                <w:rFonts w:ascii="Arial" w:hAnsi="Arial" w:cs="Arial"/>
                <w:sz w:val="20"/>
                <w:szCs w:val="20"/>
              </w:rPr>
            </w:pPr>
            <w:r>
              <w:rPr>
                <w:rFonts w:ascii="Arial" w:hAnsi="Arial" w:cs="Arial"/>
                <w:sz w:val="20"/>
                <w:szCs w:val="20"/>
              </w:rPr>
              <w:t>47.1%</w:t>
            </w:r>
          </w:p>
        </w:tc>
        <w:tc>
          <w:tcPr>
            <w:tcW w:w="850" w:type="dxa"/>
          </w:tcPr>
          <w:p w:rsidR="004F27B6" w:rsidRPr="007A5868" w:rsidRDefault="00C10548" w:rsidP="007A5868">
            <w:pPr>
              <w:jc w:val="both"/>
              <w:rPr>
                <w:rFonts w:ascii="Arial" w:hAnsi="Arial" w:cs="Arial"/>
                <w:sz w:val="20"/>
                <w:szCs w:val="20"/>
              </w:rPr>
            </w:pPr>
            <w:r>
              <w:rPr>
                <w:rFonts w:ascii="Arial" w:hAnsi="Arial" w:cs="Arial"/>
                <w:sz w:val="20"/>
                <w:szCs w:val="20"/>
              </w:rPr>
              <w:t>58.1%</w:t>
            </w:r>
          </w:p>
        </w:tc>
        <w:tc>
          <w:tcPr>
            <w:tcW w:w="851" w:type="dxa"/>
          </w:tcPr>
          <w:p w:rsidR="004F27B6" w:rsidRPr="007A5868" w:rsidRDefault="00C10548" w:rsidP="007A5868">
            <w:pPr>
              <w:jc w:val="both"/>
              <w:rPr>
                <w:rFonts w:ascii="Arial" w:hAnsi="Arial" w:cs="Arial"/>
                <w:sz w:val="20"/>
                <w:szCs w:val="20"/>
              </w:rPr>
            </w:pPr>
            <w:r>
              <w:rPr>
                <w:rFonts w:ascii="Arial" w:hAnsi="Arial" w:cs="Arial"/>
                <w:sz w:val="20"/>
                <w:szCs w:val="20"/>
              </w:rPr>
              <w:t>52.5%</w:t>
            </w:r>
          </w:p>
        </w:tc>
      </w:tr>
      <w:tr w:rsidR="004F27B6" w:rsidRPr="007A5868" w:rsidTr="00821C0F">
        <w:tc>
          <w:tcPr>
            <w:tcW w:w="1277" w:type="dxa"/>
          </w:tcPr>
          <w:p w:rsidR="00C10548" w:rsidRPr="00C10548" w:rsidRDefault="00C10548" w:rsidP="00C10548">
            <w:pPr>
              <w:jc w:val="both"/>
              <w:rPr>
                <w:rFonts w:ascii="Arial" w:hAnsi="Arial" w:cs="Arial"/>
                <w:sz w:val="20"/>
                <w:szCs w:val="20"/>
              </w:rPr>
            </w:pPr>
            <w:r w:rsidRPr="00C10548">
              <w:rPr>
                <w:rFonts w:ascii="Arial" w:hAnsi="Arial" w:cs="Arial"/>
                <w:sz w:val="20"/>
                <w:szCs w:val="20"/>
              </w:rPr>
              <w:t>Francisco Frías Castro</w:t>
            </w:r>
          </w:p>
          <w:p w:rsidR="004F27B6" w:rsidRPr="00510EF2" w:rsidRDefault="00C10548" w:rsidP="005304D8">
            <w:pPr>
              <w:jc w:val="both"/>
              <w:rPr>
                <w:rFonts w:ascii="Arial" w:hAnsi="Arial" w:cs="Arial"/>
                <w:sz w:val="20"/>
                <w:szCs w:val="20"/>
              </w:rPr>
            </w:pPr>
            <w:r w:rsidRPr="00C10548">
              <w:rPr>
                <w:rFonts w:ascii="Arial" w:hAnsi="Arial" w:cs="Arial"/>
                <w:sz w:val="20"/>
                <w:szCs w:val="20"/>
              </w:rPr>
              <w:t xml:space="preserve">(Candidato </w:t>
            </w:r>
            <w:proofErr w:type="spellStart"/>
            <w:r w:rsidRPr="00C10548">
              <w:rPr>
                <w:rFonts w:ascii="Arial" w:hAnsi="Arial" w:cs="Arial"/>
                <w:sz w:val="20"/>
                <w:szCs w:val="20"/>
              </w:rPr>
              <w:t>Ind</w:t>
            </w:r>
            <w:proofErr w:type="spellEnd"/>
            <w:r w:rsidR="005304D8">
              <w:rPr>
                <w:rFonts w:ascii="Arial" w:hAnsi="Arial" w:cs="Arial"/>
                <w:sz w:val="20"/>
                <w:szCs w:val="20"/>
              </w:rPr>
              <w:t>.)</w:t>
            </w:r>
          </w:p>
        </w:tc>
        <w:tc>
          <w:tcPr>
            <w:tcW w:w="850" w:type="dxa"/>
          </w:tcPr>
          <w:p w:rsidR="004F27B6" w:rsidRPr="007A5868" w:rsidRDefault="004F3303" w:rsidP="005A0B60">
            <w:pPr>
              <w:jc w:val="both"/>
              <w:rPr>
                <w:rFonts w:ascii="Arial" w:hAnsi="Arial" w:cs="Arial"/>
                <w:sz w:val="20"/>
                <w:szCs w:val="20"/>
              </w:rPr>
            </w:pPr>
            <w:r>
              <w:rPr>
                <w:rFonts w:ascii="Arial" w:hAnsi="Arial" w:cs="Arial"/>
                <w:sz w:val="20"/>
                <w:szCs w:val="20"/>
              </w:rPr>
              <w:t>13.8%</w:t>
            </w:r>
          </w:p>
        </w:tc>
        <w:tc>
          <w:tcPr>
            <w:tcW w:w="851" w:type="dxa"/>
            <w:gridSpan w:val="2"/>
          </w:tcPr>
          <w:p w:rsidR="004F27B6" w:rsidRPr="007A5868" w:rsidRDefault="004F3303" w:rsidP="005A0B60">
            <w:pPr>
              <w:jc w:val="both"/>
              <w:rPr>
                <w:rFonts w:ascii="Arial" w:hAnsi="Arial" w:cs="Arial"/>
                <w:sz w:val="20"/>
                <w:szCs w:val="20"/>
              </w:rPr>
            </w:pPr>
            <w:r>
              <w:rPr>
                <w:rFonts w:ascii="Arial" w:hAnsi="Arial" w:cs="Arial"/>
                <w:sz w:val="20"/>
                <w:szCs w:val="20"/>
              </w:rPr>
              <w:t>13.2%</w:t>
            </w:r>
          </w:p>
        </w:tc>
        <w:tc>
          <w:tcPr>
            <w:tcW w:w="850" w:type="dxa"/>
          </w:tcPr>
          <w:p w:rsidR="004F27B6" w:rsidRPr="007A5868" w:rsidRDefault="004F3303" w:rsidP="005A0B60">
            <w:pPr>
              <w:jc w:val="both"/>
              <w:rPr>
                <w:rFonts w:ascii="Arial" w:hAnsi="Arial" w:cs="Arial"/>
                <w:sz w:val="20"/>
                <w:szCs w:val="20"/>
              </w:rPr>
            </w:pPr>
            <w:r>
              <w:rPr>
                <w:rFonts w:ascii="Arial" w:hAnsi="Arial" w:cs="Arial"/>
                <w:sz w:val="20"/>
                <w:szCs w:val="20"/>
              </w:rPr>
              <w:t>12.2%</w:t>
            </w:r>
          </w:p>
        </w:tc>
        <w:tc>
          <w:tcPr>
            <w:tcW w:w="851" w:type="dxa"/>
          </w:tcPr>
          <w:p w:rsidR="004F27B6" w:rsidRPr="007A5868" w:rsidRDefault="004F3303" w:rsidP="005A0B60">
            <w:pPr>
              <w:jc w:val="both"/>
              <w:rPr>
                <w:rFonts w:ascii="Arial" w:hAnsi="Arial" w:cs="Arial"/>
                <w:sz w:val="20"/>
                <w:szCs w:val="20"/>
              </w:rPr>
            </w:pPr>
            <w:r>
              <w:rPr>
                <w:rFonts w:ascii="Arial" w:hAnsi="Arial" w:cs="Arial"/>
                <w:sz w:val="20"/>
                <w:szCs w:val="20"/>
              </w:rPr>
              <w:t>15.8%</w:t>
            </w:r>
          </w:p>
        </w:tc>
        <w:tc>
          <w:tcPr>
            <w:tcW w:w="850" w:type="dxa"/>
          </w:tcPr>
          <w:p w:rsidR="004F27B6" w:rsidRPr="007A5868" w:rsidRDefault="004F3303" w:rsidP="005A0B60">
            <w:pPr>
              <w:jc w:val="both"/>
              <w:rPr>
                <w:rFonts w:ascii="Arial" w:hAnsi="Arial" w:cs="Arial"/>
                <w:sz w:val="20"/>
                <w:szCs w:val="20"/>
              </w:rPr>
            </w:pPr>
            <w:r>
              <w:rPr>
                <w:rFonts w:ascii="Arial" w:hAnsi="Arial" w:cs="Arial"/>
                <w:sz w:val="20"/>
                <w:szCs w:val="20"/>
              </w:rPr>
              <w:t>12.0%</w:t>
            </w:r>
          </w:p>
        </w:tc>
        <w:tc>
          <w:tcPr>
            <w:tcW w:w="851" w:type="dxa"/>
          </w:tcPr>
          <w:p w:rsidR="004F27B6" w:rsidRPr="007A5868" w:rsidRDefault="004F3303" w:rsidP="005A0B60">
            <w:pPr>
              <w:jc w:val="both"/>
              <w:rPr>
                <w:rFonts w:ascii="Arial" w:hAnsi="Arial" w:cs="Arial"/>
                <w:sz w:val="20"/>
                <w:szCs w:val="20"/>
              </w:rPr>
            </w:pPr>
            <w:r>
              <w:rPr>
                <w:rFonts w:ascii="Arial" w:hAnsi="Arial" w:cs="Arial"/>
                <w:sz w:val="20"/>
                <w:szCs w:val="20"/>
              </w:rPr>
              <w:t>0.0%</w:t>
            </w:r>
          </w:p>
        </w:tc>
        <w:tc>
          <w:tcPr>
            <w:tcW w:w="850" w:type="dxa"/>
          </w:tcPr>
          <w:p w:rsidR="004F27B6" w:rsidRPr="007A5868" w:rsidRDefault="004F3303" w:rsidP="005A0B60">
            <w:pPr>
              <w:jc w:val="both"/>
              <w:rPr>
                <w:rFonts w:ascii="Arial" w:hAnsi="Arial" w:cs="Arial"/>
                <w:sz w:val="20"/>
                <w:szCs w:val="20"/>
              </w:rPr>
            </w:pPr>
            <w:r>
              <w:rPr>
                <w:rFonts w:ascii="Arial" w:hAnsi="Arial" w:cs="Arial"/>
                <w:sz w:val="20"/>
                <w:szCs w:val="20"/>
              </w:rPr>
              <w:t>14.5%</w:t>
            </w:r>
          </w:p>
        </w:tc>
        <w:tc>
          <w:tcPr>
            <w:tcW w:w="851" w:type="dxa"/>
          </w:tcPr>
          <w:p w:rsidR="004F27B6" w:rsidRPr="007A5868" w:rsidRDefault="004F3303" w:rsidP="005A0B60">
            <w:pPr>
              <w:jc w:val="both"/>
              <w:rPr>
                <w:rFonts w:ascii="Arial" w:hAnsi="Arial" w:cs="Arial"/>
                <w:sz w:val="20"/>
                <w:szCs w:val="20"/>
              </w:rPr>
            </w:pPr>
            <w:r>
              <w:rPr>
                <w:rFonts w:ascii="Arial" w:hAnsi="Arial" w:cs="Arial"/>
                <w:sz w:val="20"/>
                <w:szCs w:val="20"/>
              </w:rPr>
              <w:t>11.8%</w:t>
            </w:r>
          </w:p>
        </w:tc>
        <w:tc>
          <w:tcPr>
            <w:tcW w:w="850" w:type="dxa"/>
          </w:tcPr>
          <w:p w:rsidR="004F27B6" w:rsidRPr="007A5868" w:rsidRDefault="004F3303" w:rsidP="005A0B60">
            <w:pPr>
              <w:jc w:val="both"/>
              <w:rPr>
                <w:rFonts w:ascii="Arial" w:hAnsi="Arial" w:cs="Arial"/>
                <w:sz w:val="20"/>
                <w:szCs w:val="20"/>
              </w:rPr>
            </w:pPr>
            <w:r>
              <w:rPr>
                <w:rFonts w:ascii="Arial" w:hAnsi="Arial" w:cs="Arial"/>
                <w:sz w:val="20"/>
                <w:szCs w:val="20"/>
              </w:rPr>
              <w:t>16.3%</w:t>
            </w:r>
          </w:p>
        </w:tc>
        <w:tc>
          <w:tcPr>
            <w:tcW w:w="851" w:type="dxa"/>
          </w:tcPr>
          <w:p w:rsidR="004F27B6" w:rsidRPr="007A5868" w:rsidRDefault="004F3303" w:rsidP="005A0B60">
            <w:pPr>
              <w:jc w:val="both"/>
              <w:rPr>
                <w:rFonts w:ascii="Arial" w:hAnsi="Arial" w:cs="Arial"/>
                <w:sz w:val="20"/>
                <w:szCs w:val="20"/>
              </w:rPr>
            </w:pPr>
            <w:r>
              <w:rPr>
                <w:rFonts w:ascii="Arial" w:hAnsi="Arial" w:cs="Arial"/>
                <w:sz w:val="20"/>
                <w:szCs w:val="20"/>
              </w:rPr>
              <w:t>15.0%</w:t>
            </w:r>
          </w:p>
        </w:tc>
      </w:tr>
      <w:tr w:rsidR="004F3303" w:rsidRPr="007A5868" w:rsidTr="00821C0F">
        <w:tc>
          <w:tcPr>
            <w:tcW w:w="1277" w:type="dxa"/>
          </w:tcPr>
          <w:p w:rsidR="004F3303" w:rsidRPr="007A5868" w:rsidRDefault="004F3303" w:rsidP="00FE120F">
            <w:pPr>
              <w:jc w:val="both"/>
              <w:rPr>
                <w:rFonts w:ascii="Arial" w:hAnsi="Arial" w:cs="Arial"/>
                <w:sz w:val="20"/>
                <w:szCs w:val="20"/>
              </w:rPr>
            </w:pPr>
            <w:r w:rsidRPr="007A5868">
              <w:rPr>
                <w:rFonts w:ascii="Arial" w:hAnsi="Arial" w:cs="Arial"/>
                <w:sz w:val="20"/>
                <w:szCs w:val="20"/>
              </w:rPr>
              <w:t>Ninguno</w:t>
            </w:r>
          </w:p>
        </w:tc>
        <w:tc>
          <w:tcPr>
            <w:tcW w:w="850" w:type="dxa"/>
          </w:tcPr>
          <w:p w:rsidR="004F3303" w:rsidRPr="007A5868" w:rsidRDefault="00CC2242" w:rsidP="005A0B60">
            <w:pPr>
              <w:jc w:val="both"/>
              <w:rPr>
                <w:rFonts w:ascii="Arial" w:hAnsi="Arial" w:cs="Arial"/>
                <w:sz w:val="20"/>
                <w:szCs w:val="20"/>
              </w:rPr>
            </w:pPr>
            <w:r>
              <w:rPr>
                <w:rFonts w:ascii="Arial" w:hAnsi="Arial" w:cs="Arial"/>
                <w:sz w:val="20"/>
                <w:szCs w:val="20"/>
              </w:rPr>
              <w:t>8.5%</w:t>
            </w:r>
          </w:p>
        </w:tc>
        <w:tc>
          <w:tcPr>
            <w:tcW w:w="851" w:type="dxa"/>
            <w:gridSpan w:val="2"/>
          </w:tcPr>
          <w:p w:rsidR="004F3303" w:rsidRPr="007A5868" w:rsidRDefault="00CC2242" w:rsidP="005A0B60">
            <w:pPr>
              <w:jc w:val="both"/>
              <w:rPr>
                <w:rFonts w:ascii="Arial" w:hAnsi="Arial" w:cs="Arial"/>
                <w:sz w:val="20"/>
                <w:szCs w:val="20"/>
              </w:rPr>
            </w:pPr>
            <w:r>
              <w:rPr>
                <w:rFonts w:ascii="Arial" w:hAnsi="Arial" w:cs="Arial"/>
                <w:sz w:val="20"/>
                <w:szCs w:val="20"/>
              </w:rPr>
              <w:t>3.8%</w:t>
            </w:r>
          </w:p>
        </w:tc>
        <w:tc>
          <w:tcPr>
            <w:tcW w:w="850" w:type="dxa"/>
          </w:tcPr>
          <w:p w:rsidR="004F3303" w:rsidRPr="007A5868" w:rsidRDefault="00CC2242" w:rsidP="005A0B60">
            <w:pPr>
              <w:jc w:val="both"/>
              <w:rPr>
                <w:rFonts w:ascii="Arial" w:hAnsi="Arial" w:cs="Arial"/>
                <w:sz w:val="20"/>
                <w:szCs w:val="20"/>
              </w:rPr>
            </w:pPr>
            <w:r>
              <w:rPr>
                <w:rFonts w:ascii="Arial" w:hAnsi="Arial" w:cs="Arial"/>
                <w:sz w:val="20"/>
                <w:szCs w:val="20"/>
              </w:rPr>
              <w:t>4.1%</w:t>
            </w:r>
          </w:p>
        </w:tc>
        <w:tc>
          <w:tcPr>
            <w:tcW w:w="851" w:type="dxa"/>
          </w:tcPr>
          <w:p w:rsidR="004F3303" w:rsidRPr="007A5868" w:rsidRDefault="00CC2242" w:rsidP="005A0B60">
            <w:pPr>
              <w:jc w:val="both"/>
              <w:rPr>
                <w:rFonts w:ascii="Arial" w:hAnsi="Arial" w:cs="Arial"/>
                <w:sz w:val="20"/>
                <w:szCs w:val="20"/>
              </w:rPr>
            </w:pPr>
            <w:r>
              <w:rPr>
                <w:rFonts w:ascii="Arial" w:hAnsi="Arial" w:cs="Arial"/>
                <w:sz w:val="20"/>
                <w:szCs w:val="20"/>
              </w:rPr>
              <w:t>3.9%</w:t>
            </w:r>
          </w:p>
        </w:tc>
        <w:tc>
          <w:tcPr>
            <w:tcW w:w="850" w:type="dxa"/>
          </w:tcPr>
          <w:p w:rsidR="004F3303" w:rsidRPr="007A5868" w:rsidRDefault="00CC2242" w:rsidP="005A0B60">
            <w:pPr>
              <w:jc w:val="both"/>
              <w:rPr>
                <w:rFonts w:ascii="Arial" w:hAnsi="Arial" w:cs="Arial"/>
                <w:sz w:val="20"/>
                <w:szCs w:val="20"/>
              </w:rPr>
            </w:pPr>
            <w:r>
              <w:rPr>
                <w:rFonts w:ascii="Arial" w:hAnsi="Arial" w:cs="Arial"/>
                <w:sz w:val="20"/>
                <w:szCs w:val="20"/>
              </w:rPr>
              <w:t>9.3%</w:t>
            </w:r>
          </w:p>
        </w:tc>
        <w:tc>
          <w:tcPr>
            <w:tcW w:w="851" w:type="dxa"/>
          </w:tcPr>
          <w:p w:rsidR="004F3303" w:rsidRPr="007A5868" w:rsidRDefault="00CC2242" w:rsidP="005A0B60">
            <w:pPr>
              <w:jc w:val="both"/>
              <w:rPr>
                <w:rFonts w:ascii="Arial" w:hAnsi="Arial" w:cs="Arial"/>
                <w:sz w:val="20"/>
                <w:szCs w:val="20"/>
              </w:rPr>
            </w:pPr>
            <w:r>
              <w:rPr>
                <w:rFonts w:ascii="Arial" w:hAnsi="Arial" w:cs="Arial"/>
                <w:sz w:val="20"/>
                <w:szCs w:val="20"/>
              </w:rPr>
              <w:t>9.1%</w:t>
            </w:r>
          </w:p>
        </w:tc>
        <w:tc>
          <w:tcPr>
            <w:tcW w:w="850" w:type="dxa"/>
          </w:tcPr>
          <w:p w:rsidR="004F3303" w:rsidRPr="007A5868" w:rsidRDefault="00CC2242" w:rsidP="005A0B60">
            <w:pPr>
              <w:jc w:val="both"/>
              <w:rPr>
                <w:rFonts w:ascii="Arial" w:hAnsi="Arial" w:cs="Arial"/>
                <w:sz w:val="20"/>
                <w:szCs w:val="20"/>
              </w:rPr>
            </w:pPr>
            <w:r>
              <w:rPr>
                <w:rFonts w:ascii="Arial" w:hAnsi="Arial" w:cs="Arial"/>
                <w:sz w:val="20"/>
                <w:szCs w:val="20"/>
              </w:rPr>
              <w:t>5.5%</w:t>
            </w:r>
          </w:p>
        </w:tc>
        <w:tc>
          <w:tcPr>
            <w:tcW w:w="851" w:type="dxa"/>
          </w:tcPr>
          <w:p w:rsidR="004F3303" w:rsidRPr="007A5868" w:rsidRDefault="00CC2242" w:rsidP="005A0B60">
            <w:pPr>
              <w:jc w:val="both"/>
              <w:rPr>
                <w:rFonts w:ascii="Arial" w:hAnsi="Arial" w:cs="Arial"/>
                <w:sz w:val="20"/>
                <w:szCs w:val="20"/>
              </w:rPr>
            </w:pPr>
            <w:r>
              <w:rPr>
                <w:rFonts w:ascii="Arial" w:hAnsi="Arial" w:cs="Arial"/>
                <w:sz w:val="20"/>
                <w:szCs w:val="20"/>
              </w:rPr>
              <w:t>5.9%</w:t>
            </w:r>
          </w:p>
        </w:tc>
        <w:tc>
          <w:tcPr>
            <w:tcW w:w="850" w:type="dxa"/>
          </w:tcPr>
          <w:p w:rsidR="004F3303" w:rsidRPr="007A5868" w:rsidRDefault="00CC2242" w:rsidP="005A0B60">
            <w:pPr>
              <w:jc w:val="both"/>
              <w:rPr>
                <w:rFonts w:ascii="Arial" w:hAnsi="Arial" w:cs="Arial"/>
                <w:sz w:val="20"/>
                <w:szCs w:val="20"/>
              </w:rPr>
            </w:pPr>
            <w:r>
              <w:rPr>
                <w:rFonts w:ascii="Arial" w:hAnsi="Arial" w:cs="Arial"/>
                <w:sz w:val="20"/>
                <w:szCs w:val="20"/>
              </w:rPr>
              <w:t>0.0%</w:t>
            </w:r>
          </w:p>
        </w:tc>
        <w:tc>
          <w:tcPr>
            <w:tcW w:w="851" w:type="dxa"/>
          </w:tcPr>
          <w:p w:rsidR="004F3303" w:rsidRPr="007A5868" w:rsidRDefault="00CC2242" w:rsidP="005A0B60">
            <w:pPr>
              <w:jc w:val="both"/>
              <w:rPr>
                <w:rFonts w:ascii="Arial" w:hAnsi="Arial" w:cs="Arial"/>
                <w:sz w:val="20"/>
                <w:szCs w:val="20"/>
              </w:rPr>
            </w:pPr>
            <w:r>
              <w:rPr>
                <w:rFonts w:ascii="Arial" w:hAnsi="Arial" w:cs="Arial"/>
                <w:sz w:val="20"/>
                <w:szCs w:val="20"/>
              </w:rPr>
              <w:t>12.5%</w:t>
            </w:r>
          </w:p>
        </w:tc>
      </w:tr>
      <w:tr w:rsidR="004F3303" w:rsidRPr="007A5868" w:rsidTr="00821C0F">
        <w:tc>
          <w:tcPr>
            <w:tcW w:w="1277" w:type="dxa"/>
          </w:tcPr>
          <w:p w:rsidR="004F3303" w:rsidRPr="007A5868" w:rsidRDefault="004F3303" w:rsidP="00FE120F">
            <w:pPr>
              <w:jc w:val="both"/>
              <w:rPr>
                <w:rFonts w:ascii="Arial" w:hAnsi="Arial" w:cs="Arial"/>
                <w:sz w:val="20"/>
                <w:szCs w:val="20"/>
              </w:rPr>
            </w:pPr>
            <w:proofErr w:type="spellStart"/>
            <w:r w:rsidRPr="007A5868">
              <w:rPr>
                <w:rFonts w:ascii="Arial" w:hAnsi="Arial" w:cs="Arial"/>
                <w:sz w:val="20"/>
                <w:szCs w:val="20"/>
              </w:rPr>
              <w:t>Ns</w:t>
            </w:r>
            <w:proofErr w:type="spellEnd"/>
            <w:r w:rsidRPr="007A5868">
              <w:rPr>
                <w:rFonts w:ascii="Arial" w:hAnsi="Arial" w:cs="Arial"/>
                <w:sz w:val="20"/>
                <w:szCs w:val="20"/>
              </w:rPr>
              <w:t>/</w:t>
            </w:r>
            <w:proofErr w:type="spellStart"/>
            <w:r w:rsidRPr="007A5868">
              <w:rPr>
                <w:rFonts w:ascii="Arial" w:hAnsi="Arial" w:cs="Arial"/>
                <w:sz w:val="20"/>
                <w:szCs w:val="20"/>
              </w:rPr>
              <w:t>Nc</w:t>
            </w:r>
            <w:proofErr w:type="spellEnd"/>
          </w:p>
          <w:p w:rsidR="004F3303" w:rsidRPr="007A5868" w:rsidRDefault="004F3303" w:rsidP="00FE120F">
            <w:pPr>
              <w:jc w:val="both"/>
              <w:rPr>
                <w:rFonts w:ascii="Arial" w:hAnsi="Arial" w:cs="Arial"/>
                <w:sz w:val="20"/>
                <w:szCs w:val="20"/>
              </w:rPr>
            </w:pPr>
          </w:p>
        </w:tc>
        <w:tc>
          <w:tcPr>
            <w:tcW w:w="850" w:type="dxa"/>
          </w:tcPr>
          <w:p w:rsidR="004F3303" w:rsidRPr="007A5868" w:rsidRDefault="00CC2242" w:rsidP="005A0B60">
            <w:pPr>
              <w:jc w:val="both"/>
              <w:rPr>
                <w:rFonts w:ascii="Arial" w:hAnsi="Arial" w:cs="Arial"/>
                <w:sz w:val="20"/>
                <w:szCs w:val="20"/>
              </w:rPr>
            </w:pPr>
            <w:r>
              <w:rPr>
                <w:rFonts w:ascii="Arial" w:hAnsi="Arial" w:cs="Arial"/>
                <w:sz w:val="20"/>
                <w:szCs w:val="20"/>
              </w:rPr>
              <w:t>7.4%</w:t>
            </w:r>
          </w:p>
        </w:tc>
        <w:tc>
          <w:tcPr>
            <w:tcW w:w="851" w:type="dxa"/>
            <w:gridSpan w:val="2"/>
          </w:tcPr>
          <w:p w:rsidR="004F3303" w:rsidRPr="007A5868" w:rsidRDefault="00CC2242" w:rsidP="005A0B60">
            <w:pPr>
              <w:jc w:val="both"/>
              <w:rPr>
                <w:rFonts w:ascii="Arial" w:hAnsi="Arial" w:cs="Arial"/>
                <w:sz w:val="20"/>
                <w:szCs w:val="20"/>
              </w:rPr>
            </w:pPr>
            <w:r>
              <w:rPr>
                <w:rFonts w:ascii="Arial" w:hAnsi="Arial" w:cs="Arial"/>
                <w:sz w:val="20"/>
                <w:szCs w:val="20"/>
              </w:rPr>
              <w:t>3.8%</w:t>
            </w:r>
          </w:p>
        </w:tc>
        <w:tc>
          <w:tcPr>
            <w:tcW w:w="850" w:type="dxa"/>
          </w:tcPr>
          <w:p w:rsidR="004F3303" w:rsidRPr="007A5868" w:rsidRDefault="00CC2242" w:rsidP="005A0B60">
            <w:pPr>
              <w:jc w:val="both"/>
              <w:rPr>
                <w:rFonts w:ascii="Arial" w:hAnsi="Arial" w:cs="Arial"/>
                <w:sz w:val="20"/>
                <w:szCs w:val="20"/>
              </w:rPr>
            </w:pPr>
            <w:r>
              <w:rPr>
                <w:rFonts w:ascii="Arial" w:hAnsi="Arial" w:cs="Arial"/>
                <w:sz w:val="20"/>
                <w:szCs w:val="20"/>
              </w:rPr>
              <w:t>4.1%</w:t>
            </w:r>
          </w:p>
        </w:tc>
        <w:tc>
          <w:tcPr>
            <w:tcW w:w="851" w:type="dxa"/>
          </w:tcPr>
          <w:p w:rsidR="004F3303" w:rsidRPr="007A5868" w:rsidRDefault="00CC2242" w:rsidP="005A0B60">
            <w:pPr>
              <w:jc w:val="both"/>
              <w:rPr>
                <w:rFonts w:ascii="Arial" w:hAnsi="Arial" w:cs="Arial"/>
                <w:sz w:val="20"/>
                <w:szCs w:val="20"/>
              </w:rPr>
            </w:pPr>
            <w:r>
              <w:rPr>
                <w:rFonts w:ascii="Arial" w:hAnsi="Arial" w:cs="Arial"/>
                <w:sz w:val="20"/>
                <w:szCs w:val="20"/>
              </w:rPr>
              <w:t>5.3%</w:t>
            </w:r>
          </w:p>
        </w:tc>
        <w:tc>
          <w:tcPr>
            <w:tcW w:w="850" w:type="dxa"/>
          </w:tcPr>
          <w:p w:rsidR="004F3303" w:rsidRPr="007A5868" w:rsidRDefault="00CC2242" w:rsidP="005A0B60">
            <w:pPr>
              <w:jc w:val="both"/>
              <w:rPr>
                <w:rFonts w:ascii="Arial" w:hAnsi="Arial" w:cs="Arial"/>
                <w:sz w:val="20"/>
                <w:szCs w:val="20"/>
              </w:rPr>
            </w:pPr>
            <w:r>
              <w:rPr>
                <w:rFonts w:ascii="Arial" w:hAnsi="Arial" w:cs="Arial"/>
                <w:sz w:val="20"/>
                <w:szCs w:val="20"/>
              </w:rPr>
              <w:t>6.7%</w:t>
            </w:r>
          </w:p>
        </w:tc>
        <w:tc>
          <w:tcPr>
            <w:tcW w:w="851" w:type="dxa"/>
          </w:tcPr>
          <w:p w:rsidR="004F3303" w:rsidRPr="007A5868" w:rsidRDefault="00CC2242" w:rsidP="005A0B60">
            <w:pPr>
              <w:jc w:val="both"/>
              <w:rPr>
                <w:rFonts w:ascii="Arial" w:hAnsi="Arial" w:cs="Arial"/>
                <w:sz w:val="20"/>
                <w:szCs w:val="20"/>
              </w:rPr>
            </w:pPr>
            <w:r>
              <w:rPr>
                <w:rFonts w:ascii="Arial" w:hAnsi="Arial" w:cs="Arial"/>
                <w:sz w:val="20"/>
                <w:szCs w:val="20"/>
              </w:rPr>
              <w:t>9.1%</w:t>
            </w:r>
          </w:p>
        </w:tc>
        <w:tc>
          <w:tcPr>
            <w:tcW w:w="850" w:type="dxa"/>
          </w:tcPr>
          <w:p w:rsidR="004F3303" w:rsidRPr="007A5868" w:rsidRDefault="00CC2242" w:rsidP="005A0B60">
            <w:pPr>
              <w:jc w:val="both"/>
              <w:rPr>
                <w:rFonts w:ascii="Arial" w:hAnsi="Arial" w:cs="Arial"/>
                <w:sz w:val="20"/>
                <w:szCs w:val="20"/>
              </w:rPr>
            </w:pPr>
            <w:r>
              <w:rPr>
                <w:rFonts w:ascii="Arial" w:hAnsi="Arial" w:cs="Arial"/>
                <w:sz w:val="20"/>
                <w:szCs w:val="20"/>
              </w:rPr>
              <w:t>10.9%</w:t>
            </w:r>
          </w:p>
        </w:tc>
        <w:tc>
          <w:tcPr>
            <w:tcW w:w="851" w:type="dxa"/>
          </w:tcPr>
          <w:p w:rsidR="004F3303" w:rsidRPr="007A5868" w:rsidRDefault="00CC2242" w:rsidP="005A0B60">
            <w:pPr>
              <w:jc w:val="both"/>
              <w:rPr>
                <w:rFonts w:ascii="Arial" w:hAnsi="Arial" w:cs="Arial"/>
                <w:sz w:val="20"/>
                <w:szCs w:val="20"/>
              </w:rPr>
            </w:pPr>
            <w:r>
              <w:rPr>
                <w:rFonts w:ascii="Arial" w:hAnsi="Arial" w:cs="Arial"/>
                <w:sz w:val="20"/>
                <w:szCs w:val="20"/>
              </w:rPr>
              <w:t>3.9%</w:t>
            </w:r>
          </w:p>
        </w:tc>
        <w:tc>
          <w:tcPr>
            <w:tcW w:w="850" w:type="dxa"/>
          </w:tcPr>
          <w:p w:rsidR="004F3303" w:rsidRPr="007A5868" w:rsidRDefault="00CC2242" w:rsidP="005A0B60">
            <w:pPr>
              <w:jc w:val="both"/>
              <w:rPr>
                <w:rFonts w:ascii="Arial" w:hAnsi="Arial" w:cs="Arial"/>
                <w:sz w:val="20"/>
                <w:szCs w:val="20"/>
              </w:rPr>
            </w:pPr>
            <w:r>
              <w:rPr>
                <w:rFonts w:ascii="Arial" w:hAnsi="Arial" w:cs="Arial"/>
                <w:sz w:val="20"/>
                <w:szCs w:val="20"/>
              </w:rPr>
              <w:t>4.7%</w:t>
            </w:r>
          </w:p>
        </w:tc>
        <w:tc>
          <w:tcPr>
            <w:tcW w:w="851" w:type="dxa"/>
          </w:tcPr>
          <w:p w:rsidR="004F3303" w:rsidRPr="007A5868" w:rsidRDefault="00CC2242" w:rsidP="005A0B60">
            <w:pPr>
              <w:jc w:val="both"/>
              <w:rPr>
                <w:rFonts w:ascii="Arial" w:hAnsi="Arial" w:cs="Arial"/>
                <w:sz w:val="20"/>
                <w:szCs w:val="20"/>
              </w:rPr>
            </w:pPr>
            <w:r>
              <w:rPr>
                <w:rFonts w:ascii="Arial" w:hAnsi="Arial" w:cs="Arial"/>
                <w:sz w:val="20"/>
                <w:szCs w:val="20"/>
              </w:rPr>
              <w:t>0.0%</w:t>
            </w:r>
          </w:p>
        </w:tc>
      </w:tr>
      <w:tr w:rsidR="00914D78" w:rsidRPr="007A5868" w:rsidTr="00FF66EF">
        <w:tc>
          <w:tcPr>
            <w:tcW w:w="9782" w:type="dxa"/>
            <w:gridSpan w:val="12"/>
          </w:tcPr>
          <w:p w:rsidR="00914D78" w:rsidRPr="007A5868" w:rsidRDefault="00914D78" w:rsidP="005A0B60">
            <w:pPr>
              <w:jc w:val="both"/>
              <w:rPr>
                <w:rFonts w:ascii="Arial" w:hAnsi="Arial" w:cs="Arial"/>
                <w:sz w:val="20"/>
                <w:szCs w:val="20"/>
              </w:rPr>
            </w:pPr>
          </w:p>
        </w:tc>
      </w:tr>
      <w:tr w:rsidR="00914D78" w:rsidRPr="007A5868" w:rsidTr="005719A3">
        <w:tc>
          <w:tcPr>
            <w:tcW w:w="1277" w:type="dxa"/>
          </w:tcPr>
          <w:p w:rsidR="00914D78" w:rsidRPr="00E461BB" w:rsidRDefault="00914D78" w:rsidP="005A0B60">
            <w:pPr>
              <w:jc w:val="both"/>
              <w:rPr>
                <w:rFonts w:ascii="Arial" w:hAnsi="Arial" w:cs="Arial"/>
                <w:sz w:val="20"/>
                <w:szCs w:val="20"/>
              </w:rPr>
            </w:pPr>
            <w:r w:rsidRPr="00914D78">
              <w:rPr>
                <w:rFonts w:ascii="Arial" w:hAnsi="Arial" w:cs="Arial"/>
                <w:sz w:val="20"/>
                <w:szCs w:val="20"/>
              </w:rPr>
              <w:t xml:space="preserve">Escenario 2                    </w:t>
            </w:r>
            <w:r>
              <w:rPr>
                <w:rFonts w:ascii="Arial" w:hAnsi="Arial" w:cs="Arial"/>
                <w:sz w:val="20"/>
                <w:szCs w:val="20"/>
              </w:rPr>
              <w:t xml:space="preserve"> </w:t>
            </w:r>
            <w:r w:rsidRPr="00914D78">
              <w:rPr>
                <w:rFonts w:ascii="Arial" w:hAnsi="Arial" w:cs="Arial"/>
                <w:sz w:val="20"/>
                <w:szCs w:val="20"/>
              </w:rPr>
              <w:t xml:space="preserve">     </w:t>
            </w:r>
          </w:p>
        </w:tc>
        <w:tc>
          <w:tcPr>
            <w:tcW w:w="1701" w:type="dxa"/>
            <w:gridSpan w:val="3"/>
          </w:tcPr>
          <w:p w:rsidR="00914D78" w:rsidRPr="007A5868" w:rsidRDefault="00914D78" w:rsidP="00FE120F">
            <w:pPr>
              <w:jc w:val="center"/>
              <w:rPr>
                <w:rFonts w:ascii="Arial" w:hAnsi="Arial" w:cs="Arial"/>
                <w:sz w:val="20"/>
                <w:szCs w:val="20"/>
              </w:rPr>
            </w:pPr>
            <w:r>
              <w:rPr>
                <w:rFonts w:ascii="Arial" w:hAnsi="Arial" w:cs="Arial"/>
                <w:sz w:val="20"/>
                <w:szCs w:val="20"/>
              </w:rPr>
              <w:t>Sexo</w:t>
            </w:r>
          </w:p>
        </w:tc>
        <w:tc>
          <w:tcPr>
            <w:tcW w:w="2551" w:type="dxa"/>
            <w:gridSpan w:val="3"/>
          </w:tcPr>
          <w:p w:rsidR="00914D78" w:rsidRPr="007A5868" w:rsidRDefault="00914D78" w:rsidP="00FE120F">
            <w:pPr>
              <w:jc w:val="center"/>
              <w:rPr>
                <w:rFonts w:ascii="Arial" w:hAnsi="Arial" w:cs="Arial"/>
                <w:sz w:val="20"/>
                <w:szCs w:val="20"/>
              </w:rPr>
            </w:pPr>
            <w:r>
              <w:rPr>
                <w:rFonts w:ascii="Arial" w:hAnsi="Arial" w:cs="Arial"/>
                <w:sz w:val="20"/>
                <w:szCs w:val="20"/>
              </w:rPr>
              <w:t>Edad</w:t>
            </w:r>
          </w:p>
        </w:tc>
        <w:tc>
          <w:tcPr>
            <w:tcW w:w="4253" w:type="dxa"/>
            <w:gridSpan w:val="5"/>
          </w:tcPr>
          <w:p w:rsidR="00914D78" w:rsidRPr="007A5868" w:rsidRDefault="00914D78" w:rsidP="00FE120F">
            <w:pPr>
              <w:jc w:val="center"/>
              <w:rPr>
                <w:rFonts w:ascii="Arial" w:hAnsi="Arial" w:cs="Arial"/>
                <w:sz w:val="20"/>
                <w:szCs w:val="20"/>
              </w:rPr>
            </w:pPr>
            <w:r>
              <w:rPr>
                <w:rFonts w:ascii="Arial" w:hAnsi="Arial" w:cs="Arial"/>
                <w:sz w:val="20"/>
                <w:szCs w:val="20"/>
              </w:rPr>
              <w:t>Escolaridad</w:t>
            </w:r>
          </w:p>
        </w:tc>
      </w:tr>
      <w:tr w:rsidR="00914D78" w:rsidRPr="007A5868" w:rsidTr="005719A3">
        <w:tc>
          <w:tcPr>
            <w:tcW w:w="1277" w:type="dxa"/>
          </w:tcPr>
          <w:p w:rsidR="00914D78" w:rsidRPr="00E461BB" w:rsidRDefault="00914D78" w:rsidP="005A0B60">
            <w:pPr>
              <w:jc w:val="both"/>
              <w:rPr>
                <w:rFonts w:ascii="Arial" w:hAnsi="Arial" w:cs="Arial"/>
                <w:sz w:val="20"/>
                <w:szCs w:val="20"/>
              </w:rPr>
            </w:pPr>
          </w:p>
        </w:tc>
        <w:tc>
          <w:tcPr>
            <w:tcW w:w="850" w:type="dxa"/>
          </w:tcPr>
          <w:p w:rsidR="00914D78" w:rsidRPr="007A5868" w:rsidRDefault="00914D78" w:rsidP="00FE120F">
            <w:pPr>
              <w:jc w:val="both"/>
              <w:rPr>
                <w:rFonts w:ascii="Arial" w:hAnsi="Arial" w:cs="Arial"/>
                <w:sz w:val="20"/>
                <w:szCs w:val="20"/>
              </w:rPr>
            </w:pPr>
            <w:r>
              <w:rPr>
                <w:rFonts w:ascii="Arial" w:hAnsi="Arial" w:cs="Arial"/>
                <w:sz w:val="20"/>
                <w:szCs w:val="20"/>
              </w:rPr>
              <w:t>H</w:t>
            </w:r>
            <w:r w:rsidRPr="007A5868">
              <w:rPr>
                <w:rFonts w:ascii="Arial" w:hAnsi="Arial" w:cs="Arial"/>
                <w:sz w:val="20"/>
                <w:szCs w:val="20"/>
              </w:rPr>
              <w:t xml:space="preserve"> </w:t>
            </w:r>
          </w:p>
        </w:tc>
        <w:tc>
          <w:tcPr>
            <w:tcW w:w="851" w:type="dxa"/>
            <w:gridSpan w:val="2"/>
          </w:tcPr>
          <w:p w:rsidR="00914D78" w:rsidRPr="007A5868" w:rsidRDefault="00914D78" w:rsidP="00FE120F">
            <w:pPr>
              <w:jc w:val="both"/>
              <w:rPr>
                <w:rFonts w:ascii="Arial" w:hAnsi="Arial" w:cs="Arial"/>
                <w:sz w:val="20"/>
                <w:szCs w:val="20"/>
              </w:rPr>
            </w:pPr>
            <w:r>
              <w:rPr>
                <w:rFonts w:ascii="Arial" w:hAnsi="Arial" w:cs="Arial"/>
                <w:sz w:val="20"/>
                <w:szCs w:val="20"/>
              </w:rPr>
              <w:t>M</w:t>
            </w:r>
          </w:p>
        </w:tc>
        <w:tc>
          <w:tcPr>
            <w:tcW w:w="850" w:type="dxa"/>
          </w:tcPr>
          <w:p w:rsidR="00914D78" w:rsidRPr="007A5868" w:rsidRDefault="00914D78" w:rsidP="00FE120F">
            <w:pPr>
              <w:jc w:val="both"/>
              <w:rPr>
                <w:rFonts w:ascii="Arial" w:hAnsi="Arial" w:cs="Arial"/>
                <w:sz w:val="20"/>
                <w:szCs w:val="20"/>
              </w:rPr>
            </w:pPr>
            <w:r w:rsidRPr="007A5868">
              <w:rPr>
                <w:rFonts w:ascii="Arial" w:hAnsi="Arial" w:cs="Arial"/>
                <w:sz w:val="20"/>
                <w:szCs w:val="20"/>
              </w:rPr>
              <w:t>18 a 29</w:t>
            </w:r>
          </w:p>
        </w:tc>
        <w:tc>
          <w:tcPr>
            <w:tcW w:w="851" w:type="dxa"/>
          </w:tcPr>
          <w:p w:rsidR="00914D78" w:rsidRPr="007A5868" w:rsidRDefault="00914D78" w:rsidP="00FE120F">
            <w:pPr>
              <w:jc w:val="both"/>
              <w:rPr>
                <w:rFonts w:ascii="Arial" w:hAnsi="Arial" w:cs="Arial"/>
                <w:sz w:val="20"/>
                <w:szCs w:val="20"/>
              </w:rPr>
            </w:pPr>
            <w:r w:rsidRPr="007A5868">
              <w:rPr>
                <w:rFonts w:ascii="Arial" w:hAnsi="Arial" w:cs="Arial"/>
                <w:sz w:val="20"/>
                <w:szCs w:val="20"/>
              </w:rPr>
              <w:t>30 a 49</w:t>
            </w:r>
          </w:p>
        </w:tc>
        <w:tc>
          <w:tcPr>
            <w:tcW w:w="850" w:type="dxa"/>
          </w:tcPr>
          <w:p w:rsidR="00914D78" w:rsidRDefault="00914D78" w:rsidP="00FE120F">
            <w:pPr>
              <w:jc w:val="both"/>
              <w:rPr>
                <w:rFonts w:ascii="Arial" w:hAnsi="Arial" w:cs="Arial"/>
                <w:sz w:val="20"/>
                <w:szCs w:val="20"/>
              </w:rPr>
            </w:pPr>
            <w:r w:rsidRPr="007A5868">
              <w:rPr>
                <w:rFonts w:ascii="Arial" w:hAnsi="Arial" w:cs="Arial"/>
                <w:sz w:val="20"/>
                <w:szCs w:val="20"/>
              </w:rPr>
              <w:t xml:space="preserve">50 </w:t>
            </w:r>
          </w:p>
          <w:p w:rsidR="00914D78" w:rsidRPr="007A5868" w:rsidRDefault="00914D78" w:rsidP="00FE120F">
            <w:pPr>
              <w:jc w:val="both"/>
              <w:rPr>
                <w:rFonts w:ascii="Arial" w:hAnsi="Arial" w:cs="Arial"/>
                <w:sz w:val="20"/>
                <w:szCs w:val="20"/>
              </w:rPr>
            </w:pPr>
            <w:r w:rsidRPr="007A5868">
              <w:rPr>
                <w:rFonts w:ascii="Arial" w:hAnsi="Arial" w:cs="Arial"/>
                <w:sz w:val="20"/>
                <w:szCs w:val="20"/>
              </w:rPr>
              <w:t>o más</w:t>
            </w:r>
          </w:p>
        </w:tc>
        <w:tc>
          <w:tcPr>
            <w:tcW w:w="851" w:type="dxa"/>
          </w:tcPr>
          <w:p w:rsidR="00914D78" w:rsidRPr="007A5868" w:rsidRDefault="00914D78" w:rsidP="00FE120F">
            <w:pPr>
              <w:jc w:val="both"/>
              <w:rPr>
                <w:rFonts w:ascii="Arial" w:hAnsi="Arial" w:cs="Arial"/>
                <w:sz w:val="20"/>
                <w:szCs w:val="20"/>
              </w:rPr>
            </w:pPr>
            <w:r w:rsidRPr="007A5868">
              <w:rPr>
                <w:rFonts w:ascii="Arial" w:hAnsi="Arial" w:cs="Arial"/>
                <w:sz w:val="20"/>
                <w:szCs w:val="20"/>
              </w:rPr>
              <w:t>Nada</w:t>
            </w:r>
          </w:p>
        </w:tc>
        <w:tc>
          <w:tcPr>
            <w:tcW w:w="850" w:type="dxa"/>
          </w:tcPr>
          <w:p w:rsidR="00914D78" w:rsidRPr="007A5868" w:rsidRDefault="00914D78" w:rsidP="00FE120F">
            <w:pPr>
              <w:jc w:val="both"/>
              <w:rPr>
                <w:rFonts w:ascii="Arial" w:hAnsi="Arial" w:cs="Arial"/>
                <w:sz w:val="20"/>
                <w:szCs w:val="20"/>
              </w:rPr>
            </w:pPr>
            <w:r>
              <w:rPr>
                <w:rFonts w:ascii="Arial" w:hAnsi="Arial" w:cs="Arial"/>
                <w:sz w:val="20"/>
                <w:szCs w:val="20"/>
              </w:rPr>
              <w:t>Prim.</w:t>
            </w:r>
          </w:p>
        </w:tc>
        <w:tc>
          <w:tcPr>
            <w:tcW w:w="851" w:type="dxa"/>
          </w:tcPr>
          <w:p w:rsidR="00914D78" w:rsidRPr="007A5868" w:rsidRDefault="00914D78" w:rsidP="00FE120F">
            <w:pPr>
              <w:jc w:val="both"/>
              <w:rPr>
                <w:rFonts w:ascii="Arial" w:hAnsi="Arial" w:cs="Arial"/>
                <w:sz w:val="20"/>
                <w:szCs w:val="20"/>
              </w:rPr>
            </w:pPr>
            <w:r w:rsidRPr="007A5868">
              <w:rPr>
                <w:rFonts w:ascii="Arial" w:hAnsi="Arial" w:cs="Arial"/>
                <w:sz w:val="20"/>
                <w:szCs w:val="20"/>
              </w:rPr>
              <w:t>Sec</w:t>
            </w:r>
            <w:r>
              <w:rPr>
                <w:rFonts w:ascii="Arial" w:hAnsi="Arial" w:cs="Arial"/>
                <w:sz w:val="20"/>
                <w:szCs w:val="20"/>
              </w:rPr>
              <w:t>.</w:t>
            </w:r>
          </w:p>
        </w:tc>
        <w:tc>
          <w:tcPr>
            <w:tcW w:w="850" w:type="dxa"/>
          </w:tcPr>
          <w:p w:rsidR="00914D78" w:rsidRPr="007A5868" w:rsidRDefault="00914D78" w:rsidP="00FE120F">
            <w:pPr>
              <w:jc w:val="both"/>
              <w:rPr>
                <w:rFonts w:ascii="Arial" w:hAnsi="Arial" w:cs="Arial"/>
                <w:sz w:val="20"/>
                <w:szCs w:val="20"/>
              </w:rPr>
            </w:pPr>
            <w:proofErr w:type="spellStart"/>
            <w:r>
              <w:rPr>
                <w:rFonts w:ascii="Arial" w:hAnsi="Arial" w:cs="Arial"/>
                <w:sz w:val="20"/>
                <w:szCs w:val="20"/>
              </w:rPr>
              <w:t>Prep</w:t>
            </w:r>
            <w:proofErr w:type="spellEnd"/>
            <w:r>
              <w:rPr>
                <w:rFonts w:ascii="Arial" w:hAnsi="Arial" w:cs="Arial"/>
                <w:sz w:val="20"/>
                <w:szCs w:val="20"/>
              </w:rPr>
              <w:t>.</w:t>
            </w:r>
          </w:p>
        </w:tc>
        <w:tc>
          <w:tcPr>
            <w:tcW w:w="851" w:type="dxa"/>
          </w:tcPr>
          <w:p w:rsidR="00914D78" w:rsidRPr="007A5868" w:rsidRDefault="00914D78" w:rsidP="00FE120F">
            <w:pPr>
              <w:jc w:val="both"/>
              <w:rPr>
                <w:rFonts w:ascii="Arial" w:hAnsi="Arial" w:cs="Arial"/>
                <w:sz w:val="20"/>
                <w:szCs w:val="20"/>
              </w:rPr>
            </w:pPr>
            <w:r>
              <w:rPr>
                <w:rFonts w:ascii="Arial" w:hAnsi="Arial" w:cs="Arial"/>
                <w:sz w:val="20"/>
                <w:szCs w:val="20"/>
              </w:rPr>
              <w:t>Univ./más</w:t>
            </w:r>
          </w:p>
        </w:tc>
      </w:tr>
      <w:tr w:rsidR="00A66413" w:rsidRPr="007A5868" w:rsidTr="005719A3">
        <w:tc>
          <w:tcPr>
            <w:tcW w:w="1277" w:type="dxa"/>
          </w:tcPr>
          <w:p w:rsidR="009400B1" w:rsidRPr="009400B1" w:rsidRDefault="009400B1" w:rsidP="009400B1">
            <w:pPr>
              <w:jc w:val="both"/>
              <w:rPr>
                <w:rFonts w:ascii="Arial" w:hAnsi="Arial" w:cs="Arial"/>
                <w:sz w:val="20"/>
                <w:szCs w:val="20"/>
              </w:rPr>
            </w:pPr>
            <w:r w:rsidRPr="009400B1">
              <w:rPr>
                <w:rFonts w:ascii="Arial" w:hAnsi="Arial" w:cs="Arial"/>
                <w:sz w:val="20"/>
                <w:szCs w:val="20"/>
              </w:rPr>
              <w:t xml:space="preserve">Quirino Ordaz Coppel </w:t>
            </w:r>
          </w:p>
          <w:p w:rsidR="00E67344" w:rsidRDefault="009400B1" w:rsidP="009400B1">
            <w:pPr>
              <w:jc w:val="both"/>
              <w:rPr>
                <w:rFonts w:ascii="Arial" w:hAnsi="Arial" w:cs="Arial"/>
                <w:sz w:val="20"/>
                <w:szCs w:val="20"/>
              </w:rPr>
            </w:pPr>
            <w:r w:rsidRPr="009400B1">
              <w:rPr>
                <w:rFonts w:ascii="Arial" w:hAnsi="Arial" w:cs="Arial"/>
                <w:sz w:val="20"/>
                <w:szCs w:val="20"/>
              </w:rPr>
              <w:t xml:space="preserve">(Coalición </w:t>
            </w:r>
            <w:r w:rsidRPr="009400B1">
              <w:rPr>
                <w:rFonts w:ascii="Arial" w:hAnsi="Arial" w:cs="Arial"/>
                <w:sz w:val="20"/>
                <w:szCs w:val="20"/>
              </w:rPr>
              <w:lastRenderedPageBreak/>
              <w:t>PRI/PV/</w:t>
            </w:r>
          </w:p>
          <w:p w:rsidR="00A66413" w:rsidRPr="00E461BB" w:rsidRDefault="009400B1" w:rsidP="009400B1">
            <w:pPr>
              <w:jc w:val="both"/>
              <w:rPr>
                <w:rFonts w:ascii="Arial" w:hAnsi="Arial" w:cs="Arial"/>
                <w:sz w:val="20"/>
                <w:szCs w:val="20"/>
              </w:rPr>
            </w:pPr>
            <w:r w:rsidRPr="009400B1">
              <w:rPr>
                <w:rFonts w:ascii="Arial" w:hAnsi="Arial" w:cs="Arial"/>
                <w:sz w:val="20"/>
                <w:szCs w:val="20"/>
              </w:rPr>
              <w:t>PANAL)</w:t>
            </w:r>
          </w:p>
        </w:tc>
        <w:tc>
          <w:tcPr>
            <w:tcW w:w="850" w:type="dxa"/>
          </w:tcPr>
          <w:p w:rsidR="00A66413" w:rsidRPr="007A5868" w:rsidRDefault="008D1C26" w:rsidP="005A0B60">
            <w:pPr>
              <w:jc w:val="both"/>
              <w:rPr>
                <w:rFonts w:ascii="Arial" w:hAnsi="Arial" w:cs="Arial"/>
                <w:sz w:val="20"/>
                <w:szCs w:val="20"/>
              </w:rPr>
            </w:pPr>
            <w:r>
              <w:rPr>
                <w:rFonts w:ascii="Arial" w:hAnsi="Arial" w:cs="Arial"/>
                <w:sz w:val="20"/>
                <w:szCs w:val="20"/>
              </w:rPr>
              <w:lastRenderedPageBreak/>
              <w:t>26.6%</w:t>
            </w:r>
          </w:p>
        </w:tc>
        <w:tc>
          <w:tcPr>
            <w:tcW w:w="851" w:type="dxa"/>
            <w:gridSpan w:val="2"/>
          </w:tcPr>
          <w:p w:rsidR="00A66413" w:rsidRPr="007A5868" w:rsidRDefault="008D1C26" w:rsidP="005A0B60">
            <w:pPr>
              <w:jc w:val="both"/>
              <w:rPr>
                <w:rFonts w:ascii="Arial" w:hAnsi="Arial" w:cs="Arial"/>
                <w:sz w:val="20"/>
                <w:szCs w:val="20"/>
              </w:rPr>
            </w:pPr>
            <w:r>
              <w:rPr>
                <w:rFonts w:ascii="Arial" w:hAnsi="Arial" w:cs="Arial"/>
                <w:sz w:val="20"/>
                <w:szCs w:val="20"/>
              </w:rPr>
              <w:t>39.6%</w:t>
            </w:r>
          </w:p>
        </w:tc>
        <w:tc>
          <w:tcPr>
            <w:tcW w:w="850" w:type="dxa"/>
          </w:tcPr>
          <w:p w:rsidR="00A66413" w:rsidRPr="007A5868" w:rsidRDefault="008D1C26" w:rsidP="005A0B60">
            <w:pPr>
              <w:jc w:val="both"/>
              <w:rPr>
                <w:rFonts w:ascii="Arial" w:hAnsi="Arial" w:cs="Arial"/>
                <w:sz w:val="20"/>
                <w:szCs w:val="20"/>
              </w:rPr>
            </w:pPr>
            <w:r>
              <w:rPr>
                <w:rFonts w:ascii="Arial" w:hAnsi="Arial" w:cs="Arial"/>
                <w:sz w:val="20"/>
                <w:szCs w:val="20"/>
              </w:rPr>
              <w:t>36.7%</w:t>
            </w:r>
          </w:p>
        </w:tc>
        <w:tc>
          <w:tcPr>
            <w:tcW w:w="851" w:type="dxa"/>
          </w:tcPr>
          <w:p w:rsidR="00A66413" w:rsidRPr="007A5868" w:rsidRDefault="008D1C26" w:rsidP="005A0B60">
            <w:pPr>
              <w:jc w:val="both"/>
              <w:rPr>
                <w:rFonts w:ascii="Arial" w:hAnsi="Arial" w:cs="Arial"/>
                <w:sz w:val="20"/>
                <w:szCs w:val="20"/>
              </w:rPr>
            </w:pPr>
            <w:r>
              <w:rPr>
                <w:rFonts w:ascii="Arial" w:hAnsi="Arial" w:cs="Arial"/>
                <w:sz w:val="20"/>
                <w:szCs w:val="20"/>
              </w:rPr>
              <w:t>31.6%</w:t>
            </w:r>
          </w:p>
        </w:tc>
        <w:tc>
          <w:tcPr>
            <w:tcW w:w="850" w:type="dxa"/>
          </w:tcPr>
          <w:p w:rsidR="00A66413" w:rsidRPr="007A5868" w:rsidRDefault="008D1C26" w:rsidP="005A0B60">
            <w:pPr>
              <w:jc w:val="both"/>
              <w:rPr>
                <w:rFonts w:ascii="Arial" w:hAnsi="Arial" w:cs="Arial"/>
                <w:sz w:val="20"/>
                <w:szCs w:val="20"/>
              </w:rPr>
            </w:pPr>
            <w:r>
              <w:rPr>
                <w:rFonts w:ascii="Arial" w:hAnsi="Arial" w:cs="Arial"/>
                <w:sz w:val="20"/>
                <w:szCs w:val="20"/>
              </w:rPr>
              <w:t>33.3%</w:t>
            </w:r>
          </w:p>
        </w:tc>
        <w:tc>
          <w:tcPr>
            <w:tcW w:w="851" w:type="dxa"/>
          </w:tcPr>
          <w:p w:rsidR="00A66413" w:rsidRPr="007A5868" w:rsidRDefault="008D1C26" w:rsidP="005A0B60">
            <w:pPr>
              <w:jc w:val="both"/>
              <w:rPr>
                <w:rFonts w:ascii="Arial" w:hAnsi="Arial" w:cs="Arial"/>
                <w:sz w:val="20"/>
                <w:szCs w:val="20"/>
              </w:rPr>
            </w:pPr>
            <w:r>
              <w:rPr>
                <w:rFonts w:ascii="Arial" w:hAnsi="Arial" w:cs="Arial"/>
                <w:sz w:val="20"/>
                <w:szCs w:val="20"/>
              </w:rPr>
              <w:t>27.3%</w:t>
            </w:r>
          </w:p>
        </w:tc>
        <w:tc>
          <w:tcPr>
            <w:tcW w:w="850" w:type="dxa"/>
          </w:tcPr>
          <w:p w:rsidR="00A66413" w:rsidRPr="007A5868" w:rsidRDefault="008D1C26" w:rsidP="005A0B60">
            <w:pPr>
              <w:jc w:val="both"/>
              <w:rPr>
                <w:rFonts w:ascii="Arial" w:hAnsi="Arial" w:cs="Arial"/>
                <w:sz w:val="20"/>
                <w:szCs w:val="20"/>
              </w:rPr>
            </w:pPr>
            <w:r>
              <w:rPr>
                <w:rFonts w:ascii="Arial" w:hAnsi="Arial" w:cs="Arial"/>
                <w:sz w:val="20"/>
                <w:szCs w:val="20"/>
              </w:rPr>
              <w:t>29.1%</w:t>
            </w:r>
          </w:p>
        </w:tc>
        <w:tc>
          <w:tcPr>
            <w:tcW w:w="851" w:type="dxa"/>
          </w:tcPr>
          <w:p w:rsidR="00A66413" w:rsidRPr="007A5868" w:rsidRDefault="008D1C26" w:rsidP="005A0B60">
            <w:pPr>
              <w:jc w:val="both"/>
              <w:rPr>
                <w:rFonts w:ascii="Arial" w:hAnsi="Arial" w:cs="Arial"/>
                <w:sz w:val="20"/>
                <w:szCs w:val="20"/>
              </w:rPr>
            </w:pPr>
            <w:r>
              <w:rPr>
                <w:rFonts w:ascii="Arial" w:hAnsi="Arial" w:cs="Arial"/>
                <w:sz w:val="20"/>
                <w:szCs w:val="20"/>
              </w:rPr>
              <w:t>43.1%</w:t>
            </w:r>
          </w:p>
        </w:tc>
        <w:tc>
          <w:tcPr>
            <w:tcW w:w="850" w:type="dxa"/>
          </w:tcPr>
          <w:p w:rsidR="00A66413" w:rsidRPr="007A5868" w:rsidRDefault="008D1C26" w:rsidP="005A0B60">
            <w:pPr>
              <w:jc w:val="both"/>
              <w:rPr>
                <w:rFonts w:ascii="Arial" w:hAnsi="Arial" w:cs="Arial"/>
                <w:sz w:val="20"/>
                <w:szCs w:val="20"/>
              </w:rPr>
            </w:pPr>
            <w:r>
              <w:rPr>
                <w:rFonts w:ascii="Arial" w:hAnsi="Arial" w:cs="Arial"/>
                <w:sz w:val="20"/>
                <w:szCs w:val="20"/>
              </w:rPr>
              <w:t>34.9%</w:t>
            </w:r>
          </w:p>
        </w:tc>
        <w:tc>
          <w:tcPr>
            <w:tcW w:w="851" w:type="dxa"/>
          </w:tcPr>
          <w:p w:rsidR="00A66413" w:rsidRPr="007A5868" w:rsidRDefault="008D1C26" w:rsidP="005A0B60">
            <w:pPr>
              <w:jc w:val="both"/>
              <w:rPr>
                <w:rFonts w:ascii="Arial" w:hAnsi="Arial" w:cs="Arial"/>
                <w:sz w:val="20"/>
                <w:szCs w:val="20"/>
              </w:rPr>
            </w:pPr>
            <w:r>
              <w:rPr>
                <w:rFonts w:ascii="Arial" w:hAnsi="Arial" w:cs="Arial"/>
                <w:sz w:val="20"/>
                <w:szCs w:val="20"/>
              </w:rPr>
              <w:t>27.5%</w:t>
            </w:r>
          </w:p>
        </w:tc>
      </w:tr>
      <w:tr w:rsidR="009400B1" w:rsidRPr="007A5868" w:rsidTr="005719A3">
        <w:tc>
          <w:tcPr>
            <w:tcW w:w="1277" w:type="dxa"/>
          </w:tcPr>
          <w:p w:rsidR="009400B1" w:rsidRPr="007A5868" w:rsidRDefault="009400B1" w:rsidP="00FE120F">
            <w:pPr>
              <w:jc w:val="both"/>
              <w:rPr>
                <w:rFonts w:ascii="Arial" w:hAnsi="Arial" w:cs="Arial"/>
                <w:sz w:val="20"/>
                <w:szCs w:val="20"/>
              </w:rPr>
            </w:pPr>
            <w:r w:rsidRPr="007A5868">
              <w:rPr>
                <w:rFonts w:ascii="Arial" w:hAnsi="Arial" w:cs="Arial"/>
                <w:sz w:val="20"/>
                <w:szCs w:val="20"/>
              </w:rPr>
              <w:lastRenderedPageBreak/>
              <w:t xml:space="preserve">Roberto Cruz </w:t>
            </w:r>
          </w:p>
          <w:p w:rsidR="009400B1" w:rsidRPr="007A5868" w:rsidRDefault="009400B1" w:rsidP="00FE120F">
            <w:pPr>
              <w:jc w:val="both"/>
              <w:rPr>
                <w:rFonts w:ascii="Arial" w:hAnsi="Arial" w:cs="Arial"/>
                <w:sz w:val="20"/>
                <w:szCs w:val="20"/>
              </w:rPr>
            </w:pPr>
            <w:r w:rsidRPr="007A5868">
              <w:rPr>
                <w:rFonts w:ascii="Arial" w:hAnsi="Arial" w:cs="Arial"/>
                <w:sz w:val="20"/>
                <w:szCs w:val="20"/>
              </w:rPr>
              <w:t>(Alianza PAN/PAS)</w:t>
            </w:r>
          </w:p>
        </w:tc>
        <w:tc>
          <w:tcPr>
            <w:tcW w:w="850" w:type="dxa"/>
          </w:tcPr>
          <w:p w:rsidR="009400B1" w:rsidRPr="007A5868" w:rsidRDefault="008D1C26" w:rsidP="005A0B60">
            <w:pPr>
              <w:jc w:val="both"/>
              <w:rPr>
                <w:rFonts w:ascii="Arial" w:hAnsi="Arial" w:cs="Arial"/>
                <w:sz w:val="20"/>
                <w:szCs w:val="20"/>
              </w:rPr>
            </w:pPr>
            <w:r>
              <w:rPr>
                <w:rFonts w:ascii="Arial" w:hAnsi="Arial" w:cs="Arial"/>
                <w:sz w:val="20"/>
                <w:szCs w:val="20"/>
              </w:rPr>
              <w:t>25.5%</w:t>
            </w:r>
          </w:p>
        </w:tc>
        <w:tc>
          <w:tcPr>
            <w:tcW w:w="851" w:type="dxa"/>
            <w:gridSpan w:val="2"/>
          </w:tcPr>
          <w:p w:rsidR="009400B1" w:rsidRPr="007A5868" w:rsidRDefault="008D1C26" w:rsidP="005A0B60">
            <w:pPr>
              <w:jc w:val="both"/>
              <w:rPr>
                <w:rFonts w:ascii="Arial" w:hAnsi="Arial" w:cs="Arial"/>
                <w:sz w:val="20"/>
                <w:szCs w:val="20"/>
              </w:rPr>
            </w:pPr>
            <w:r>
              <w:rPr>
                <w:rFonts w:ascii="Arial" w:hAnsi="Arial" w:cs="Arial"/>
                <w:sz w:val="20"/>
                <w:szCs w:val="20"/>
              </w:rPr>
              <w:t>14.2%</w:t>
            </w:r>
          </w:p>
        </w:tc>
        <w:tc>
          <w:tcPr>
            <w:tcW w:w="850" w:type="dxa"/>
          </w:tcPr>
          <w:p w:rsidR="009400B1" w:rsidRPr="007A5868" w:rsidRDefault="008D1C26" w:rsidP="005A0B60">
            <w:pPr>
              <w:jc w:val="both"/>
              <w:rPr>
                <w:rFonts w:ascii="Arial" w:hAnsi="Arial" w:cs="Arial"/>
                <w:sz w:val="20"/>
                <w:szCs w:val="20"/>
              </w:rPr>
            </w:pPr>
            <w:r>
              <w:rPr>
                <w:rFonts w:ascii="Arial" w:hAnsi="Arial" w:cs="Arial"/>
                <w:sz w:val="20"/>
                <w:szCs w:val="20"/>
              </w:rPr>
              <w:t>10.25</w:t>
            </w:r>
          </w:p>
        </w:tc>
        <w:tc>
          <w:tcPr>
            <w:tcW w:w="851" w:type="dxa"/>
          </w:tcPr>
          <w:p w:rsidR="009400B1" w:rsidRPr="007A5868" w:rsidRDefault="008D1C26" w:rsidP="005A0B60">
            <w:pPr>
              <w:jc w:val="both"/>
              <w:rPr>
                <w:rFonts w:ascii="Arial" w:hAnsi="Arial" w:cs="Arial"/>
                <w:sz w:val="20"/>
                <w:szCs w:val="20"/>
              </w:rPr>
            </w:pPr>
            <w:r>
              <w:rPr>
                <w:rFonts w:ascii="Arial" w:hAnsi="Arial" w:cs="Arial"/>
                <w:sz w:val="20"/>
                <w:szCs w:val="20"/>
              </w:rPr>
              <w:t>25.0%</w:t>
            </w:r>
          </w:p>
        </w:tc>
        <w:tc>
          <w:tcPr>
            <w:tcW w:w="850" w:type="dxa"/>
          </w:tcPr>
          <w:p w:rsidR="009400B1" w:rsidRPr="007A5868" w:rsidRDefault="008D1C26" w:rsidP="005A0B60">
            <w:pPr>
              <w:jc w:val="both"/>
              <w:rPr>
                <w:rFonts w:ascii="Arial" w:hAnsi="Arial" w:cs="Arial"/>
                <w:sz w:val="20"/>
                <w:szCs w:val="20"/>
              </w:rPr>
            </w:pPr>
            <w:r>
              <w:rPr>
                <w:rFonts w:ascii="Arial" w:hAnsi="Arial" w:cs="Arial"/>
                <w:sz w:val="20"/>
                <w:szCs w:val="20"/>
              </w:rPr>
              <w:t>20.0%</w:t>
            </w:r>
          </w:p>
        </w:tc>
        <w:tc>
          <w:tcPr>
            <w:tcW w:w="851" w:type="dxa"/>
          </w:tcPr>
          <w:p w:rsidR="009400B1" w:rsidRPr="007A5868" w:rsidRDefault="008D1C26" w:rsidP="005A0B60">
            <w:pPr>
              <w:jc w:val="both"/>
              <w:rPr>
                <w:rFonts w:ascii="Arial" w:hAnsi="Arial" w:cs="Arial"/>
                <w:sz w:val="20"/>
                <w:szCs w:val="20"/>
              </w:rPr>
            </w:pPr>
            <w:r>
              <w:rPr>
                <w:rFonts w:ascii="Arial" w:hAnsi="Arial" w:cs="Arial"/>
                <w:sz w:val="20"/>
                <w:szCs w:val="20"/>
              </w:rPr>
              <w:t>36.4%</w:t>
            </w:r>
          </w:p>
        </w:tc>
        <w:tc>
          <w:tcPr>
            <w:tcW w:w="850" w:type="dxa"/>
          </w:tcPr>
          <w:p w:rsidR="009400B1" w:rsidRPr="007A5868" w:rsidRDefault="008D1C26" w:rsidP="005A0B60">
            <w:pPr>
              <w:jc w:val="both"/>
              <w:rPr>
                <w:rFonts w:ascii="Arial" w:hAnsi="Arial" w:cs="Arial"/>
                <w:sz w:val="20"/>
                <w:szCs w:val="20"/>
              </w:rPr>
            </w:pPr>
            <w:r>
              <w:rPr>
                <w:rFonts w:ascii="Arial" w:hAnsi="Arial" w:cs="Arial"/>
                <w:sz w:val="20"/>
                <w:szCs w:val="20"/>
              </w:rPr>
              <w:t>32.7%</w:t>
            </w:r>
          </w:p>
        </w:tc>
        <w:tc>
          <w:tcPr>
            <w:tcW w:w="851" w:type="dxa"/>
          </w:tcPr>
          <w:p w:rsidR="009400B1" w:rsidRPr="007A5868" w:rsidRDefault="008D1C26" w:rsidP="005A0B60">
            <w:pPr>
              <w:jc w:val="both"/>
              <w:rPr>
                <w:rFonts w:ascii="Arial" w:hAnsi="Arial" w:cs="Arial"/>
                <w:sz w:val="20"/>
                <w:szCs w:val="20"/>
              </w:rPr>
            </w:pPr>
            <w:r>
              <w:rPr>
                <w:rFonts w:ascii="Arial" w:hAnsi="Arial" w:cs="Arial"/>
                <w:sz w:val="20"/>
                <w:szCs w:val="20"/>
              </w:rPr>
              <w:t>15.7%</w:t>
            </w:r>
          </w:p>
        </w:tc>
        <w:tc>
          <w:tcPr>
            <w:tcW w:w="850" w:type="dxa"/>
          </w:tcPr>
          <w:p w:rsidR="009400B1" w:rsidRPr="007A5868" w:rsidRDefault="008D1C26" w:rsidP="005A0B60">
            <w:pPr>
              <w:jc w:val="both"/>
              <w:rPr>
                <w:rFonts w:ascii="Arial" w:hAnsi="Arial" w:cs="Arial"/>
                <w:sz w:val="20"/>
                <w:szCs w:val="20"/>
              </w:rPr>
            </w:pPr>
            <w:r>
              <w:rPr>
                <w:rFonts w:ascii="Arial" w:hAnsi="Arial" w:cs="Arial"/>
                <w:sz w:val="20"/>
                <w:szCs w:val="20"/>
              </w:rPr>
              <w:t>14.0%</w:t>
            </w:r>
          </w:p>
        </w:tc>
        <w:tc>
          <w:tcPr>
            <w:tcW w:w="851" w:type="dxa"/>
          </w:tcPr>
          <w:p w:rsidR="009400B1" w:rsidRPr="007A5868" w:rsidRDefault="008D1C26" w:rsidP="005A0B60">
            <w:pPr>
              <w:jc w:val="both"/>
              <w:rPr>
                <w:rFonts w:ascii="Arial" w:hAnsi="Arial" w:cs="Arial"/>
                <w:sz w:val="20"/>
                <w:szCs w:val="20"/>
              </w:rPr>
            </w:pPr>
            <w:r>
              <w:rPr>
                <w:rFonts w:ascii="Arial" w:hAnsi="Arial" w:cs="Arial"/>
                <w:sz w:val="20"/>
                <w:szCs w:val="20"/>
              </w:rPr>
              <w:t>7.5%</w:t>
            </w:r>
          </w:p>
        </w:tc>
      </w:tr>
      <w:tr w:rsidR="009400B1" w:rsidRPr="007A5868" w:rsidTr="005719A3">
        <w:tc>
          <w:tcPr>
            <w:tcW w:w="1277" w:type="dxa"/>
          </w:tcPr>
          <w:p w:rsidR="009400B1" w:rsidRPr="007A5868" w:rsidRDefault="009400B1" w:rsidP="00FE120F">
            <w:pPr>
              <w:jc w:val="both"/>
              <w:rPr>
                <w:rFonts w:ascii="Arial" w:hAnsi="Arial" w:cs="Arial"/>
                <w:sz w:val="20"/>
                <w:szCs w:val="20"/>
              </w:rPr>
            </w:pPr>
            <w:r w:rsidRPr="007A5868">
              <w:rPr>
                <w:rFonts w:ascii="Arial" w:hAnsi="Arial" w:cs="Arial"/>
                <w:sz w:val="20"/>
                <w:szCs w:val="20"/>
              </w:rPr>
              <w:t>Francisco Frías Castro</w:t>
            </w:r>
          </w:p>
          <w:p w:rsidR="009400B1" w:rsidRPr="007A5868" w:rsidRDefault="009400B1" w:rsidP="005304D8">
            <w:pPr>
              <w:jc w:val="both"/>
              <w:rPr>
                <w:rFonts w:ascii="Arial" w:hAnsi="Arial" w:cs="Arial"/>
                <w:sz w:val="20"/>
                <w:szCs w:val="20"/>
              </w:rPr>
            </w:pPr>
            <w:r w:rsidRPr="007A5868">
              <w:rPr>
                <w:rFonts w:ascii="Arial" w:hAnsi="Arial" w:cs="Arial"/>
                <w:sz w:val="20"/>
                <w:szCs w:val="20"/>
              </w:rPr>
              <w:t xml:space="preserve">(Candidato </w:t>
            </w:r>
            <w:proofErr w:type="spellStart"/>
            <w:r w:rsidRPr="007A5868">
              <w:rPr>
                <w:rFonts w:ascii="Arial" w:hAnsi="Arial" w:cs="Arial"/>
                <w:sz w:val="20"/>
                <w:szCs w:val="20"/>
              </w:rPr>
              <w:t>Ind</w:t>
            </w:r>
            <w:proofErr w:type="spellEnd"/>
            <w:r w:rsidR="005304D8">
              <w:rPr>
                <w:rFonts w:ascii="Arial" w:hAnsi="Arial" w:cs="Arial"/>
                <w:sz w:val="20"/>
                <w:szCs w:val="20"/>
              </w:rPr>
              <w:t>.</w:t>
            </w:r>
            <w:r w:rsidRPr="007A5868">
              <w:rPr>
                <w:rFonts w:ascii="Arial" w:hAnsi="Arial" w:cs="Arial"/>
                <w:sz w:val="20"/>
                <w:szCs w:val="20"/>
              </w:rPr>
              <w:t>)</w:t>
            </w:r>
          </w:p>
        </w:tc>
        <w:tc>
          <w:tcPr>
            <w:tcW w:w="850" w:type="dxa"/>
          </w:tcPr>
          <w:p w:rsidR="009400B1" w:rsidRPr="007A5868" w:rsidRDefault="00011482" w:rsidP="005A0B60">
            <w:pPr>
              <w:jc w:val="both"/>
              <w:rPr>
                <w:rFonts w:ascii="Arial" w:hAnsi="Arial" w:cs="Arial"/>
                <w:sz w:val="20"/>
                <w:szCs w:val="20"/>
              </w:rPr>
            </w:pPr>
            <w:r>
              <w:rPr>
                <w:rFonts w:ascii="Arial" w:hAnsi="Arial" w:cs="Arial"/>
                <w:sz w:val="20"/>
                <w:szCs w:val="20"/>
              </w:rPr>
              <w:t>25.5%</w:t>
            </w:r>
          </w:p>
        </w:tc>
        <w:tc>
          <w:tcPr>
            <w:tcW w:w="851" w:type="dxa"/>
            <w:gridSpan w:val="2"/>
          </w:tcPr>
          <w:p w:rsidR="009400B1" w:rsidRPr="007A5868" w:rsidRDefault="00011482" w:rsidP="005A0B60">
            <w:pPr>
              <w:jc w:val="both"/>
              <w:rPr>
                <w:rFonts w:ascii="Arial" w:hAnsi="Arial" w:cs="Arial"/>
                <w:sz w:val="20"/>
                <w:szCs w:val="20"/>
              </w:rPr>
            </w:pPr>
            <w:r>
              <w:rPr>
                <w:rFonts w:ascii="Arial" w:hAnsi="Arial" w:cs="Arial"/>
                <w:sz w:val="20"/>
                <w:szCs w:val="20"/>
              </w:rPr>
              <w:t>25.5%</w:t>
            </w:r>
          </w:p>
        </w:tc>
        <w:tc>
          <w:tcPr>
            <w:tcW w:w="850" w:type="dxa"/>
          </w:tcPr>
          <w:p w:rsidR="009400B1" w:rsidRPr="007A5868" w:rsidRDefault="00011482" w:rsidP="005A0B60">
            <w:pPr>
              <w:jc w:val="both"/>
              <w:rPr>
                <w:rFonts w:ascii="Arial" w:hAnsi="Arial" w:cs="Arial"/>
                <w:sz w:val="20"/>
                <w:szCs w:val="20"/>
              </w:rPr>
            </w:pPr>
            <w:r>
              <w:rPr>
                <w:rFonts w:ascii="Arial" w:hAnsi="Arial" w:cs="Arial"/>
                <w:sz w:val="20"/>
                <w:szCs w:val="20"/>
              </w:rPr>
              <w:t>30.6%</w:t>
            </w:r>
          </w:p>
        </w:tc>
        <w:tc>
          <w:tcPr>
            <w:tcW w:w="851" w:type="dxa"/>
          </w:tcPr>
          <w:p w:rsidR="009400B1" w:rsidRPr="007A5868" w:rsidRDefault="00011482" w:rsidP="005A0B60">
            <w:pPr>
              <w:jc w:val="both"/>
              <w:rPr>
                <w:rFonts w:ascii="Arial" w:hAnsi="Arial" w:cs="Arial"/>
                <w:sz w:val="20"/>
                <w:szCs w:val="20"/>
              </w:rPr>
            </w:pPr>
            <w:r>
              <w:rPr>
                <w:rFonts w:ascii="Arial" w:hAnsi="Arial" w:cs="Arial"/>
                <w:sz w:val="20"/>
                <w:szCs w:val="20"/>
              </w:rPr>
              <w:t>27.6%</w:t>
            </w:r>
          </w:p>
        </w:tc>
        <w:tc>
          <w:tcPr>
            <w:tcW w:w="850" w:type="dxa"/>
          </w:tcPr>
          <w:p w:rsidR="009400B1" w:rsidRPr="007A5868" w:rsidRDefault="00011482" w:rsidP="005A0B60">
            <w:pPr>
              <w:jc w:val="both"/>
              <w:rPr>
                <w:rFonts w:ascii="Arial" w:hAnsi="Arial" w:cs="Arial"/>
                <w:sz w:val="20"/>
                <w:szCs w:val="20"/>
              </w:rPr>
            </w:pPr>
            <w:r>
              <w:rPr>
                <w:rFonts w:ascii="Arial" w:hAnsi="Arial" w:cs="Arial"/>
                <w:sz w:val="20"/>
                <w:szCs w:val="20"/>
              </w:rPr>
              <w:t>20.0%</w:t>
            </w:r>
          </w:p>
        </w:tc>
        <w:tc>
          <w:tcPr>
            <w:tcW w:w="851" w:type="dxa"/>
          </w:tcPr>
          <w:p w:rsidR="009400B1" w:rsidRPr="007A5868" w:rsidRDefault="00011482" w:rsidP="005A0B60">
            <w:pPr>
              <w:jc w:val="both"/>
              <w:rPr>
                <w:rFonts w:ascii="Arial" w:hAnsi="Arial" w:cs="Arial"/>
                <w:sz w:val="20"/>
                <w:szCs w:val="20"/>
              </w:rPr>
            </w:pPr>
            <w:r>
              <w:rPr>
                <w:rFonts w:ascii="Arial" w:hAnsi="Arial" w:cs="Arial"/>
                <w:sz w:val="20"/>
                <w:szCs w:val="20"/>
              </w:rPr>
              <w:t>27.3%</w:t>
            </w:r>
          </w:p>
        </w:tc>
        <w:tc>
          <w:tcPr>
            <w:tcW w:w="850" w:type="dxa"/>
          </w:tcPr>
          <w:p w:rsidR="009400B1" w:rsidRPr="007A5868" w:rsidRDefault="00011482" w:rsidP="005A0B60">
            <w:pPr>
              <w:jc w:val="both"/>
              <w:rPr>
                <w:rFonts w:ascii="Arial" w:hAnsi="Arial" w:cs="Arial"/>
                <w:sz w:val="20"/>
                <w:szCs w:val="20"/>
              </w:rPr>
            </w:pPr>
            <w:r>
              <w:rPr>
                <w:rFonts w:ascii="Arial" w:hAnsi="Arial" w:cs="Arial"/>
                <w:sz w:val="20"/>
                <w:szCs w:val="20"/>
              </w:rPr>
              <w:t>21.8%</w:t>
            </w:r>
          </w:p>
        </w:tc>
        <w:tc>
          <w:tcPr>
            <w:tcW w:w="851" w:type="dxa"/>
          </w:tcPr>
          <w:p w:rsidR="009400B1" w:rsidRPr="007A5868" w:rsidRDefault="00011482" w:rsidP="005A0B60">
            <w:pPr>
              <w:jc w:val="both"/>
              <w:rPr>
                <w:rFonts w:ascii="Arial" w:hAnsi="Arial" w:cs="Arial"/>
                <w:sz w:val="20"/>
                <w:szCs w:val="20"/>
              </w:rPr>
            </w:pPr>
            <w:r>
              <w:rPr>
                <w:rFonts w:ascii="Arial" w:hAnsi="Arial" w:cs="Arial"/>
                <w:sz w:val="20"/>
                <w:szCs w:val="20"/>
              </w:rPr>
              <w:t>27.5%</w:t>
            </w:r>
          </w:p>
        </w:tc>
        <w:tc>
          <w:tcPr>
            <w:tcW w:w="850" w:type="dxa"/>
          </w:tcPr>
          <w:p w:rsidR="009400B1" w:rsidRPr="007A5868" w:rsidRDefault="00011482" w:rsidP="005A0B60">
            <w:pPr>
              <w:jc w:val="both"/>
              <w:rPr>
                <w:rFonts w:ascii="Arial" w:hAnsi="Arial" w:cs="Arial"/>
                <w:sz w:val="20"/>
                <w:szCs w:val="20"/>
              </w:rPr>
            </w:pPr>
            <w:r>
              <w:rPr>
                <w:rFonts w:ascii="Arial" w:hAnsi="Arial" w:cs="Arial"/>
                <w:sz w:val="20"/>
                <w:szCs w:val="20"/>
              </w:rPr>
              <w:t>27.9%</w:t>
            </w:r>
          </w:p>
        </w:tc>
        <w:tc>
          <w:tcPr>
            <w:tcW w:w="851" w:type="dxa"/>
          </w:tcPr>
          <w:p w:rsidR="009400B1" w:rsidRPr="007A5868" w:rsidRDefault="00011482" w:rsidP="005A0B60">
            <w:pPr>
              <w:jc w:val="both"/>
              <w:rPr>
                <w:rFonts w:ascii="Arial" w:hAnsi="Arial" w:cs="Arial"/>
                <w:sz w:val="20"/>
                <w:szCs w:val="20"/>
              </w:rPr>
            </w:pPr>
            <w:r>
              <w:rPr>
                <w:rFonts w:ascii="Arial" w:hAnsi="Arial" w:cs="Arial"/>
                <w:sz w:val="20"/>
                <w:szCs w:val="20"/>
              </w:rPr>
              <w:t>25.0%</w:t>
            </w:r>
          </w:p>
        </w:tc>
      </w:tr>
      <w:tr w:rsidR="009400B1" w:rsidRPr="007A5868" w:rsidTr="005719A3">
        <w:tc>
          <w:tcPr>
            <w:tcW w:w="1277" w:type="dxa"/>
          </w:tcPr>
          <w:p w:rsidR="009400B1" w:rsidRPr="007A5868" w:rsidRDefault="009400B1" w:rsidP="00FE120F">
            <w:pPr>
              <w:jc w:val="both"/>
              <w:rPr>
                <w:rFonts w:ascii="Arial" w:hAnsi="Arial" w:cs="Arial"/>
                <w:sz w:val="20"/>
                <w:szCs w:val="20"/>
              </w:rPr>
            </w:pPr>
            <w:r w:rsidRPr="007A5868">
              <w:rPr>
                <w:rFonts w:ascii="Arial" w:hAnsi="Arial" w:cs="Arial"/>
                <w:sz w:val="20"/>
                <w:szCs w:val="20"/>
              </w:rPr>
              <w:t>Ninguno</w:t>
            </w:r>
          </w:p>
        </w:tc>
        <w:tc>
          <w:tcPr>
            <w:tcW w:w="850" w:type="dxa"/>
          </w:tcPr>
          <w:p w:rsidR="009400B1" w:rsidRPr="007A5868" w:rsidRDefault="00EE1BAC" w:rsidP="005A0B60">
            <w:pPr>
              <w:jc w:val="both"/>
              <w:rPr>
                <w:rFonts w:ascii="Arial" w:hAnsi="Arial" w:cs="Arial"/>
                <w:sz w:val="20"/>
                <w:szCs w:val="20"/>
              </w:rPr>
            </w:pPr>
            <w:r>
              <w:rPr>
                <w:rFonts w:ascii="Arial" w:hAnsi="Arial" w:cs="Arial"/>
                <w:sz w:val="20"/>
                <w:szCs w:val="20"/>
              </w:rPr>
              <w:t>16.0%</w:t>
            </w:r>
          </w:p>
        </w:tc>
        <w:tc>
          <w:tcPr>
            <w:tcW w:w="851" w:type="dxa"/>
            <w:gridSpan w:val="2"/>
          </w:tcPr>
          <w:p w:rsidR="009400B1" w:rsidRPr="007A5868" w:rsidRDefault="00EE1BAC" w:rsidP="005A0B60">
            <w:pPr>
              <w:jc w:val="both"/>
              <w:rPr>
                <w:rFonts w:ascii="Arial" w:hAnsi="Arial" w:cs="Arial"/>
                <w:sz w:val="20"/>
                <w:szCs w:val="20"/>
              </w:rPr>
            </w:pPr>
            <w:r>
              <w:rPr>
                <w:rFonts w:ascii="Arial" w:hAnsi="Arial" w:cs="Arial"/>
                <w:sz w:val="20"/>
                <w:szCs w:val="20"/>
              </w:rPr>
              <w:t>17.9%</w:t>
            </w:r>
          </w:p>
        </w:tc>
        <w:tc>
          <w:tcPr>
            <w:tcW w:w="850" w:type="dxa"/>
          </w:tcPr>
          <w:p w:rsidR="009400B1" w:rsidRPr="007A5868" w:rsidRDefault="00EE1BAC" w:rsidP="005A0B60">
            <w:pPr>
              <w:jc w:val="both"/>
              <w:rPr>
                <w:rFonts w:ascii="Arial" w:hAnsi="Arial" w:cs="Arial"/>
                <w:sz w:val="20"/>
                <w:szCs w:val="20"/>
              </w:rPr>
            </w:pPr>
            <w:r>
              <w:rPr>
                <w:rFonts w:ascii="Arial" w:hAnsi="Arial" w:cs="Arial"/>
                <w:sz w:val="20"/>
                <w:szCs w:val="20"/>
              </w:rPr>
              <w:t>18.4%</w:t>
            </w:r>
          </w:p>
        </w:tc>
        <w:tc>
          <w:tcPr>
            <w:tcW w:w="851" w:type="dxa"/>
          </w:tcPr>
          <w:p w:rsidR="009400B1" w:rsidRPr="007A5868" w:rsidRDefault="00EE1BAC" w:rsidP="005A0B60">
            <w:pPr>
              <w:jc w:val="both"/>
              <w:rPr>
                <w:rFonts w:ascii="Arial" w:hAnsi="Arial" w:cs="Arial"/>
                <w:sz w:val="20"/>
                <w:szCs w:val="20"/>
              </w:rPr>
            </w:pPr>
            <w:r>
              <w:rPr>
                <w:rFonts w:ascii="Arial" w:hAnsi="Arial" w:cs="Arial"/>
                <w:sz w:val="20"/>
                <w:szCs w:val="20"/>
              </w:rPr>
              <w:t>13.2%</w:t>
            </w:r>
          </w:p>
        </w:tc>
        <w:tc>
          <w:tcPr>
            <w:tcW w:w="850" w:type="dxa"/>
          </w:tcPr>
          <w:p w:rsidR="009400B1" w:rsidRPr="007A5868" w:rsidRDefault="00EE1BAC" w:rsidP="005A0B60">
            <w:pPr>
              <w:jc w:val="both"/>
              <w:rPr>
                <w:rFonts w:ascii="Arial" w:hAnsi="Arial" w:cs="Arial"/>
                <w:sz w:val="20"/>
                <w:szCs w:val="20"/>
              </w:rPr>
            </w:pPr>
            <w:r>
              <w:rPr>
                <w:rFonts w:ascii="Arial" w:hAnsi="Arial" w:cs="Arial"/>
                <w:sz w:val="20"/>
                <w:szCs w:val="20"/>
              </w:rPr>
              <w:t>20.0%</w:t>
            </w:r>
          </w:p>
        </w:tc>
        <w:tc>
          <w:tcPr>
            <w:tcW w:w="851" w:type="dxa"/>
          </w:tcPr>
          <w:p w:rsidR="009400B1" w:rsidRPr="007A5868" w:rsidRDefault="00EE1BAC" w:rsidP="005A0B60">
            <w:pPr>
              <w:jc w:val="both"/>
              <w:rPr>
                <w:rFonts w:ascii="Arial" w:hAnsi="Arial" w:cs="Arial"/>
                <w:sz w:val="20"/>
                <w:szCs w:val="20"/>
              </w:rPr>
            </w:pPr>
            <w:r>
              <w:rPr>
                <w:rFonts w:ascii="Arial" w:hAnsi="Arial" w:cs="Arial"/>
                <w:sz w:val="20"/>
                <w:szCs w:val="20"/>
              </w:rPr>
              <w:t>-</w:t>
            </w:r>
          </w:p>
        </w:tc>
        <w:tc>
          <w:tcPr>
            <w:tcW w:w="850" w:type="dxa"/>
          </w:tcPr>
          <w:p w:rsidR="009400B1" w:rsidRPr="007A5868" w:rsidRDefault="00EE1BAC" w:rsidP="005A0B60">
            <w:pPr>
              <w:jc w:val="both"/>
              <w:rPr>
                <w:rFonts w:ascii="Arial" w:hAnsi="Arial" w:cs="Arial"/>
                <w:sz w:val="20"/>
                <w:szCs w:val="20"/>
              </w:rPr>
            </w:pPr>
            <w:r>
              <w:rPr>
                <w:rFonts w:ascii="Arial" w:hAnsi="Arial" w:cs="Arial"/>
                <w:sz w:val="20"/>
                <w:szCs w:val="20"/>
              </w:rPr>
              <w:t>10.9%</w:t>
            </w:r>
          </w:p>
        </w:tc>
        <w:tc>
          <w:tcPr>
            <w:tcW w:w="851" w:type="dxa"/>
          </w:tcPr>
          <w:p w:rsidR="009400B1" w:rsidRPr="007A5868" w:rsidRDefault="00EE1BAC" w:rsidP="005A0B60">
            <w:pPr>
              <w:jc w:val="both"/>
              <w:rPr>
                <w:rFonts w:ascii="Arial" w:hAnsi="Arial" w:cs="Arial"/>
                <w:sz w:val="20"/>
                <w:szCs w:val="20"/>
              </w:rPr>
            </w:pPr>
            <w:r>
              <w:rPr>
                <w:rFonts w:ascii="Arial" w:hAnsi="Arial" w:cs="Arial"/>
                <w:sz w:val="20"/>
                <w:szCs w:val="20"/>
              </w:rPr>
              <w:t>9.8%</w:t>
            </w:r>
          </w:p>
        </w:tc>
        <w:tc>
          <w:tcPr>
            <w:tcW w:w="850" w:type="dxa"/>
          </w:tcPr>
          <w:p w:rsidR="009400B1" w:rsidRPr="007A5868" w:rsidRDefault="00EE1BAC" w:rsidP="005A0B60">
            <w:pPr>
              <w:jc w:val="both"/>
              <w:rPr>
                <w:rFonts w:ascii="Arial" w:hAnsi="Arial" w:cs="Arial"/>
                <w:sz w:val="20"/>
                <w:szCs w:val="20"/>
              </w:rPr>
            </w:pPr>
            <w:r>
              <w:rPr>
                <w:rFonts w:ascii="Arial" w:hAnsi="Arial" w:cs="Arial"/>
                <w:sz w:val="20"/>
                <w:szCs w:val="20"/>
              </w:rPr>
              <w:t>18.6%</w:t>
            </w:r>
          </w:p>
        </w:tc>
        <w:tc>
          <w:tcPr>
            <w:tcW w:w="851" w:type="dxa"/>
          </w:tcPr>
          <w:p w:rsidR="009400B1" w:rsidRPr="007A5868" w:rsidRDefault="00EE1BAC" w:rsidP="005A0B60">
            <w:pPr>
              <w:jc w:val="both"/>
              <w:rPr>
                <w:rFonts w:ascii="Arial" w:hAnsi="Arial" w:cs="Arial"/>
                <w:sz w:val="20"/>
                <w:szCs w:val="20"/>
              </w:rPr>
            </w:pPr>
            <w:r>
              <w:rPr>
                <w:rFonts w:ascii="Arial" w:hAnsi="Arial" w:cs="Arial"/>
                <w:sz w:val="20"/>
                <w:szCs w:val="20"/>
              </w:rPr>
              <w:t>37.5%</w:t>
            </w:r>
          </w:p>
        </w:tc>
      </w:tr>
      <w:tr w:rsidR="009400B1" w:rsidRPr="007A5868" w:rsidTr="005719A3">
        <w:tc>
          <w:tcPr>
            <w:tcW w:w="1277" w:type="dxa"/>
          </w:tcPr>
          <w:p w:rsidR="009400B1" w:rsidRPr="007A5868" w:rsidRDefault="009400B1" w:rsidP="00FE120F">
            <w:pPr>
              <w:jc w:val="both"/>
              <w:rPr>
                <w:rFonts w:ascii="Arial" w:hAnsi="Arial" w:cs="Arial"/>
                <w:sz w:val="20"/>
                <w:szCs w:val="20"/>
              </w:rPr>
            </w:pPr>
            <w:proofErr w:type="spellStart"/>
            <w:r w:rsidRPr="007A5868">
              <w:rPr>
                <w:rFonts w:ascii="Arial" w:hAnsi="Arial" w:cs="Arial"/>
                <w:sz w:val="20"/>
                <w:szCs w:val="20"/>
              </w:rPr>
              <w:t>Ns</w:t>
            </w:r>
            <w:proofErr w:type="spellEnd"/>
            <w:r w:rsidRPr="007A5868">
              <w:rPr>
                <w:rFonts w:ascii="Arial" w:hAnsi="Arial" w:cs="Arial"/>
                <w:sz w:val="20"/>
                <w:szCs w:val="20"/>
              </w:rPr>
              <w:t>/</w:t>
            </w:r>
            <w:proofErr w:type="spellStart"/>
            <w:r w:rsidRPr="007A5868">
              <w:rPr>
                <w:rFonts w:ascii="Arial" w:hAnsi="Arial" w:cs="Arial"/>
                <w:sz w:val="20"/>
                <w:szCs w:val="20"/>
              </w:rPr>
              <w:t>Nc</w:t>
            </w:r>
            <w:proofErr w:type="spellEnd"/>
          </w:p>
          <w:p w:rsidR="009400B1" w:rsidRPr="007A5868" w:rsidRDefault="009400B1" w:rsidP="00FE120F">
            <w:pPr>
              <w:jc w:val="both"/>
              <w:rPr>
                <w:rFonts w:ascii="Arial" w:hAnsi="Arial" w:cs="Arial"/>
                <w:sz w:val="20"/>
                <w:szCs w:val="20"/>
              </w:rPr>
            </w:pPr>
          </w:p>
        </w:tc>
        <w:tc>
          <w:tcPr>
            <w:tcW w:w="850" w:type="dxa"/>
          </w:tcPr>
          <w:p w:rsidR="009400B1" w:rsidRPr="007A5868" w:rsidRDefault="00EE1BAC" w:rsidP="00EE1BAC">
            <w:pPr>
              <w:jc w:val="both"/>
              <w:rPr>
                <w:rFonts w:ascii="Arial" w:hAnsi="Arial" w:cs="Arial"/>
                <w:sz w:val="20"/>
                <w:szCs w:val="20"/>
              </w:rPr>
            </w:pPr>
            <w:r>
              <w:rPr>
                <w:rFonts w:ascii="Arial" w:hAnsi="Arial" w:cs="Arial"/>
                <w:sz w:val="20"/>
                <w:szCs w:val="20"/>
              </w:rPr>
              <w:t>6.4%</w:t>
            </w:r>
          </w:p>
        </w:tc>
        <w:tc>
          <w:tcPr>
            <w:tcW w:w="851" w:type="dxa"/>
            <w:gridSpan w:val="2"/>
          </w:tcPr>
          <w:p w:rsidR="009400B1" w:rsidRPr="007A5868" w:rsidRDefault="00EE1BAC" w:rsidP="005A0B60">
            <w:pPr>
              <w:jc w:val="both"/>
              <w:rPr>
                <w:rFonts w:ascii="Arial" w:hAnsi="Arial" w:cs="Arial"/>
                <w:sz w:val="20"/>
                <w:szCs w:val="20"/>
              </w:rPr>
            </w:pPr>
            <w:r>
              <w:rPr>
                <w:rFonts w:ascii="Arial" w:hAnsi="Arial" w:cs="Arial"/>
                <w:sz w:val="20"/>
                <w:szCs w:val="20"/>
              </w:rPr>
              <w:t>2.8%</w:t>
            </w:r>
          </w:p>
        </w:tc>
        <w:tc>
          <w:tcPr>
            <w:tcW w:w="850" w:type="dxa"/>
          </w:tcPr>
          <w:p w:rsidR="009400B1" w:rsidRPr="007A5868" w:rsidRDefault="00EE1BAC" w:rsidP="005A0B60">
            <w:pPr>
              <w:jc w:val="both"/>
              <w:rPr>
                <w:rFonts w:ascii="Arial" w:hAnsi="Arial" w:cs="Arial"/>
                <w:sz w:val="20"/>
                <w:szCs w:val="20"/>
              </w:rPr>
            </w:pPr>
            <w:r>
              <w:rPr>
                <w:rFonts w:ascii="Arial" w:hAnsi="Arial" w:cs="Arial"/>
                <w:sz w:val="20"/>
                <w:szCs w:val="20"/>
              </w:rPr>
              <w:t>4.1%</w:t>
            </w:r>
          </w:p>
        </w:tc>
        <w:tc>
          <w:tcPr>
            <w:tcW w:w="851" w:type="dxa"/>
          </w:tcPr>
          <w:p w:rsidR="009400B1" w:rsidRPr="007A5868" w:rsidRDefault="00EE1BAC" w:rsidP="005A0B60">
            <w:pPr>
              <w:jc w:val="both"/>
              <w:rPr>
                <w:rFonts w:ascii="Arial" w:hAnsi="Arial" w:cs="Arial"/>
                <w:sz w:val="20"/>
                <w:szCs w:val="20"/>
              </w:rPr>
            </w:pPr>
            <w:r>
              <w:rPr>
                <w:rFonts w:ascii="Arial" w:hAnsi="Arial" w:cs="Arial"/>
                <w:sz w:val="20"/>
                <w:szCs w:val="20"/>
              </w:rPr>
              <w:t>2.6%</w:t>
            </w:r>
          </w:p>
        </w:tc>
        <w:tc>
          <w:tcPr>
            <w:tcW w:w="850" w:type="dxa"/>
          </w:tcPr>
          <w:p w:rsidR="009400B1" w:rsidRPr="007A5868" w:rsidRDefault="00EE1BAC" w:rsidP="005A0B60">
            <w:pPr>
              <w:jc w:val="both"/>
              <w:rPr>
                <w:rFonts w:ascii="Arial" w:hAnsi="Arial" w:cs="Arial"/>
                <w:sz w:val="20"/>
                <w:szCs w:val="20"/>
              </w:rPr>
            </w:pPr>
            <w:r>
              <w:rPr>
                <w:rFonts w:ascii="Arial" w:hAnsi="Arial" w:cs="Arial"/>
                <w:sz w:val="20"/>
                <w:szCs w:val="20"/>
              </w:rPr>
              <w:t>6.7%</w:t>
            </w:r>
          </w:p>
        </w:tc>
        <w:tc>
          <w:tcPr>
            <w:tcW w:w="851" w:type="dxa"/>
          </w:tcPr>
          <w:p w:rsidR="009400B1" w:rsidRPr="007A5868" w:rsidRDefault="00EE1BAC" w:rsidP="005A0B60">
            <w:pPr>
              <w:jc w:val="both"/>
              <w:rPr>
                <w:rFonts w:ascii="Arial" w:hAnsi="Arial" w:cs="Arial"/>
                <w:sz w:val="20"/>
                <w:szCs w:val="20"/>
              </w:rPr>
            </w:pPr>
            <w:r>
              <w:rPr>
                <w:rFonts w:ascii="Arial" w:hAnsi="Arial" w:cs="Arial"/>
                <w:sz w:val="20"/>
                <w:szCs w:val="20"/>
              </w:rPr>
              <w:t>9.1%</w:t>
            </w:r>
          </w:p>
        </w:tc>
        <w:tc>
          <w:tcPr>
            <w:tcW w:w="850" w:type="dxa"/>
          </w:tcPr>
          <w:p w:rsidR="009400B1" w:rsidRPr="007A5868" w:rsidRDefault="00EE1BAC" w:rsidP="005A0B60">
            <w:pPr>
              <w:jc w:val="both"/>
              <w:rPr>
                <w:rFonts w:ascii="Arial" w:hAnsi="Arial" w:cs="Arial"/>
                <w:sz w:val="20"/>
                <w:szCs w:val="20"/>
              </w:rPr>
            </w:pPr>
            <w:r>
              <w:rPr>
                <w:rFonts w:ascii="Arial" w:hAnsi="Arial" w:cs="Arial"/>
                <w:sz w:val="20"/>
                <w:szCs w:val="20"/>
              </w:rPr>
              <w:t>5.5%</w:t>
            </w:r>
          </w:p>
        </w:tc>
        <w:tc>
          <w:tcPr>
            <w:tcW w:w="851" w:type="dxa"/>
          </w:tcPr>
          <w:p w:rsidR="009400B1" w:rsidRPr="007A5868" w:rsidRDefault="00EE1BAC" w:rsidP="005A0B60">
            <w:pPr>
              <w:jc w:val="both"/>
              <w:rPr>
                <w:rFonts w:ascii="Arial" w:hAnsi="Arial" w:cs="Arial"/>
                <w:sz w:val="20"/>
                <w:szCs w:val="20"/>
              </w:rPr>
            </w:pPr>
            <w:r>
              <w:rPr>
                <w:rFonts w:ascii="Arial" w:hAnsi="Arial" w:cs="Arial"/>
                <w:sz w:val="20"/>
                <w:szCs w:val="20"/>
              </w:rPr>
              <w:t>3.9%</w:t>
            </w:r>
          </w:p>
        </w:tc>
        <w:tc>
          <w:tcPr>
            <w:tcW w:w="850" w:type="dxa"/>
          </w:tcPr>
          <w:p w:rsidR="009400B1" w:rsidRPr="007A5868" w:rsidRDefault="00EE1BAC" w:rsidP="005A0B60">
            <w:pPr>
              <w:jc w:val="both"/>
              <w:rPr>
                <w:rFonts w:ascii="Arial" w:hAnsi="Arial" w:cs="Arial"/>
                <w:sz w:val="20"/>
                <w:szCs w:val="20"/>
              </w:rPr>
            </w:pPr>
            <w:r>
              <w:rPr>
                <w:rFonts w:ascii="Arial" w:hAnsi="Arial" w:cs="Arial"/>
                <w:sz w:val="20"/>
                <w:szCs w:val="20"/>
              </w:rPr>
              <w:t>4.7%</w:t>
            </w:r>
          </w:p>
        </w:tc>
        <w:tc>
          <w:tcPr>
            <w:tcW w:w="851" w:type="dxa"/>
          </w:tcPr>
          <w:p w:rsidR="009400B1" w:rsidRPr="007A5868" w:rsidRDefault="00EE1BAC" w:rsidP="005A0B60">
            <w:pPr>
              <w:jc w:val="both"/>
              <w:rPr>
                <w:rFonts w:ascii="Arial" w:hAnsi="Arial" w:cs="Arial"/>
                <w:sz w:val="20"/>
                <w:szCs w:val="20"/>
              </w:rPr>
            </w:pPr>
            <w:r>
              <w:rPr>
                <w:rFonts w:ascii="Arial" w:hAnsi="Arial" w:cs="Arial"/>
                <w:sz w:val="20"/>
                <w:szCs w:val="20"/>
              </w:rPr>
              <w:t>2.5%</w:t>
            </w:r>
          </w:p>
        </w:tc>
      </w:tr>
      <w:tr w:rsidR="005769E2" w:rsidRPr="007A5868" w:rsidTr="00FF66EF">
        <w:tc>
          <w:tcPr>
            <w:tcW w:w="9782" w:type="dxa"/>
            <w:gridSpan w:val="12"/>
          </w:tcPr>
          <w:p w:rsidR="005769E2" w:rsidRPr="007A5868" w:rsidRDefault="005769E2" w:rsidP="005A0B60">
            <w:pPr>
              <w:jc w:val="both"/>
              <w:rPr>
                <w:rFonts w:ascii="Arial" w:hAnsi="Arial" w:cs="Arial"/>
                <w:sz w:val="20"/>
                <w:szCs w:val="20"/>
              </w:rPr>
            </w:pPr>
          </w:p>
        </w:tc>
      </w:tr>
      <w:tr w:rsidR="005769E2" w:rsidRPr="007A5868" w:rsidTr="00A47DF0">
        <w:tc>
          <w:tcPr>
            <w:tcW w:w="1277" w:type="dxa"/>
          </w:tcPr>
          <w:p w:rsidR="005769E2" w:rsidRPr="00E461BB" w:rsidRDefault="005769E2" w:rsidP="005A0B60">
            <w:pPr>
              <w:jc w:val="both"/>
              <w:rPr>
                <w:rFonts w:ascii="Arial" w:hAnsi="Arial" w:cs="Arial"/>
                <w:sz w:val="20"/>
                <w:szCs w:val="20"/>
              </w:rPr>
            </w:pPr>
            <w:r>
              <w:rPr>
                <w:rFonts w:ascii="Arial" w:hAnsi="Arial" w:cs="Arial"/>
                <w:sz w:val="20"/>
                <w:szCs w:val="20"/>
              </w:rPr>
              <w:t>Escenario 3</w:t>
            </w:r>
          </w:p>
        </w:tc>
        <w:tc>
          <w:tcPr>
            <w:tcW w:w="1701" w:type="dxa"/>
            <w:gridSpan w:val="3"/>
          </w:tcPr>
          <w:p w:rsidR="005769E2" w:rsidRPr="007A5868" w:rsidRDefault="005769E2" w:rsidP="00FE120F">
            <w:pPr>
              <w:jc w:val="center"/>
              <w:rPr>
                <w:rFonts w:ascii="Arial" w:hAnsi="Arial" w:cs="Arial"/>
                <w:sz w:val="20"/>
                <w:szCs w:val="20"/>
              </w:rPr>
            </w:pPr>
            <w:r>
              <w:rPr>
                <w:rFonts w:ascii="Arial" w:hAnsi="Arial" w:cs="Arial"/>
                <w:sz w:val="20"/>
                <w:szCs w:val="20"/>
              </w:rPr>
              <w:t>Sexo</w:t>
            </w:r>
          </w:p>
        </w:tc>
        <w:tc>
          <w:tcPr>
            <w:tcW w:w="2551" w:type="dxa"/>
            <w:gridSpan w:val="3"/>
          </w:tcPr>
          <w:p w:rsidR="005769E2" w:rsidRPr="007A5868" w:rsidRDefault="005769E2" w:rsidP="00FE120F">
            <w:pPr>
              <w:jc w:val="center"/>
              <w:rPr>
                <w:rFonts w:ascii="Arial" w:hAnsi="Arial" w:cs="Arial"/>
                <w:sz w:val="20"/>
                <w:szCs w:val="20"/>
              </w:rPr>
            </w:pPr>
            <w:r>
              <w:rPr>
                <w:rFonts w:ascii="Arial" w:hAnsi="Arial" w:cs="Arial"/>
                <w:sz w:val="20"/>
                <w:szCs w:val="20"/>
              </w:rPr>
              <w:t>Edad</w:t>
            </w:r>
          </w:p>
        </w:tc>
        <w:tc>
          <w:tcPr>
            <w:tcW w:w="4253" w:type="dxa"/>
            <w:gridSpan w:val="5"/>
          </w:tcPr>
          <w:p w:rsidR="005769E2" w:rsidRPr="007A5868" w:rsidRDefault="005769E2" w:rsidP="00FE120F">
            <w:pPr>
              <w:jc w:val="center"/>
              <w:rPr>
                <w:rFonts w:ascii="Arial" w:hAnsi="Arial" w:cs="Arial"/>
                <w:sz w:val="20"/>
                <w:szCs w:val="20"/>
              </w:rPr>
            </w:pPr>
            <w:r>
              <w:rPr>
                <w:rFonts w:ascii="Arial" w:hAnsi="Arial" w:cs="Arial"/>
                <w:sz w:val="20"/>
                <w:szCs w:val="20"/>
              </w:rPr>
              <w:t>Escolaridad</w:t>
            </w:r>
          </w:p>
        </w:tc>
      </w:tr>
      <w:tr w:rsidR="005769E2" w:rsidRPr="007A5868" w:rsidTr="00A47DF0">
        <w:tc>
          <w:tcPr>
            <w:tcW w:w="1277" w:type="dxa"/>
          </w:tcPr>
          <w:p w:rsidR="005769E2" w:rsidRPr="00E461BB" w:rsidRDefault="005769E2" w:rsidP="005A0B60">
            <w:pPr>
              <w:jc w:val="both"/>
              <w:rPr>
                <w:rFonts w:ascii="Arial" w:hAnsi="Arial" w:cs="Arial"/>
                <w:sz w:val="20"/>
                <w:szCs w:val="20"/>
              </w:rPr>
            </w:pPr>
          </w:p>
        </w:tc>
        <w:tc>
          <w:tcPr>
            <w:tcW w:w="850" w:type="dxa"/>
          </w:tcPr>
          <w:p w:rsidR="005769E2" w:rsidRPr="007A5868" w:rsidRDefault="005769E2" w:rsidP="00FE120F">
            <w:pPr>
              <w:jc w:val="both"/>
              <w:rPr>
                <w:rFonts w:ascii="Arial" w:hAnsi="Arial" w:cs="Arial"/>
                <w:sz w:val="20"/>
                <w:szCs w:val="20"/>
              </w:rPr>
            </w:pPr>
            <w:r>
              <w:rPr>
                <w:rFonts w:ascii="Arial" w:hAnsi="Arial" w:cs="Arial"/>
                <w:sz w:val="20"/>
                <w:szCs w:val="20"/>
              </w:rPr>
              <w:t>H</w:t>
            </w:r>
            <w:r w:rsidRPr="007A5868">
              <w:rPr>
                <w:rFonts w:ascii="Arial" w:hAnsi="Arial" w:cs="Arial"/>
                <w:sz w:val="20"/>
                <w:szCs w:val="20"/>
              </w:rPr>
              <w:t xml:space="preserve"> </w:t>
            </w:r>
          </w:p>
        </w:tc>
        <w:tc>
          <w:tcPr>
            <w:tcW w:w="851" w:type="dxa"/>
            <w:gridSpan w:val="2"/>
          </w:tcPr>
          <w:p w:rsidR="005769E2" w:rsidRPr="007A5868" w:rsidRDefault="005769E2" w:rsidP="00FE120F">
            <w:pPr>
              <w:jc w:val="both"/>
              <w:rPr>
                <w:rFonts w:ascii="Arial" w:hAnsi="Arial" w:cs="Arial"/>
                <w:sz w:val="20"/>
                <w:szCs w:val="20"/>
              </w:rPr>
            </w:pPr>
            <w:r>
              <w:rPr>
                <w:rFonts w:ascii="Arial" w:hAnsi="Arial" w:cs="Arial"/>
                <w:sz w:val="20"/>
                <w:szCs w:val="20"/>
              </w:rPr>
              <w:t>M</w:t>
            </w:r>
          </w:p>
        </w:tc>
        <w:tc>
          <w:tcPr>
            <w:tcW w:w="850" w:type="dxa"/>
          </w:tcPr>
          <w:p w:rsidR="005769E2" w:rsidRPr="007A5868" w:rsidRDefault="005769E2" w:rsidP="00FE120F">
            <w:pPr>
              <w:jc w:val="both"/>
              <w:rPr>
                <w:rFonts w:ascii="Arial" w:hAnsi="Arial" w:cs="Arial"/>
                <w:sz w:val="20"/>
                <w:szCs w:val="20"/>
              </w:rPr>
            </w:pPr>
            <w:r w:rsidRPr="007A5868">
              <w:rPr>
                <w:rFonts w:ascii="Arial" w:hAnsi="Arial" w:cs="Arial"/>
                <w:sz w:val="20"/>
                <w:szCs w:val="20"/>
              </w:rPr>
              <w:t>18 a 29</w:t>
            </w:r>
          </w:p>
        </w:tc>
        <w:tc>
          <w:tcPr>
            <w:tcW w:w="851" w:type="dxa"/>
          </w:tcPr>
          <w:p w:rsidR="005769E2" w:rsidRPr="007A5868" w:rsidRDefault="005769E2" w:rsidP="00FE120F">
            <w:pPr>
              <w:jc w:val="both"/>
              <w:rPr>
                <w:rFonts w:ascii="Arial" w:hAnsi="Arial" w:cs="Arial"/>
                <w:sz w:val="20"/>
                <w:szCs w:val="20"/>
              </w:rPr>
            </w:pPr>
            <w:r w:rsidRPr="007A5868">
              <w:rPr>
                <w:rFonts w:ascii="Arial" w:hAnsi="Arial" w:cs="Arial"/>
                <w:sz w:val="20"/>
                <w:szCs w:val="20"/>
              </w:rPr>
              <w:t>30 a 49</w:t>
            </w:r>
          </w:p>
        </w:tc>
        <w:tc>
          <w:tcPr>
            <w:tcW w:w="850" w:type="dxa"/>
          </w:tcPr>
          <w:p w:rsidR="005769E2" w:rsidRDefault="005769E2" w:rsidP="00FE120F">
            <w:pPr>
              <w:jc w:val="both"/>
              <w:rPr>
                <w:rFonts w:ascii="Arial" w:hAnsi="Arial" w:cs="Arial"/>
                <w:sz w:val="20"/>
                <w:szCs w:val="20"/>
              </w:rPr>
            </w:pPr>
            <w:r w:rsidRPr="007A5868">
              <w:rPr>
                <w:rFonts w:ascii="Arial" w:hAnsi="Arial" w:cs="Arial"/>
                <w:sz w:val="20"/>
                <w:szCs w:val="20"/>
              </w:rPr>
              <w:t xml:space="preserve">50 </w:t>
            </w:r>
          </w:p>
          <w:p w:rsidR="005769E2" w:rsidRPr="007A5868" w:rsidRDefault="005769E2" w:rsidP="00FE120F">
            <w:pPr>
              <w:jc w:val="both"/>
              <w:rPr>
                <w:rFonts w:ascii="Arial" w:hAnsi="Arial" w:cs="Arial"/>
                <w:sz w:val="20"/>
                <w:szCs w:val="20"/>
              </w:rPr>
            </w:pPr>
            <w:r w:rsidRPr="007A5868">
              <w:rPr>
                <w:rFonts w:ascii="Arial" w:hAnsi="Arial" w:cs="Arial"/>
                <w:sz w:val="20"/>
                <w:szCs w:val="20"/>
              </w:rPr>
              <w:t>o más</w:t>
            </w:r>
          </w:p>
        </w:tc>
        <w:tc>
          <w:tcPr>
            <w:tcW w:w="851" w:type="dxa"/>
          </w:tcPr>
          <w:p w:rsidR="005769E2" w:rsidRPr="007A5868" w:rsidRDefault="005769E2" w:rsidP="00FE120F">
            <w:pPr>
              <w:jc w:val="both"/>
              <w:rPr>
                <w:rFonts w:ascii="Arial" w:hAnsi="Arial" w:cs="Arial"/>
                <w:sz w:val="20"/>
                <w:szCs w:val="20"/>
              </w:rPr>
            </w:pPr>
            <w:r w:rsidRPr="007A5868">
              <w:rPr>
                <w:rFonts w:ascii="Arial" w:hAnsi="Arial" w:cs="Arial"/>
                <w:sz w:val="20"/>
                <w:szCs w:val="20"/>
              </w:rPr>
              <w:t>Nada</w:t>
            </w:r>
          </w:p>
        </w:tc>
        <w:tc>
          <w:tcPr>
            <w:tcW w:w="850" w:type="dxa"/>
          </w:tcPr>
          <w:p w:rsidR="005769E2" w:rsidRPr="007A5868" w:rsidRDefault="005769E2" w:rsidP="00FE120F">
            <w:pPr>
              <w:jc w:val="both"/>
              <w:rPr>
                <w:rFonts w:ascii="Arial" w:hAnsi="Arial" w:cs="Arial"/>
                <w:sz w:val="20"/>
                <w:szCs w:val="20"/>
              </w:rPr>
            </w:pPr>
            <w:r>
              <w:rPr>
                <w:rFonts w:ascii="Arial" w:hAnsi="Arial" w:cs="Arial"/>
                <w:sz w:val="20"/>
                <w:szCs w:val="20"/>
              </w:rPr>
              <w:t>Prim.</w:t>
            </w:r>
          </w:p>
        </w:tc>
        <w:tc>
          <w:tcPr>
            <w:tcW w:w="851" w:type="dxa"/>
          </w:tcPr>
          <w:p w:rsidR="005769E2" w:rsidRPr="007A5868" w:rsidRDefault="005769E2" w:rsidP="00FE120F">
            <w:pPr>
              <w:jc w:val="both"/>
              <w:rPr>
                <w:rFonts w:ascii="Arial" w:hAnsi="Arial" w:cs="Arial"/>
                <w:sz w:val="20"/>
                <w:szCs w:val="20"/>
              </w:rPr>
            </w:pPr>
            <w:r w:rsidRPr="007A5868">
              <w:rPr>
                <w:rFonts w:ascii="Arial" w:hAnsi="Arial" w:cs="Arial"/>
                <w:sz w:val="20"/>
                <w:szCs w:val="20"/>
              </w:rPr>
              <w:t>Sec</w:t>
            </w:r>
            <w:r>
              <w:rPr>
                <w:rFonts w:ascii="Arial" w:hAnsi="Arial" w:cs="Arial"/>
                <w:sz w:val="20"/>
                <w:szCs w:val="20"/>
              </w:rPr>
              <w:t>.</w:t>
            </w:r>
          </w:p>
        </w:tc>
        <w:tc>
          <w:tcPr>
            <w:tcW w:w="850" w:type="dxa"/>
          </w:tcPr>
          <w:p w:rsidR="005769E2" w:rsidRPr="007A5868" w:rsidRDefault="005769E2" w:rsidP="00FE120F">
            <w:pPr>
              <w:jc w:val="both"/>
              <w:rPr>
                <w:rFonts w:ascii="Arial" w:hAnsi="Arial" w:cs="Arial"/>
                <w:sz w:val="20"/>
                <w:szCs w:val="20"/>
              </w:rPr>
            </w:pPr>
            <w:proofErr w:type="spellStart"/>
            <w:r>
              <w:rPr>
                <w:rFonts w:ascii="Arial" w:hAnsi="Arial" w:cs="Arial"/>
                <w:sz w:val="20"/>
                <w:szCs w:val="20"/>
              </w:rPr>
              <w:t>Prep</w:t>
            </w:r>
            <w:proofErr w:type="spellEnd"/>
            <w:r>
              <w:rPr>
                <w:rFonts w:ascii="Arial" w:hAnsi="Arial" w:cs="Arial"/>
                <w:sz w:val="20"/>
                <w:szCs w:val="20"/>
              </w:rPr>
              <w:t>.</w:t>
            </w:r>
          </w:p>
        </w:tc>
        <w:tc>
          <w:tcPr>
            <w:tcW w:w="851" w:type="dxa"/>
          </w:tcPr>
          <w:p w:rsidR="005769E2" w:rsidRPr="007A5868" w:rsidRDefault="005769E2" w:rsidP="00FE120F">
            <w:pPr>
              <w:jc w:val="both"/>
              <w:rPr>
                <w:rFonts w:ascii="Arial" w:hAnsi="Arial" w:cs="Arial"/>
                <w:sz w:val="20"/>
                <w:szCs w:val="20"/>
              </w:rPr>
            </w:pPr>
            <w:r>
              <w:rPr>
                <w:rFonts w:ascii="Arial" w:hAnsi="Arial" w:cs="Arial"/>
                <w:sz w:val="20"/>
                <w:szCs w:val="20"/>
              </w:rPr>
              <w:t>Univ./más</w:t>
            </w:r>
          </w:p>
        </w:tc>
      </w:tr>
      <w:tr w:rsidR="005769E2" w:rsidRPr="007A5868" w:rsidTr="00A47DF0">
        <w:tc>
          <w:tcPr>
            <w:tcW w:w="1277" w:type="dxa"/>
          </w:tcPr>
          <w:p w:rsidR="005769E2" w:rsidRPr="007A5868" w:rsidRDefault="005769E2" w:rsidP="00FE120F">
            <w:pPr>
              <w:jc w:val="both"/>
              <w:rPr>
                <w:rFonts w:ascii="Arial" w:hAnsi="Arial" w:cs="Arial"/>
                <w:sz w:val="20"/>
                <w:szCs w:val="20"/>
              </w:rPr>
            </w:pPr>
            <w:r w:rsidRPr="007A5868">
              <w:rPr>
                <w:rFonts w:ascii="Arial" w:hAnsi="Arial" w:cs="Arial"/>
                <w:sz w:val="20"/>
                <w:szCs w:val="20"/>
              </w:rPr>
              <w:t xml:space="preserve">Quirino Ordaz Coppel </w:t>
            </w:r>
          </w:p>
          <w:p w:rsidR="00E67344" w:rsidRDefault="005769E2" w:rsidP="00FE120F">
            <w:pPr>
              <w:jc w:val="both"/>
              <w:rPr>
                <w:rFonts w:ascii="Arial" w:hAnsi="Arial" w:cs="Arial"/>
                <w:sz w:val="20"/>
                <w:szCs w:val="20"/>
              </w:rPr>
            </w:pPr>
            <w:r w:rsidRPr="007A5868">
              <w:rPr>
                <w:rFonts w:ascii="Arial" w:hAnsi="Arial" w:cs="Arial"/>
                <w:sz w:val="20"/>
                <w:szCs w:val="20"/>
              </w:rPr>
              <w:t>(Coalición PRI/PV/</w:t>
            </w:r>
          </w:p>
          <w:p w:rsidR="005769E2" w:rsidRPr="007A5868" w:rsidRDefault="005769E2" w:rsidP="00FE120F">
            <w:pPr>
              <w:jc w:val="both"/>
              <w:rPr>
                <w:rFonts w:ascii="Arial" w:hAnsi="Arial" w:cs="Arial"/>
                <w:sz w:val="20"/>
                <w:szCs w:val="20"/>
              </w:rPr>
            </w:pPr>
            <w:r w:rsidRPr="007A5868">
              <w:rPr>
                <w:rFonts w:ascii="Arial" w:hAnsi="Arial" w:cs="Arial"/>
                <w:sz w:val="20"/>
                <w:szCs w:val="20"/>
              </w:rPr>
              <w:t>PANAL)</w:t>
            </w:r>
          </w:p>
        </w:tc>
        <w:tc>
          <w:tcPr>
            <w:tcW w:w="850" w:type="dxa"/>
          </w:tcPr>
          <w:p w:rsidR="005769E2" w:rsidRPr="007A5868" w:rsidRDefault="007A5FEB" w:rsidP="005A0B60">
            <w:pPr>
              <w:jc w:val="both"/>
              <w:rPr>
                <w:rFonts w:ascii="Arial" w:hAnsi="Arial" w:cs="Arial"/>
                <w:sz w:val="20"/>
                <w:szCs w:val="20"/>
              </w:rPr>
            </w:pPr>
            <w:r>
              <w:rPr>
                <w:rFonts w:ascii="Arial" w:hAnsi="Arial" w:cs="Arial"/>
                <w:sz w:val="20"/>
                <w:szCs w:val="20"/>
              </w:rPr>
              <w:t>42.9%</w:t>
            </w:r>
          </w:p>
        </w:tc>
        <w:tc>
          <w:tcPr>
            <w:tcW w:w="851" w:type="dxa"/>
            <w:gridSpan w:val="2"/>
          </w:tcPr>
          <w:p w:rsidR="005769E2" w:rsidRPr="007A5868" w:rsidRDefault="007A5FEB" w:rsidP="005A0B60">
            <w:pPr>
              <w:jc w:val="both"/>
              <w:rPr>
                <w:rFonts w:ascii="Arial" w:hAnsi="Arial" w:cs="Arial"/>
                <w:sz w:val="20"/>
                <w:szCs w:val="20"/>
              </w:rPr>
            </w:pPr>
            <w:r>
              <w:rPr>
                <w:rFonts w:ascii="Arial" w:hAnsi="Arial" w:cs="Arial"/>
                <w:sz w:val="20"/>
                <w:szCs w:val="20"/>
              </w:rPr>
              <w:t>30.3%</w:t>
            </w:r>
          </w:p>
        </w:tc>
        <w:tc>
          <w:tcPr>
            <w:tcW w:w="850" w:type="dxa"/>
          </w:tcPr>
          <w:p w:rsidR="005769E2" w:rsidRPr="007A5868" w:rsidRDefault="007A5FEB" w:rsidP="005A0B60">
            <w:pPr>
              <w:jc w:val="both"/>
              <w:rPr>
                <w:rFonts w:ascii="Arial" w:hAnsi="Arial" w:cs="Arial"/>
                <w:sz w:val="20"/>
                <w:szCs w:val="20"/>
              </w:rPr>
            </w:pPr>
            <w:r>
              <w:rPr>
                <w:rFonts w:ascii="Arial" w:hAnsi="Arial" w:cs="Arial"/>
                <w:sz w:val="20"/>
                <w:szCs w:val="20"/>
              </w:rPr>
              <w:t>42.9%</w:t>
            </w:r>
          </w:p>
        </w:tc>
        <w:tc>
          <w:tcPr>
            <w:tcW w:w="851" w:type="dxa"/>
          </w:tcPr>
          <w:p w:rsidR="005769E2" w:rsidRPr="007A5868" w:rsidRDefault="007A5FEB" w:rsidP="005A0B60">
            <w:pPr>
              <w:jc w:val="both"/>
              <w:rPr>
                <w:rFonts w:ascii="Arial" w:hAnsi="Arial" w:cs="Arial"/>
                <w:sz w:val="20"/>
                <w:szCs w:val="20"/>
              </w:rPr>
            </w:pPr>
            <w:r>
              <w:rPr>
                <w:rFonts w:ascii="Arial" w:hAnsi="Arial" w:cs="Arial"/>
                <w:sz w:val="20"/>
                <w:szCs w:val="20"/>
              </w:rPr>
              <w:t>30.3%</w:t>
            </w:r>
          </w:p>
        </w:tc>
        <w:tc>
          <w:tcPr>
            <w:tcW w:w="850" w:type="dxa"/>
          </w:tcPr>
          <w:p w:rsidR="005769E2" w:rsidRPr="007A5868" w:rsidRDefault="007A5FEB" w:rsidP="005A0B60">
            <w:pPr>
              <w:jc w:val="both"/>
              <w:rPr>
                <w:rFonts w:ascii="Arial" w:hAnsi="Arial" w:cs="Arial"/>
                <w:sz w:val="20"/>
                <w:szCs w:val="20"/>
              </w:rPr>
            </w:pPr>
            <w:r>
              <w:rPr>
                <w:rFonts w:ascii="Arial" w:hAnsi="Arial" w:cs="Arial"/>
                <w:sz w:val="20"/>
                <w:szCs w:val="20"/>
              </w:rPr>
              <w:t>34.7%</w:t>
            </w:r>
          </w:p>
        </w:tc>
        <w:tc>
          <w:tcPr>
            <w:tcW w:w="851" w:type="dxa"/>
          </w:tcPr>
          <w:p w:rsidR="005769E2" w:rsidRPr="007A5868" w:rsidRDefault="007A5FEB" w:rsidP="005A0B60">
            <w:pPr>
              <w:jc w:val="both"/>
              <w:rPr>
                <w:rFonts w:ascii="Arial" w:hAnsi="Arial" w:cs="Arial"/>
                <w:sz w:val="20"/>
                <w:szCs w:val="20"/>
              </w:rPr>
            </w:pPr>
            <w:r>
              <w:rPr>
                <w:rFonts w:ascii="Arial" w:hAnsi="Arial" w:cs="Arial"/>
                <w:sz w:val="20"/>
                <w:szCs w:val="20"/>
              </w:rPr>
              <w:t>27.3%</w:t>
            </w:r>
          </w:p>
        </w:tc>
        <w:tc>
          <w:tcPr>
            <w:tcW w:w="850" w:type="dxa"/>
          </w:tcPr>
          <w:p w:rsidR="005769E2" w:rsidRPr="007A5868" w:rsidRDefault="007A5FEB" w:rsidP="005A0B60">
            <w:pPr>
              <w:jc w:val="both"/>
              <w:rPr>
                <w:rFonts w:ascii="Arial" w:hAnsi="Arial" w:cs="Arial"/>
                <w:sz w:val="20"/>
                <w:szCs w:val="20"/>
              </w:rPr>
            </w:pPr>
            <w:r>
              <w:rPr>
                <w:rFonts w:ascii="Arial" w:hAnsi="Arial" w:cs="Arial"/>
                <w:sz w:val="20"/>
                <w:szCs w:val="20"/>
              </w:rPr>
              <w:t>27.3%</w:t>
            </w:r>
          </w:p>
        </w:tc>
        <w:tc>
          <w:tcPr>
            <w:tcW w:w="851" w:type="dxa"/>
          </w:tcPr>
          <w:p w:rsidR="005769E2" w:rsidRPr="007A5868" w:rsidRDefault="007A5FEB" w:rsidP="005A0B60">
            <w:pPr>
              <w:jc w:val="both"/>
              <w:rPr>
                <w:rFonts w:ascii="Arial" w:hAnsi="Arial" w:cs="Arial"/>
                <w:sz w:val="20"/>
                <w:szCs w:val="20"/>
              </w:rPr>
            </w:pPr>
            <w:r>
              <w:rPr>
                <w:rFonts w:ascii="Arial" w:hAnsi="Arial" w:cs="Arial"/>
                <w:sz w:val="20"/>
                <w:szCs w:val="20"/>
              </w:rPr>
              <w:t>45.1%</w:t>
            </w:r>
          </w:p>
        </w:tc>
        <w:tc>
          <w:tcPr>
            <w:tcW w:w="850" w:type="dxa"/>
          </w:tcPr>
          <w:p w:rsidR="005769E2" w:rsidRPr="007A5868" w:rsidRDefault="007A5FEB" w:rsidP="005A0B60">
            <w:pPr>
              <w:jc w:val="both"/>
              <w:rPr>
                <w:rFonts w:ascii="Arial" w:hAnsi="Arial" w:cs="Arial"/>
                <w:sz w:val="20"/>
                <w:szCs w:val="20"/>
              </w:rPr>
            </w:pPr>
            <w:r>
              <w:rPr>
                <w:rFonts w:ascii="Arial" w:hAnsi="Arial" w:cs="Arial"/>
                <w:sz w:val="20"/>
                <w:szCs w:val="20"/>
              </w:rPr>
              <w:t>39.5%</w:t>
            </w:r>
          </w:p>
        </w:tc>
        <w:tc>
          <w:tcPr>
            <w:tcW w:w="851" w:type="dxa"/>
          </w:tcPr>
          <w:p w:rsidR="005769E2" w:rsidRPr="007A5868" w:rsidRDefault="007A5FEB" w:rsidP="005A0B60">
            <w:pPr>
              <w:jc w:val="both"/>
              <w:rPr>
                <w:rFonts w:ascii="Arial" w:hAnsi="Arial" w:cs="Arial"/>
                <w:sz w:val="20"/>
                <w:szCs w:val="20"/>
              </w:rPr>
            </w:pPr>
            <w:r>
              <w:rPr>
                <w:rFonts w:ascii="Arial" w:hAnsi="Arial" w:cs="Arial"/>
                <w:sz w:val="20"/>
                <w:szCs w:val="20"/>
              </w:rPr>
              <w:t>30.0%</w:t>
            </w:r>
          </w:p>
        </w:tc>
      </w:tr>
      <w:tr w:rsidR="005769E2" w:rsidRPr="007A5868" w:rsidTr="00A47DF0">
        <w:tc>
          <w:tcPr>
            <w:tcW w:w="1277" w:type="dxa"/>
          </w:tcPr>
          <w:p w:rsidR="005769E2" w:rsidRPr="007A5868" w:rsidRDefault="005769E2" w:rsidP="00FE120F">
            <w:pPr>
              <w:jc w:val="both"/>
              <w:rPr>
                <w:rFonts w:ascii="Arial" w:hAnsi="Arial" w:cs="Arial"/>
                <w:sz w:val="20"/>
                <w:szCs w:val="20"/>
              </w:rPr>
            </w:pPr>
            <w:r w:rsidRPr="007A5868">
              <w:rPr>
                <w:rFonts w:ascii="Arial" w:hAnsi="Arial" w:cs="Arial"/>
                <w:sz w:val="20"/>
                <w:szCs w:val="20"/>
              </w:rPr>
              <w:t>Martín Heredia</w:t>
            </w:r>
          </w:p>
          <w:p w:rsidR="005769E2" w:rsidRPr="007A5868" w:rsidRDefault="005769E2" w:rsidP="00FE120F">
            <w:pPr>
              <w:jc w:val="both"/>
              <w:rPr>
                <w:rFonts w:ascii="Arial" w:hAnsi="Arial" w:cs="Arial"/>
                <w:sz w:val="20"/>
                <w:szCs w:val="20"/>
              </w:rPr>
            </w:pPr>
            <w:r w:rsidRPr="007A5868">
              <w:rPr>
                <w:rFonts w:ascii="Arial" w:hAnsi="Arial" w:cs="Arial"/>
                <w:sz w:val="20"/>
                <w:szCs w:val="20"/>
              </w:rPr>
              <w:t>(Alianza PAN/PAS)</w:t>
            </w:r>
          </w:p>
        </w:tc>
        <w:tc>
          <w:tcPr>
            <w:tcW w:w="850" w:type="dxa"/>
          </w:tcPr>
          <w:p w:rsidR="005769E2" w:rsidRPr="007A5868" w:rsidRDefault="00215F61" w:rsidP="005A0B60">
            <w:pPr>
              <w:jc w:val="both"/>
              <w:rPr>
                <w:rFonts w:ascii="Arial" w:hAnsi="Arial" w:cs="Arial"/>
                <w:sz w:val="20"/>
                <w:szCs w:val="20"/>
              </w:rPr>
            </w:pPr>
            <w:r>
              <w:rPr>
                <w:rFonts w:ascii="Arial" w:hAnsi="Arial" w:cs="Arial"/>
                <w:sz w:val="20"/>
                <w:szCs w:val="20"/>
              </w:rPr>
              <w:t>12.2%</w:t>
            </w:r>
          </w:p>
        </w:tc>
        <w:tc>
          <w:tcPr>
            <w:tcW w:w="851" w:type="dxa"/>
            <w:gridSpan w:val="2"/>
          </w:tcPr>
          <w:p w:rsidR="005769E2" w:rsidRPr="007A5868" w:rsidRDefault="00215F61" w:rsidP="005A0B60">
            <w:pPr>
              <w:jc w:val="both"/>
              <w:rPr>
                <w:rFonts w:ascii="Arial" w:hAnsi="Arial" w:cs="Arial"/>
                <w:sz w:val="20"/>
                <w:szCs w:val="20"/>
              </w:rPr>
            </w:pPr>
            <w:r>
              <w:rPr>
                <w:rFonts w:ascii="Arial" w:hAnsi="Arial" w:cs="Arial"/>
                <w:sz w:val="20"/>
                <w:szCs w:val="20"/>
              </w:rPr>
              <w:t>18.4%</w:t>
            </w:r>
          </w:p>
        </w:tc>
        <w:tc>
          <w:tcPr>
            <w:tcW w:w="850" w:type="dxa"/>
          </w:tcPr>
          <w:p w:rsidR="005769E2" w:rsidRPr="007A5868" w:rsidRDefault="00215F61" w:rsidP="005A0B60">
            <w:pPr>
              <w:jc w:val="both"/>
              <w:rPr>
                <w:rFonts w:ascii="Arial" w:hAnsi="Arial" w:cs="Arial"/>
                <w:sz w:val="20"/>
                <w:szCs w:val="20"/>
              </w:rPr>
            </w:pPr>
            <w:r>
              <w:rPr>
                <w:rFonts w:ascii="Arial" w:hAnsi="Arial" w:cs="Arial"/>
                <w:sz w:val="20"/>
                <w:szCs w:val="20"/>
              </w:rPr>
              <w:t>12.2%</w:t>
            </w:r>
          </w:p>
        </w:tc>
        <w:tc>
          <w:tcPr>
            <w:tcW w:w="851" w:type="dxa"/>
          </w:tcPr>
          <w:p w:rsidR="005769E2" w:rsidRPr="007A5868" w:rsidRDefault="00215F61" w:rsidP="005A0B60">
            <w:pPr>
              <w:jc w:val="both"/>
              <w:rPr>
                <w:rFonts w:ascii="Arial" w:hAnsi="Arial" w:cs="Arial"/>
                <w:sz w:val="20"/>
                <w:szCs w:val="20"/>
              </w:rPr>
            </w:pPr>
            <w:r>
              <w:rPr>
                <w:rFonts w:ascii="Arial" w:hAnsi="Arial" w:cs="Arial"/>
                <w:sz w:val="20"/>
                <w:szCs w:val="20"/>
              </w:rPr>
              <w:t>18.4%</w:t>
            </w:r>
          </w:p>
        </w:tc>
        <w:tc>
          <w:tcPr>
            <w:tcW w:w="850" w:type="dxa"/>
          </w:tcPr>
          <w:p w:rsidR="005769E2" w:rsidRPr="007A5868" w:rsidRDefault="00215F61" w:rsidP="005A0B60">
            <w:pPr>
              <w:jc w:val="both"/>
              <w:rPr>
                <w:rFonts w:ascii="Arial" w:hAnsi="Arial" w:cs="Arial"/>
                <w:sz w:val="20"/>
                <w:szCs w:val="20"/>
              </w:rPr>
            </w:pPr>
            <w:r>
              <w:rPr>
                <w:rFonts w:ascii="Arial" w:hAnsi="Arial" w:cs="Arial"/>
                <w:sz w:val="20"/>
                <w:szCs w:val="20"/>
              </w:rPr>
              <w:t>16.0%</w:t>
            </w:r>
          </w:p>
        </w:tc>
        <w:tc>
          <w:tcPr>
            <w:tcW w:w="851" w:type="dxa"/>
          </w:tcPr>
          <w:p w:rsidR="005769E2" w:rsidRPr="007A5868" w:rsidRDefault="00215F61" w:rsidP="005A0B60">
            <w:pPr>
              <w:jc w:val="both"/>
              <w:rPr>
                <w:rFonts w:ascii="Arial" w:hAnsi="Arial" w:cs="Arial"/>
                <w:sz w:val="20"/>
                <w:szCs w:val="20"/>
              </w:rPr>
            </w:pPr>
            <w:r>
              <w:rPr>
                <w:rFonts w:ascii="Arial" w:hAnsi="Arial" w:cs="Arial"/>
                <w:sz w:val="20"/>
                <w:szCs w:val="20"/>
              </w:rPr>
              <w:t>27.3%</w:t>
            </w:r>
          </w:p>
        </w:tc>
        <w:tc>
          <w:tcPr>
            <w:tcW w:w="850" w:type="dxa"/>
          </w:tcPr>
          <w:p w:rsidR="005769E2" w:rsidRPr="007A5868" w:rsidRDefault="00215F61" w:rsidP="005A0B60">
            <w:pPr>
              <w:jc w:val="both"/>
              <w:rPr>
                <w:rFonts w:ascii="Arial" w:hAnsi="Arial" w:cs="Arial"/>
                <w:sz w:val="20"/>
                <w:szCs w:val="20"/>
              </w:rPr>
            </w:pPr>
            <w:r>
              <w:rPr>
                <w:rFonts w:ascii="Arial" w:hAnsi="Arial" w:cs="Arial"/>
                <w:sz w:val="20"/>
                <w:szCs w:val="20"/>
              </w:rPr>
              <w:t>25.5%</w:t>
            </w:r>
          </w:p>
        </w:tc>
        <w:tc>
          <w:tcPr>
            <w:tcW w:w="851" w:type="dxa"/>
          </w:tcPr>
          <w:p w:rsidR="005769E2" w:rsidRPr="007A5868" w:rsidRDefault="00215F61" w:rsidP="005A0B60">
            <w:pPr>
              <w:jc w:val="both"/>
              <w:rPr>
                <w:rFonts w:ascii="Arial" w:hAnsi="Arial" w:cs="Arial"/>
                <w:sz w:val="20"/>
                <w:szCs w:val="20"/>
              </w:rPr>
            </w:pPr>
            <w:r>
              <w:rPr>
                <w:rFonts w:ascii="Arial" w:hAnsi="Arial" w:cs="Arial"/>
                <w:sz w:val="20"/>
                <w:szCs w:val="20"/>
              </w:rPr>
              <w:t>15.7%</w:t>
            </w:r>
          </w:p>
        </w:tc>
        <w:tc>
          <w:tcPr>
            <w:tcW w:w="850" w:type="dxa"/>
          </w:tcPr>
          <w:p w:rsidR="005769E2" w:rsidRPr="007A5868" w:rsidRDefault="00215F61" w:rsidP="005A0B60">
            <w:pPr>
              <w:jc w:val="both"/>
              <w:rPr>
                <w:rFonts w:ascii="Arial" w:hAnsi="Arial" w:cs="Arial"/>
                <w:sz w:val="20"/>
                <w:szCs w:val="20"/>
              </w:rPr>
            </w:pPr>
            <w:r>
              <w:rPr>
                <w:rFonts w:ascii="Arial" w:hAnsi="Arial" w:cs="Arial"/>
                <w:sz w:val="20"/>
                <w:szCs w:val="20"/>
              </w:rPr>
              <w:t>9.3%</w:t>
            </w:r>
          </w:p>
        </w:tc>
        <w:tc>
          <w:tcPr>
            <w:tcW w:w="851" w:type="dxa"/>
          </w:tcPr>
          <w:p w:rsidR="005769E2" w:rsidRPr="007A5868" w:rsidRDefault="00215F61" w:rsidP="005A0B60">
            <w:pPr>
              <w:jc w:val="both"/>
              <w:rPr>
                <w:rFonts w:ascii="Arial" w:hAnsi="Arial" w:cs="Arial"/>
                <w:sz w:val="20"/>
                <w:szCs w:val="20"/>
              </w:rPr>
            </w:pPr>
            <w:r>
              <w:rPr>
                <w:rFonts w:ascii="Arial" w:hAnsi="Arial" w:cs="Arial"/>
                <w:sz w:val="20"/>
                <w:szCs w:val="20"/>
              </w:rPr>
              <w:t>7.5%</w:t>
            </w:r>
          </w:p>
        </w:tc>
      </w:tr>
      <w:tr w:rsidR="005769E2" w:rsidRPr="007A5868" w:rsidTr="00A47DF0">
        <w:tc>
          <w:tcPr>
            <w:tcW w:w="1277" w:type="dxa"/>
          </w:tcPr>
          <w:p w:rsidR="005769E2" w:rsidRPr="007A5868" w:rsidRDefault="005769E2" w:rsidP="00FE120F">
            <w:pPr>
              <w:jc w:val="both"/>
              <w:rPr>
                <w:rFonts w:ascii="Arial" w:hAnsi="Arial" w:cs="Arial"/>
                <w:sz w:val="20"/>
                <w:szCs w:val="20"/>
              </w:rPr>
            </w:pPr>
            <w:r w:rsidRPr="007A5868">
              <w:rPr>
                <w:rFonts w:ascii="Arial" w:hAnsi="Arial" w:cs="Arial"/>
                <w:sz w:val="20"/>
                <w:szCs w:val="20"/>
              </w:rPr>
              <w:t>Francisco Frías Castro</w:t>
            </w:r>
          </w:p>
          <w:p w:rsidR="005769E2" w:rsidRPr="007A5868" w:rsidRDefault="005769E2" w:rsidP="005304D8">
            <w:pPr>
              <w:jc w:val="both"/>
              <w:rPr>
                <w:rFonts w:ascii="Arial" w:hAnsi="Arial" w:cs="Arial"/>
                <w:sz w:val="20"/>
                <w:szCs w:val="20"/>
              </w:rPr>
            </w:pPr>
            <w:r w:rsidRPr="007A5868">
              <w:rPr>
                <w:rFonts w:ascii="Arial" w:hAnsi="Arial" w:cs="Arial"/>
                <w:sz w:val="20"/>
                <w:szCs w:val="20"/>
              </w:rPr>
              <w:t xml:space="preserve">(Candidato </w:t>
            </w:r>
            <w:proofErr w:type="spellStart"/>
            <w:r w:rsidRPr="007A5868">
              <w:rPr>
                <w:rFonts w:ascii="Arial" w:hAnsi="Arial" w:cs="Arial"/>
                <w:sz w:val="20"/>
                <w:szCs w:val="20"/>
              </w:rPr>
              <w:t>Ind</w:t>
            </w:r>
            <w:proofErr w:type="spellEnd"/>
            <w:r w:rsidR="005304D8">
              <w:rPr>
                <w:rFonts w:ascii="Arial" w:hAnsi="Arial" w:cs="Arial"/>
                <w:sz w:val="20"/>
                <w:szCs w:val="20"/>
              </w:rPr>
              <w:t>.</w:t>
            </w:r>
            <w:r w:rsidRPr="007A5868">
              <w:rPr>
                <w:rFonts w:ascii="Arial" w:hAnsi="Arial" w:cs="Arial"/>
                <w:sz w:val="20"/>
                <w:szCs w:val="20"/>
              </w:rPr>
              <w:t>)</w:t>
            </w:r>
          </w:p>
        </w:tc>
        <w:tc>
          <w:tcPr>
            <w:tcW w:w="850" w:type="dxa"/>
          </w:tcPr>
          <w:p w:rsidR="005769E2" w:rsidRPr="007A5868" w:rsidRDefault="00B21B94" w:rsidP="00FE120F">
            <w:pPr>
              <w:jc w:val="both"/>
              <w:rPr>
                <w:rFonts w:ascii="Arial" w:hAnsi="Arial" w:cs="Arial"/>
                <w:sz w:val="20"/>
                <w:szCs w:val="20"/>
              </w:rPr>
            </w:pPr>
            <w:r>
              <w:rPr>
                <w:rFonts w:ascii="Arial" w:hAnsi="Arial" w:cs="Arial"/>
                <w:sz w:val="20"/>
                <w:szCs w:val="20"/>
              </w:rPr>
              <w:t>24.5%</w:t>
            </w:r>
          </w:p>
        </w:tc>
        <w:tc>
          <w:tcPr>
            <w:tcW w:w="851" w:type="dxa"/>
            <w:gridSpan w:val="2"/>
          </w:tcPr>
          <w:p w:rsidR="005769E2" w:rsidRPr="007A5868" w:rsidRDefault="00B21B94" w:rsidP="00FE120F">
            <w:pPr>
              <w:jc w:val="both"/>
              <w:rPr>
                <w:rFonts w:ascii="Arial" w:hAnsi="Arial" w:cs="Arial"/>
                <w:sz w:val="20"/>
                <w:szCs w:val="20"/>
              </w:rPr>
            </w:pPr>
            <w:r>
              <w:rPr>
                <w:rFonts w:ascii="Arial" w:hAnsi="Arial" w:cs="Arial"/>
                <w:sz w:val="20"/>
                <w:szCs w:val="20"/>
              </w:rPr>
              <w:t>27.6%</w:t>
            </w:r>
          </w:p>
        </w:tc>
        <w:tc>
          <w:tcPr>
            <w:tcW w:w="850" w:type="dxa"/>
          </w:tcPr>
          <w:p w:rsidR="005769E2" w:rsidRPr="007A5868" w:rsidRDefault="00B21B94" w:rsidP="00FE120F">
            <w:pPr>
              <w:jc w:val="both"/>
              <w:rPr>
                <w:rFonts w:ascii="Arial" w:hAnsi="Arial" w:cs="Arial"/>
                <w:sz w:val="20"/>
                <w:szCs w:val="20"/>
              </w:rPr>
            </w:pPr>
            <w:r>
              <w:rPr>
                <w:rFonts w:ascii="Arial" w:hAnsi="Arial" w:cs="Arial"/>
                <w:sz w:val="20"/>
                <w:szCs w:val="20"/>
              </w:rPr>
              <w:t>24.5%</w:t>
            </w:r>
          </w:p>
        </w:tc>
        <w:tc>
          <w:tcPr>
            <w:tcW w:w="851" w:type="dxa"/>
          </w:tcPr>
          <w:p w:rsidR="005769E2" w:rsidRPr="007A5868" w:rsidRDefault="00B21B94" w:rsidP="00FE120F">
            <w:pPr>
              <w:jc w:val="both"/>
              <w:rPr>
                <w:rFonts w:ascii="Arial" w:hAnsi="Arial" w:cs="Arial"/>
                <w:sz w:val="20"/>
                <w:szCs w:val="20"/>
              </w:rPr>
            </w:pPr>
            <w:r>
              <w:rPr>
                <w:rFonts w:ascii="Arial" w:hAnsi="Arial" w:cs="Arial"/>
                <w:sz w:val="20"/>
                <w:szCs w:val="20"/>
              </w:rPr>
              <w:t>27.6%</w:t>
            </w:r>
          </w:p>
        </w:tc>
        <w:tc>
          <w:tcPr>
            <w:tcW w:w="850" w:type="dxa"/>
          </w:tcPr>
          <w:p w:rsidR="005769E2" w:rsidRPr="007A5868" w:rsidRDefault="00B21B94" w:rsidP="00FE120F">
            <w:pPr>
              <w:jc w:val="both"/>
              <w:rPr>
                <w:rFonts w:ascii="Arial" w:hAnsi="Arial" w:cs="Arial"/>
                <w:sz w:val="20"/>
                <w:szCs w:val="20"/>
              </w:rPr>
            </w:pPr>
            <w:r>
              <w:rPr>
                <w:rFonts w:ascii="Arial" w:hAnsi="Arial" w:cs="Arial"/>
                <w:sz w:val="20"/>
                <w:szCs w:val="20"/>
              </w:rPr>
              <w:t>20.0%</w:t>
            </w:r>
          </w:p>
        </w:tc>
        <w:tc>
          <w:tcPr>
            <w:tcW w:w="851" w:type="dxa"/>
          </w:tcPr>
          <w:p w:rsidR="005769E2" w:rsidRPr="007A5868" w:rsidRDefault="00B21B94" w:rsidP="00FE120F">
            <w:pPr>
              <w:jc w:val="both"/>
              <w:rPr>
                <w:rFonts w:ascii="Arial" w:hAnsi="Arial" w:cs="Arial"/>
                <w:sz w:val="20"/>
                <w:szCs w:val="20"/>
              </w:rPr>
            </w:pPr>
            <w:r>
              <w:rPr>
                <w:rFonts w:ascii="Arial" w:hAnsi="Arial" w:cs="Arial"/>
                <w:sz w:val="20"/>
                <w:szCs w:val="20"/>
              </w:rPr>
              <w:t>18.2%</w:t>
            </w:r>
          </w:p>
        </w:tc>
        <w:tc>
          <w:tcPr>
            <w:tcW w:w="850" w:type="dxa"/>
          </w:tcPr>
          <w:p w:rsidR="005769E2" w:rsidRPr="007A5868" w:rsidRDefault="00B21B94" w:rsidP="00FE120F">
            <w:pPr>
              <w:jc w:val="both"/>
              <w:rPr>
                <w:rFonts w:ascii="Arial" w:hAnsi="Arial" w:cs="Arial"/>
                <w:sz w:val="20"/>
                <w:szCs w:val="20"/>
              </w:rPr>
            </w:pPr>
            <w:r>
              <w:rPr>
                <w:rFonts w:ascii="Arial" w:hAnsi="Arial" w:cs="Arial"/>
                <w:sz w:val="20"/>
                <w:szCs w:val="20"/>
              </w:rPr>
              <w:t>21.8%</w:t>
            </w:r>
          </w:p>
        </w:tc>
        <w:tc>
          <w:tcPr>
            <w:tcW w:w="851" w:type="dxa"/>
          </w:tcPr>
          <w:p w:rsidR="005769E2" w:rsidRPr="007A5868" w:rsidRDefault="00B21B94" w:rsidP="00FE120F">
            <w:pPr>
              <w:jc w:val="both"/>
              <w:rPr>
                <w:rFonts w:ascii="Arial" w:hAnsi="Arial" w:cs="Arial"/>
                <w:sz w:val="20"/>
                <w:szCs w:val="20"/>
              </w:rPr>
            </w:pPr>
            <w:r>
              <w:rPr>
                <w:rFonts w:ascii="Arial" w:hAnsi="Arial" w:cs="Arial"/>
                <w:sz w:val="20"/>
                <w:szCs w:val="20"/>
              </w:rPr>
              <w:t>29.4%</w:t>
            </w:r>
          </w:p>
        </w:tc>
        <w:tc>
          <w:tcPr>
            <w:tcW w:w="850" w:type="dxa"/>
          </w:tcPr>
          <w:p w:rsidR="005769E2" w:rsidRPr="007A5868" w:rsidRDefault="00B21B94" w:rsidP="00FE120F">
            <w:pPr>
              <w:jc w:val="both"/>
              <w:rPr>
                <w:rFonts w:ascii="Arial" w:hAnsi="Arial" w:cs="Arial"/>
                <w:sz w:val="20"/>
                <w:szCs w:val="20"/>
              </w:rPr>
            </w:pPr>
            <w:r>
              <w:rPr>
                <w:rFonts w:ascii="Arial" w:hAnsi="Arial" w:cs="Arial"/>
                <w:sz w:val="20"/>
                <w:szCs w:val="20"/>
              </w:rPr>
              <w:t>23.3%</w:t>
            </w:r>
          </w:p>
        </w:tc>
        <w:tc>
          <w:tcPr>
            <w:tcW w:w="851" w:type="dxa"/>
          </w:tcPr>
          <w:p w:rsidR="005769E2" w:rsidRPr="007A5868" w:rsidRDefault="00B21B94" w:rsidP="00FE120F">
            <w:pPr>
              <w:jc w:val="both"/>
              <w:rPr>
                <w:rFonts w:ascii="Arial" w:hAnsi="Arial" w:cs="Arial"/>
                <w:sz w:val="20"/>
                <w:szCs w:val="20"/>
              </w:rPr>
            </w:pPr>
            <w:r>
              <w:rPr>
                <w:rFonts w:ascii="Arial" w:hAnsi="Arial" w:cs="Arial"/>
                <w:sz w:val="20"/>
                <w:szCs w:val="20"/>
              </w:rPr>
              <w:t>22.55</w:t>
            </w:r>
          </w:p>
        </w:tc>
      </w:tr>
      <w:tr w:rsidR="005769E2" w:rsidRPr="007A5868" w:rsidTr="00A47DF0">
        <w:tc>
          <w:tcPr>
            <w:tcW w:w="1277" w:type="dxa"/>
          </w:tcPr>
          <w:p w:rsidR="005769E2" w:rsidRPr="007A5868" w:rsidRDefault="005769E2" w:rsidP="00FE120F">
            <w:pPr>
              <w:jc w:val="both"/>
              <w:rPr>
                <w:rFonts w:ascii="Arial" w:hAnsi="Arial" w:cs="Arial"/>
                <w:sz w:val="20"/>
                <w:szCs w:val="20"/>
              </w:rPr>
            </w:pPr>
            <w:r w:rsidRPr="007A5868">
              <w:rPr>
                <w:rFonts w:ascii="Arial" w:hAnsi="Arial" w:cs="Arial"/>
                <w:sz w:val="20"/>
                <w:szCs w:val="20"/>
              </w:rPr>
              <w:t>Ninguno</w:t>
            </w:r>
          </w:p>
        </w:tc>
        <w:tc>
          <w:tcPr>
            <w:tcW w:w="850" w:type="dxa"/>
          </w:tcPr>
          <w:p w:rsidR="005769E2" w:rsidRPr="007A5868" w:rsidRDefault="00B21B94" w:rsidP="00FE120F">
            <w:pPr>
              <w:jc w:val="both"/>
              <w:rPr>
                <w:rFonts w:ascii="Arial" w:hAnsi="Arial" w:cs="Arial"/>
                <w:sz w:val="20"/>
                <w:szCs w:val="20"/>
              </w:rPr>
            </w:pPr>
            <w:r>
              <w:rPr>
                <w:rFonts w:ascii="Arial" w:hAnsi="Arial" w:cs="Arial"/>
                <w:sz w:val="20"/>
                <w:szCs w:val="20"/>
              </w:rPr>
              <w:t>18.4%</w:t>
            </w:r>
          </w:p>
        </w:tc>
        <w:tc>
          <w:tcPr>
            <w:tcW w:w="851" w:type="dxa"/>
            <w:gridSpan w:val="2"/>
          </w:tcPr>
          <w:p w:rsidR="005769E2" w:rsidRPr="007A5868" w:rsidRDefault="00B21B94" w:rsidP="00FE120F">
            <w:pPr>
              <w:jc w:val="both"/>
              <w:rPr>
                <w:rFonts w:ascii="Arial" w:hAnsi="Arial" w:cs="Arial"/>
                <w:sz w:val="20"/>
                <w:szCs w:val="20"/>
              </w:rPr>
            </w:pPr>
            <w:r>
              <w:rPr>
                <w:rFonts w:ascii="Arial" w:hAnsi="Arial" w:cs="Arial"/>
                <w:sz w:val="20"/>
                <w:szCs w:val="20"/>
              </w:rPr>
              <w:t>17.1%</w:t>
            </w:r>
          </w:p>
        </w:tc>
        <w:tc>
          <w:tcPr>
            <w:tcW w:w="850" w:type="dxa"/>
          </w:tcPr>
          <w:p w:rsidR="005769E2" w:rsidRPr="007A5868" w:rsidRDefault="00B21B94" w:rsidP="00FE120F">
            <w:pPr>
              <w:jc w:val="both"/>
              <w:rPr>
                <w:rFonts w:ascii="Arial" w:hAnsi="Arial" w:cs="Arial"/>
                <w:sz w:val="20"/>
                <w:szCs w:val="20"/>
              </w:rPr>
            </w:pPr>
            <w:r>
              <w:rPr>
                <w:rFonts w:ascii="Arial" w:hAnsi="Arial" w:cs="Arial"/>
                <w:sz w:val="20"/>
                <w:szCs w:val="20"/>
              </w:rPr>
              <w:t>18.4%</w:t>
            </w:r>
          </w:p>
        </w:tc>
        <w:tc>
          <w:tcPr>
            <w:tcW w:w="851" w:type="dxa"/>
          </w:tcPr>
          <w:p w:rsidR="005769E2" w:rsidRPr="007A5868" w:rsidRDefault="00B21B94" w:rsidP="00FE120F">
            <w:pPr>
              <w:jc w:val="both"/>
              <w:rPr>
                <w:rFonts w:ascii="Arial" w:hAnsi="Arial" w:cs="Arial"/>
                <w:sz w:val="20"/>
                <w:szCs w:val="20"/>
              </w:rPr>
            </w:pPr>
            <w:r>
              <w:rPr>
                <w:rFonts w:ascii="Arial" w:hAnsi="Arial" w:cs="Arial"/>
                <w:sz w:val="20"/>
                <w:szCs w:val="20"/>
              </w:rPr>
              <w:t>17.1%</w:t>
            </w:r>
          </w:p>
        </w:tc>
        <w:tc>
          <w:tcPr>
            <w:tcW w:w="850" w:type="dxa"/>
          </w:tcPr>
          <w:p w:rsidR="005769E2" w:rsidRPr="007A5868" w:rsidRDefault="00B21B94" w:rsidP="00FE120F">
            <w:pPr>
              <w:jc w:val="both"/>
              <w:rPr>
                <w:rFonts w:ascii="Arial" w:hAnsi="Arial" w:cs="Arial"/>
                <w:sz w:val="20"/>
                <w:szCs w:val="20"/>
              </w:rPr>
            </w:pPr>
            <w:r>
              <w:rPr>
                <w:rFonts w:ascii="Arial" w:hAnsi="Arial" w:cs="Arial"/>
                <w:sz w:val="20"/>
                <w:szCs w:val="20"/>
              </w:rPr>
              <w:t>21.3%</w:t>
            </w:r>
          </w:p>
        </w:tc>
        <w:tc>
          <w:tcPr>
            <w:tcW w:w="851" w:type="dxa"/>
          </w:tcPr>
          <w:p w:rsidR="005769E2" w:rsidRPr="007A5868" w:rsidRDefault="00B21B94" w:rsidP="00FE120F">
            <w:pPr>
              <w:jc w:val="both"/>
              <w:rPr>
                <w:rFonts w:ascii="Arial" w:hAnsi="Arial" w:cs="Arial"/>
                <w:sz w:val="20"/>
                <w:szCs w:val="20"/>
              </w:rPr>
            </w:pPr>
            <w:r>
              <w:rPr>
                <w:rFonts w:ascii="Arial" w:hAnsi="Arial" w:cs="Arial"/>
                <w:sz w:val="20"/>
                <w:szCs w:val="20"/>
              </w:rPr>
              <w:t>0.0%</w:t>
            </w:r>
          </w:p>
        </w:tc>
        <w:tc>
          <w:tcPr>
            <w:tcW w:w="850" w:type="dxa"/>
          </w:tcPr>
          <w:p w:rsidR="005769E2" w:rsidRPr="007A5868" w:rsidRDefault="00B21B94" w:rsidP="00FE120F">
            <w:pPr>
              <w:jc w:val="both"/>
              <w:rPr>
                <w:rFonts w:ascii="Arial" w:hAnsi="Arial" w:cs="Arial"/>
                <w:sz w:val="20"/>
                <w:szCs w:val="20"/>
              </w:rPr>
            </w:pPr>
            <w:r>
              <w:rPr>
                <w:rFonts w:ascii="Arial" w:hAnsi="Arial" w:cs="Arial"/>
                <w:sz w:val="20"/>
                <w:szCs w:val="20"/>
              </w:rPr>
              <w:t>20.0%</w:t>
            </w:r>
          </w:p>
        </w:tc>
        <w:tc>
          <w:tcPr>
            <w:tcW w:w="851" w:type="dxa"/>
          </w:tcPr>
          <w:p w:rsidR="005769E2" w:rsidRPr="007A5868" w:rsidRDefault="00B21B94" w:rsidP="00FE120F">
            <w:pPr>
              <w:jc w:val="both"/>
              <w:rPr>
                <w:rFonts w:ascii="Arial" w:hAnsi="Arial" w:cs="Arial"/>
                <w:sz w:val="20"/>
                <w:szCs w:val="20"/>
              </w:rPr>
            </w:pPr>
            <w:r>
              <w:rPr>
                <w:rFonts w:ascii="Arial" w:hAnsi="Arial" w:cs="Arial"/>
                <w:sz w:val="20"/>
                <w:szCs w:val="20"/>
              </w:rPr>
              <w:t>5.9%</w:t>
            </w:r>
          </w:p>
        </w:tc>
        <w:tc>
          <w:tcPr>
            <w:tcW w:w="850" w:type="dxa"/>
          </w:tcPr>
          <w:p w:rsidR="005769E2" w:rsidRPr="007A5868" w:rsidRDefault="00B21B94" w:rsidP="00FE120F">
            <w:pPr>
              <w:jc w:val="both"/>
              <w:rPr>
                <w:rFonts w:ascii="Arial" w:hAnsi="Arial" w:cs="Arial"/>
                <w:sz w:val="20"/>
                <w:szCs w:val="20"/>
              </w:rPr>
            </w:pPr>
            <w:r>
              <w:rPr>
                <w:rFonts w:ascii="Arial" w:hAnsi="Arial" w:cs="Arial"/>
                <w:sz w:val="20"/>
                <w:szCs w:val="20"/>
              </w:rPr>
              <w:t>20.9%</w:t>
            </w:r>
          </w:p>
        </w:tc>
        <w:tc>
          <w:tcPr>
            <w:tcW w:w="851" w:type="dxa"/>
          </w:tcPr>
          <w:p w:rsidR="005769E2" w:rsidRPr="007A5868" w:rsidRDefault="00B21B94" w:rsidP="00FE120F">
            <w:pPr>
              <w:jc w:val="both"/>
              <w:rPr>
                <w:rFonts w:ascii="Arial" w:hAnsi="Arial" w:cs="Arial"/>
                <w:sz w:val="20"/>
                <w:szCs w:val="20"/>
              </w:rPr>
            </w:pPr>
            <w:r>
              <w:rPr>
                <w:rFonts w:ascii="Arial" w:hAnsi="Arial" w:cs="Arial"/>
                <w:sz w:val="20"/>
                <w:szCs w:val="20"/>
              </w:rPr>
              <w:t>37.5%</w:t>
            </w:r>
          </w:p>
        </w:tc>
      </w:tr>
      <w:tr w:rsidR="005769E2" w:rsidRPr="007A5868" w:rsidTr="00A47DF0">
        <w:tc>
          <w:tcPr>
            <w:tcW w:w="1277" w:type="dxa"/>
          </w:tcPr>
          <w:p w:rsidR="005769E2" w:rsidRPr="007A5868" w:rsidRDefault="005769E2" w:rsidP="00FE120F">
            <w:pPr>
              <w:jc w:val="both"/>
              <w:rPr>
                <w:rFonts w:ascii="Arial" w:hAnsi="Arial" w:cs="Arial"/>
                <w:sz w:val="20"/>
                <w:szCs w:val="20"/>
              </w:rPr>
            </w:pPr>
            <w:proofErr w:type="spellStart"/>
            <w:r w:rsidRPr="007A5868">
              <w:rPr>
                <w:rFonts w:ascii="Arial" w:hAnsi="Arial" w:cs="Arial"/>
                <w:sz w:val="20"/>
                <w:szCs w:val="20"/>
              </w:rPr>
              <w:t>Ns</w:t>
            </w:r>
            <w:proofErr w:type="spellEnd"/>
            <w:r w:rsidRPr="007A5868">
              <w:rPr>
                <w:rFonts w:ascii="Arial" w:hAnsi="Arial" w:cs="Arial"/>
                <w:sz w:val="20"/>
                <w:szCs w:val="20"/>
              </w:rPr>
              <w:t>/</w:t>
            </w:r>
            <w:proofErr w:type="spellStart"/>
            <w:r w:rsidRPr="007A5868">
              <w:rPr>
                <w:rFonts w:ascii="Arial" w:hAnsi="Arial" w:cs="Arial"/>
                <w:sz w:val="20"/>
                <w:szCs w:val="20"/>
              </w:rPr>
              <w:t>Nc</w:t>
            </w:r>
            <w:proofErr w:type="spellEnd"/>
          </w:p>
          <w:p w:rsidR="005769E2" w:rsidRPr="007A5868" w:rsidRDefault="005769E2" w:rsidP="00FE120F">
            <w:pPr>
              <w:jc w:val="both"/>
              <w:rPr>
                <w:rFonts w:ascii="Arial" w:hAnsi="Arial" w:cs="Arial"/>
                <w:sz w:val="20"/>
                <w:szCs w:val="20"/>
              </w:rPr>
            </w:pPr>
          </w:p>
        </w:tc>
        <w:tc>
          <w:tcPr>
            <w:tcW w:w="850" w:type="dxa"/>
          </w:tcPr>
          <w:p w:rsidR="005769E2" w:rsidRPr="007A5868" w:rsidRDefault="0041136E" w:rsidP="00FE120F">
            <w:pPr>
              <w:jc w:val="both"/>
              <w:rPr>
                <w:rFonts w:ascii="Arial" w:hAnsi="Arial" w:cs="Arial"/>
                <w:sz w:val="20"/>
                <w:szCs w:val="20"/>
              </w:rPr>
            </w:pPr>
            <w:r>
              <w:rPr>
                <w:rFonts w:ascii="Arial" w:hAnsi="Arial" w:cs="Arial"/>
                <w:sz w:val="20"/>
                <w:szCs w:val="20"/>
              </w:rPr>
              <w:t>2.0%</w:t>
            </w:r>
          </w:p>
        </w:tc>
        <w:tc>
          <w:tcPr>
            <w:tcW w:w="851" w:type="dxa"/>
            <w:gridSpan w:val="2"/>
          </w:tcPr>
          <w:p w:rsidR="005769E2" w:rsidRPr="007A5868" w:rsidRDefault="0041136E" w:rsidP="00FE120F">
            <w:pPr>
              <w:jc w:val="both"/>
              <w:rPr>
                <w:rFonts w:ascii="Arial" w:hAnsi="Arial" w:cs="Arial"/>
                <w:sz w:val="20"/>
                <w:szCs w:val="20"/>
              </w:rPr>
            </w:pPr>
            <w:r>
              <w:rPr>
                <w:rFonts w:ascii="Arial" w:hAnsi="Arial" w:cs="Arial"/>
                <w:sz w:val="20"/>
                <w:szCs w:val="20"/>
              </w:rPr>
              <w:t>6.6%</w:t>
            </w:r>
          </w:p>
        </w:tc>
        <w:tc>
          <w:tcPr>
            <w:tcW w:w="850" w:type="dxa"/>
          </w:tcPr>
          <w:p w:rsidR="005769E2" w:rsidRPr="007A5868" w:rsidRDefault="0041136E" w:rsidP="00FE120F">
            <w:pPr>
              <w:jc w:val="both"/>
              <w:rPr>
                <w:rFonts w:ascii="Arial" w:hAnsi="Arial" w:cs="Arial"/>
                <w:sz w:val="20"/>
                <w:szCs w:val="20"/>
              </w:rPr>
            </w:pPr>
            <w:r>
              <w:rPr>
                <w:rFonts w:ascii="Arial" w:hAnsi="Arial" w:cs="Arial"/>
                <w:sz w:val="20"/>
                <w:szCs w:val="20"/>
              </w:rPr>
              <w:t>2.0%</w:t>
            </w:r>
          </w:p>
        </w:tc>
        <w:tc>
          <w:tcPr>
            <w:tcW w:w="851" w:type="dxa"/>
          </w:tcPr>
          <w:p w:rsidR="005769E2" w:rsidRPr="007A5868" w:rsidRDefault="0041136E" w:rsidP="00FE120F">
            <w:pPr>
              <w:jc w:val="both"/>
              <w:rPr>
                <w:rFonts w:ascii="Arial" w:hAnsi="Arial" w:cs="Arial"/>
                <w:sz w:val="20"/>
                <w:szCs w:val="20"/>
              </w:rPr>
            </w:pPr>
            <w:r>
              <w:rPr>
                <w:rFonts w:ascii="Arial" w:hAnsi="Arial" w:cs="Arial"/>
                <w:sz w:val="20"/>
                <w:szCs w:val="20"/>
              </w:rPr>
              <w:t>6.6%</w:t>
            </w:r>
          </w:p>
        </w:tc>
        <w:tc>
          <w:tcPr>
            <w:tcW w:w="850" w:type="dxa"/>
          </w:tcPr>
          <w:p w:rsidR="005769E2" w:rsidRPr="007A5868" w:rsidRDefault="0041136E" w:rsidP="00FE120F">
            <w:pPr>
              <w:jc w:val="both"/>
              <w:rPr>
                <w:rFonts w:ascii="Arial" w:hAnsi="Arial" w:cs="Arial"/>
                <w:sz w:val="20"/>
                <w:szCs w:val="20"/>
              </w:rPr>
            </w:pPr>
            <w:r>
              <w:rPr>
                <w:rFonts w:ascii="Arial" w:hAnsi="Arial" w:cs="Arial"/>
                <w:sz w:val="20"/>
                <w:szCs w:val="20"/>
              </w:rPr>
              <w:t>8.0%</w:t>
            </w:r>
          </w:p>
        </w:tc>
        <w:tc>
          <w:tcPr>
            <w:tcW w:w="851" w:type="dxa"/>
          </w:tcPr>
          <w:p w:rsidR="005769E2" w:rsidRPr="007A5868" w:rsidRDefault="0041136E" w:rsidP="00FE120F">
            <w:pPr>
              <w:jc w:val="both"/>
              <w:rPr>
                <w:rFonts w:ascii="Arial" w:hAnsi="Arial" w:cs="Arial"/>
                <w:sz w:val="20"/>
                <w:szCs w:val="20"/>
              </w:rPr>
            </w:pPr>
            <w:r>
              <w:rPr>
                <w:rFonts w:ascii="Arial" w:hAnsi="Arial" w:cs="Arial"/>
                <w:sz w:val="20"/>
                <w:szCs w:val="20"/>
              </w:rPr>
              <w:t>27.3%</w:t>
            </w:r>
          </w:p>
        </w:tc>
        <w:tc>
          <w:tcPr>
            <w:tcW w:w="850" w:type="dxa"/>
          </w:tcPr>
          <w:p w:rsidR="005769E2" w:rsidRPr="007A5868" w:rsidRDefault="0041136E" w:rsidP="00FE120F">
            <w:pPr>
              <w:jc w:val="both"/>
              <w:rPr>
                <w:rFonts w:ascii="Arial" w:hAnsi="Arial" w:cs="Arial"/>
                <w:sz w:val="20"/>
                <w:szCs w:val="20"/>
              </w:rPr>
            </w:pPr>
            <w:r>
              <w:rPr>
                <w:rFonts w:ascii="Arial" w:hAnsi="Arial" w:cs="Arial"/>
                <w:sz w:val="20"/>
                <w:szCs w:val="20"/>
              </w:rPr>
              <w:t>5.5%</w:t>
            </w:r>
          </w:p>
        </w:tc>
        <w:tc>
          <w:tcPr>
            <w:tcW w:w="851" w:type="dxa"/>
          </w:tcPr>
          <w:p w:rsidR="005769E2" w:rsidRPr="007A5868" w:rsidRDefault="0041136E" w:rsidP="00FE120F">
            <w:pPr>
              <w:jc w:val="both"/>
              <w:rPr>
                <w:rFonts w:ascii="Arial" w:hAnsi="Arial" w:cs="Arial"/>
                <w:sz w:val="20"/>
                <w:szCs w:val="20"/>
              </w:rPr>
            </w:pPr>
            <w:r>
              <w:rPr>
                <w:rFonts w:ascii="Arial" w:hAnsi="Arial" w:cs="Arial"/>
                <w:sz w:val="20"/>
                <w:szCs w:val="20"/>
              </w:rPr>
              <w:t>3.9%</w:t>
            </w:r>
          </w:p>
        </w:tc>
        <w:tc>
          <w:tcPr>
            <w:tcW w:w="850" w:type="dxa"/>
          </w:tcPr>
          <w:p w:rsidR="005769E2" w:rsidRPr="007A5868" w:rsidRDefault="0041136E" w:rsidP="00FE120F">
            <w:pPr>
              <w:jc w:val="both"/>
              <w:rPr>
                <w:rFonts w:ascii="Arial" w:hAnsi="Arial" w:cs="Arial"/>
                <w:sz w:val="20"/>
                <w:szCs w:val="20"/>
              </w:rPr>
            </w:pPr>
            <w:r>
              <w:rPr>
                <w:rFonts w:ascii="Arial" w:hAnsi="Arial" w:cs="Arial"/>
                <w:sz w:val="20"/>
                <w:szCs w:val="20"/>
              </w:rPr>
              <w:t>7.0%</w:t>
            </w:r>
          </w:p>
        </w:tc>
        <w:tc>
          <w:tcPr>
            <w:tcW w:w="851" w:type="dxa"/>
          </w:tcPr>
          <w:p w:rsidR="005769E2" w:rsidRPr="007A5868" w:rsidRDefault="0041136E" w:rsidP="00FE120F">
            <w:pPr>
              <w:jc w:val="both"/>
              <w:rPr>
                <w:rFonts w:ascii="Arial" w:hAnsi="Arial" w:cs="Arial"/>
                <w:sz w:val="20"/>
                <w:szCs w:val="20"/>
              </w:rPr>
            </w:pPr>
            <w:r>
              <w:rPr>
                <w:rFonts w:ascii="Arial" w:hAnsi="Arial" w:cs="Arial"/>
                <w:sz w:val="20"/>
                <w:szCs w:val="20"/>
              </w:rPr>
              <w:t>2.5%</w:t>
            </w:r>
          </w:p>
        </w:tc>
      </w:tr>
      <w:tr w:rsidR="00804707" w:rsidTr="00FF66EF">
        <w:tc>
          <w:tcPr>
            <w:tcW w:w="9782" w:type="dxa"/>
            <w:gridSpan w:val="12"/>
          </w:tcPr>
          <w:p w:rsidR="00804707" w:rsidRPr="007A5868" w:rsidRDefault="00804707" w:rsidP="005A0B60">
            <w:pPr>
              <w:jc w:val="both"/>
              <w:rPr>
                <w:rFonts w:ascii="Arial" w:hAnsi="Arial" w:cs="Arial"/>
                <w:sz w:val="20"/>
                <w:szCs w:val="20"/>
              </w:rPr>
            </w:pPr>
          </w:p>
        </w:tc>
      </w:tr>
      <w:tr w:rsidR="00A66413" w:rsidTr="00F945CE">
        <w:tc>
          <w:tcPr>
            <w:tcW w:w="1277" w:type="dxa"/>
          </w:tcPr>
          <w:p w:rsidR="00A66413" w:rsidRPr="00A66413" w:rsidRDefault="00A66413" w:rsidP="005A0B60">
            <w:pPr>
              <w:jc w:val="both"/>
              <w:rPr>
                <w:rFonts w:ascii="Arial" w:hAnsi="Arial" w:cs="Arial"/>
                <w:b/>
                <w:sz w:val="20"/>
                <w:szCs w:val="20"/>
              </w:rPr>
            </w:pPr>
            <w:r>
              <w:rPr>
                <w:rFonts w:ascii="Arial" w:hAnsi="Arial" w:cs="Arial"/>
                <w:b/>
                <w:sz w:val="20"/>
                <w:szCs w:val="20"/>
              </w:rPr>
              <w:t>Guasave</w:t>
            </w:r>
          </w:p>
        </w:tc>
        <w:tc>
          <w:tcPr>
            <w:tcW w:w="1701" w:type="dxa"/>
            <w:gridSpan w:val="3"/>
          </w:tcPr>
          <w:p w:rsidR="00A66413" w:rsidRPr="007A5868" w:rsidRDefault="00A66413" w:rsidP="00A66413">
            <w:pPr>
              <w:jc w:val="center"/>
              <w:rPr>
                <w:rFonts w:ascii="Arial" w:hAnsi="Arial" w:cs="Arial"/>
                <w:sz w:val="20"/>
                <w:szCs w:val="20"/>
              </w:rPr>
            </w:pPr>
            <w:r>
              <w:rPr>
                <w:rFonts w:ascii="Arial" w:hAnsi="Arial" w:cs="Arial"/>
                <w:sz w:val="20"/>
                <w:szCs w:val="20"/>
              </w:rPr>
              <w:t>Sexo</w:t>
            </w:r>
          </w:p>
        </w:tc>
        <w:tc>
          <w:tcPr>
            <w:tcW w:w="2551" w:type="dxa"/>
            <w:gridSpan w:val="3"/>
          </w:tcPr>
          <w:p w:rsidR="00A66413" w:rsidRPr="007A5868" w:rsidRDefault="00A66413" w:rsidP="00A66413">
            <w:pPr>
              <w:jc w:val="center"/>
              <w:rPr>
                <w:rFonts w:ascii="Arial" w:hAnsi="Arial" w:cs="Arial"/>
                <w:sz w:val="20"/>
                <w:szCs w:val="20"/>
              </w:rPr>
            </w:pPr>
            <w:r>
              <w:rPr>
                <w:rFonts w:ascii="Arial" w:hAnsi="Arial" w:cs="Arial"/>
                <w:sz w:val="20"/>
                <w:szCs w:val="20"/>
              </w:rPr>
              <w:t>Edad</w:t>
            </w:r>
          </w:p>
        </w:tc>
        <w:tc>
          <w:tcPr>
            <w:tcW w:w="4253" w:type="dxa"/>
            <w:gridSpan w:val="5"/>
          </w:tcPr>
          <w:p w:rsidR="00A66413" w:rsidRPr="007A5868" w:rsidRDefault="00A66413" w:rsidP="00A66413">
            <w:pPr>
              <w:jc w:val="center"/>
              <w:rPr>
                <w:rFonts w:ascii="Arial" w:hAnsi="Arial" w:cs="Arial"/>
                <w:sz w:val="20"/>
                <w:szCs w:val="20"/>
              </w:rPr>
            </w:pPr>
            <w:r>
              <w:rPr>
                <w:rFonts w:ascii="Arial" w:hAnsi="Arial" w:cs="Arial"/>
                <w:sz w:val="20"/>
                <w:szCs w:val="20"/>
              </w:rPr>
              <w:t>Escolaridad</w:t>
            </w:r>
          </w:p>
        </w:tc>
      </w:tr>
      <w:tr w:rsidR="00A66413" w:rsidTr="00F945CE">
        <w:tc>
          <w:tcPr>
            <w:tcW w:w="1277" w:type="dxa"/>
          </w:tcPr>
          <w:p w:rsidR="00A66413" w:rsidRPr="007A5868" w:rsidRDefault="00A66413" w:rsidP="005A0B60">
            <w:pPr>
              <w:jc w:val="both"/>
              <w:rPr>
                <w:rFonts w:ascii="Arial" w:hAnsi="Arial" w:cs="Arial"/>
                <w:sz w:val="20"/>
                <w:szCs w:val="20"/>
              </w:rPr>
            </w:pPr>
            <w:r w:rsidRPr="00A546EA">
              <w:rPr>
                <w:rFonts w:ascii="Arial" w:hAnsi="Arial" w:cs="Arial"/>
                <w:sz w:val="20"/>
                <w:szCs w:val="20"/>
              </w:rPr>
              <w:t xml:space="preserve">Escenario 1                                </w:t>
            </w:r>
          </w:p>
        </w:tc>
        <w:tc>
          <w:tcPr>
            <w:tcW w:w="850" w:type="dxa"/>
          </w:tcPr>
          <w:p w:rsidR="00A66413" w:rsidRPr="007A5868" w:rsidRDefault="00A66413" w:rsidP="005A0B60">
            <w:pPr>
              <w:jc w:val="both"/>
              <w:rPr>
                <w:rFonts w:ascii="Arial" w:hAnsi="Arial" w:cs="Arial"/>
                <w:sz w:val="20"/>
                <w:szCs w:val="20"/>
              </w:rPr>
            </w:pPr>
            <w:r>
              <w:rPr>
                <w:rFonts w:ascii="Arial" w:hAnsi="Arial" w:cs="Arial"/>
                <w:sz w:val="20"/>
                <w:szCs w:val="20"/>
              </w:rPr>
              <w:t>H</w:t>
            </w:r>
            <w:r w:rsidRPr="007A5868">
              <w:rPr>
                <w:rFonts w:ascii="Arial" w:hAnsi="Arial" w:cs="Arial"/>
                <w:sz w:val="20"/>
                <w:szCs w:val="20"/>
              </w:rPr>
              <w:t xml:space="preserve"> </w:t>
            </w:r>
          </w:p>
        </w:tc>
        <w:tc>
          <w:tcPr>
            <w:tcW w:w="851" w:type="dxa"/>
            <w:gridSpan w:val="2"/>
          </w:tcPr>
          <w:p w:rsidR="00A66413" w:rsidRPr="007A5868" w:rsidRDefault="00A66413" w:rsidP="005A0B60">
            <w:pPr>
              <w:jc w:val="both"/>
              <w:rPr>
                <w:rFonts w:ascii="Arial" w:hAnsi="Arial" w:cs="Arial"/>
                <w:sz w:val="20"/>
                <w:szCs w:val="20"/>
              </w:rPr>
            </w:pPr>
            <w:r>
              <w:rPr>
                <w:rFonts w:ascii="Arial" w:hAnsi="Arial" w:cs="Arial"/>
                <w:sz w:val="20"/>
                <w:szCs w:val="20"/>
              </w:rPr>
              <w:t>M</w:t>
            </w:r>
          </w:p>
        </w:tc>
        <w:tc>
          <w:tcPr>
            <w:tcW w:w="850" w:type="dxa"/>
          </w:tcPr>
          <w:p w:rsidR="00A66413" w:rsidRPr="007A5868" w:rsidRDefault="00A66413" w:rsidP="005A0B60">
            <w:pPr>
              <w:jc w:val="both"/>
              <w:rPr>
                <w:rFonts w:ascii="Arial" w:hAnsi="Arial" w:cs="Arial"/>
                <w:sz w:val="20"/>
                <w:szCs w:val="20"/>
              </w:rPr>
            </w:pPr>
            <w:r w:rsidRPr="007A5868">
              <w:rPr>
                <w:rFonts w:ascii="Arial" w:hAnsi="Arial" w:cs="Arial"/>
                <w:sz w:val="20"/>
                <w:szCs w:val="20"/>
              </w:rPr>
              <w:t>18 a 29</w:t>
            </w:r>
          </w:p>
        </w:tc>
        <w:tc>
          <w:tcPr>
            <w:tcW w:w="851" w:type="dxa"/>
          </w:tcPr>
          <w:p w:rsidR="00A66413" w:rsidRPr="007A5868" w:rsidRDefault="00A66413" w:rsidP="005A0B60">
            <w:pPr>
              <w:jc w:val="both"/>
              <w:rPr>
                <w:rFonts w:ascii="Arial" w:hAnsi="Arial" w:cs="Arial"/>
                <w:sz w:val="20"/>
                <w:szCs w:val="20"/>
              </w:rPr>
            </w:pPr>
            <w:r w:rsidRPr="007A5868">
              <w:rPr>
                <w:rFonts w:ascii="Arial" w:hAnsi="Arial" w:cs="Arial"/>
                <w:sz w:val="20"/>
                <w:szCs w:val="20"/>
              </w:rPr>
              <w:t>30 a 49</w:t>
            </w:r>
          </w:p>
        </w:tc>
        <w:tc>
          <w:tcPr>
            <w:tcW w:w="850" w:type="dxa"/>
          </w:tcPr>
          <w:p w:rsidR="00A66413" w:rsidRDefault="00A66413" w:rsidP="005A0B60">
            <w:pPr>
              <w:jc w:val="both"/>
              <w:rPr>
                <w:rFonts w:ascii="Arial" w:hAnsi="Arial" w:cs="Arial"/>
                <w:sz w:val="20"/>
                <w:szCs w:val="20"/>
              </w:rPr>
            </w:pPr>
            <w:r w:rsidRPr="007A5868">
              <w:rPr>
                <w:rFonts w:ascii="Arial" w:hAnsi="Arial" w:cs="Arial"/>
                <w:sz w:val="20"/>
                <w:szCs w:val="20"/>
              </w:rPr>
              <w:t xml:space="preserve">50 </w:t>
            </w:r>
          </w:p>
          <w:p w:rsidR="00A66413" w:rsidRPr="007A5868" w:rsidRDefault="00A66413" w:rsidP="005A0B60">
            <w:pPr>
              <w:jc w:val="both"/>
              <w:rPr>
                <w:rFonts w:ascii="Arial" w:hAnsi="Arial" w:cs="Arial"/>
                <w:sz w:val="20"/>
                <w:szCs w:val="20"/>
              </w:rPr>
            </w:pPr>
            <w:r w:rsidRPr="007A5868">
              <w:rPr>
                <w:rFonts w:ascii="Arial" w:hAnsi="Arial" w:cs="Arial"/>
                <w:sz w:val="20"/>
                <w:szCs w:val="20"/>
              </w:rPr>
              <w:t>o más</w:t>
            </w:r>
          </w:p>
        </w:tc>
        <w:tc>
          <w:tcPr>
            <w:tcW w:w="851" w:type="dxa"/>
          </w:tcPr>
          <w:p w:rsidR="00A66413" w:rsidRPr="007A5868" w:rsidRDefault="00A66413" w:rsidP="005A0B60">
            <w:pPr>
              <w:jc w:val="both"/>
              <w:rPr>
                <w:rFonts w:ascii="Arial" w:hAnsi="Arial" w:cs="Arial"/>
                <w:sz w:val="20"/>
                <w:szCs w:val="20"/>
              </w:rPr>
            </w:pPr>
            <w:r w:rsidRPr="007A5868">
              <w:rPr>
                <w:rFonts w:ascii="Arial" w:hAnsi="Arial" w:cs="Arial"/>
                <w:sz w:val="20"/>
                <w:szCs w:val="20"/>
              </w:rPr>
              <w:t>Nada</w:t>
            </w:r>
          </w:p>
        </w:tc>
        <w:tc>
          <w:tcPr>
            <w:tcW w:w="850" w:type="dxa"/>
          </w:tcPr>
          <w:p w:rsidR="00A66413" w:rsidRPr="007A5868" w:rsidRDefault="00A66413" w:rsidP="005A0B60">
            <w:pPr>
              <w:jc w:val="both"/>
              <w:rPr>
                <w:rFonts w:ascii="Arial" w:hAnsi="Arial" w:cs="Arial"/>
                <w:sz w:val="20"/>
                <w:szCs w:val="20"/>
              </w:rPr>
            </w:pPr>
            <w:r>
              <w:rPr>
                <w:rFonts w:ascii="Arial" w:hAnsi="Arial" w:cs="Arial"/>
                <w:sz w:val="20"/>
                <w:szCs w:val="20"/>
              </w:rPr>
              <w:t>Prim.</w:t>
            </w:r>
          </w:p>
        </w:tc>
        <w:tc>
          <w:tcPr>
            <w:tcW w:w="851" w:type="dxa"/>
          </w:tcPr>
          <w:p w:rsidR="00A66413" w:rsidRPr="007A5868" w:rsidRDefault="00A66413" w:rsidP="005A0B60">
            <w:pPr>
              <w:jc w:val="both"/>
              <w:rPr>
                <w:rFonts w:ascii="Arial" w:hAnsi="Arial" w:cs="Arial"/>
                <w:sz w:val="20"/>
                <w:szCs w:val="20"/>
              </w:rPr>
            </w:pPr>
            <w:r w:rsidRPr="007A5868">
              <w:rPr>
                <w:rFonts w:ascii="Arial" w:hAnsi="Arial" w:cs="Arial"/>
                <w:sz w:val="20"/>
                <w:szCs w:val="20"/>
              </w:rPr>
              <w:t>Sec</w:t>
            </w:r>
            <w:r>
              <w:rPr>
                <w:rFonts w:ascii="Arial" w:hAnsi="Arial" w:cs="Arial"/>
                <w:sz w:val="20"/>
                <w:szCs w:val="20"/>
              </w:rPr>
              <w:t>.</w:t>
            </w:r>
          </w:p>
        </w:tc>
        <w:tc>
          <w:tcPr>
            <w:tcW w:w="850" w:type="dxa"/>
          </w:tcPr>
          <w:p w:rsidR="00A66413" w:rsidRPr="007A5868" w:rsidRDefault="00A66413" w:rsidP="005A0B60">
            <w:pPr>
              <w:jc w:val="both"/>
              <w:rPr>
                <w:rFonts w:ascii="Arial" w:hAnsi="Arial" w:cs="Arial"/>
                <w:sz w:val="20"/>
                <w:szCs w:val="20"/>
              </w:rPr>
            </w:pPr>
            <w:proofErr w:type="spellStart"/>
            <w:r>
              <w:rPr>
                <w:rFonts w:ascii="Arial" w:hAnsi="Arial" w:cs="Arial"/>
                <w:sz w:val="20"/>
                <w:szCs w:val="20"/>
              </w:rPr>
              <w:t>Prep</w:t>
            </w:r>
            <w:proofErr w:type="spellEnd"/>
            <w:r>
              <w:rPr>
                <w:rFonts w:ascii="Arial" w:hAnsi="Arial" w:cs="Arial"/>
                <w:sz w:val="20"/>
                <w:szCs w:val="20"/>
              </w:rPr>
              <w:t>.</w:t>
            </w:r>
          </w:p>
        </w:tc>
        <w:tc>
          <w:tcPr>
            <w:tcW w:w="851" w:type="dxa"/>
          </w:tcPr>
          <w:p w:rsidR="00A66413" w:rsidRPr="007A5868" w:rsidRDefault="00A66413" w:rsidP="005A0B60">
            <w:pPr>
              <w:jc w:val="both"/>
              <w:rPr>
                <w:rFonts w:ascii="Arial" w:hAnsi="Arial" w:cs="Arial"/>
                <w:sz w:val="20"/>
                <w:szCs w:val="20"/>
              </w:rPr>
            </w:pPr>
            <w:r>
              <w:rPr>
                <w:rFonts w:ascii="Arial" w:hAnsi="Arial" w:cs="Arial"/>
                <w:sz w:val="20"/>
                <w:szCs w:val="20"/>
              </w:rPr>
              <w:t>Univ./más</w:t>
            </w:r>
          </w:p>
        </w:tc>
      </w:tr>
      <w:tr w:rsidR="00DA7E7E" w:rsidRPr="007A5868" w:rsidTr="00F945CE">
        <w:tc>
          <w:tcPr>
            <w:tcW w:w="1277" w:type="dxa"/>
          </w:tcPr>
          <w:p w:rsidR="00DA7E7E" w:rsidRPr="00C10548" w:rsidRDefault="00DA7E7E" w:rsidP="00FE120F">
            <w:pPr>
              <w:jc w:val="both"/>
              <w:rPr>
                <w:rFonts w:ascii="Arial" w:hAnsi="Arial" w:cs="Arial"/>
                <w:sz w:val="20"/>
                <w:szCs w:val="20"/>
              </w:rPr>
            </w:pPr>
            <w:r w:rsidRPr="00C10548">
              <w:rPr>
                <w:rFonts w:ascii="Arial" w:hAnsi="Arial" w:cs="Arial"/>
                <w:sz w:val="20"/>
                <w:szCs w:val="20"/>
              </w:rPr>
              <w:t xml:space="preserve">Quirino Ordaz Coppel </w:t>
            </w:r>
          </w:p>
          <w:p w:rsidR="00E67344" w:rsidRDefault="00DA7E7E" w:rsidP="00FE120F">
            <w:pPr>
              <w:jc w:val="both"/>
              <w:rPr>
                <w:rFonts w:ascii="Arial" w:hAnsi="Arial" w:cs="Arial"/>
                <w:sz w:val="20"/>
                <w:szCs w:val="20"/>
              </w:rPr>
            </w:pPr>
            <w:r w:rsidRPr="00C10548">
              <w:rPr>
                <w:rFonts w:ascii="Arial" w:hAnsi="Arial" w:cs="Arial"/>
                <w:sz w:val="20"/>
                <w:szCs w:val="20"/>
              </w:rPr>
              <w:t>(Coalición PRI/PV/</w:t>
            </w:r>
          </w:p>
          <w:p w:rsidR="00DA7E7E" w:rsidRPr="00A66413" w:rsidRDefault="00DA7E7E" w:rsidP="00FE120F">
            <w:pPr>
              <w:jc w:val="both"/>
              <w:rPr>
                <w:rFonts w:ascii="Arial" w:hAnsi="Arial" w:cs="Arial"/>
                <w:b/>
                <w:sz w:val="20"/>
                <w:szCs w:val="20"/>
              </w:rPr>
            </w:pPr>
            <w:r w:rsidRPr="00C10548">
              <w:rPr>
                <w:rFonts w:ascii="Arial" w:hAnsi="Arial" w:cs="Arial"/>
                <w:sz w:val="20"/>
                <w:szCs w:val="20"/>
              </w:rPr>
              <w:t>PANAL)</w:t>
            </w:r>
          </w:p>
        </w:tc>
        <w:tc>
          <w:tcPr>
            <w:tcW w:w="850" w:type="dxa"/>
          </w:tcPr>
          <w:p w:rsidR="00DA7E7E" w:rsidRPr="007A5868" w:rsidRDefault="00E071BF" w:rsidP="005A0B60">
            <w:pPr>
              <w:jc w:val="both"/>
              <w:rPr>
                <w:rFonts w:ascii="Arial" w:hAnsi="Arial" w:cs="Arial"/>
                <w:sz w:val="20"/>
                <w:szCs w:val="20"/>
              </w:rPr>
            </w:pPr>
            <w:r>
              <w:rPr>
                <w:rFonts w:ascii="Arial" w:hAnsi="Arial" w:cs="Arial"/>
                <w:sz w:val="20"/>
                <w:szCs w:val="20"/>
              </w:rPr>
              <w:t>24.7%</w:t>
            </w:r>
          </w:p>
        </w:tc>
        <w:tc>
          <w:tcPr>
            <w:tcW w:w="851" w:type="dxa"/>
            <w:gridSpan w:val="2"/>
          </w:tcPr>
          <w:p w:rsidR="00DA7E7E" w:rsidRPr="007A5868" w:rsidRDefault="00E071BF" w:rsidP="005A0B60">
            <w:pPr>
              <w:jc w:val="both"/>
              <w:rPr>
                <w:rFonts w:ascii="Arial" w:hAnsi="Arial" w:cs="Arial"/>
                <w:sz w:val="20"/>
                <w:szCs w:val="20"/>
              </w:rPr>
            </w:pPr>
            <w:r>
              <w:rPr>
                <w:rFonts w:ascii="Arial" w:hAnsi="Arial" w:cs="Arial"/>
                <w:sz w:val="20"/>
                <w:szCs w:val="20"/>
              </w:rPr>
              <w:t>27.6%</w:t>
            </w:r>
          </w:p>
        </w:tc>
        <w:tc>
          <w:tcPr>
            <w:tcW w:w="850" w:type="dxa"/>
          </w:tcPr>
          <w:p w:rsidR="00DA7E7E" w:rsidRPr="007A5868" w:rsidRDefault="00E071BF" w:rsidP="005A0B60">
            <w:pPr>
              <w:jc w:val="both"/>
              <w:rPr>
                <w:rFonts w:ascii="Arial" w:hAnsi="Arial" w:cs="Arial"/>
                <w:sz w:val="20"/>
                <w:szCs w:val="20"/>
              </w:rPr>
            </w:pPr>
            <w:r>
              <w:rPr>
                <w:rFonts w:ascii="Arial" w:hAnsi="Arial" w:cs="Arial"/>
                <w:sz w:val="20"/>
                <w:szCs w:val="20"/>
              </w:rPr>
              <w:t>34.2%</w:t>
            </w:r>
          </w:p>
        </w:tc>
        <w:tc>
          <w:tcPr>
            <w:tcW w:w="851" w:type="dxa"/>
          </w:tcPr>
          <w:p w:rsidR="00DA7E7E" w:rsidRPr="007A5868" w:rsidRDefault="00E071BF" w:rsidP="005A0B60">
            <w:pPr>
              <w:jc w:val="both"/>
              <w:rPr>
                <w:rFonts w:ascii="Arial" w:hAnsi="Arial" w:cs="Arial"/>
                <w:sz w:val="20"/>
                <w:szCs w:val="20"/>
              </w:rPr>
            </w:pPr>
            <w:r>
              <w:rPr>
                <w:rFonts w:ascii="Arial" w:hAnsi="Arial" w:cs="Arial"/>
                <w:sz w:val="20"/>
                <w:szCs w:val="20"/>
              </w:rPr>
              <w:t>25.3%</w:t>
            </w:r>
          </w:p>
        </w:tc>
        <w:tc>
          <w:tcPr>
            <w:tcW w:w="850" w:type="dxa"/>
          </w:tcPr>
          <w:p w:rsidR="00DA7E7E" w:rsidRPr="007A5868" w:rsidRDefault="00E071BF" w:rsidP="005A0B60">
            <w:pPr>
              <w:jc w:val="both"/>
              <w:rPr>
                <w:rFonts w:ascii="Arial" w:hAnsi="Arial" w:cs="Arial"/>
                <w:sz w:val="20"/>
                <w:szCs w:val="20"/>
              </w:rPr>
            </w:pPr>
            <w:r>
              <w:rPr>
                <w:rFonts w:ascii="Arial" w:hAnsi="Arial" w:cs="Arial"/>
                <w:sz w:val="20"/>
                <w:szCs w:val="20"/>
              </w:rPr>
              <w:t>24.4%</w:t>
            </w:r>
          </w:p>
        </w:tc>
        <w:tc>
          <w:tcPr>
            <w:tcW w:w="851" w:type="dxa"/>
          </w:tcPr>
          <w:p w:rsidR="00DA7E7E" w:rsidRPr="007A5868" w:rsidRDefault="00E071BF" w:rsidP="005A0B60">
            <w:pPr>
              <w:jc w:val="both"/>
              <w:rPr>
                <w:rFonts w:ascii="Arial" w:hAnsi="Arial" w:cs="Arial"/>
                <w:sz w:val="20"/>
                <w:szCs w:val="20"/>
              </w:rPr>
            </w:pPr>
            <w:r>
              <w:rPr>
                <w:rFonts w:ascii="Arial" w:hAnsi="Arial" w:cs="Arial"/>
                <w:sz w:val="20"/>
                <w:szCs w:val="20"/>
              </w:rPr>
              <w:t>20.0%</w:t>
            </w:r>
          </w:p>
        </w:tc>
        <w:tc>
          <w:tcPr>
            <w:tcW w:w="850" w:type="dxa"/>
          </w:tcPr>
          <w:p w:rsidR="00DA7E7E" w:rsidRPr="007A5868" w:rsidRDefault="00E071BF" w:rsidP="005A0B60">
            <w:pPr>
              <w:jc w:val="both"/>
              <w:rPr>
                <w:rFonts w:ascii="Arial" w:hAnsi="Arial" w:cs="Arial"/>
                <w:sz w:val="20"/>
                <w:szCs w:val="20"/>
              </w:rPr>
            </w:pPr>
            <w:r>
              <w:rPr>
                <w:rFonts w:ascii="Arial" w:hAnsi="Arial" w:cs="Arial"/>
                <w:sz w:val="20"/>
                <w:szCs w:val="20"/>
              </w:rPr>
              <w:t>25.9%</w:t>
            </w:r>
          </w:p>
        </w:tc>
        <w:tc>
          <w:tcPr>
            <w:tcW w:w="851" w:type="dxa"/>
          </w:tcPr>
          <w:p w:rsidR="00DA7E7E" w:rsidRPr="007A5868" w:rsidRDefault="00E071BF" w:rsidP="005A0B60">
            <w:pPr>
              <w:jc w:val="both"/>
              <w:rPr>
                <w:rFonts w:ascii="Arial" w:hAnsi="Arial" w:cs="Arial"/>
                <w:sz w:val="20"/>
                <w:szCs w:val="20"/>
              </w:rPr>
            </w:pPr>
            <w:r>
              <w:rPr>
                <w:rFonts w:ascii="Arial" w:hAnsi="Arial" w:cs="Arial"/>
                <w:sz w:val="20"/>
                <w:szCs w:val="20"/>
              </w:rPr>
              <w:t>24.6%</w:t>
            </w:r>
          </w:p>
        </w:tc>
        <w:tc>
          <w:tcPr>
            <w:tcW w:w="850" w:type="dxa"/>
          </w:tcPr>
          <w:p w:rsidR="00DA7E7E" w:rsidRPr="007A5868" w:rsidRDefault="00E071BF" w:rsidP="005A0B60">
            <w:pPr>
              <w:jc w:val="both"/>
              <w:rPr>
                <w:rFonts w:ascii="Arial" w:hAnsi="Arial" w:cs="Arial"/>
                <w:sz w:val="20"/>
                <w:szCs w:val="20"/>
              </w:rPr>
            </w:pPr>
            <w:r>
              <w:rPr>
                <w:rFonts w:ascii="Arial" w:hAnsi="Arial" w:cs="Arial"/>
                <w:sz w:val="20"/>
                <w:szCs w:val="20"/>
              </w:rPr>
              <w:t>30.4%</w:t>
            </w:r>
          </w:p>
        </w:tc>
        <w:tc>
          <w:tcPr>
            <w:tcW w:w="851" w:type="dxa"/>
          </w:tcPr>
          <w:p w:rsidR="00DA7E7E" w:rsidRPr="007A5868" w:rsidRDefault="00E071BF" w:rsidP="005A0B60">
            <w:pPr>
              <w:jc w:val="both"/>
              <w:rPr>
                <w:rFonts w:ascii="Arial" w:hAnsi="Arial" w:cs="Arial"/>
                <w:sz w:val="20"/>
                <w:szCs w:val="20"/>
              </w:rPr>
            </w:pPr>
            <w:r>
              <w:rPr>
                <w:rFonts w:ascii="Arial" w:hAnsi="Arial" w:cs="Arial"/>
                <w:sz w:val="20"/>
                <w:szCs w:val="20"/>
              </w:rPr>
              <w:t>25.0%</w:t>
            </w:r>
          </w:p>
        </w:tc>
      </w:tr>
      <w:tr w:rsidR="00DA7E7E" w:rsidRPr="007A5868" w:rsidTr="00F945CE">
        <w:tc>
          <w:tcPr>
            <w:tcW w:w="1277" w:type="dxa"/>
          </w:tcPr>
          <w:p w:rsidR="00DA7E7E" w:rsidRPr="00C10548" w:rsidRDefault="00DA7E7E" w:rsidP="00FE120F">
            <w:pPr>
              <w:jc w:val="both"/>
              <w:rPr>
                <w:rFonts w:ascii="Arial" w:hAnsi="Arial" w:cs="Arial"/>
                <w:sz w:val="20"/>
                <w:szCs w:val="20"/>
              </w:rPr>
            </w:pPr>
            <w:r w:rsidRPr="00C10548">
              <w:rPr>
                <w:rFonts w:ascii="Arial" w:hAnsi="Arial" w:cs="Arial"/>
                <w:sz w:val="20"/>
                <w:szCs w:val="20"/>
              </w:rPr>
              <w:t xml:space="preserve">Héctor </w:t>
            </w:r>
            <w:proofErr w:type="spellStart"/>
            <w:r w:rsidRPr="00C10548">
              <w:rPr>
                <w:rFonts w:ascii="Arial" w:hAnsi="Arial" w:cs="Arial"/>
                <w:sz w:val="20"/>
                <w:szCs w:val="20"/>
              </w:rPr>
              <w:t>Melesio</w:t>
            </w:r>
            <w:proofErr w:type="spellEnd"/>
            <w:r w:rsidRPr="00C10548">
              <w:rPr>
                <w:rFonts w:ascii="Arial" w:hAnsi="Arial" w:cs="Arial"/>
                <w:sz w:val="20"/>
                <w:szCs w:val="20"/>
              </w:rPr>
              <w:t xml:space="preserve"> </w:t>
            </w:r>
            <w:proofErr w:type="spellStart"/>
            <w:r w:rsidRPr="00C10548">
              <w:rPr>
                <w:rFonts w:ascii="Arial" w:hAnsi="Arial" w:cs="Arial"/>
                <w:sz w:val="20"/>
                <w:szCs w:val="20"/>
              </w:rPr>
              <w:t>Cuen</w:t>
            </w:r>
            <w:proofErr w:type="spellEnd"/>
            <w:r w:rsidRPr="00C10548">
              <w:rPr>
                <w:rFonts w:ascii="Arial" w:hAnsi="Arial" w:cs="Arial"/>
                <w:sz w:val="20"/>
                <w:szCs w:val="20"/>
              </w:rPr>
              <w:t xml:space="preserve"> Ojeda (Alianza PAN/PAS)</w:t>
            </w:r>
          </w:p>
        </w:tc>
        <w:tc>
          <w:tcPr>
            <w:tcW w:w="850" w:type="dxa"/>
          </w:tcPr>
          <w:p w:rsidR="00DA7E7E" w:rsidRPr="007A5868" w:rsidRDefault="00656412" w:rsidP="005A0B60">
            <w:pPr>
              <w:jc w:val="both"/>
              <w:rPr>
                <w:rFonts w:ascii="Arial" w:hAnsi="Arial" w:cs="Arial"/>
                <w:sz w:val="20"/>
                <w:szCs w:val="20"/>
              </w:rPr>
            </w:pPr>
            <w:r>
              <w:rPr>
                <w:rFonts w:ascii="Arial" w:hAnsi="Arial" w:cs="Arial"/>
                <w:sz w:val="20"/>
                <w:szCs w:val="20"/>
              </w:rPr>
              <w:t>43.8%</w:t>
            </w:r>
          </w:p>
        </w:tc>
        <w:tc>
          <w:tcPr>
            <w:tcW w:w="851" w:type="dxa"/>
            <w:gridSpan w:val="2"/>
          </w:tcPr>
          <w:p w:rsidR="00DA7E7E" w:rsidRPr="007A5868" w:rsidRDefault="00656412" w:rsidP="005A0B60">
            <w:pPr>
              <w:jc w:val="both"/>
              <w:rPr>
                <w:rFonts w:ascii="Arial" w:hAnsi="Arial" w:cs="Arial"/>
                <w:sz w:val="20"/>
                <w:szCs w:val="20"/>
              </w:rPr>
            </w:pPr>
            <w:r>
              <w:rPr>
                <w:rFonts w:ascii="Arial" w:hAnsi="Arial" w:cs="Arial"/>
                <w:sz w:val="20"/>
                <w:szCs w:val="20"/>
              </w:rPr>
              <w:t>44.1%</w:t>
            </w:r>
          </w:p>
        </w:tc>
        <w:tc>
          <w:tcPr>
            <w:tcW w:w="850" w:type="dxa"/>
          </w:tcPr>
          <w:p w:rsidR="00DA7E7E" w:rsidRPr="007A5868" w:rsidRDefault="00656412" w:rsidP="005A0B60">
            <w:pPr>
              <w:jc w:val="both"/>
              <w:rPr>
                <w:rFonts w:ascii="Arial" w:hAnsi="Arial" w:cs="Arial"/>
                <w:sz w:val="20"/>
                <w:szCs w:val="20"/>
              </w:rPr>
            </w:pPr>
            <w:r>
              <w:rPr>
                <w:rFonts w:ascii="Arial" w:hAnsi="Arial" w:cs="Arial"/>
                <w:sz w:val="20"/>
                <w:szCs w:val="20"/>
              </w:rPr>
              <w:t>44.7%</w:t>
            </w:r>
          </w:p>
        </w:tc>
        <w:tc>
          <w:tcPr>
            <w:tcW w:w="851" w:type="dxa"/>
          </w:tcPr>
          <w:p w:rsidR="00DA7E7E" w:rsidRPr="007A5868" w:rsidRDefault="00656412" w:rsidP="005A0B60">
            <w:pPr>
              <w:jc w:val="both"/>
              <w:rPr>
                <w:rFonts w:ascii="Arial" w:hAnsi="Arial" w:cs="Arial"/>
                <w:sz w:val="20"/>
                <w:szCs w:val="20"/>
              </w:rPr>
            </w:pPr>
            <w:r>
              <w:rPr>
                <w:rFonts w:ascii="Arial" w:hAnsi="Arial" w:cs="Arial"/>
                <w:sz w:val="20"/>
                <w:szCs w:val="20"/>
              </w:rPr>
              <w:t>45.8%</w:t>
            </w:r>
          </w:p>
        </w:tc>
        <w:tc>
          <w:tcPr>
            <w:tcW w:w="850" w:type="dxa"/>
          </w:tcPr>
          <w:p w:rsidR="00DA7E7E" w:rsidRPr="007A5868" w:rsidRDefault="00656412" w:rsidP="005A0B60">
            <w:pPr>
              <w:jc w:val="both"/>
              <w:rPr>
                <w:rFonts w:ascii="Arial" w:hAnsi="Arial" w:cs="Arial"/>
                <w:sz w:val="20"/>
                <w:szCs w:val="20"/>
              </w:rPr>
            </w:pPr>
            <w:r>
              <w:rPr>
                <w:rFonts w:ascii="Arial" w:hAnsi="Arial" w:cs="Arial"/>
                <w:sz w:val="20"/>
                <w:szCs w:val="20"/>
              </w:rPr>
              <w:t>41.0%</w:t>
            </w:r>
          </w:p>
        </w:tc>
        <w:tc>
          <w:tcPr>
            <w:tcW w:w="851" w:type="dxa"/>
          </w:tcPr>
          <w:p w:rsidR="00DA7E7E" w:rsidRPr="007A5868" w:rsidRDefault="00656412" w:rsidP="005A0B60">
            <w:pPr>
              <w:jc w:val="both"/>
              <w:rPr>
                <w:rFonts w:ascii="Arial" w:hAnsi="Arial" w:cs="Arial"/>
                <w:sz w:val="20"/>
                <w:szCs w:val="20"/>
              </w:rPr>
            </w:pPr>
            <w:r>
              <w:rPr>
                <w:rFonts w:ascii="Arial" w:hAnsi="Arial" w:cs="Arial"/>
                <w:sz w:val="20"/>
                <w:szCs w:val="20"/>
              </w:rPr>
              <w:t>20.0%</w:t>
            </w:r>
          </w:p>
        </w:tc>
        <w:tc>
          <w:tcPr>
            <w:tcW w:w="850" w:type="dxa"/>
          </w:tcPr>
          <w:p w:rsidR="00DA7E7E" w:rsidRPr="007A5868" w:rsidRDefault="00656412" w:rsidP="005A0B60">
            <w:pPr>
              <w:jc w:val="both"/>
              <w:rPr>
                <w:rFonts w:ascii="Arial" w:hAnsi="Arial" w:cs="Arial"/>
                <w:sz w:val="20"/>
                <w:szCs w:val="20"/>
              </w:rPr>
            </w:pPr>
            <w:r>
              <w:rPr>
                <w:rFonts w:ascii="Arial" w:hAnsi="Arial" w:cs="Arial"/>
                <w:sz w:val="20"/>
                <w:szCs w:val="20"/>
              </w:rPr>
              <w:t>38.9%</w:t>
            </w:r>
          </w:p>
        </w:tc>
        <w:tc>
          <w:tcPr>
            <w:tcW w:w="851" w:type="dxa"/>
          </w:tcPr>
          <w:p w:rsidR="00DA7E7E" w:rsidRPr="007A5868" w:rsidRDefault="00656412" w:rsidP="005A0B60">
            <w:pPr>
              <w:jc w:val="both"/>
              <w:rPr>
                <w:rFonts w:ascii="Arial" w:hAnsi="Arial" w:cs="Arial"/>
                <w:sz w:val="20"/>
                <w:szCs w:val="20"/>
              </w:rPr>
            </w:pPr>
            <w:r>
              <w:rPr>
                <w:rFonts w:ascii="Arial" w:hAnsi="Arial" w:cs="Arial"/>
                <w:sz w:val="20"/>
                <w:szCs w:val="20"/>
              </w:rPr>
              <w:t>44.3%</w:t>
            </w:r>
          </w:p>
        </w:tc>
        <w:tc>
          <w:tcPr>
            <w:tcW w:w="850" w:type="dxa"/>
          </w:tcPr>
          <w:p w:rsidR="00DA7E7E" w:rsidRPr="007A5868" w:rsidRDefault="00656412" w:rsidP="005A0B60">
            <w:pPr>
              <w:jc w:val="both"/>
              <w:rPr>
                <w:rFonts w:ascii="Arial" w:hAnsi="Arial" w:cs="Arial"/>
                <w:sz w:val="20"/>
                <w:szCs w:val="20"/>
              </w:rPr>
            </w:pPr>
            <w:r>
              <w:rPr>
                <w:rFonts w:ascii="Arial" w:hAnsi="Arial" w:cs="Arial"/>
                <w:sz w:val="20"/>
                <w:szCs w:val="20"/>
              </w:rPr>
              <w:t>41.1%</w:t>
            </w:r>
          </w:p>
        </w:tc>
        <w:tc>
          <w:tcPr>
            <w:tcW w:w="851" w:type="dxa"/>
          </w:tcPr>
          <w:p w:rsidR="00DA7E7E" w:rsidRPr="007A5868" w:rsidRDefault="00656412" w:rsidP="005A0B60">
            <w:pPr>
              <w:jc w:val="both"/>
              <w:rPr>
                <w:rFonts w:ascii="Arial" w:hAnsi="Arial" w:cs="Arial"/>
                <w:sz w:val="20"/>
                <w:szCs w:val="20"/>
              </w:rPr>
            </w:pPr>
            <w:r>
              <w:rPr>
                <w:rFonts w:ascii="Arial" w:hAnsi="Arial" w:cs="Arial"/>
                <w:sz w:val="20"/>
                <w:szCs w:val="20"/>
              </w:rPr>
              <w:t>66.7%</w:t>
            </w:r>
          </w:p>
        </w:tc>
      </w:tr>
      <w:tr w:rsidR="00DA7E7E" w:rsidRPr="007A5868" w:rsidTr="00F945CE">
        <w:tc>
          <w:tcPr>
            <w:tcW w:w="1277" w:type="dxa"/>
          </w:tcPr>
          <w:p w:rsidR="00DA7E7E" w:rsidRPr="00C10548" w:rsidRDefault="00DA7E7E" w:rsidP="00FE120F">
            <w:pPr>
              <w:jc w:val="both"/>
              <w:rPr>
                <w:rFonts w:ascii="Arial" w:hAnsi="Arial" w:cs="Arial"/>
                <w:sz w:val="20"/>
                <w:szCs w:val="20"/>
              </w:rPr>
            </w:pPr>
            <w:r w:rsidRPr="00C10548">
              <w:rPr>
                <w:rFonts w:ascii="Arial" w:hAnsi="Arial" w:cs="Arial"/>
                <w:sz w:val="20"/>
                <w:szCs w:val="20"/>
              </w:rPr>
              <w:t>Francisco Frías Castro</w:t>
            </w:r>
          </w:p>
          <w:p w:rsidR="00DA7E7E" w:rsidRPr="00510EF2" w:rsidRDefault="00DA7E7E" w:rsidP="005304D8">
            <w:pPr>
              <w:jc w:val="both"/>
              <w:rPr>
                <w:rFonts w:ascii="Arial" w:hAnsi="Arial" w:cs="Arial"/>
                <w:sz w:val="20"/>
                <w:szCs w:val="20"/>
              </w:rPr>
            </w:pPr>
            <w:r w:rsidRPr="00C10548">
              <w:rPr>
                <w:rFonts w:ascii="Arial" w:hAnsi="Arial" w:cs="Arial"/>
                <w:sz w:val="20"/>
                <w:szCs w:val="20"/>
              </w:rPr>
              <w:lastRenderedPageBreak/>
              <w:t xml:space="preserve">(Candidato </w:t>
            </w:r>
            <w:proofErr w:type="spellStart"/>
            <w:r w:rsidRPr="00C10548">
              <w:rPr>
                <w:rFonts w:ascii="Arial" w:hAnsi="Arial" w:cs="Arial"/>
                <w:sz w:val="20"/>
                <w:szCs w:val="20"/>
              </w:rPr>
              <w:t>Ind</w:t>
            </w:r>
            <w:proofErr w:type="spellEnd"/>
            <w:r w:rsidR="005304D8">
              <w:rPr>
                <w:rFonts w:ascii="Arial" w:hAnsi="Arial" w:cs="Arial"/>
                <w:sz w:val="20"/>
                <w:szCs w:val="20"/>
              </w:rPr>
              <w:t>.</w:t>
            </w:r>
            <w:r w:rsidRPr="00C10548">
              <w:rPr>
                <w:rFonts w:ascii="Arial" w:hAnsi="Arial" w:cs="Arial"/>
                <w:sz w:val="20"/>
                <w:szCs w:val="20"/>
              </w:rPr>
              <w:t>)</w:t>
            </w:r>
          </w:p>
        </w:tc>
        <w:tc>
          <w:tcPr>
            <w:tcW w:w="850" w:type="dxa"/>
          </w:tcPr>
          <w:p w:rsidR="00DA7E7E" w:rsidRPr="007A5868" w:rsidRDefault="00656412" w:rsidP="005A0B60">
            <w:pPr>
              <w:jc w:val="both"/>
              <w:rPr>
                <w:rFonts w:ascii="Arial" w:hAnsi="Arial" w:cs="Arial"/>
                <w:sz w:val="20"/>
                <w:szCs w:val="20"/>
              </w:rPr>
            </w:pPr>
            <w:r>
              <w:rPr>
                <w:rFonts w:ascii="Arial" w:hAnsi="Arial" w:cs="Arial"/>
                <w:sz w:val="20"/>
                <w:szCs w:val="20"/>
              </w:rPr>
              <w:lastRenderedPageBreak/>
              <w:t>19.2%</w:t>
            </w:r>
          </w:p>
        </w:tc>
        <w:tc>
          <w:tcPr>
            <w:tcW w:w="851" w:type="dxa"/>
            <w:gridSpan w:val="2"/>
          </w:tcPr>
          <w:p w:rsidR="00DA7E7E" w:rsidRPr="007A5868" w:rsidRDefault="00656412" w:rsidP="005A0B60">
            <w:pPr>
              <w:jc w:val="both"/>
              <w:rPr>
                <w:rFonts w:ascii="Arial" w:hAnsi="Arial" w:cs="Arial"/>
                <w:sz w:val="20"/>
                <w:szCs w:val="20"/>
              </w:rPr>
            </w:pPr>
            <w:r>
              <w:rPr>
                <w:rFonts w:ascii="Arial" w:hAnsi="Arial" w:cs="Arial"/>
                <w:sz w:val="20"/>
                <w:szCs w:val="20"/>
              </w:rPr>
              <w:t>13.4%</w:t>
            </w:r>
          </w:p>
        </w:tc>
        <w:tc>
          <w:tcPr>
            <w:tcW w:w="850" w:type="dxa"/>
          </w:tcPr>
          <w:p w:rsidR="00DA7E7E" w:rsidRPr="007A5868" w:rsidRDefault="00656412" w:rsidP="005A0B60">
            <w:pPr>
              <w:jc w:val="both"/>
              <w:rPr>
                <w:rFonts w:ascii="Arial" w:hAnsi="Arial" w:cs="Arial"/>
                <w:sz w:val="20"/>
                <w:szCs w:val="20"/>
              </w:rPr>
            </w:pPr>
            <w:r>
              <w:rPr>
                <w:rFonts w:ascii="Arial" w:hAnsi="Arial" w:cs="Arial"/>
                <w:sz w:val="20"/>
                <w:szCs w:val="20"/>
              </w:rPr>
              <w:t>18.4%</w:t>
            </w:r>
          </w:p>
        </w:tc>
        <w:tc>
          <w:tcPr>
            <w:tcW w:w="851" w:type="dxa"/>
          </w:tcPr>
          <w:p w:rsidR="00DA7E7E" w:rsidRPr="007A5868" w:rsidRDefault="00656412" w:rsidP="005A0B60">
            <w:pPr>
              <w:jc w:val="both"/>
              <w:rPr>
                <w:rFonts w:ascii="Arial" w:hAnsi="Arial" w:cs="Arial"/>
                <w:sz w:val="20"/>
                <w:szCs w:val="20"/>
              </w:rPr>
            </w:pPr>
            <w:r>
              <w:rPr>
                <w:rFonts w:ascii="Arial" w:hAnsi="Arial" w:cs="Arial"/>
                <w:sz w:val="20"/>
                <w:szCs w:val="20"/>
              </w:rPr>
              <w:t>15.7%</w:t>
            </w:r>
          </w:p>
        </w:tc>
        <w:tc>
          <w:tcPr>
            <w:tcW w:w="850" w:type="dxa"/>
          </w:tcPr>
          <w:p w:rsidR="00DA7E7E" w:rsidRPr="007A5868" w:rsidRDefault="00656412" w:rsidP="005A0B60">
            <w:pPr>
              <w:jc w:val="both"/>
              <w:rPr>
                <w:rFonts w:ascii="Arial" w:hAnsi="Arial" w:cs="Arial"/>
                <w:sz w:val="20"/>
                <w:szCs w:val="20"/>
              </w:rPr>
            </w:pPr>
            <w:r>
              <w:rPr>
                <w:rFonts w:ascii="Arial" w:hAnsi="Arial" w:cs="Arial"/>
                <w:sz w:val="20"/>
                <w:szCs w:val="20"/>
              </w:rPr>
              <w:t>14.1%</w:t>
            </w:r>
          </w:p>
        </w:tc>
        <w:tc>
          <w:tcPr>
            <w:tcW w:w="851" w:type="dxa"/>
          </w:tcPr>
          <w:p w:rsidR="00DA7E7E" w:rsidRPr="007A5868" w:rsidRDefault="00656412" w:rsidP="005A0B60">
            <w:pPr>
              <w:jc w:val="both"/>
              <w:rPr>
                <w:rFonts w:ascii="Arial" w:hAnsi="Arial" w:cs="Arial"/>
                <w:sz w:val="20"/>
                <w:szCs w:val="20"/>
              </w:rPr>
            </w:pPr>
            <w:r>
              <w:rPr>
                <w:rFonts w:ascii="Arial" w:hAnsi="Arial" w:cs="Arial"/>
                <w:sz w:val="20"/>
                <w:szCs w:val="20"/>
              </w:rPr>
              <w:t>-</w:t>
            </w:r>
          </w:p>
        </w:tc>
        <w:tc>
          <w:tcPr>
            <w:tcW w:w="850" w:type="dxa"/>
          </w:tcPr>
          <w:p w:rsidR="00DA7E7E" w:rsidRPr="007A5868" w:rsidRDefault="00656412" w:rsidP="005A0B60">
            <w:pPr>
              <w:jc w:val="both"/>
              <w:rPr>
                <w:rFonts w:ascii="Arial" w:hAnsi="Arial" w:cs="Arial"/>
                <w:sz w:val="20"/>
                <w:szCs w:val="20"/>
              </w:rPr>
            </w:pPr>
            <w:r>
              <w:rPr>
                <w:rFonts w:ascii="Arial" w:hAnsi="Arial" w:cs="Arial"/>
                <w:sz w:val="20"/>
                <w:szCs w:val="20"/>
              </w:rPr>
              <w:t>16.7%</w:t>
            </w:r>
          </w:p>
        </w:tc>
        <w:tc>
          <w:tcPr>
            <w:tcW w:w="851" w:type="dxa"/>
          </w:tcPr>
          <w:p w:rsidR="00DA7E7E" w:rsidRPr="007A5868" w:rsidRDefault="00656412" w:rsidP="005A0B60">
            <w:pPr>
              <w:jc w:val="both"/>
              <w:rPr>
                <w:rFonts w:ascii="Arial" w:hAnsi="Arial" w:cs="Arial"/>
                <w:sz w:val="20"/>
                <w:szCs w:val="20"/>
              </w:rPr>
            </w:pPr>
            <w:r>
              <w:rPr>
                <w:rFonts w:ascii="Arial" w:hAnsi="Arial" w:cs="Arial"/>
                <w:sz w:val="20"/>
                <w:szCs w:val="20"/>
              </w:rPr>
              <w:t>18.0%</w:t>
            </w:r>
          </w:p>
        </w:tc>
        <w:tc>
          <w:tcPr>
            <w:tcW w:w="850" w:type="dxa"/>
          </w:tcPr>
          <w:p w:rsidR="00DA7E7E" w:rsidRPr="007A5868" w:rsidRDefault="00656412" w:rsidP="005A0B60">
            <w:pPr>
              <w:jc w:val="both"/>
              <w:rPr>
                <w:rFonts w:ascii="Arial" w:hAnsi="Arial" w:cs="Arial"/>
                <w:sz w:val="20"/>
                <w:szCs w:val="20"/>
              </w:rPr>
            </w:pPr>
            <w:r>
              <w:rPr>
                <w:rFonts w:ascii="Arial" w:hAnsi="Arial" w:cs="Arial"/>
                <w:sz w:val="20"/>
                <w:szCs w:val="20"/>
              </w:rPr>
              <w:t>17.9%</w:t>
            </w:r>
          </w:p>
        </w:tc>
        <w:tc>
          <w:tcPr>
            <w:tcW w:w="851" w:type="dxa"/>
          </w:tcPr>
          <w:p w:rsidR="00DA7E7E" w:rsidRPr="007A5868" w:rsidRDefault="00656412" w:rsidP="005A0B60">
            <w:pPr>
              <w:jc w:val="both"/>
              <w:rPr>
                <w:rFonts w:ascii="Arial" w:hAnsi="Arial" w:cs="Arial"/>
                <w:sz w:val="20"/>
                <w:szCs w:val="20"/>
              </w:rPr>
            </w:pPr>
            <w:r>
              <w:rPr>
                <w:rFonts w:ascii="Arial" w:hAnsi="Arial" w:cs="Arial"/>
                <w:sz w:val="20"/>
                <w:szCs w:val="20"/>
              </w:rPr>
              <w:t>4.2%</w:t>
            </w:r>
          </w:p>
        </w:tc>
      </w:tr>
      <w:tr w:rsidR="00DA7E7E" w:rsidRPr="007A5868" w:rsidTr="00F945CE">
        <w:tc>
          <w:tcPr>
            <w:tcW w:w="1277" w:type="dxa"/>
          </w:tcPr>
          <w:p w:rsidR="00DA7E7E" w:rsidRPr="007A5868" w:rsidRDefault="00DA7E7E" w:rsidP="00FE120F">
            <w:pPr>
              <w:jc w:val="both"/>
              <w:rPr>
                <w:rFonts w:ascii="Arial" w:hAnsi="Arial" w:cs="Arial"/>
                <w:sz w:val="20"/>
                <w:szCs w:val="20"/>
              </w:rPr>
            </w:pPr>
            <w:r w:rsidRPr="007A5868">
              <w:rPr>
                <w:rFonts w:ascii="Arial" w:hAnsi="Arial" w:cs="Arial"/>
                <w:sz w:val="20"/>
                <w:szCs w:val="20"/>
              </w:rPr>
              <w:lastRenderedPageBreak/>
              <w:t>Ninguno</w:t>
            </w:r>
          </w:p>
        </w:tc>
        <w:tc>
          <w:tcPr>
            <w:tcW w:w="850" w:type="dxa"/>
          </w:tcPr>
          <w:p w:rsidR="00DA7E7E" w:rsidRPr="007A5868" w:rsidRDefault="007F7C71" w:rsidP="005A0B60">
            <w:pPr>
              <w:jc w:val="both"/>
              <w:rPr>
                <w:rFonts w:ascii="Arial" w:hAnsi="Arial" w:cs="Arial"/>
                <w:sz w:val="20"/>
                <w:szCs w:val="20"/>
              </w:rPr>
            </w:pPr>
            <w:r>
              <w:rPr>
                <w:rFonts w:ascii="Arial" w:hAnsi="Arial" w:cs="Arial"/>
                <w:sz w:val="20"/>
                <w:szCs w:val="20"/>
              </w:rPr>
              <w:t>9.6%</w:t>
            </w:r>
          </w:p>
        </w:tc>
        <w:tc>
          <w:tcPr>
            <w:tcW w:w="851" w:type="dxa"/>
            <w:gridSpan w:val="2"/>
          </w:tcPr>
          <w:p w:rsidR="00DA7E7E" w:rsidRPr="007A5868" w:rsidRDefault="007F7C71" w:rsidP="005A0B60">
            <w:pPr>
              <w:jc w:val="both"/>
              <w:rPr>
                <w:rFonts w:ascii="Arial" w:hAnsi="Arial" w:cs="Arial"/>
                <w:sz w:val="20"/>
                <w:szCs w:val="20"/>
              </w:rPr>
            </w:pPr>
            <w:r>
              <w:rPr>
                <w:rFonts w:ascii="Arial" w:hAnsi="Arial" w:cs="Arial"/>
                <w:sz w:val="20"/>
                <w:szCs w:val="20"/>
              </w:rPr>
              <w:t>8.7%</w:t>
            </w:r>
          </w:p>
        </w:tc>
        <w:tc>
          <w:tcPr>
            <w:tcW w:w="850" w:type="dxa"/>
          </w:tcPr>
          <w:p w:rsidR="00DA7E7E" w:rsidRPr="007A5868" w:rsidRDefault="007F7C71" w:rsidP="005A0B60">
            <w:pPr>
              <w:jc w:val="both"/>
              <w:rPr>
                <w:rFonts w:ascii="Arial" w:hAnsi="Arial" w:cs="Arial"/>
                <w:sz w:val="20"/>
                <w:szCs w:val="20"/>
              </w:rPr>
            </w:pPr>
            <w:r>
              <w:rPr>
                <w:rFonts w:ascii="Arial" w:hAnsi="Arial" w:cs="Arial"/>
                <w:sz w:val="20"/>
                <w:szCs w:val="20"/>
              </w:rPr>
              <w:t>2.6%</w:t>
            </w:r>
          </w:p>
        </w:tc>
        <w:tc>
          <w:tcPr>
            <w:tcW w:w="851" w:type="dxa"/>
          </w:tcPr>
          <w:p w:rsidR="00DA7E7E" w:rsidRPr="007A5868" w:rsidRDefault="007F7C71" w:rsidP="005A0B60">
            <w:pPr>
              <w:jc w:val="both"/>
              <w:rPr>
                <w:rFonts w:ascii="Arial" w:hAnsi="Arial" w:cs="Arial"/>
                <w:sz w:val="20"/>
                <w:szCs w:val="20"/>
              </w:rPr>
            </w:pPr>
            <w:r>
              <w:rPr>
                <w:rFonts w:ascii="Arial" w:hAnsi="Arial" w:cs="Arial"/>
                <w:sz w:val="20"/>
                <w:szCs w:val="20"/>
              </w:rPr>
              <w:t>4.8%</w:t>
            </w:r>
          </w:p>
        </w:tc>
        <w:tc>
          <w:tcPr>
            <w:tcW w:w="850" w:type="dxa"/>
          </w:tcPr>
          <w:p w:rsidR="00DA7E7E" w:rsidRPr="007A5868" w:rsidRDefault="007F7C71" w:rsidP="005A0B60">
            <w:pPr>
              <w:jc w:val="both"/>
              <w:rPr>
                <w:rFonts w:ascii="Arial" w:hAnsi="Arial" w:cs="Arial"/>
                <w:sz w:val="20"/>
                <w:szCs w:val="20"/>
              </w:rPr>
            </w:pPr>
            <w:r>
              <w:rPr>
                <w:rFonts w:ascii="Arial" w:hAnsi="Arial" w:cs="Arial"/>
                <w:sz w:val="20"/>
                <w:szCs w:val="20"/>
              </w:rPr>
              <w:t>16.7%</w:t>
            </w:r>
          </w:p>
        </w:tc>
        <w:tc>
          <w:tcPr>
            <w:tcW w:w="851" w:type="dxa"/>
          </w:tcPr>
          <w:p w:rsidR="00DA7E7E" w:rsidRPr="007A5868" w:rsidRDefault="007F7C71" w:rsidP="005A0B60">
            <w:pPr>
              <w:jc w:val="both"/>
              <w:rPr>
                <w:rFonts w:ascii="Arial" w:hAnsi="Arial" w:cs="Arial"/>
                <w:sz w:val="20"/>
                <w:szCs w:val="20"/>
              </w:rPr>
            </w:pPr>
            <w:r>
              <w:rPr>
                <w:rFonts w:ascii="Arial" w:hAnsi="Arial" w:cs="Arial"/>
                <w:sz w:val="20"/>
                <w:szCs w:val="20"/>
              </w:rPr>
              <w:t>4.0%</w:t>
            </w:r>
          </w:p>
        </w:tc>
        <w:tc>
          <w:tcPr>
            <w:tcW w:w="850" w:type="dxa"/>
          </w:tcPr>
          <w:p w:rsidR="00DA7E7E" w:rsidRPr="007A5868" w:rsidRDefault="007F7C71" w:rsidP="005A0B60">
            <w:pPr>
              <w:jc w:val="both"/>
              <w:rPr>
                <w:rFonts w:ascii="Arial" w:hAnsi="Arial" w:cs="Arial"/>
                <w:sz w:val="20"/>
                <w:szCs w:val="20"/>
              </w:rPr>
            </w:pPr>
            <w:r>
              <w:rPr>
                <w:rFonts w:ascii="Arial" w:hAnsi="Arial" w:cs="Arial"/>
                <w:sz w:val="20"/>
                <w:szCs w:val="20"/>
              </w:rPr>
              <w:t>14.8%</w:t>
            </w:r>
          </w:p>
        </w:tc>
        <w:tc>
          <w:tcPr>
            <w:tcW w:w="851" w:type="dxa"/>
          </w:tcPr>
          <w:p w:rsidR="00DA7E7E" w:rsidRPr="007A5868" w:rsidRDefault="007F7C71" w:rsidP="005A0B60">
            <w:pPr>
              <w:jc w:val="both"/>
              <w:rPr>
                <w:rFonts w:ascii="Arial" w:hAnsi="Arial" w:cs="Arial"/>
                <w:sz w:val="20"/>
                <w:szCs w:val="20"/>
              </w:rPr>
            </w:pPr>
            <w:r>
              <w:rPr>
                <w:rFonts w:ascii="Arial" w:hAnsi="Arial" w:cs="Arial"/>
                <w:sz w:val="20"/>
                <w:szCs w:val="20"/>
              </w:rPr>
              <w:t>8.2%</w:t>
            </w:r>
          </w:p>
        </w:tc>
        <w:tc>
          <w:tcPr>
            <w:tcW w:w="850" w:type="dxa"/>
          </w:tcPr>
          <w:p w:rsidR="00DA7E7E" w:rsidRPr="007A5868" w:rsidRDefault="007F7C71" w:rsidP="005A0B60">
            <w:pPr>
              <w:jc w:val="both"/>
              <w:rPr>
                <w:rFonts w:ascii="Arial" w:hAnsi="Arial" w:cs="Arial"/>
                <w:sz w:val="20"/>
                <w:szCs w:val="20"/>
              </w:rPr>
            </w:pPr>
            <w:r>
              <w:rPr>
                <w:rFonts w:ascii="Arial" w:hAnsi="Arial" w:cs="Arial"/>
                <w:sz w:val="20"/>
                <w:szCs w:val="20"/>
              </w:rPr>
              <w:t>5.4%</w:t>
            </w:r>
          </w:p>
        </w:tc>
        <w:tc>
          <w:tcPr>
            <w:tcW w:w="851" w:type="dxa"/>
          </w:tcPr>
          <w:p w:rsidR="00DA7E7E" w:rsidRPr="007A5868" w:rsidRDefault="007F7C71" w:rsidP="005A0B60">
            <w:pPr>
              <w:jc w:val="both"/>
              <w:rPr>
                <w:rFonts w:ascii="Arial" w:hAnsi="Arial" w:cs="Arial"/>
                <w:sz w:val="20"/>
                <w:szCs w:val="20"/>
              </w:rPr>
            </w:pPr>
            <w:r>
              <w:rPr>
                <w:rFonts w:ascii="Arial" w:hAnsi="Arial" w:cs="Arial"/>
                <w:sz w:val="20"/>
                <w:szCs w:val="20"/>
              </w:rPr>
              <w:t>-</w:t>
            </w:r>
          </w:p>
        </w:tc>
      </w:tr>
      <w:tr w:rsidR="00DA7E7E" w:rsidRPr="007A5868" w:rsidTr="00F945CE">
        <w:tc>
          <w:tcPr>
            <w:tcW w:w="1277" w:type="dxa"/>
          </w:tcPr>
          <w:p w:rsidR="00DA7E7E" w:rsidRPr="007A5868" w:rsidRDefault="00DA7E7E" w:rsidP="00FE120F">
            <w:pPr>
              <w:jc w:val="both"/>
              <w:rPr>
                <w:rFonts w:ascii="Arial" w:hAnsi="Arial" w:cs="Arial"/>
                <w:sz w:val="20"/>
                <w:szCs w:val="20"/>
              </w:rPr>
            </w:pPr>
            <w:proofErr w:type="spellStart"/>
            <w:r w:rsidRPr="007A5868">
              <w:rPr>
                <w:rFonts w:ascii="Arial" w:hAnsi="Arial" w:cs="Arial"/>
                <w:sz w:val="20"/>
                <w:szCs w:val="20"/>
              </w:rPr>
              <w:t>Ns</w:t>
            </w:r>
            <w:proofErr w:type="spellEnd"/>
            <w:r w:rsidRPr="007A5868">
              <w:rPr>
                <w:rFonts w:ascii="Arial" w:hAnsi="Arial" w:cs="Arial"/>
                <w:sz w:val="20"/>
                <w:szCs w:val="20"/>
              </w:rPr>
              <w:t>/</w:t>
            </w:r>
            <w:proofErr w:type="spellStart"/>
            <w:r w:rsidRPr="007A5868">
              <w:rPr>
                <w:rFonts w:ascii="Arial" w:hAnsi="Arial" w:cs="Arial"/>
                <w:sz w:val="20"/>
                <w:szCs w:val="20"/>
              </w:rPr>
              <w:t>Nc</w:t>
            </w:r>
            <w:proofErr w:type="spellEnd"/>
          </w:p>
          <w:p w:rsidR="00DA7E7E" w:rsidRPr="007A5868" w:rsidRDefault="00DA7E7E" w:rsidP="00FE120F">
            <w:pPr>
              <w:jc w:val="both"/>
              <w:rPr>
                <w:rFonts w:ascii="Arial" w:hAnsi="Arial" w:cs="Arial"/>
                <w:sz w:val="20"/>
                <w:szCs w:val="20"/>
              </w:rPr>
            </w:pPr>
          </w:p>
        </w:tc>
        <w:tc>
          <w:tcPr>
            <w:tcW w:w="850" w:type="dxa"/>
          </w:tcPr>
          <w:p w:rsidR="00DA7E7E" w:rsidRPr="007A5868" w:rsidRDefault="005D1E98" w:rsidP="005A0B60">
            <w:pPr>
              <w:jc w:val="both"/>
              <w:rPr>
                <w:rFonts w:ascii="Arial" w:hAnsi="Arial" w:cs="Arial"/>
                <w:sz w:val="20"/>
                <w:szCs w:val="20"/>
              </w:rPr>
            </w:pPr>
            <w:r>
              <w:rPr>
                <w:rFonts w:ascii="Arial" w:hAnsi="Arial" w:cs="Arial"/>
                <w:sz w:val="20"/>
                <w:szCs w:val="20"/>
              </w:rPr>
              <w:t>2.7%</w:t>
            </w:r>
          </w:p>
        </w:tc>
        <w:tc>
          <w:tcPr>
            <w:tcW w:w="851" w:type="dxa"/>
            <w:gridSpan w:val="2"/>
          </w:tcPr>
          <w:p w:rsidR="00DA7E7E" w:rsidRPr="007A5868" w:rsidRDefault="005D1E98" w:rsidP="005A0B60">
            <w:pPr>
              <w:jc w:val="both"/>
              <w:rPr>
                <w:rFonts w:ascii="Arial" w:hAnsi="Arial" w:cs="Arial"/>
                <w:sz w:val="20"/>
                <w:szCs w:val="20"/>
              </w:rPr>
            </w:pPr>
            <w:r>
              <w:rPr>
                <w:rFonts w:ascii="Arial" w:hAnsi="Arial" w:cs="Arial"/>
                <w:sz w:val="20"/>
                <w:szCs w:val="20"/>
              </w:rPr>
              <w:t>6.3%</w:t>
            </w:r>
          </w:p>
        </w:tc>
        <w:tc>
          <w:tcPr>
            <w:tcW w:w="850" w:type="dxa"/>
          </w:tcPr>
          <w:p w:rsidR="00DA7E7E" w:rsidRPr="007A5868" w:rsidRDefault="005D1E98" w:rsidP="005A0B60">
            <w:pPr>
              <w:jc w:val="both"/>
              <w:rPr>
                <w:rFonts w:ascii="Arial" w:hAnsi="Arial" w:cs="Arial"/>
                <w:sz w:val="20"/>
                <w:szCs w:val="20"/>
              </w:rPr>
            </w:pPr>
            <w:r>
              <w:rPr>
                <w:rFonts w:ascii="Arial" w:hAnsi="Arial" w:cs="Arial"/>
                <w:sz w:val="20"/>
                <w:szCs w:val="20"/>
              </w:rPr>
              <w:t>-</w:t>
            </w:r>
          </w:p>
        </w:tc>
        <w:tc>
          <w:tcPr>
            <w:tcW w:w="851" w:type="dxa"/>
          </w:tcPr>
          <w:p w:rsidR="00DA7E7E" w:rsidRPr="007A5868" w:rsidRDefault="005D1E98" w:rsidP="005A0B60">
            <w:pPr>
              <w:jc w:val="both"/>
              <w:rPr>
                <w:rFonts w:ascii="Arial" w:hAnsi="Arial" w:cs="Arial"/>
                <w:sz w:val="20"/>
                <w:szCs w:val="20"/>
              </w:rPr>
            </w:pPr>
            <w:r>
              <w:rPr>
                <w:rFonts w:ascii="Arial" w:hAnsi="Arial" w:cs="Arial"/>
                <w:sz w:val="20"/>
                <w:szCs w:val="20"/>
              </w:rPr>
              <w:t>8.4%</w:t>
            </w:r>
          </w:p>
        </w:tc>
        <w:tc>
          <w:tcPr>
            <w:tcW w:w="850" w:type="dxa"/>
          </w:tcPr>
          <w:p w:rsidR="00DA7E7E" w:rsidRPr="007A5868" w:rsidRDefault="005D1E98" w:rsidP="005A0B60">
            <w:pPr>
              <w:jc w:val="both"/>
              <w:rPr>
                <w:rFonts w:ascii="Arial" w:hAnsi="Arial" w:cs="Arial"/>
                <w:sz w:val="20"/>
                <w:szCs w:val="20"/>
              </w:rPr>
            </w:pPr>
            <w:r>
              <w:rPr>
                <w:rFonts w:ascii="Arial" w:hAnsi="Arial" w:cs="Arial"/>
                <w:sz w:val="20"/>
                <w:szCs w:val="20"/>
              </w:rPr>
              <w:t>3.8%</w:t>
            </w:r>
          </w:p>
        </w:tc>
        <w:tc>
          <w:tcPr>
            <w:tcW w:w="851" w:type="dxa"/>
          </w:tcPr>
          <w:p w:rsidR="00DA7E7E" w:rsidRPr="007A5868" w:rsidRDefault="005D1E98" w:rsidP="005A0B60">
            <w:pPr>
              <w:jc w:val="both"/>
              <w:rPr>
                <w:rFonts w:ascii="Arial" w:hAnsi="Arial" w:cs="Arial"/>
                <w:sz w:val="20"/>
                <w:szCs w:val="20"/>
              </w:rPr>
            </w:pPr>
            <w:r>
              <w:rPr>
                <w:rFonts w:ascii="Arial" w:hAnsi="Arial" w:cs="Arial"/>
                <w:sz w:val="20"/>
                <w:szCs w:val="20"/>
              </w:rPr>
              <w:t>-</w:t>
            </w:r>
          </w:p>
        </w:tc>
        <w:tc>
          <w:tcPr>
            <w:tcW w:w="850" w:type="dxa"/>
          </w:tcPr>
          <w:p w:rsidR="00DA7E7E" w:rsidRPr="007A5868" w:rsidRDefault="005D1E98" w:rsidP="005A0B60">
            <w:pPr>
              <w:jc w:val="both"/>
              <w:rPr>
                <w:rFonts w:ascii="Arial" w:hAnsi="Arial" w:cs="Arial"/>
                <w:sz w:val="20"/>
                <w:szCs w:val="20"/>
              </w:rPr>
            </w:pPr>
            <w:r>
              <w:rPr>
                <w:rFonts w:ascii="Arial" w:hAnsi="Arial" w:cs="Arial"/>
                <w:sz w:val="20"/>
                <w:szCs w:val="20"/>
              </w:rPr>
              <w:t>3.7%</w:t>
            </w:r>
          </w:p>
        </w:tc>
        <w:tc>
          <w:tcPr>
            <w:tcW w:w="851" w:type="dxa"/>
          </w:tcPr>
          <w:p w:rsidR="00DA7E7E" w:rsidRPr="007A5868" w:rsidRDefault="005D1E98" w:rsidP="005A0B60">
            <w:pPr>
              <w:jc w:val="both"/>
              <w:rPr>
                <w:rFonts w:ascii="Arial" w:hAnsi="Arial" w:cs="Arial"/>
                <w:sz w:val="20"/>
                <w:szCs w:val="20"/>
              </w:rPr>
            </w:pPr>
            <w:r>
              <w:rPr>
                <w:rFonts w:ascii="Arial" w:hAnsi="Arial" w:cs="Arial"/>
                <w:sz w:val="20"/>
                <w:szCs w:val="20"/>
              </w:rPr>
              <w:t>4.9%</w:t>
            </w:r>
          </w:p>
        </w:tc>
        <w:tc>
          <w:tcPr>
            <w:tcW w:w="850" w:type="dxa"/>
          </w:tcPr>
          <w:p w:rsidR="00DA7E7E" w:rsidRPr="007A5868" w:rsidRDefault="005D1E98" w:rsidP="005A0B60">
            <w:pPr>
              <w:jc w:val="both"/>
              <w:rPr>
                <w:rFonts w:ascii="Arial" w:hAnsi="Arial" w:cs="Arial"/>
                <w:sz w:val="20"/>
                <w:szCs w:val="20"/>
              </w:rPr>
            </w:pPr>
            <w:r>
              <w:rPr>
                <w:rFonts w:ascii="Arial" w:hAnsi="Arial" w:cs="Arial"/>
                <w:sz w:val="20"/>
                <w:szCs w:val="20"/>
              </w:rPr>
              <w:t>5.1%</w:t>
            </w:r>
          </w:p>
        </w:tc>
        <w:tc>
          <w:tcPr>
            <w:tcW w:w="851" w:type="dxa"/>
          </w:tcPr>
          <w:p w:rsidR="00DA7E7E" w:rsidRPr="007A5868" w:rsidRDefault="005D1E98" w:rsidP="005A0B60">
            <w:pPr>
              <w:jc w:val="both"/>
              <w:rPr>
                <w:rFonts w:ascii="Arial" w:hAnsi="Arial" w:cs="Arial"/>
                <w:sz w:val="20"/>
                <w:szCs w:val="20"/>
              </w:rPr>
            </w:pPr>
            <w:r>
              <w:rPr>
                <w:rFonts w:ascii="Arial" w:hAnsi="Arial" w:cs="Arial"/>
                <w:sz w:val="20"/>
                <w:szCs w:val="20"/>
              </w:rPr>
              <w:t>4.2%</w:t>
            </w:r>
          </w:p>
        </w:tc>
      </w:tr>
      <w:tr w:rsidR="00EE7598" w:rsidRPr="007A5868" w:rsidTr="00FF66EF">
        <w:tc>
          <w:tcPr>
            <w:tcW w:w="9782" w:type="dxa"/>
            <w:gridSpan w:val="12"/>
          </w:tcPr>
          <w:p w:rsidR="00EE7598" w:rsidRPr="007A5868" w:rsidRDefault="00EE7598" w:rsidP="005A0B60">
            <w:pPr>
              <w:jc w:val="both"/>
              <w:rPr>
                <w:rFonts w:ascii="Arial" w:hAnsi="Arial" w:cs="Arial"/>
                <w:sz w:val="20"/>
                <w:szCs w:val="20"/>
              </w:rPr>
            </w:pPr>
          </w:p>
        </w:tc>
      </w:tr>
      <w:tr w:rsidR="00EE7598" w:rsidRPr="007A5868" w:rsidTr="00E67344">
        <w:tc>
          <w:tcPr>
            <w:tcW w:w="1277" w:type="dxa"/>
          </w:tcPr>
          <w:p w:rsidR="00EE7598" w:rsidRPr="00C60233" w:rsidRDefault="00EE7598" w:rsidP="005A0B60">
            <w:pPr>
              <w:jc w:val="both"/>
              <w:rPr>
                <w:rFonts w:ascii="Arial" w:hAnsi="Arial" w:cs="Arial"/>
                <w:sz w:val="20"/>
                <w:szCs w:val="20"/>
              </w:rPr>
            </w:pPr>
            <w:r>
              <w:rPr>
                <w:rFonts w:ascii="Arial" w:hAnsi="Arial" w:cs="Arial"/>
                <w:sz w:val="20"/>
                <w:szCs w:val="20"/>
              </w:rPr>
              <w:t>Escenario 2</w:t>
            </w:r>
          </w:p>
        </w:tc>
        <w:tc>
          <w:tcPr>
            <w:tcW w:w="1701" w:type="dxa"/>
            <w:gridSpan w:val="3"/>
          </w:tcPr>
          <w:p w:rsidR="00EE7598" w:rsidRPr="007A5868" w:rsidRDefault="00EE7598" w:rsidP="00FE120F">
            <w:pPr>
              <w:jc w:val="center"/>
              <w:rPr>
                <w:rFonts w:ascii="Arial" w:hAnsi="Arial" w:cs="Arial"/>
                <w:sz w:val="20"/>
                <w:szCs w:val="20"/>
              </w:rPr>
            </w:pPr>
            <w:r>
              <w:rPr>
                <w:rFonts w:ascii="Arial" w:hAnsi="Arial" w:cs="Arial"/>
                <w:sz w:val="20"/>
                <w:szCs w:val="20"/>
              </w:rPr>
              <w:t>Sexo</w:t>
            </w:r>
          </w:p>
        </w:tc>
        <w:tc>
          <w:tcPr>
            <w:tcW w:w="2551" w:type="dxa"/>
            <w:gridSpan w:val="3"/>
          </w:tcPr>
          <w:p w:rsidR="00EE7598" w:rsidRPr="007A5868" w:rsidRDefault="00EE7598" w:rsidP="00FE120F">
            <w:pPr>
              <w:jc w:val="center"/>
              <w:rPr>
                <w:rFonts w:ascii="Arial" w:hAnsi="Arial" w:cs="Arial"/>
                <w:sz w:val="20"/>
                <w:szCs w:val="20"/>
              </w:rPr>
            </w:pPr>
            <w:r>
              <w:rPr>
                <w:rFonts w:ascii="Arial" w:hAnsi="Arial" w:cs="Arial"/>
                <w:sz w:val="20"/>
                <w:szCs w:val="20"/>
              </w:rPr>
              <w:t>Edad</w:t>
            </w:r>
          </w:p>
        </w:tc>
        <w:tc>
          <w:tcPr>
            <w:tcW w:w="4253" w:type="dxa"/>
            <w:gridSpan w:val="5"/>
          </w:tcPr>
          <w:p w:rsidR="00EE7598" w:rsidRPr="007A5868" w:rsidRDefault="00EE7598" w:rsidP="00FE120F">
            <w:pPr>
              <w:jc w:val="center"/>
              <w:rPr>
                <w:rFonts w:ascii="Arial" w:hAnsi="Arial" w:cs="Arial"/>
                <w:sz w:val="20"/>
                <w:szCs w:val="20"/>
              </w:rPr>
            </w:pPr>
            <w:r>
              <w:rPr>
                <w:rFonts w:ascii="Arial" w:hAnsi="Arial" w:cs="Arial"/>
                <w:sz w:val="20"/>
                <w:szCs w:val="20"/>
              </w:rPr>
              <w:t>Escolaridad</w:t>
            </w:r>
          </w:p>
        </w:tc>
      </w:tr>
      <w:tr w:rsidR="00EE7598" w:rsidRPr="007A5868" w:rsidTr="00E67344">
        <w:tc>
          <w:tcPr>
            <w:tcW w:w="1277" w:type="dxa"/>
          </w:tcPr>
          <w:p w:rsidR="00EE7598" w:rsidRPr="00C60233" w:rsidRDefault="00EE7598" w:rsidP="005A0B60">
            <w:pPr>
              <w:jc w:val="both"/>
              <w:rPr>
                <w:rFonts w:ascii="Arial" w:hAnsi="Arial" w:cs="Arial"/>
                <w:sz w:val="20"/>
                <w:szCs w:val="20"/>
              </w:rPr>
            </w:pPr>
          </w:p>
        </w:tc>
        <w:tc>
          <w:tcPr>
            <w:tcW w:w="850" w:type="dxa"/>
          </w:tcPr>
          <w:p w:rsidR="00EE7598" w:rsidRPr="007A5868" w:rsidRDefault="00EE7598" w:rsidP="00FE120F">
            <w:pPr>
              <w:jc w:val="both"/>
              <w:rPr>
                <w:rFonts w:ascii="Arial" w:hAnsi="Arial" w:cs="Arial"/>
                <w:sz w:val="20"/>
                <w:szCs w:val="20"/>
              </w:rPr>
            </w:pPr>
            <w:r>
              <w:rPr>
                <w:rFonts w:ascii="Arial" w:hAnsi="Arial" w:cs="Arial"/>
                <w:sz w:val="20"/>
                <w:szCs w:val="20"/>
              </w:rPr>
              <w:t>H</w:t>
            </w:r>
            <w:r w:rsidRPr="007A5868">
              <w:rPr>
                <w:rFonts w:ascii="Arial" w:hAnsi="Arial" w:cs="Arial"/>
                <w:sz w:val="20"/>
                <w:szCs w:val="20"/>
              </w:rPr>
              <w:t xml:space="preserve"> </w:t>
            </w:r>
          </w:p>
        </w:tc>
        <w:tc>
          <w:tcPr>
            <w:tcW w:w="851" w:type="dxa"/>
            <w:gridSpan w:val="2"/>
          </w:tcPr>
          <w:p w:rsidR="00EE7598" w:rsidRPr="007A5868" w:rsidRDefault="00EE7598" w:rsidP="00FE120F">
            <w:pPr>
              <w:jc w:val="both"/>
              <w:rPr>
                <w:rFonts w:ascii="Arial" w:hAnsi="Arial" w:cs="Arial"/>
                <w:sz w:val="20"/>
                <w:szCs w:val="20"/>
              </w:rPr>
            </w:pPr>
            <w:r>
              <w:rPr>
                <w:rFonts w:ascii="Arial" w:hAnsi="Arial" w:cs="Arial"/>
                <w:sz w:val="20"/>
                <w:szCs w:val="20"/>
              </w:rPr>
              <w:t>M</w:t>
            </w:r>
          </w:p>
        </w:tc>
        <w:tc>
          <w:tcPr>
            <w:tcW w:w="850" w:type="dxa"/>
          </w:tcPr>
          <w:p w:rsidR="00EE7598" w:rsidRPr="007A5868" w:rsidRDefault="00EE7598" w:rsidP="00FE120F">
            <w:pPr>
              <w:jc w:val="both"/>
              <w:rPr>
                <w:rFonts w:ascii="Arial" w:hAnsi="Arial" w:cs="Arial"/>
                <w:sz w:val="20"/>
                <w:szCs w:val="20"/>
              </w:rPr>
            </w:pPr>
            <w:r w:rsidRPr="007A5868">
              <w:rPr>
                <w:rFonts w:ascii="Arial" w:hAnsi="Arial" w:cs="Arial"/>
                <w:sz w:val="20"/>
                <w:szCs w:val="20"/>
              </w:rPr>
              <w:t>18 a 29</w:t>
            </w:r>
          </w:p>
        </w:tc>
        <w:tc>
          <w:tcPr>
            <w:tcW w:w="851" w:type="dxa"/>
          </w:tcPr>
          <w:p w:rsidR="00EE7598" w:rsidRPr="007A5868" w:rsidRDefault="00EE7598" w:rsidP="00FE120F">
            <w:pPr>
              <w:jc w:val="both"/>
              <w:rPr>
                <w:rFonts w:ascii="Arial" w:hAnsi="Arial" w:cs="Arial"/>
                <w:sz w:val="20"/>
                <w:szCs w:val="20"/>
              </w:rPr>
            </w:pPr>
            <w:r w:rsidRPr="007A5868">
              <w:rPr>
                <w:rFonts w:ascii="Arial" w:hAnsi="Arial" w:cs="Arial"/>
                <w:sz w:val="20"/>
                <w:szCs w:val="20"/>
              </w:rPr>
              <w:t>30 a 49</w:t>
            </w:r>
          </w:p>
        </w:tc>
        <w:tc>
          <w:tcPr>
            <w:tcW w:w="850" w:type="dxa"/>
          </w:tcPr>
          <w:p w:rsidR="00EE7598" w:rsidRDefault="00EE7598" w:rsidP="00FE120F">
            <w:pPr>
              <w:jc w:val="both"/>
              <w:rPr>
                <w:rFonts w:ascii="Arial" w:hAnsi="Arial" w:cs="Arial"/>
                <w:sz w:val="20"/>
                <w:szCs w:val="20"/>
              </w:rPr>
            </w:pPr>
            <w:r w:rsidRPr="007A5868">
              <w:rPr>
                <w:rFonts w:ascii="Arial" w:hAnsi="Arial" w:cs="Arial"/>
                <w:sz w:val="20"/>
                <w:szCs w:val="20"/>
              </w:rPr>
              <w:t xml:space="preserve">50 </w:t>
            </w:r>
          </w:p>
          <w:p w:rsidR="00EE7598" w:rsidRPr="007A5868" w:rsidRDefault="00EE7598" w:rsidP="00FE120F">
            <w:pPr>
              <w:jc w:val="both"/>
              <w:rPr>
                <w:rFonts w:ascii="Arial" w:hAnsi="Arial" w:cs="Arial"/>
                <w:sz w:val="20"/>
                <w:szCs w:val="20"/>
              </w:rPr>
            </w:pPr>
            <w:r w:rsidRPr="007A5868">
              <w:rPr>
                <w:rFonts w:ascii="Arial" w:hAnsi="Arial" w:cs="Arial"/>
                <w:sz w:val="20"/>
                <w:szCs w:val="20"/>
              </w:rPr>
              <w:t>o más</w:t>
            </w:r>
          </w:p>
        </w:tc>
        <w:tc>
          <w:tcPr>
            <w:tcW w:w="851" w:type="dxa"/>
          </w:tcPr>
          <w:p w:rsidR="00EE7598" w:rsidRPr="007A5868" w:rsidRDefault="00EE7598" w:rsidP="00FE120F">
            <w:pPr>
              <w:jc w:val="both"/>
              <w:rPr>
                <w:rFonts w:ascii="Arial" w:hAnsi="Arial" w:cs="Arial"/>
                <w:sz w:val="20"/>
                <w:szCs w:val="20"/>
              </w:rPr>
            </w:pPr>
            <w:r w:rsidRPr="007A5868">
              <w:rPr>
                <w:rFonts w:ascii="Arial" w:hAnsi="Arial" w:cs="Arial"/>
                <w:sz w:val="20"/>
                <w:szCs w:val="20"/>
              </w:rPr>
              <w:t>Nada</w:t>
            </w:r>
          </w:p>
        </w:tc>
        <w:tc>
          <w:tcPr>
            <w:tcW w:w="850" w:type="dxa"/>
          </w:tcPr>
          <w:p w:rsidR="00EE7598" w:rsidRPr="007A5868" w:rsidRDefault="00EE7598" w:rsidP="00FE120F">
            <w:pPr>
              <w:jc w:val="both"/>
              <w:rPr>
                <w:rFonts w:ascii="Arial" w:hAnsi="Arial" w:cs="Arial"/>
                <w:sz w:val="20"/>
                <w:szCs w:val="20"/>
              </w:rPr>
            </w:pPr>
            <w:r>
              <w:rPr>
                <w:rFonts w:ascii="Arial" w:hAnsi="Arial" w:cs="Arial"/>
                <w:sz w:val="20"/>
                <w:szCs w:val="20"/>
              </w:rPr>
              <w:t>Prim.</w:t>
            </w:r>
          </w:p>
        </w:tc>
        <w:tc>
          <w:tcPr>
            <w:tcW w:w="851" w:type="dxa"/>
          </w:tcPr>
          <w:p w:rsidR="00EE7598" w:rsidRPr="007A5868" w:rsidRDefault="00EE7598" w:rsidP="00FE120F">
            <w:pPr>
              <w:jc w:val="both"/>
              <w:rPr>
                <w:rFonts w:ascii="Arial" w:hAnsi="Arial" w:cs="Arial"/>
                <w:sz w:val="20"/>
                <w:szCs w:val="20"/>
              </w:rPr>
            </w:pPr>
            <w:r w:rsidRPr="007A5868">
              <w:rPr>
                <w:rFonts w:ascii="Arial" w:hAnsi="Arial" w:cs="Arial"/>
                <w:sz w:val="20"/>
                <w:szCs w:val="20"/>
              </w:rPr>
              <w:t>Sec</w:t>
            </w:r>
            <w:r>
              <w:rPr>
                <w:rFonts w:ascii="Arial" w:hAnsi="Arial" w:cs="Arial"/>
                <w:sz w:val="20"/>
                <w:szCs w:val="20"/>
              </w:rPr>
              <w:t>.</w:t>
            </w:r>
          </w:p>
        </w:tc>
        <w:tc>
          <w:tcPr>
            <w:tcW w:w="850" w:type="dxa"/>
          </w:tcPr>
          <w:p w:rsidR="00EE7598" w:rsidRPr="007A5868" w:rsidRDefault="00EE7598" w:rsidP="00FE120F">
            <w:pPr>
              <w:jc w:val="both"/>
              <w:rPr>
                <w:rFonts w:ascii="Arial" w:hAnsi="Arial" w:cs="Arial"/>
                <w:sz w:val="20"/>
                <w:szCs w:val="20"/>
              </w:rPr>
            </w:pPr>
            <w:proofErr w:type="spellStart"/>
            <w:r>
              <w:rPr>
                <w:rFonts w:ascii="Arial" w:hAnsi="Arial" w:cs="Arial"/>
                <w:sz w:val="20"/>
                <w:szCs w:val="20"/>
              </w:rPr>
              <w:t>Prep</w:t>
            </w:r>
            <w:proofErr w:type="spellEnd"/>
            <w:r>
              <w:rPr>
                <w:rFonts w:ascii="Arial" w:hAnsi="Arial" w:cs="Arial"/>
                <w:sz w:val="20"/>
                <w:szCs w:val="20"/>
              </w:rPr>
              <w:t>.</w:t>
            </w:r>
          </w:p>
        </w:tc>
        <w:tc>
          <w:tcPr>
            <w:tcW w:w="851" w:type="dxa"/>
          </w:tcPr>
          <w:p w:rsidR="00EE7598" w:rsidRPr="007A5868" w:rsidRDefault="00EE7598" w:rsidP="00FE120F">
            <w:pPr>
              <w:jc w:val="both"/>
              <w:rPr>
                <w:rFonts w:ascii="Arial" w:hAnsi="Arial" w:cs="Arial"/>
                <w:sz w:val="20"/>
                <w:szCs w:val="20"/>
              </w:rPr>
            </w:pPr>
            <w:r>
              <w:rPr>
                <w:rFonts w:ascii="Arial" w:hAnsi="Arial" w:cs="Arial"/>
                <w:sz w:val="20"/>
                <w:szCs w:val="20"/>
              </w:rPr>
              <w:t>Univ./más</w:t>
            </w:r>
          </w:p>
        </w:tc>
      </w:tr>
      <w:tr w:rsidR="00355B3C" w:rsidRPr="007A5868" w:rsidTr="00E67344">
        <w:tc>
          <w:tcPr>
            <w:tcW w:w="1277" w:type="dxa"/>
          </w:tcPr>
          <w:p w:rsidR="00355B3C" w:rsidRPr="009400B1" w:rsidRDefault="00355B3C" w:rsidP="00FE120F">
            <w:pPr>
              <w:jc w:val="both"/>
              <w:rPr>
                <w:rFonts w:ascii="Arial" w:hAnsi="Arial" w:cs="Arial"/>
                <w:sz w:val="20"/>
                <w:szCs w:val="20"/>
              </w:rPr>
            </w:pPr>
            <w:r w:rsidRPr="009400B1">
              <w:rPr>
                <w:rFonts w:ascii="Arial" w:hAnsi="Arial" w:cs="Arial"/>
                <w:sz w:val="20"/>
                <w:szCs w:val="20"/>
              </w:rPr>
              <w:t xml:space="preserve">Quirino Ordaz Coppel </w:t>
            </w:r>
          </w:p>
          <w:p w:rsidR="00E67344" w:rsidRDefault="00355B3C" w:rsidP="00FE120F">
            <w:pPr>
              <w:jc w:val="both"/>
              <w:rPr>
                <w:rFonts w:ascii="Arial" w:hAnsi="Arial" w:cs="Arial"/>
                <w:sz w:val="20"/>
                <w:szCs w:val="20"/>
              </w:rPr>
            </w:pPr>
            <w:r w:rsidRPr="009400B1">
              <w:rPr>
                <w:rFonts w:ascii="Arial" w:hAnsi="Arial" w:cs="Arial"/>
                <w:sz w:val="20"/>
                <w:szCs w:val="20"/>
              </w:rPr>
              <w:t>(Coalición PRI/PV/</w:t>
            </w:r>
          </w:p>
          <w:p w:rsidR="00355B3C" w:rsidRPr="00E461BB" w:rsidRDefault="00355B3C" w:rsidP="00FE120F">
            <w:pPr>
              <w:jc w:val="both"/>
              <w:rPr>
                <w:rFonts w:ascii="Arial" w:hAnsi="Arial" w:cs="Arial"/>
                <w:sz w:val="20"/>
                <w:szCs w:val="20"/>
              </w:rPr>
            </w:pPr>
            <w:r w:rsidRPr="009400B1">
              <w:rPr>
                <w:rFonts w:ascii="Arial" w:hAnsi="Arial" w:cs="Arial"/>
                <w:sz w:val="20"/>
                <w:szCs w:val="20"/>
              </w:rPr>
              <w:t>PANAL)</w:t>
            </w:r>
          </w:p>
        </w:tc>
        <w:tc>
          <w:tcPr>
            <w:tcW w:w="850" w:type="dxa"/>
          </w:tcPr>
          <w:p w:rsidR="00355B3C" w:rsidRPr="007A5868" w:rsidRDefault="00BC635D" w:rsidP="005A0B60">
            <w:pPr>
              <w:jc w:val="both"/>
              <w:rPr>
                <w:rFonts w:ascii="Arial" w:hAnsi="Arial" w:cs="Arial"/>
                <w:sz w:val="20"/>
                <w:szCs w:val="20"/>
              </w:rPr>
            </w:pPr>
            <w:r>
              <w:rPr>
                <w:rFonts w:ascii="Arial" w:hAnsi="Arial" w:cs="Arial"/>
                <w:sz w:val="20"/>
                <w:szCs w:val="20"/>
              </w:rPr>
              <w:t>23.3%</w:t>
            </w:r>
          </w:p>
        </w:tc>
        <w:tc>
          <w:tcPr>
            <w:tcW w:w="851" w:type="dxa"/>
            <w:gridSpan w:val="2"/>
          </w:tcPr>
          <w:p w:rsidR="00355B3C" w:rsidRPr="007A5868" w:rsidRDefault="00BC635D" w:rsidP="005A0B60">
            <w:pPr>
              <w:jc w:val="both"/>
              <w:rPr>
                <w:rFonts w:ascii="Arial" w:hAnsi="Arial" w:cs="Arial"/>
                <w:sz w:val="20"/>
                <w:szCs w:val="20"/>
              </w:rPr>
            </w:pPr>
            <w:r>
              <w:rPr>
                <w:rFonts w:ascii="Arial" w:hAnsi="Arial" w:cs="Arial"/>
                <w:sz w:val="20"/>
                <w:szCs w:val="20"/>
              </w:rPr>
              <w:t>36.2%</w:t>
            </w:r>
          </w:p>
        </w:tc>
        <w:tc>
          <w:tcPr>
            <w:tcW w:w="850" w:type="dxa"/>
          </w:tcPr>
          <w:p w:rsidR="00355B3C" w:rsidRPr="007A5868" w:rsidRDefault="00BC635D" w:rsidP="005A0B60">
            <w:pPr>
              <w:jc w:val="both"/>
              <w:rPr>
                <w:rFonts w:ascii="Arial" w:hAnsi="Arial" w:cs="Arial"/>
                <w:sz w:val="20"/>
                <w:szCs w:val="20"/>
              </w:rPr>
            </w:pPr>
            <w:r>
              <w:rPr>
                <w:rFonts w:ascii="Arial" w:hAnsi="Arial" w:cs="Arial"/>
                <w:sz w:val="20"/>
                <w:szCs w:val="20"/>
              </w:rPr>
              <w:t>28.9%</w:t>
            </w:r>
          </w:p>
        </w:tc>
        <w:tc>
          <w:tcPr>
            <w:tcW w:w="851" w:type="dxa"/>
          </w:tcPr>
          <w:p w:rsidR="00355B3C" w:rsidRPr="007A5868" w:rsidRDefault="00BC635D" w:rsidP="005A0B60">
            <w:pPr>
              <w:jc w:val="both"/>
              <w:rPr>
                <w:rFonts w:ascii="Arial" w:hAnsi="Arial" w:cs="Arial"/>
                <w:sz w:val="20"/>
                <w:szCs w:val="20"/>
              </w:rPr>
            </w:pPr>
            <w:r>
              <w:rPr>
                <w:rFonts w:ascii="Arial" w:hAnsi="Arial" w:cs="Arial"/>
                <w:sz w:val="20"/>
                <w:szCs w:val="20"/>
              </w:rPr>
              <w:t>37.3%</w:t>
            </w:r>
          </w:p>
        </w:tc>
        <w:tc>
          <w:tcPr>
            <w:tcW w:w="850" w:type="dxa"/>
          </w:tcPr>
          <w:p w:rsidR="00355B3C" w:rsidRPr="007A5868" w:rsidRDefault="00BC635D" w:rsidP="005A0B60">
            <w:pPr>
              <w:jc w:val="both"/>
              <w:rPr>
                <w:rFonts w:ascii="Arial" w:hAnsi="Arial" w:cs="Arial"/>
                <w:sz w:val="20"/>
                <w:szCs w:val="20"/>
              </w:rPr>
            </w:pPr>
            <w:r>
              <w:rPr>
                <w:rFonts w:ascii="Arial" w:hAnsi="Arial" w:cs="Arial"/>
                <w:sz w:val="20"/>
                <w:szCs w:val="20"/>
              </w:rPr>
              <w:t>26.9%</w:t>
            </w:r>
          </w:p>
        </w:tc>
        <w:tc>
          <w:tcPr>
            <w:tcW w:w="851" w:type="dxa"/>
          </w:tcPr>
          <w:p w:rsidR="00355B3C" w:rsidRPr="007A5868" w:rsidRDefault="00BC635D" w:rsidP="005A0B60">
            <w:pPr>
              <w:jc w:val="both"/>
              <w:rPr>
                <w:rFonts w:ascii="Arial" w:hAnsi="Arial" w:cs="Arial"/>
                <w:sz w:val="20"/>
                <w:szCs w:val="20"/>
              </w:rPr>
            </w:pPr>
            <w:r>
              <w:rPr>
                <w:rFonts w:ascii="Arial" w:hAnsi="Arial" w:cs="Arial"/>
                <w:sz w:val="20"/>
                <w:szCs w:val="20"/>
              </w:rPr>
              <w:t>20.0%</w:t>
            </w:r>
          </w:p>
        </w:tc>
        <w:tc>
          <w:tcPr>
            <w:tcW w:w="850" w:type="dxa"/>
          </w:tcPr>
          <w:p w:rsidR="00355B3C" w:rsidRPr="007A5868" w:rsidRDefault="00BC635D" w:rsidP="005A0B60">
            <w:pPr>
              <w:jc w:val="both"/>
              <w:rPr>
                <w:rFonts w:ascii="Arial" w:hAnsi="Arial" w:cs="Arial"/>
                <w:sz w:val="20"/>
                <w:szCs w:val="20"/>
              </w:rPr>
            </w:pPr>
            <w:r>
              <w:rPr>
                <w:rFonts w:ascii="Arial" w:hAnsi="Arial" w:cs="Arial"/>
                <w:sz w:val="20"/>
                <w:szCs w:val="20"/>
              </w:rPr>
              <w:t>29.5%</w:t>
            </w:r>
          </w:p>
        </w:tc>
        <w:tc>
          <w:tcPr>
            <w:tcW w:w="851" w:type="dxa"/>
          </w:tcPr>
          <w:p w:rsidR="00355B3C" w:rsidRPr="007A5868" w:rsidRDefault="00BC635D" w:rsidP="005A0B60">
            <w:pPr>
              <w:jc w:val="both"/>
              <w:rPr>
                <w:rFonts w:ascii="Arial" w:hAnsi="Arial" w:cs="Arial"/>
                <w:sz w:val="20"/>
                <w:szCs w:val="20"/>
              </w:rPr>
            </w:pPr>
            <w:r>
              <w:rPr>
                <w:rFonts w:ascii="Arial" w:hAnsi="Arial" w:cs="Arial"/>
                <w:sz w:val="20"/>
                <w:szCs w:val="20"/>
              </w:rPr>
              <w:t>29.5%</w:t>
            </w:r>
          </w:p>
        </w:tc>
        <w:tc>
          <w:tcPr>
            <w:tcW w:w="850" w:type="dxa"/>
          </w:tcPr>
          <w:p w:rsidR="00355B3C" w:rsidRPr="007A5868" w:rsidRDefault="00BC635D" w:rsidP="005A0B60">
            <w:pPr>
              <w:jc w:val="both"/>
              <w:rPr>
                <w:rFonts w:ascii="Arial" w:hAnsi="Arial" w:cs="Arial"/>
                <w:sz w:val="20"/>
                <w:szCs w:val="20"/>
              </w:rPr>
            </w:pPr>
            <w:r>
              <w:rPr>
                <w:rFonts w:ascii="Arial" w:hAnsi="Arial" w:cs="Arial"/>
                <w:sz w:val="20"/>
                <w:szCs w:val="20"/>
              </w:rPr>
              <w:t>39.3%</w:t>
            </w:r>
          </w:p>
        </w:tc>
        <w:tc>
          <w:tcPr>
            <w:tcW w:w="851" w:type="dxa"/>
          </w:tcPr>
          <w:p w:rsidR="00355B3C" w:rsidRPr="007A5868" w:rsidRDefault="00BC635D" w:rsidP="005A0B60">
            <w:pPr>
              <w:jc w:val="both"/>
              <w:rPr>
                <w:rFonts w:ascii="Arial" w:hAnsi="Arial" w:cs="Arial"/>
                <w:sz w:val="20"/>
                <w:szCs w:val="20"/>
              </w:rPr>
            </w:pPr>
            <w:r>
              <w:rPr>
                <w:rFonts w:ascii="Arial" w:hAnsi="Arial" w:cs="Arial"/>
                <w:sz w:val="20"/>
                <w:szCs w:val="20"/>
              </w:rPr>
              <w:t>25.0%</w:t>
            </w:r>
          </w:p>
        </w:tc>
      </w:tr>
      <w:tr w:rsidR="00355B3C" w:rsidRPr="007A5868" w:rsidTr="00E67344">
        <w:tc>
          <w:tcPr>
            <w:tcW w:w="1277" w:type="dxa"/>
          </w:tcPr>
          <w:p w:rsidR="00355B3C" w:rsidRPr="007A5868" w:rsidRDefault="00355B3C" w:rsidP="00FE120F">
            <w:pPr>
              <w:jc w:val="both"/>
              <w:rPr>
                <w:rFonts w:ascii="Arial" w:hAnsi="Arial" w:cs="Arial"/>
                <w:sz w:val="20"/>
                <w:szCs w:val="20"/>
              </w:rPr>
            </w:pPr>
            <w:r w:rsidRPr="007A5868">
              <w:rPr>
                <w:rFonts w:ascii="Arial" w:hAnsi="Arial" w:cs="Arial"/>
                <w:sz w:val="20"/>
                <w:szCs w:val="20"/>
              </w:rPr>
              <w:t xml:space="preserve">Roberto Cruz </w:t>
            </w:r>
          </w:p>
          <w:p w:rsidR="00355B3C" w:rsidRPr="007A5868" w:rsidRDefault="00355B3C" w:rsidP="00FE120F">
            <w:pPr>
              <w:jc w:val="both"/>
              <w:rPr>
                <w:rFonts w:ascii="Arial" w:hAnsi="Arial" w:cs="Arial"/>
                <w:sz w:val="20"/>
                <w:szCs w:val="20"/>
              </w:rPr>
            </w:pPr>
            <w:r w:rsidRPr="007A5868">
              <w:rPr>
                <w:rFonts w:ascii="Arial" w:hAnsi="Arial" w:cs="Arial"/>
                <w:sz w:val="20"/>
                <w:szCs w:val="20"/>
              </w:rPr>
              <w:t>(Alianza PAN/PAS)</w:t>
            </w:r>
          </w:p>
        </w:tc>
        <w:tc>
          <w:tcPr>
            <w:tcW w:w="850" w:type="dxa"/>
          </w:tcPr>
          <w:p w:rsidR="00355B3C" w:rsidRPr="007A5868" w:rsidRDefault="00B951DD" w:rsidP="005A0B60">
            <w:pPr>
              <w:jc w:val="both"/>
              <w:rPr>
                <w:rFonts w:ascii="Arial" w:hAnsi="Arial" w:cs="Arial"/>
                <w:sz w:val="20"/>
                <w:szCs w:val="20"/>
              </w:rPr>
            </w:pPr>
            <w:r>
              <w:rPr>
                <w:rFonts w:ascii="Arial" w:hAnsi="Arial" w:cs="Arial"/>
                <w:sz w:val="20"/>
                <w:szCs w:val="20"/>
              </w:rPr>
              <w:t>13.4%</w:t>
            </w:r>
          </w:p>
        </w:tc>
        <w:tc>
          <w:tcPr>
            <w:tcW w:w="851" w:type="dxa"/>
            <w:gridSpan w:val="2"/>
          </w:tcPr>
          <w:p w:rsidR="00355B3C" w:rsidRPr="007A5868" w:rsidRDefault="00B951DD" w:rsidP="005A0B60">
            <w:pPr>
              <w:jc w:val="both"/>
              <w:rPr>
                <w:rFonts w:ascii="Arial" w:hAnsi="Arial" w:cs="Arial"/>
                <w:sz w:val="20"/>
                <w:szCs w:val="20"/>
              </w:rPr>
            </w:pPr>
            <w:r>
              <w:rPr>
                <w:rFonts w:ascii="Arial" w:hAnsi="Arial" w:cs="Arial"/>
                <w:sz w:val="20"/>
                <w:szCs w:val="20"/>
              </w:rPr>
              <w:t>25.2%</w:t>
            </w:r>
          </w:p>
        </w:tc>
        <w:tc>
          <w:tcPr>
            <w:tcW w:w="850" w:type="dxa"/>
          </w:tcPr>
          <w:p w:rsidR="00355B3C" w:rsidRPr="007A5868" w:rsidRDefault="00B951DD" w:rsidP="005A0B60">
            <w:pPr>
              <w:jc w:val="both"/>
              <w:rPr>
                <w:rFonts w:ascii="Arial" w:hAnsi="Arial" w:cs="Arial"/>
                <w:sz w:val="20"/>
                <w:szCs w:val="20"/>
              </w:rPr>
            </w:pPr>
            <w:r>
              <w:rPr>
                <w:rFonts w:ascii="Arial" w:hAnsi="Arial" w:cs="Arial"/>
                <w:sz w:val="20"/>
                <w:szCs w:val="20"/>
              </w:rPr>
              <w:t>26.3%</w:t>
            </w:r>
          </w:p>
        </w:tc>
        <w:tc>
          <w:tcPr>
            <w:tcW w:w="851" w:type="dxa"/>
          </w:tcPr>
          <w:p w:rsidR="00355B3C" w:rsidRPr="007A5868" w:rsidRDefault="00B951DD" w:rsidP="005A0B60">
            <w:pPr>
              <w:jc w:val="both"/>
              <w:rPr>
                <w:rFonts w:ascii="Arial" w:hAnsi="Arial" w:cs="Arial"/>
                <w:sz w:val="20"/>
                <w:szCs w:val="20"/>
              </w:rPr>
            </w:pPr>
            <w:r>
              <w:rPr>
                <w:rFonts w:ascii="Arial" w:hAnsi="Arial" w:cs="Arial"/>
                <w:sz w:val="20"/>
                <w:szCs w:val="20"/>
              </w:rPr>
              <w:t>14.5%</w:t>
            </w:r>
          </w:p>
        </w:tc>
        <w:tc>
          <w:tcPr>
            <w:tcW w:w="850" w:type="dxa"/>
          </w:tcPr>
          <w:p w:rsidR="00355B3C" w:rsidRPr="007A5868" w:rsidRDefault="00B951DD" w:rsidP="005A0B60">
            <w:pPr>
              <w:jc w:val="both"/>
              <w:rPr>
                <w:rFonts w:ascii="Arial" w:hAnsi="Arial" w:cs="Arial"/>
                <w:sz w:val="20"/>
                <w:szCs w:val="20"/>
              </w:rPr>
            </w:pPr>
            <w:r>
              <w:rPr>
                <w:rFonts w:ascii="Arial" w:hAnsi="Arial" w:cs="Arial"/>
                <w:sz w:val="20"/>
                <w:szCs w:val="20"/>
              </w:rPr>
              <w:t>24.4%</w:t>
            </w:r>
          </w:p>
        </w:tc>
        <w:tc>
          <w:tcPr>
            <w:tcW w:w="851" w:type="dxa"/>
          </w:tcPr>
          <w:p w:rsidR="00355B3C" w:rsidRPr="007A5868" w:rsidRDefault="00B951DD" w:rsidP="005A0B60">
            <w:pPr>
              <w:jc w:val="both"/>
              <w:rPr>
                <w:rFonts w:ascii="Arial" w:hAnsi="Arial" w:cs="Arial"/>
                <w:sz w:val="20"/>
                <w:szCs w:val="20"/>
              </w:rPr>
            </w:pPr>
            <w:r>
              <w:rPr>
                <w:rFonts w:ascii="Arial" w:hAnsi="Arial" w:cs="Arial"/>
                <w:sz w:val="20"/>
                <w:szCs w:val="20"/>
              </w:rPr>
              <w:t>20.0%</w:t>
            </w:r>
          </w:p>
        </w:tc>
        <w:tc>
          <w:tcPr>
            <w:tcW w:w="850" w:type="dxa"/>
          </w:tcPr>
          <w:p w:rsidR="00355B3C" w:rsidRPr="007A5868" w:rsidRDefault="00B951DD" w:rsidP="005A0B60">
            <w:pPr>
              <w:jc w:val="both"/>
              <w:rPr>
                <w:rFonts w:ascii="Arial" w:hAnsi="Arial" w:cs="Arial"/>
                <w:sz w:val="20"/>
                <w:szCs w:val="20"/>
              </w:rPr>
            </w:pPr>
            <w:r>
              <w:rPr>
                <w:rFonts w:ascii="Arial" w:hAnsi="Arial" w:cs="Arial"/>
                <w:sz w:val="20"/>
                <w:szCs w:val="20"/>
              </w:rPr>
              <w:t>22.2%</w:t>
            </w:r>
          </w:p>
        </w:tc>
        <w:tc>
          <w:tcPr>
            <w:tcW w:w="851" w:type="dxa"/>
          </w:tcPr>
          <w:p w:rsidR="00355B3C" w:rsidRPr="007A5868" w:rsidRDefault="00B951DD" w:rsidP="005A0B60">
            <w:pPr>
              <w:jc w:val="both"/>
              <w:rPr>
                <w:rFonts w:ascii="Arial" w:hAnsi="Arial" w:cs="Arial"/>
                <w:sz w:val="20"/>
                <w:szCs w:val="20"/>
              </w:rPr>
            </w:pPr>
            <w:r>
              <w:rPr>
                <w:rFonts w:ascii="Arial" w:hAnsi="Arial" w:cs="Arial"/>
                <w:sz w:val="20"/>
                <w:szCs w:val="20"/>
              </w:rPr>
              <w:t>18.0%</w:t>
            </w:r>
          </w:p>
        </w:tc>
        <w:tc>
          <w:tcPr>
            <w:tcW w:w="850" w:type="dxa"/>
          </w:tcPr>
          <w:p w:rsidR="00355B3C" w:rsidRPr="007A5868" w:rsidRDefault="00B951DD" w:rsidP="005A0B60">
            <w:pPr>
              <w:jc w:val="both"/>
              <w:rPr>
                <w:rFonts w:ascii="Arial" w:hAnsi="Arial" w:cs="Arial"/>
                <w:sz w:val="20"/>
                <w:szCs w:val="20"/>
              </w:rPr>
            </w:pPr>
            <w:r>
              <w:rPr>
                <w:rFonts w:ascii="Arial" w:hAnsi="Arial" w:cs="Arial"/>
                <w:sz w:val="20"/>
                <w:szCs w:val="20"/>
              </w:rPr>
              <w:t>17.9%</w:t>
            </w:r>
          </w:p>
        </w:tc>
        <w:tc>
          <w:tcPr>
            <w:tcW w:w="851" w:type="dxa"/>
          </w:tcPr>
          <w:p w:rsidR="00355B3C" w:rsidRPr="007A5868" w:rsidRDefault="00B951DD" w:rsidP="005A0B60">
            <w:pPr>
              <w:jc w:val="both"/>
              <w:rPr>
                <w:rFonts w:ascii="Arial" w:hAnsi="Arial" w:cs="Arial"/>
                <w:sz w:val="20"/>
                <w:szCs w:val="20"/>
              </w:rPr>
            </w:pPr>
            <w:r>
              <w:rPr>
                <w:rFonts w:ascii="Arial" w:hAnsi="Arial" w:cs="Arial"/>
                <w:sz w:val="20"/>
                <w:szCs w:val="20"/>
              </w:rPr>
              <w:t>33.3%</w:t>
            </w:r>
          </w:p>
        </w:tc>
      </w:tr>
      <w:tr w:rsidR="00355B3C" w:rsidRPr="007A5868" w:rsidTr="00E67344">
        <w:tc>
          <w:tcPr>
            <w:tcW w:w="1277" w:type="dxa"/>
          </w:tcPr>
          <w:p w:rsidR="00355B3C" w:rsidRPr="007A5868" w:rsidRDefault="00355B3C" w:rsidP="00FE120F">
            <w:pPr>
              <w:jc w:val="both"/>
              <w:rPr>
                <w:rFonts w:ascii="Arial" w:hAnsi="Arial" w:cs="Arial"/>
                <w:sz w:val="20"/>
                <w:szCs w:val="20"/>
              </w:rPr>
            </w:pPr>
            <w:r w:rsidRPr="007A5868">
              <w:rPr>
                <w:rFonts w:ascii="Arial" w:hAnsi="Arial" w:cs="Arial"/>
                <w:sz w:val="20"/>
                <w:szCs w:val="20"/>
              </w:rPr>
              <w:t>Francisco Frías Castro</w:t>
            </w:r>
          </w:p>
          <w:p w:rsidR="00355B3C" w:rsidRPr="007A5868" w:rsidRDefault="00355B3C" w:rsidP="005304D8">
            <w:pPr>
              <w:jc w:val="both"/>
              <w:rPr>
                <w:rFonts w:ascii="Arial" w:hAnsi="Arial" w:cs="Arial"/>
                <w:sz w:val="20"/>
                <w:szCs w:val="20"/>
              </w:rPr>
            </w:pPr>
            <w:r w:rsidRPr="007A5868">
              <w:rPr>
                <w:rFonts w:ascii="Arial" w:hAnsi="Arial" w:cs="Arial"/>
                <w:sz w:val="20"/>
                <w:szCs w:val="20"/>
              </w:rPr>
              <w:t xml:space="preserve">(Candidato </w:t>
            </w:r>
            <w:proofErr w:type="spellStart"/>
            <w:r w:rsidRPr="007A5868">
              <w:rPr>
                <w:rFonts w:ascii="Arial" w:hAnsi="Arial" w:cs="Arial"/>
                <w:sz w:val="20"/>
                <w:szCs w:val="20"/>
              </w:rPr>
              <w:t>Ind</w:t>
            </w:r>
            <w:proofErr w:type="spellEnd"/>
            <w:r w:rsidR="005304D8">
              <w:rPr>
                <w:rFonts w:ascii="Arial" w:hAnsi="Arial" w:cs="Arial"/>
                <w:sz w:val="20"/>
                <w:szCs w:val="20"/>
              </w:rPr>
              <w:t>.</w:t>
            </w:r>
            <w:r w:rsidRPr="007A5868">
              <w:rPr>
                <w:rFonts w:ascii="Arial" w:hAnsi="Arial" w:cs="Arial"/>
                <w:sz w:val="20"/>
                <w:szCs w:val="20"/>
              </w:rPr>
              <w:t>)</w:t>
            </w:r>
          </w:p>
        </w:tc>
        <w:tc>
          <w:tcPr>
            <w:tcW w:w="850" w:type="dxa"/>
          </w:tcPr>
          <w:p w:rsidR="00355B3C" w:rsidRPr="007A5868" w:rsidRDefault="00B91D30" w:rsidP="005A0B60">
            <w:pPr>
              <w:jc w:val="both"/>
              <w:rPr>
                <w:rFonts w:ascii="Arial" w:hAnsi="Arial" w:cs="Arial"/>
                <w:sz w:val="20"/>
                <w:szCs w:val="20"/>
              </w:rPr>
            </w:pPr>
            <w:r>
              <w:rPr>
                <w:rFonts w:ascii="Arial" w:hAnsi="Arial" w:cs="Arial"/>
                <w:sz w:val="20"/>
                <w:szCs w:val="20"/>
              </w:rPr>
              <w:t>32.9%</w:t>
            </w:r>
          </w:p>
        </w:tc>
        <w:tc>
          <w:tcPr>
            <w:tcW w:w="851" w:type="dxa"/>
            <w:gridSpan w:val="2"/>
          </w:tcPr>
          <w:p w:rsidR="00355B3C" w:rsidRPr="007A5868" w:rsidRDefault="00B91D30" w:rsidP="005A0B60">
            <w:pPr>
              <w:jc w:val="both"/>
              <w:rPr>
                <w:rFonts w:ascii="Arial" w:hAnsi="Arial" w:cs="Arial"/>
                <w:sz w:val="20"/>
                <w:szCs w:val="20"/>
              </w:rPr>
            </w:pPr>
            <w:r>
              <w:rPr>
                <w:rFonts w:ascii="Arial" w:hAnsi="Arial" w:cs="Arial"/>
                <w:sz w:val="20"/>
                <w:szCs w:val="20"/>
              </w:rPr>
              <w:t>18.9%</w:t>
            </w:r>
          </w:p>
        </w:tc>
        <w:tc>
          <w:tcPr>
            <w:tcW w:w="850" w:type="dxa"/>
          </w:tcPr>
          <w:p w:rsidR="00355B3C" w:rsidRPr="007A5868" w:rsidRDefault="00B91D30" w:rsidP="005A0B60">
            <w:pPr>
              <w:jc w:val="both"/>
              <w:rPr>
                <w:rFonts w:ascii="Arial" w:hAnsi="Arial" w:cs="Arial"/>
                <w:sz w:val="20"/>
                <w:szCs w:val="20"/>
              </w:rPr>
            </w:pPr>
            <w:r>
              <w:rPr>
                <w:rFonts w:ascii="Arial" w:hAnsi="Arial" w:cs="Arial"/>
                <w:sz w:val="20"/>
                <w:szCs w:val="20"/>
              </w:rPr>
              <w:t>26.3%</w:t>
            </w:r>
          </w:p>
        </w:tc>
        <w:tc>
          <w:tcPr>
            <w:tcW w:w="851" w:type="dxa"/>
          </w:tcPr>
          <w:p w:rsidR="00355B3C" w:rsidRPr="007A5868" w:rsidRDefault="00B91D30" w:rsidP="005A0B60">
            <w:pPr>
              <w:jc w:val="both"/>
              <w:rPr>
                <w:rFonts w:ascii="Arial" w:hAnsi="Arial" w:cs="Arial"/>
                <w:sz w:val="20"/>
                <w:szCs w:val="20"/>
              </w:rPr>
            </w:pPr>
            <w:r>
              <w:rPr>
                <w:rFonts w:ascii="Arial" w:hAnsi="Arial" w:cs="Arial"/>
                <w:sz w:val="20"/>
                <w:szCs w:val="20"/>
              </w:rPr>
              <w:t>24.1%</w:t>
            </w:r>
          </w:p>
        </w:tc>
        <w:tc>
          <w:tcPr>
            <w:tcW w:w="850" w:type="dxa"/>
          </w:tcPr>
          <w:p w:rsidR="00355B3C" w:rsidRPr="007A5868" w:rsidRDefault="00B91D30" w:rsidP="005A0B60">
            <w:pPr>
              <w:jc w:val="both"/>
              <w:rPr>
                <w:rFonts w:ascii="Arial" w:hAnsi="Arial" w:cs="Arial"/>
                <w:sz w:val="20"/>
                <w:szCs w:val="20"/>
              </w:rPr>
            </w:pPr>
            <w:r>
              <w:rPr>
                <w:rFonts w:ascii="Arial" w:hAnsi="Arial" w:cs="Arial"/>
                <w:sz w:val="20"/>
                <w:szCs w:val="20"/>
              </w:rPr>
              <w:t>23.1%</w:t>
            </w:r>
          </w:p>
        </w:tc>
        <w:tc>
          <w:tcPr>
            <w:tcW w:w="851" w:type="dxa"/>
          </w:tcPr>
          <w:p w:rsidR="00355B3C" w:rsidRPr="007A5868" w:rsidRDefault="00B91D30" w:rsidP="005A0B60">
            <w:pPr>
              <w:jc w:val="both"/>
              <w:rPr>
                <w:rFonts w:ascii="Arial" w:hAnsi="Arial" w:cs="Arial"/>
                <w:sz w:val="20"/>
                <w:szCs w:val="20"/>
              </w:rPr>
            </w:pPr>
            <w:r>
              <w:rPr>
                <w:rFonts w:ascii="Arial" w:hAnsi="Arial" w:cs="Arial"/>
                <w:sz w:val="20"/>
                <w:szCs w:val="20"/>
              </w:rPr>
              <w:t>-</w:t>
            </w:r>
          </w:p>
        </w:tc>
        <w:tc>
          <w:tcPr>
            <w:tcW w:w="850" w:type="dxa"/>
          </w:tcPr>
          <w:p w:rsidR="00355B3C" w:rsidRPr="007A5868" w:rsidRDefault="00B91D30" w:rsidP="005A0B60">
            <w:pPr>
              <w:jc w:val="both"/>
              <w:rPr>
                <w:rFonts w:ascii="Arial" w:hAnsi="Arial" w:cs="Arial"/>
                <w:sz w:val="20"/>
                <w:szCs w:val="20"/>
              </w:rPr>
            </w:pPr>
            <w:r>
              <w:rPr>
                <w:rFonts w:ascii="Arial" w:hAnsi="Arial" w:cs="Arial"/>
                <w:sz w:val="20"/>
                <w:szCs w:val="20"/>
              </w:rPr>
              <w:t>20.0%</w:t>
            </w:r>
          </w:p>
        </w:tc>
        <w:tc>
          <w:tcPr>
            <w:tcW w:w="851" w:type="dxa"/>
          </w:tcPr>
          <w:p w:rsidR="00355B3C" w:rsidRPr="007A5868" w:rsidRDefault="00B91D30" w:rsidP="005A0B60">
            <w:pPr>
              <w:jc w:val="both"/>
              <w:rPr>
                <w:rFonts w:ascii="Arial" w:hAnsi="Arial" w:cs="Arial"/>
                <w:sz w:val="20"/>
                <w:szCs w:val="20"/>
              </w:rPr>
            </w:pPr>
            <w:r>
              <w:rPr>
                <w:rFonts w:ascii="Arial" w:hAnsi="Arial" w:cs="Arial"/>
                <w:sz w:val="20"/>
                <w:szCs w:val="20"/>
              </w:rPr>
              <w:t>20.4%</w:t>
            </w:r>
          </w:p>
        </w:tc>
        <w:tc>
          <w:tcPr>
            <w:tcW w:w="850" w:type="dxa"/>
          </w:tcPr>
          <w:p w:rsidR="00355B3C" w:rsidRPr="007A5868" w:rsidRDefault="00B91D30" w:rsidP="005A0B60">
            <w:pPr>
              <w:jc w:val="both"/>
              <w:rPr>
                <w:rFonts w:ascii="Arial" w:hAnsi="Arial" w:cs="Arial"/>
                <w:sz w:val="20"/>
                <w:szCs w:val="20"/>
              </w:rPr>
            </w:pPr>
            <w:r>
              <w:rPr>
                <w:rFonts w:ascii="Arial" w:hAnsi="Arial" w:cs="Arial"/>
                <w:sz w:val="20"/>
                <w:szCs w:val="20"/>
              </w:rPr>
              <w:t>23.2%</w:t>
            </w:r>
          </w:p>
        </w:tc>
        <w:tc>
          <w:tcPr>
            <w:tcW w:w="851" w:type="dxa"/>
          </w:tcPr>
          <w:p w:rsidR="00355B3C" w:rsidRPr="007A5868" w:rsidRDefault="00B91D30" w:rsidP="005A0B60">
            <w:pPr>
              <w:jc w:val="both"/>
              <w:rPr>
                <w:rFonts w:ascii="Arial" w:hAnsi="Arial" w:cs="Arial"/>
                <w:sz w:val="20"/>
                <w:szCs w:val="20"/>
              </w:rPr>
            </w:pPr>
            <w:r>
              <w:rPr>
                <w:rFonts w:ascii="Arial" w:hAnsi="Arial" w:cs="Arial"/>
                <w:sz w:val="20"/>
                <w:szCs w:val="20"/>
              </w:rPr>
              <w:t>16.7%</w:t>
            </w:r>
          </w:p>
        </w:tc>
      </w:tr>
      <w:tr w:rsidR="00355B3C" w:rsidRPr="007A5868" w:rsidTr="00E67344">
        <w:tc>
          <w:tcPr>
            <w:tcW w:w="1277" w:type="dxa"/>
          </w:tcPr>
          <w:p w:rsidR="00355B3C" w:rsidRPr="007A5868" w:rsidRDefault="00355B3C" w:rsidP="00FE120F">
            <w:pPr>
              <w:jc w:val="both"/>
              <w:rPr>
                <w:rFonts w:ascii="Arial" w:hAnsi="Arial" w:cs="Arial"/>
                <w:sz w:val="20"/>
                <w:szCs w:val="20"/>
              </w:rPr>
            </w:pPr>
            <w:r w:rsidRPr="007A5868">
              <w:rPr>
                <w:rFonts w:ascii="Arial" w:hAnsi="Arial" w:cs="Arial"/>
                <w:sz w:val="20"/>
                <w:szCs w:val="20"/>
              </w:rPr>
              <w:t>Ninguno</w:t>
            </w:r>
          </w:p>
        </w:tc>
        <w:tc>
          <w:tcPr>
            <w:tcW w:w="850" w:type="dxa"/>
          </w:tcPr>
          <w:p w:rsidR="00355B3C" w:rsidRPr="007A5868" w:rsidRDefault="00B91D30" w:rsidP="005A0B60">
            <w:pPr>
              <w:jc w:val="both"/>
              <w:rPr>
                <w:rFonts w:ascii="Arial" w:hAnsi="Arial" w:cs="Arial"/>
                <w:sz w:val="20"/>
                <w:szCs w:val="20"/>
              </w:rPr>
            </w:pPr>
            <w:r>
              <w:rPr>
                <w:rFonts w:ascii="Arial" w:hAnsi="Arial" w:cs="Arial"/>
                <w:sz w:val="20"/>
                <w:szCs w:val="20"/>
              </w:rPr>
              <w:t>23.3%</w:t>
            </w:r>
          </w:p>
        </w:tc>
        <w:tc>
          <w:tcPr>
            <w:tcW w:w="851" w:type="dxa"/>
            <w:gridSpan w:val="2"/>
          </w:tcPr>
          <w:p w:rsidR="00355B3C" w:rsidRPr="007A5868" w:rsidRDefault="00B91D30" w:rsidP="005A0B60">
            <w:pPr>
              <w:jc w:val="both"/>
              <w:rPr>
                <w:rFonts w:ascii="Arial" w:hAnsi="Arial" w:cs="Arial"/>
                <w:sz w:val="20"/>
                <w:szCs w:val="20"/>
              </w:rPr>
            </w:pPr>
            <w:r>
              <w:rPr>
                <w:rFonts w:ascii="Arial" w:hAnsi="Arial" w:cs="Arial"/>
                <w:sz w:val="20"/>
                <w:szCs w:val="20"/>
              </w:rPr>
              <w:t>15.7%</w:t>
            </w:r>
          </w:p>
        </w:tc>
        <w:tc>
          <w:tcPr>
            <w:tcW w:w="850" w:type="dxa"/>
          </w:tcPr>
          <w:p w:rsidR="00355B3C" w:rsidRPr="007A5868" w:rsidRDefault="00B91D30" w:rsidP="005A0B60">
            <w:pPr>
              <w:jc w:val="both"/>
              <w:rPr>
                <w:rFonts w:ascii="Arial" w:hAnsi="Arial" w:cs="Arial"/>
                <w:sz w:val="20"/>
                <w:szCs w:val="20"/>
              </w:rPr>
            </w:pPr>
            <w:r>
              <w:rPr>
                <w:rFonts w:ascii="Arial" w:hAnsi="Arial" w:cs="Arial"/>
                <w:sz w:val="20"/>
                <w:szCs w:val="20"/>
              </w:rPr>
              <w:t>10.5%</w:t>
            </w:r>
          </w:p>
        </w:tc>
        <w:tc>
          <w:tcPr>
            <w:tcW w:w="851" w:type="dxa"/>
          </w:tcPr>
          <w:p w:rsidR="00355B3C" w:rsidRPr="007A5868" w:rsidRDefault="00B91D30" w:rsidP="005A0B60">
            <w:pPr>
              <w:jc w:val="both"/>
              <w:rPr>
                <w:rFonts w:ascii="Arial" w:hAnsi="Arial" w:cs="Arial"/>
                <w:sz w:val="20"/>
                <w:szCs w:val="20"/>
              </w:rPr>
            </w:pPr>
            <w:r>
              <w:rPr>
                <w:rFonts w:ascii="Arial" w:hAnsi="Arial" w:cs="Arial"/>
                <w:sz w:val="20"/>
                <w:szCs w:val="20"/>
              </w:rPr>
              <w:t>15.7%</w:t>
            </w:r>
          </w:p>
        </w:tc>
        <w:tc>
          <w:tcPr>
            <w:tcW w:w="850" w:type="dxa"/>
          </w:tcPr>
          <w:p w:rsidR="00355B3C" w:rsidRPr="007A5868" w:rsidRDefault="00B91D30" w:rsidP="005A0B60">
            <w:pPr>
              <w:jc w:val="both"/>
              <w:rPr>
                <w:rFonts w:ascii="Arial" w:hAnsi="Arial" w:cs="Arial"/>
                <w:sz w:val="20"/>
                <w:szCs w:val="20"/>
              </w:rPr>
            </w:pPr>
            <w:r>
              <w:rPr>
                <w:rFonts w:ascii="Arial" w:hAnsi="Arial" w:cs="Arial"/>
                <w:sz w:val="20"/>
                <w:szCs w:val="20"/>
              </w:rPr>
              <w:t>25.6%</w:t>
            </w:r>
          </w:p>
        </w:tc>
        <w:tc>
          <w:tcPr>
            <w:tcW w:w="851" w:type="dxa"/>
          </w:tcPr>
          <w:p w:rsidR="00355B3C" w:rsidRPr="007A5868" w:rsidRDefault="00B91D30" w:rsidP="005A0B60">
            <w:pPr>
              <w:jc w:val="both"/>
              <w:rPr>
                <w:rFonts w:ascii="Arial" w:hAnsi="Arial" w:cs="Arial"/>
                <w:sz w:val="20"/>
                <w:szCs w:val="20"/>
              </w:rPr>
            </w:pPr>
            <w:r>
              <w:rPr>
                <w:rFonts w:ascii="Arial" w:hAnsi="Arial" w:cs="Arial"/>
                <w:sz w:val="20"/>
                <w:szCs w:val="20"/>
              </w:rPr>
              <w:t>40.0%</w:t>
            </w:r>
          </w:p>
        </w:tc>
        <w:tc>
          <w:tcPr>
            <w:tcW w:w="850" w:type="dxa"/>
          </w:tcPr>
          <w:p w:rsidR="00355B3C" w:rsidRPr="007A5868" w:rsidRDefault="00B91D30" w:rsidP="005A0B60">
            <w:pPr>
              <w:jc w:val="both"/>
              <w:rPr>
                <w:rFonts w:ascii="Arial" w:hAnsi="Arial" w:cs="Arial"/>
                <w:sz w:val="20"/>
                <w:szCs w:val="20"/>
              </w:rPr>
            </w:pPr>
            <w:r>
              <w:rPr>
                <w:rFonts w:ascii="Arial" w:hAnsi="Arial" w:cs="Arial"/>
                <w:sz w:val="20"/>
                <w:szCs w:val="20"/>
              </w:rPr>
              <w:t>25.9%</w:t>
            </w:r>
          </w:p>
        </w:tc>
        <w:tc>
          <w:tcPr>
            <w:tcW w:w="851" w:type="dxa"/>
          </w:tcPr>
          <w:p w:rsidR="00355B3C" w:rsidRPr="007A5868" w:rsidRDefault="00B91D30" w:rsidP="005A0B60">
            <w:pPr>
              <w:jc w:val="both"/>
              <w:rPr>
                <w:rFonts w:ascii="Arial" w:hAnsi="Arial" w:cs="Arial"/>
                <w:sz w:val="20"/>
                <w:szCs w:val="20"/>
              </w:rPr>
            </w:pPr>
            <w:r>
              <w:rPr>
                <w:rFonts w:ascii="Arial" w:hAnsi="Arial" w:cs="Arial"/>
                <w:sz w:val="20"/>
                <w:szCs w:val="20"/>
              </w:rPr>
              <w:t>16.4%</w:t>
            </w:r>
          </w:p>
        </w:tc>
        <w:tc>
          <w:tcPr>
            <w:tcW w:w="850" w:type="dxa"/>
          </w:tcPr>
          <w:p w:rsidR="00355B3C" w:rsidRPr="007A5868" w:rsidRDefault="00B91D30" w:rsidP="005A0B60">
            <w:pPr>
              <w:jc w:val="both"/>
              <w:rPr>
                <w:rFonts w:ascii="Arial" w:hAnsi="Arial" w:cs="Arial"/>
                <w:sz w:val="20"/>
                <w:szCs w:val="20"/>
              </w:rPr>
            </w:pPr>
            <w:r>
              <w:rPr>
                <w:rFonts w:ascii="Arial" w:hAnsi="Arial" w:cs="Arial"/>
                <w:sz w:val="20"/>
                <w:szCs w:val="20"/>
              </w:rPr>
              <w:t>8.9%</w:t>
            </w:r>
          </w:p>
        </w:tc>
        <w:tc>
          <w:tcPr>
            <w:tcW w:w="851" w:type="dxa"/>
          </w:tcPr>
          <w:p w:rsidR="00355B3C" w:rsidRPr="007A5868" w:rsidRDefault="00B91D30" w:rsidP="005A0B60">
            <w:pPr>
              <w:jc w:val="both"/>
              <w:rPr>
                <w:rFonts w:ascii="Arial" w:hAnsi="Arial" w:cs="Arial"/>
                <w:sz w:val="20"/>
                <w:szCs w:val="20"/>
              </w:rPr>
            </w:pPr>
            <w:r>
              <w:rPr>
                <w:rFonts w:ascii="Arial" w:hAnsi="Arial" w:cs="Arial"/>
                <w:sz w:val="20"/>
                <w:szCs w:val="20"/>
              </w:rPr>
              <w:t>25.0%</w:t>
            </w:r>
          </w:p>
        </w:tc>
      </w:tr>
      <w:tr w:rsidR="00355B3C" w:rsidRPr="007A5868" w:rsidTr="00E67344">
        <w:tc>
          <w:tcPr>
            <w:tcW w:w="1277" w:type="dxa"/>
          </w:tcPr>
          <w:p w:rsidR="00355B3C" w:rsidRPr="007A5868" w:rsidRDefault="00355B3C" w:rsidP="00FE120F">
            <w:pPr>
              <w:jc w:val="both"/>
              <w:rPr>
                <w:rFonts w:ascii="Arial" w:hAnsi="Arial" w:cs="Arial"/>
                <w:sz w:val="20"/>
                <w:szCs w:val="20"/>
              </w:rPr>
            </w:pPr>
            <w:proofErr w:type="spellStart"/>
            <w:r w:rsidRPr="007A5868">
              <w:rPr>
                <w:rFonts w:ascii="Arial" w:hAnsi="Arial" w:cs="Arial"/>
                <w:sz w:val="20"/>
                <w:szCs w:val="20"/>
              </w:rPr>
              <w:t>Ns</w:t>
            </w:r>
            <w:proofErr w:type="spellEnd"/>
            <w:r w:rsidRPr="007A5868">
              <w:rPr>
                <w:rFonts w:ascii="Arial" w:hAnsi="Arial" w:cs="Arial"/>
                <w:sz w:val="20"/>
                <w:szCs w:val="20"/>
              </w:rPr>
              <w:t>/</w:t>
            </w:r>
            <w:proofErr w:type="spellStart"/>
            <w:r w:rsidRPr="007A5868">
              <w:rPr>
                <w:rFonts w:ascii="Arial" w:hAnsi="Arial" w:cs="Arial"/>
                <w:sz w:val="20"/>
                <w:szCs w:val="20"/>
              </w:rPr>
              <w:t>Nc</w:t>
            </w:r>
            <w:proofErr w:type="spellEnd"/>
          </w:p>
          <w:p w:rsidR="00355B3C" w:rsidRPr="007A5868" w:rsidRDefault="00355B3C" w:rsidP="00FE120F">
            <w:pPr>
              <w:jc w:val="both"/>
              <w:rPr>
                <w:rFonts w:ascii="Arial" w:hAnsi="Arial" w:cs="Arial"/>
                <w:sz w:val="20"/>
                <w:szCs w:val="20"/>
              </w:rPr>
            </w:pPr>
          </w:p>
        </w:tc>
        <w:tc>
          <w:tcPr>
            <w:tcW w:w="850" w:type="dxa"/>
          </w:tcPr>
          <w:p w:rsidR="00355B3C" w:rsidRPr="007A5868" w:rsidRDefault="001D38B6" w:rsidP="005A0B60">
            <w:pPr>
              <w:jc w:val="both"/>
              <w:rPr>
                <w:rFonts w:ascii="Arial" w:hAnsi="Arial" w:cs="Arial"/>
                <w:sz w:val="20"/>
                <w:szCs w:val="20"/>
              </w:rPr>
            </w:pPr>
            <w:r>
              <w:rPr>
                <w:rFonts w:ascii="Arial" w:hAnsi="Arial" w:cs="Arial"/>
                <w:sz w:val="20"/>
                <w:szCs w:val="20"/>
              </w:rPr>
              <w:t>6.8%</w:t>
            </w:r>
          </w:p>
        </w:tc>
        <w:tc>
          <w:tcPr>
            <w:tcW w:w="851" w:type="dxa"/>
            <w:gridSpan w:val="2"/>
          </w:tcPr>
          <w:p w:rsidR="00355B3C" w:rsidRPr="007A5868" w:rsidRDefault="001D38B6" w:rsidP="005A0B60">
            <w:pPr>
              <w:jc w:val="both"/>
              <w:rPr>
                <w:rFonts w:ascii="Arial" w:hAnsi="Arial" w:cs="Arial"/>
                <w:sz w:val="20"/>
                <w:szCs w:val="20"/>
              </w:rPr>
            </w:pPr>
            <w:r>
              <w:rPr>
                <w:rFonts w:ascii="Arial" w:hAnsi="Arial" w:cs="Arial"/>
                <w:sz w:val="20"/>
                <w:szCs w:val="20"/>
              </w:rPr>
              <w:t>3.9%</w:t>
            </w:r>
          </w:p>
        </w:tc>
        <w:tc>
          <w:tcPr>
            <w:tcW w:w="850" w:type="dxa"/>
          </w:tcPr>
          <w:p w:rsidR="00355B3C" w:rsidRPr="007A5868" w:rsidRDefault="001D38B6" w:rsidP="005A0B60">
            <w:pPr>
              <w:jc w:val="both"/>
              <w:rPr>
                <w:rFonts w:ascii="Arial" w:hAnsi="Arial" w:cs="Arial"/>
                <w:sz w:val="20"/>
                <w:szCs w:val="20"/>
              </w:rPr>
            </w:pPr>
            <w:r>
              <w:rPr>
                <w:rFonts w:ascii="Arial" w:hAnsi="Arial" w:cs="Arial"/>
                <w:sz w:val="20"/>
                <w:szCs w:val="20"/>
              </w:rPr>
              <w:t>7.9%</w:t>
            </w:r>
          </w:p>
        </w:tc>
        <w:tc>
          <w:tcPr>
            <w:tcW w:w="851" w:type="dxa"/>
          </w:tcPr>
          <w:p w:rsidR="00355B3C" w:rsidRPr="007A5868" w:rsidRDefault="001D38B6" w:rsidP="005A0B60">
            <w:pPr>
              <w:jc w:val="both"/>
              <w:rPr>
                <w:rFonts w:ascii="Arial" w:hAnsi="Arial" w:cs="Arial"/>
                <w:sz w:val="20"/>
                <w:szCs w:val="20"/>
              </w:rPr>
            </w:pPr>
            <w:r>
              <w:rPr>
                <w:rFonts w:ascii="Arial" w:hAnsi="Arial" w:cs="Arial"/>
                <w:sz w:val="20"/>
                <w:szCs w:val="20"/>
              </w:rPr>
              <w:t>8.4%</w:t>
            </w:r>
          </w:p>
        </w:tc>
        <w:tc>
          <w:tcPr>
            <w:tcW w:w="850" w:type="dxa"/>
          </w:tcPr>
          <w:p w:rsidR="00355B3C" w:rsidRPr="007A5868" w:rsidRDefault="001D38B6" w:rsidP="005A0B60">
            <w:pPr>
              <w:jc w:val="both"/>
              <w:rPr>
                <w:rFonts w:ascii="Arial" w:hAnsi="Arial" w:cs="Arial"/>
                <w:sz w:val="20"/>
                <w:szCs w:val="20"/>
              </w:rPr>
            </w:pPr>
            <w:r>
              <w:rPr>
                <w:rFonts w:ascii="Arial" w:hAnsi="Arial" w:cs="Arial"/>
                <w:sz w:val="20"/>
                <w:szCs w:val="20"/>
              </w:rPr>
              <w:t>-</w:t>
            </w:r>
          </w:p>
        </w:tc>
        <w:tc>
          <w:tcPr>
            <w:tcW w:w="851" w:type="dxa"/>
          </w:tcPr>
          <w:p w:rsidR="00355B3C" w:rsidRPr="007A5868" w:rsidRDefault="001D38B6" w:rsidP="005A0B60">
            <w:pPr>
              <w:jc w:val="both"/>
              <w:rPr>
                <w:rFonts w:ascii="Arial" w:hAnsi="Arial" w:cs="Arial"/>
                <w:sz w:val="20"/>
                <w:szCs w:val="20"/>
              </w:rPr>
            </w:pPr>
            <w:r>
              <w:rPr>
                <w:rFonts w:ascii="Arial" w:hAnsi="Arial" w:cs="Arial"/>
                <w:sz w:val="20"/>
                <w:szCs w:val="20"/>
              </w:rPr>
              <w:t>-</w:t>
            </w:r>
          </w:p>
        </w:tc>
        <w:tc>
          <w:tcPr>
            <w:tcW w:w="850" w:type="dxa"/>
          </w:tcPr>
          <w:p w:rsidR="00355B3C" w:rsidRPr="007A5868" w:rsidRDefault="001D38B6" w:rsidP="005A0B60">
            <w:pPr>
              <w:jc w:val="both"/>
              <w:rPr>
                <w:rFonts w:ascii="Arial" w:hAnsi="Arial" w:cs="Arial"/>
                <w:sz w:val="20"/>
                <w:szCs w:val="20"/>
              </w:rPr>
            </w:pPr>
            <w:r>
              <w:rPr>
                <w:rFonts w:ascii="Arial" w:hAnsi="Arial" w:cs="Arial"/>
                <w:sz w:val="20"/>
                <w:szCs w:val="20"/>
              </w:rPr>
              <w:t>2.2%</w:t>
            </w:r>
          </w:p>
        </w:tc>
        <w:tc>
          <w:tcPr>
            <w:tcW w:w="851" w:type="dxa"/>
          </w:tcPr>
          <w:p w:rsidR="00355B3C" w:rsidRPr="007A5868" w:rsidRDefault="001D38B6" w:rsidP="005A0B60">
            <w:pPr>
              <w:jc w:val="both"/>
              <w:rPr>
                <w:rFonts w:ascii="Arial" w:hAnsi="Arial" w:cs="Arial"/>
                <w:sz w:val="20"/>
                <w:szCs w:val="20"/>
              </w:rPr>
            </w:pPr>
            <w:r>
              <w:rPr>
                <w:rFonts w:ascii="Arial" w:hAnsi="Arial" w:cs="Arial"/>
                <w:sz w:val="20"/>
                <w:szCs w:val="20"/>
              </w:rPr>
              <w:t>4.9%</w:t>
            </w:r>
          </w:p>
        </w:tc>
        <w:tc>
          <w:tcPr>
            <w:tcW w:w="850" w:type="dxa"/>
          </w:tcPr>
          <w:p w:rsidR="00355B3C" w:rsidRPr="007A5868" w:rsidRDefault="001D38B6" w:rsidP="005A0B60">
            <w:pPr>
              <w:jc w:val="both"/>
              <w:rPr>
                <w:rFonts w:ascii="Arial" w:hAnsi="Arial" w:cs="Arial"/>
                <w:sz w:val="20"/>
                <w:szCs w:val="20"/>
              </w:rPr>
            </w:pPr>
            <w:r>
              <w:rPr>
                <w:rFonts w:ascii="Arial" w:hAnsi="Arial" w:cs="Arial"/>
                <w:sz w:val="20"/>
                <w:szCs w:val="20"/>
              </w:rPr>
              <w:t>10.7%</w:t>
            </w:r>
          </w:p>
        </w:tc>
        <w:tc>
          <w:tcPr>
            <w:tcW w:w="851" w:type="dxa"/>
          </w:tcPr>
          <w:p w:rsidR="00355B3C" w:rsidRPr="007A5868" w:rsidRDefault="001D38B6" w:rsidP="005A0B60">
            <w:pPr>
              <w:jc w:val="both"/>
              <w:rPr>
                <w:rFonts w:ascii="Arial" w:hAnsi="Arial" w:cs="Arial"/>
                <w:sz w:val="20"/>
                <w:szCs w:val="20"/>
              </w:rPr>
            </w:pPr>
            <w:r>
              <w:rPr>
                <w:rFonts w:ascii="Arial" w:hAnsi="Arial" w:cs="Arial"/>
                <w:sz w:val="20"/>
                <w:szCs w:val="20"/>
              </w:rPr>
              <w:t>-</w:t>
            </w:r>
          </w:p>
        </w:tc>
      </w:tr>
      <w:tr w:rsidR="00D871AE" w:rsidRPr="007A5868" w:rsidTr="00FF66EF">
        <w:tc>
          <w:tcPr>
            <w:tcW w:w="9782" w:type="dxa"/>
            <w:gridSpan w:val="12"/>
          </w:tcPr>
          <w:p w:rsidR="00D871AE" w:rsidRPr="007A5868" w:rsidRDefault="00D871AE" w:rsidP="005A0B60">
            <w:pPr>
              <w:jc w:val="both"/>
              <w:rPr>
                <w:rFonts w:ascii="Arial" w:hAnsi="Arial" w:cs="Arial"/>
                <w:sz w:val="20"/>
                <w:szCs w:val="20"/>
              </w:rPr>
            </w:pPr>
          </w:p>
        </w:tc>
      </w:tr>
      <w:tr w:rsidR="00D871AE" w:rsidRPr="007A5868" w:rsidTr="00E67344">
        <w:tc>
          <w:tcPr>
            <w:tcW w:w="1277" w:type="dxa"/>
          </w:tcPr>
          <w:p w:rsidR="00D871AE" w:rsidRPr="00C60233" w:rsidRDefault="00D871AE" w:rsidP="005A0B60">
            <w:pPr>
              <w:jc w:val="both"/>
              <w:rPr>
                <w:rFonts w:ascii="Arial" w:hAnsi="Arial" w:cs="Arial"/>
                <w:sz w:val="20"/>
                <w:szCs w:val="20"/>
              </w:rPr>
            </w:pPr>
            <w:r>
              <w:rPr>
                <w:rFonts w:ascii="Arial" w:hAnsi="Arial" w:cs="Arial"/>
                <w:sz w:val="20"/>
                <w:szCs w:val="20"/>
              </w:rPr>
              <w:t>Escenario 3</w:t>
            </w:r>
          </w:p>
        </w:tc>
        <w:tc>
          <w:tcPr>
            <w:tcW w:w="1701" w:type="dxa"/>
            <w:gridSpan w:val="3"/>
          </w:tcPr>
          <w:p w:rsidR="00D871AE" w:rsidRPr="007A5868" w:rsidRDefault="00D871AE" w:rsidP="00FE120F">
            <w:pPr>
              <w:jc w:val="center"/>
              <w:rPr>
                <w:rFonts w:ascii="Arial" w:hAnsi="Arial" w:cs="Arial"/>
                <w:sz w:val="20"/>
                <w:szCs w:val="20"/>
              </w:rPr>
            </w:pPr>
            <w:r>
              <w:rPr>
                <w:rFonts w:ascii="Arial" w:hAnsi="Arial" w:cs="Arial"/>
                <w:sz w:val="20"/>
                <w:szCs w:val="20"/>
              </w:rPr>
              <w:t>Sexo</w:t>
            </w:r>
          </w:p>
        </w:tc>
        <w:tc>
          <w:tcPr>
            <w:tcW w:w="2551" w:type="dxa"/>
            <w:gridSpan w:val="3"/>
          </w:tcPr>
          <w:p w:rsidR="00D871AE" w:rsidRPr="007A5868" w:rsidRDefault="00D871AE" w:rsidP="00FE120F">
            <w:pPr>
              <w:jc w:val="center"/>
              <w:rPr>
                <w:rFonts w:ascii="Arial" w:hAnsi="Arial" w:cs="Arial"/>
                <w:sz w:val="20"/>
                <w:szCs w:val="20"/>
              </w:rPr>
            </w:pPr>
            <w:r>
              <w:rPr>
                <w:rFonts w:ascii="Arial" w:hAnsi="Arial" w:cs="Arial"/>
                <w:sz w:val="20"/>
                <w:szCs w:val="20"/>
              </w:rPr>
              <w:t>Edad</w:t>
            </w:r>
          </w:p>
        </w:tc>
        <w:tc>
          <w:tcPr>
            <w:tcW w:w="4253" w:type="dxa"/>
            <w:gridSpan w:val="5"/>
          </w:tcPr>
          <w:p w:rsidR="00D871AE" w:rsidRPr="007A5868" w:rsidRDefault="00D871AE" w:rsidP="00FE120F">
            <w:pPr>
              <w:jc w:val="center"/>
              <w:rPr>
                <w:rFonts w:ascii="Arial" w:hAnsi="Arial" w:cs="Arial"/>
                <w:sz w:val="20"/>
                <w:szCs w:val="20"/>
              </w:rPr>
            </w:pPr>
            <w:r>
              <w:rPr>
                <w:rFonts w:ascii="Arial" w:hAnsi="Arial" w:cs="Arial"/>
                <w:sz w:val="20"/>
                <w:szCs w:val="20"/>
              </w:rPr>
              <w:t>Escolaridad</w:t>
            </w:r>
          </w:p>
        </w:tc>
      </w:tr>
      <w:tr w:rsidR="00D871AE" w:rsidRPr="007A5868" w:rsidTr="00E67344">
        <w:tc>
          <w:tcPr>
            <w:tcW w:w="1277" w:type="dxa"/>
          </w:tcPr>
          <w:p w:rsidR="00D871AE" w:rsidRPr="00C60233" w:rsidRDefault="00D871AE" w:rsidP="005A0B60">
            <w:pPr>
              <w:jc w:val="both"/>
              <w:rPr>
                <w:rFonts w:ascii="Arial" w:hAnsi="Arial" w:cs="Arial"/>
                <w:sz w:val="20"/>
                <w:szCs w:val="20"/>
              </w:rPr>
            </w:pPr>
          </w:p>
        </w:tc>
        <w:tc>
          <w:tcPr>
            <w:tcW w:w="850" w:type="dxa"/>
          </w:tcPr>
          <w:p w:rsidR="00D871AE" w:rsidRPr="007A5868" w:rsidRDefault="00D871AE" w:rsidP="00FE120F">
            <w:pPr>
              <w:jc w:val="both"/>
              <w:rPr>
                <w:rFonts w:ascii="Arial" w:hAnsi="Arial" w:cs="Arial"/>
                <w:sz w:val="20"/>
                <w:szCs w:val="20"/>
              </w:rPr>
            </w:pPr>
            <w:r>
              <w:rPr>
                <w:rFonts w:ascii="Arial" w:hAnsi="Arial" w:cs="Arial"/>
                <w:sz w:val="20"/>
                <w:szCs w:val="20"/>
              </w:rPr>
              <w:t>H</w:t>
            </w:r>
            <w:r w:rsidRPr="007A5868">
              <w:rPr>
                <w:rFonts w:ascii="Arial" w:hAnsi="Arial" w:cs="Arial"/>
                <w:sz w:val="20"/>
                <w:szCs w:val="20"/>
              </w:rPr>
              <w:t xml:space="preserve"> </w:t>
            </w:r>
          </w:p>
        </w:tc>
        <w:tc>
          <w:tcPr>
            <w:tcW w:w="851" w:type="dxa"/>
            <w:gridSpan w:val="2"/>
          </w:tcPr>
          <w:p w:rsidR="00D871AE" w:rsidRPr="007A5868" w:rsidRDefault="00D871AE" w:rsidP="00FE120F">
            <w:pPr>
              <w:jc w:val="both"/>
              <w:rPr>
                <w:rFonts w:ascii="Arial" w:hAnsi="Arial" w:cs="Arial"/>
                <w:sz w:val="20"/>
                <w:szCs w:val="20"/>
              </w:rPr>
            </w:pPr>
            <w:r>
              <w:rPr>
                <w:rFonts w:ascii="Arial" w:hAnsi="Arial" w:cs="Arial"/>
                <w:sz w:val="20"/>
                <w:szCs w:val="20"/>
              </w:rPr>
              <w:t>M</w:t>
            </w:r>
          </w:p>
        </w:tc>
        <w:tc>
          <w:tcPr>
            <w:tcW w:w="850" w:type="dxa"/>
          </w:tcPr>
          <w:p w:rsidR="00D871AE" w:rsidRPr="007A5868" w:rsidRDefault="00D871AE" w:rsidP="00FE120F">
            <w:pPr>
              <w:jc w:val="both"/>
              <w:rPr>
                <w:rFonts w:ascii="Arial" w:hAnsi="Arial" w:cs="Arial"/>
                <w:sz w:val="20"/>
                <w:szCs w:val="20"/>
              </w:rPr>
            </w:pPr>
            <w:r w:rsidRPr="007A5868">
              <w:rPr>
                <w:rFonts w:ascii="Arial" w:hAnsi="Arial" w:cs="Arial"/>
                <w:sz w:val="20"/>
                <w:szCs w:val="20"/>
              </w:rPr>
              <w:t>18 a 29</w:t>
            </w:r>
          </w:p>
        </w:tc>
        <w:tc>
          <w:tcPr>
            <w:tcW w:w="851" w:type="dxa"/>
          </w:tcPr>
          <w:p w:rsidR="00D871AE" w:rsidRPr="007A5868" w:rsidRDefault="00D871AE" w:rsidP="00FE120F">
            <w:pPr>
              <w:jc w:val="both"/>
              <w:rPr>
                <w:rFonts w:ascii="Arial" w:hAnsi="Arial" w:cs="Arial"/>
                <w:sz w:val="20"/>
                <w:szCs w:val="20"/>
              </w:rPr>
            </w:pPr>
            <w:r w:rsidRPr="007A5868">
              <w:rPr>
                <w:rFonts w:ascii="Arial" w:hAnsi="Arial" w:cs="Arial"/>
                <w:sz w:val="20"/>
                <w:szCs w:val="20"/>
              </w:rPr>
              <w:t>30 a 49</w:t>
            </w:r>
          </w:p>
        </w:tc>
        <w:tc>
          <w:tcPr>
            <w:tcW w:w="850" w:type="dxa"/>
          </w:tcPr>
          <w:p w:rsidR="00D871AE" w:rsidRDefault="00D871AE" w:rsidP="00FE120F">
            <w:pPr>
              <w:jc w:val="both"/>
              <w:rPr>
                <w:rFonts w:ascii="Arial" w:hAnsi="Arial" w:cs="Arial"/>
                <w:sz w:val="20"/>
                <w:szCs w:val="20"/>
              </w:rPr>
            </w:pPr>
            <w:r w:rsidRPr="007A5868">
              <w:rPr>
                <w:rFonts w:ascii="Arial" w:hAnsi="Arial" w:cs="Arial"/>
                <w:sz w:val="20"/>
                <w:szCs w:val="20"/>
              </w:rPr>
              <w:t xml:space="preserve">50 </w:t>
            </w:r>
          </w:p>
          <w:p w:rsidR="00D871AE" w:rsidRPr="007A5868" w:rsidRDefault="00D871AE" w:rsidP="00FE120F">
            <w:pPr>
              <w:jc w:val="both"/>
              <w:rPr>
                <w:rFonts w:ascii="Arial" w:hAnsi="Arial" w:cs="Arial"/>
                <w:sz w:val="20"/>
                <w:szCs w:val="20"/>
              </w:rPr>
            </w:pPr>
            <w:r w:rsidRPr="007A5868">
              <w:rPr>
                <w:rFonts w:ascii="Arial" w:hAnsi="Arial" w:cs="Arial"/>
                <w:sz w:val="20"/>
                <w:szCs w:val="20"/>
              </w:rPr>
              <w:t>o más</w:t>
            </w:r>
          </w:p>
        </w:tc>
        <w:tc>
          <w:tcPr>
            <w:tcW w:w="851" w:type="dxa"/>
          </w:tcPr>
          <w:p w:rsidR="00D871AE" w:rsidRPr="007A5868" w:rsidRDefault="00D871AE" w:rsidP="00FE120F">
            <w:pPr>
              <w:jc w:val="both"/>
              <w:rPr>
                <w:rFonts w:ascii="Arial" w:hAnsi="Arial" w:cs="Arial"/>
                <w:sz w:val="20"/>
                <w:szCs w:val="20"/>
              </w:rPr>
            </w:pPr>
            <w:r w:rsidRPr="007A5868">
              <w:rPr>
                <w:rFonts w:ascii="Arial" w:hAnsi="Arial" w:cs="Arial"/>
                <w:sz w:val="20"/>
                <w:szCs w:val="20"/>
              </w:rPr>
              <w:t>Nada</w:t>
            </w:r>
          </w:p>
        </w:tc>
        <w:tc>
          <w:tcPr>
            <w:tcW w:w="850" w:type="dxa"/>
          </w:tcPr>
          <w:p w:rsidR="00D871AE" w:rsidRPr="007A5868" w:rsidRDefault="00D871AE" w:rsidP="00FE120F">
            <w:pPr>
              <w:jc w:val="both"/>
              <w:rPr>
                <w:rFonts w:ascii="Arial" w:hAnsi="Arial" w:cs="Arial"/>
                <w:sz w:val="20"/>
                <w:szCs w:val="20"/>
              </w:rPr>
            </w:pPr>
            <w:r>
              <w:rPr>
                <w:rFonts w:ascii="Arial" w:hAnsi="Arial" w:cs="Arial"/>
                <w:sz w:val="20"/>
                <w:szCs w:val="20"/>
              </w:rPr>
              <w:t>Prim.</w:t>
            </w:r>
          </w:p>
        </w:tc>
        <w:tc>
          <w:tcPr>
            <w:tcW w:w="851" w:type="dxa"/>
          </w:tcPr>
          <w:p w:rsidR="00D871AE" w:rsidRPr="007A5868" w:rsidRDefault="00D871AE" w:rsidP="00FE120F">
            <w:pPr>
              <w:jc w:val="both"/>
              <w:rPr>
                <w:rFonts w:ascii="Arial" w:hAnsi="Arial" w:cs="Arial"/>
                <w:sz w:val="20"/>
                <w:szCs w:val="20"/>
              </w:rPr>
            </w:pPr>
            <w:r w:rsidRPr="007A5868">
              <w:rPr>
                <w:rFonts w:ascii="Arial" w:hAnsi="Arial" w:cs="Arial"/>
                <w:sz w:val="20"/>
                <w:szCs w:val="20"/>
              </w:rPr>
              <w:t>Sec</w:t>
            </w:r>
            <w:r>
              <w:rPr>
                <w:rFonts w:ascii="Arial" w:hAnsi="Arial" w:cs="Arial"/>
                <w:sz w:val="20"/>
                <w:szCs w:val="20"/>
              </w:rPr>
              <w:t>.</w:t>
            </w:r>
          </w:p>
        </w:tc>
        <w:tc>
          <w:tcPr>
            <w:tcW w:w="850" w:type="dxa"/>
          </w:tcPr>
          <w:p w:rsidR="00D871AE" w:rsidRPr="007A5868" w:rsidRDefault="00D871AE" w:rsidP="00FE120F">
            <w:pPr>
              <w:jc w:val="both"/>
              <w:rPr>
                <w:rFonts w:ascii="Arial" w:hAnsi="Arial" w:cs="Arial"/>
                <w:sz w:val="20"/>
                <w:szCs w:val="20"/>
              </w:rPr>
            </w:pPr>
            <w:proofErr w:type="spellStart"/>
            <w:r>
              <w:rPr>
                <w:rFonts w:ascii="Arial" w:hAnsi="Arial" w:cs="Arial"/>
                <w:sz w:val="20"/>
                <w:szCs w:val="20"/>
              </w:rPr>
              <w:t>Prep</w:t>
            </w:r>
            <w:proofErr w:type="spellEnd"/>
            <w:r>
              <w:rPr>
                <w:rFonts w:ascii="Arial" w:hAnsi="Arial" w:cs="Arial"/>
                <w:sz w:val="20"/>
                <w:szCs w:val="20"/>
              </w:rPr>
              <w:t>.</w:t>
            </w:r>
          </w:p>
        </w:tc>
        <w:tc>
          <w:tcPr>
            <w:tcW w:w="851" w:type="dxa"/>
          </w:tcPr>
          <w:p w:rsidR="00D871AE" w:rsidRPr="007A5868" w:rsidRDefault="00D871AE" w:rsidP="00FE120F">
            <w:pPr>
              <w:jc w:val="both"/>
              <w:rPr>
                <w:rFonts w:ascii="Arial" w:hAnsi="Arial" w:cs="Arial"/>
                <w:sz w:val="20"/>
                <w:szCs w:val="20"/>
              </w:rPr>
            </w:pPr>
            <w:r>
              <w:rPr>
                <w:rFonts w:ascii="Arial" w:hAnsi="Arial" w:cs="Arial"/>
                <w:sz w:val="20"/>
                <w:szCs w:val="20"/>
              </w:rPr>
              <w:t>Univ./más</w:t>
            </w:r>
          </w:p>
        </w:tc>
      </w:tr>
      <w:tr w:rsidR="00332F92" w:rsidRPr="007A5868" w:rsidTr="00E67344">
        <w:tc>
          <w:tcPr>
            <w:tcW w:w="1277" w:type="dxa"/>
          </w:tcPr>
          <w:p w:rsidR="00332F92" w:rsidRPr="007A5868" w:rsidRDefault="00332F92" w:rsidP="00FE120F">
            <w:pPr>
              <w:jc w:val="both"/>
              <w:rPr>
                <w:rFonts w:ascii="Arial" w:hAnsi="Arial" w:cs="Arial"/>
                <w:sz w:val="20"/>
                <w:szCs w:val="20"/>
              </w:rPr>
            </w:pPr>
            <w:r w:rsidRPr="007A5868">
              <w:rPr>
                <w:rFonts w:ascii="Arial" w:hAnsi="Arial" w:cs="Arial"/>
                <w:sz w:val="20"/>
                <w:szCs w:val="20"/>
              </w:rPr>
              <w:t xml:space="preserve">Quirino Ordaz Coppel </w:t>
            </w:r>
          </w:p>
          <w:p w:rsidR="00E67344" w:rsidRDefault="00332F92" w:rsidP="00FE120F">
            <w:pPr>
              <w:jc w:val="both"/>
              <w:rPr>
                <w:rFonts w:ascii="Arial" w:hAnsi="Arial" w:cs="Arial"/>
                <w:sz w:val="20"/>
                <w:szCs w:val="20"/>
              </w:rPr>
            </w:pPr>
            <w:r w:rsidRPr="007A5868">
              <w:rPr>
                <w:rFonts w:ascii="Arial" w:hAnsi="Arial" w:cs="Arial"/>
                <w:sz w:val="20"/>
                <w:szCs w:val="20"/>
              </w:rPr>
              <w:t>(Coalición PRI/PV/</w:t>
            </w:r>
          </w:p>
          <w:p w:rsidR="00332F92" w:rsidRPr="007A5868" w:rsidRDefault="00332F92" w:rsidP="00FE120F">
            <w:pPr>
              <w:jc w:val="both"/>
              <w:rPr>
                <w:rFonts w:ascii="Arial" w:hAnsi="Arial" w:cs="Arial"/>
                <w:sz w:val="20"/>
                <w:szCs w:val="20"/>
              </w:rPr>
            </w:pPr>
            <w:r w:rsidRPr="007A5868">
              <w:rPr>
                <w:rFonts w:ascii="Arial" w:hAnsi="Arial" w:cs="Arial"/>
                <w:sz w:val="20"/>
                <w:szCs w:val="20"/>
              </w:rPr>
              <w:t>PANAL)</w:t>
            </w:r>
          </w:p>
        </w:tc>
        <w:tc>
          <w:tcPr>
            <w:tcW w:w="850" w:type="dxa"/>
          </w:tcPr>
          <w:p w:rsidR="00332F92" w:rsidRPr="007A5868" w:rsidRDefault="00C97817" w:rsidP="005A0B60">
            <w:pPr>
              <w:jc w:val="both"/>
              <w:rPr>
                <w:rFonts w:ascii="Arial" w:hAnsi="Arial" w:cs="Arial"/>
                <w:sz w:val="20"/>
                <w:szCs w:val="20"/>
              </w:rPr>
            </w:pPr>
            <w:r>
              <w:rPr>
                <w:rFonts w:ascii="Arial" w:hAnsi="Arial" w:cs="Arial"/>
                <w:sz w:val="20"/>
                <w:szCs w:val="20"/>
              </w:rPr>
              <w:t>27.4%</w:t>
            </w:r>
          </w:p>
        </w:tc>
        <w:tc>
          <w:tcPr>
            <w:tcW w:w="851" w:type="dxa"/>
            <w:gridSpan w:val="2"/>
          </w:tcPr>
          <w:p w:rsidR="00332F92" w:rsidRPr="007A5868" w:rsidRDefault="00C97817" w:rsidP="005A0B60">
            <w:pPr>
              <w:jc w:val="both"/>
              <w:rPr>
                <w:rFonts w:ascii="Arial" w:hAnsi="Arial" w:cs="Arial"/>
                <w:sz w:val="20"/>
                <w:szCs w:val="20"/>
              </w:rPr>
            </w:pPr>
            <w:r>
              <w:rPr>
                <w:rFonts w:ascii="Arial" w:hAnsi="Arial" w:cs="Arial"/>
                <w:sz w:val="20"/>
                <w:szCs w:val="20"/>
              </w:rPr>
              <w:t>33.9%</w:t>
            </w:r>
          </w:p>
        </w:tc>
        <w:tc>
          <w:tcPr>
            <w:tcW w:w="850" w:type="dxa"/>
          </w:tcPr>
          <w:p w:rsidR="00332F92" w:rsidRPr="007A5868" w:rsidRDefault="00C97817" w:rsidP="005A0B60">
            <w:pPr>
              <w:jc w:val="both"/>
              <w:rPr>
                <w:rFonts w:ascii="Arial" w:hAnsi="Arial" w:cs="Arial"/>
                <w:sz w:val="20"/>
                <w:szCs w:val="20"/>
              </w:rPr>
            </w:pPr>
            <w:r>
              <w:rPr>
                <w:rFonts w:ascii="Arial" w:hAnsi="Arial" w:cs="Arial"/>
                <w:sz w:val="20"/>
                <w:szCs w:val="20"/>
              </w:rPr>
              <w:t>36.8%</w:t>
            </w:r>
          </w:p>
        </w:tc>
        <w:tc>
          <w:tcPr>
            <w:tcW w:w="851" w:type="dxa"/>
          </w:tcPr>
          <w:p w:rsidR="00332F92" w:rsidRPr="007A5868" w:rsidRDefault="00C97817" w:rsidP="005A0B60">
            <w:pPr>
              <w:jc w:val="both"/>
              <w:rPr>
                <w:rFonts w:ascii="Arial" w:hAnsi="Arial" w:cs="Arial"/>
                <w:sz w:val="20"/>
                <w:szCs w:val="20"/>
              </w:rPr>
            </w:pPr>
            <w:r>
              <w:rPr>
                <w:rFonts w:ascii="Arial" w:hAnsi="Arial" w:cs="Arial"/>
                <w:sz w:val="20"/>
                <w:szCs w:val="20"/>
              </w:rPr>
              <w:t>30.1%</w:t>
            </w:r>
          </w:p>
        </w:tc>
        <w:tc>
          <w:tcPr>
            <w:tcW w:w="850" w:type="dxa"/>
          </w:tcPr>
          <w:p w:rsidR="00332F92" w:rsidRPr="007A5868" w:rsidRDefault="00C97817" w:rsidP="005A0B60">
            <w:pPr>
              <w:jc w:val="both"/>
              <w:rPr>
                <w:rFonts w:ascii="Arial" w:hAnsi="Arial" w:cs="Arial"/>
                <w:sz w:val="20"/>
                <w:szCs w:val="20"/>
              </w:rPr>
            </w:pPr>
            <w:r>
              <w:rPr>
                <w:rFonts w:ascii="Arial" w:hAnsi="Arial" w:cs="Arial"/>
                <w:sz w:val="20"/>
                <w:szCs w:val="20"/>
              </w:rPr>
              <w:t>30.8%</w:t>
            </w:r>
          </w:p>
        </w:tc>
        <w:tc>
          <w:tcPr>
            <w:tcW w:w="851" w:type="dxa"/>
          </w:tcPr>
          <w:p w:rsidR="00332F92" w:rsidRPr="007A5868" w:rsidRDefault="00C97817" w:rsidP="005A0B60">
            <w:pPr>
              <w:jc w:val="both"/>
              <w:rPr>
                <w:rFonts w:ascii="Arial" w:hAnsi="Arial" w:cs="Arial"/>
                <w:sz w:val="20"/>
                <w:szCs w:val="20"/>
              </w:rPr>
            </w:pPr>
            <w:r>
              <w:rPr>
                <w:rFonts w:ascii="Arial" w:hAnsi="Arial" w:cs="Arial"/>
                <w:sz w:val="20"/>
                <w:szCs w:val="20"/>
              </w:rPr>
              <w:t>20.0%</w:t>
            </w:r>
          </w:p>
        </w:tc>
        <w:tc>
          <w:tcPr>
            <w:tcW w:w="850" w:type="dxa"/>
          </w:tcPr>
          <w:p w:rsidR="00332F92" w:rsidRPr="007A5868" w:rsidRDefault="00C97817" w:rsidP="005A0B60">
            <w:pPr>
              <w:jc w:val="both"/>
              <w:rPr>
                <w:rFonts w:ascii="Arial" w:hAnsi="Arial" w:cs="Arial"/>
                <w:sz w:val="20"/>
                <w:szCs w:val="20"/>
              </w:rPr>
            </w:pPr>
            <w:r>
              <w:rPr>
                <w:rFonts w:ascii="Arial" w:hAnsi="Arial" w:cs="Arial"/>
                <w:sz w:val="20"/>
                <w:szCs w:val="20"/>
              </w:rPr>
              <w:t>29.6%</w:t>
            </w:r>
          </w:p>
        </w:tc>
        <w:tc>
          <w:tcPr>
            <w:tcW w:w="851" w:type="dxa"/>
          </w:tcPr>
          <w:p w:rsidR="00332F92" w:rsidRPr="007A5868" w:rsidRDefault="00C97817" w:rsidP="005A0B60">
            <w:pPr>
              <w:jc w:val="both"/>
              <w:rPr>
                <w:rFonts w:ascii="Arial" w:hAnsi="Arial" w:cs="Arial"/>
                <w:sz w:val="20"/>
                <w:szCs w:val="20"/>
              </w:rPr>
            </w:pPr>
            <w:r>
              <w:rPr>
                <w:rFonts w:ascii="Arial" w:hAnsi="Arial" w:cs="Arial"/>
                <w:sz w:val="20"/>
                <w:szCs w:val="20"/>
              </w:rPr>
              <w:t>27.9%</w:t>
            </w:r>
          </w:p>
        </w:tc>
        <w:tc>
          <w:tcPr>
            <w:tcW w:w="850" w:type="dxa"/>
          </w:tcPr>
          <w:p w:rsidR="00332F92" w:rsidRPr="007A5868" w:rsidRDefault="00C97817" w:rsidP="005A0B60">
            <w:pPr>
              <w:jc w:val="both"/>
              <w:rPr>
                <w:rFonts w:ascii="Arial" w:hAnsi="Arial" w:cs="Arial"/>
                <w:sz w:val="20"/>
                <w:szCs w:val="20"/>
              </w:rPr>
            </w:pPr>
            <w:r>
              <w:rPr>
                <w:rFonts w:ascii="Arial" w:hAnsi="Arial" w:cs="Arial"/>
                <w:sz w:val="20"/>
                <w:szCs w:val="20"/>
              </w:rPr>
              <w:t>37.5%</w:t>
            </w:r>
          </w:p>
        </w:tc>
        <w:tc>
          <w:tcPr>
            <w:tcW w:w="851" w:type="dxa"/>
          </w:tcPr>
          <w:p w:rsidR="00332F92" w:rsidRPr="007A5868" w:rsidRDefault="00C97817" w:rsidP="005A0B60">
            <w:pPr>
              <w:jc w:val="both"/>
              <w:rPr>
                <w:rFonts w:ascii="Arial" w:hAnsi="Arial" w:cs="Arial"/>
                <w:sz w:val="20"/>
                <w:szCs w:val="20"/>
              </w:rPr>
            </w:pPr>
            <w:r>
              <w:rPr>
                <w:rFonts w:ascii="Arial" w:hAnsi="Arial" w:cs="Arial"/>
                <w:sz w:val="20"/>
                <w:szCs w:val="20"/>
              </w:rPr>
              <w:t>33.3%</w:t>
            </w:r>
          </w:p>
        </w:tc>
      </w:tr>
      <w:tr w:rsidR="00332F92" w:rsidRPr="007A5868" w:rsidTr="00E67344">
        <w:tc>
          <w:tcPr>
            <w:tcW w:w="1277" w:type="dxa"/>
          </w:tcPr>
          <w:p w:rsidR="00332F92" w:rsidRPr="007A5868" w:rsidRDefault="00332F92" w:rsidP="00FE120F">
            <w:pPr>
              <w:jc w:val="both"/>
              <w:rPr>
                <w:rFonts w:ascii="Arial" w:hAnsi="Arial" w:cs="Arial"/>
                <w:sz w:val="20"/>
                <w:szCs w:val="20"/>
              </w:rPr>
            </w:pPr>
            <w:r w:rsidRPr="007A5868">
              <w:rPr>
                <w:rFonts w:ascii="Arial" w:hAnsi="Arial" w:cs="Arial"/>
                <w:sz w:val="20"/>
                <w:szCs w:val="20"/>
              </w:rPr>
              <w:t>Martín Heredia</w:t>
            </w:r>
          </w:p>
          <w:p w:rsidR="00332F92" w:rsidRPr="007A5868" w:rsidRDefault="00332F92" w:rsidP="00FE120F">
            <w:pPr>
              <w:jc w:val="both"/>
              <w:rPr>
                <w:rFonts w:ascii="Arial" w:hAnsi="Arial" w:cs="Arial"/>
                <w:sz w:val="20"/>
                <w:szCs w:val="20"/>
              </w:rPr>
            </w:pPr>
            <w:r w:rsidRPr="007A5868">
              <w:rPr>
                <w:rFonts w:ascii="Arial" w:hAnsi="Arial" w:cs="Arial"/>
                <w:sz w:val="20"/>
                <w:szCs w:val="20"/>
              </w:rPr>
              <w:t>(Alianza PAN/PAS)</w:t>
            </w:r>
          </w:p>
        </w:tc>
        <w:tc>
          <w:tcPr>
            <w:tcW w:w="850" w:type="dxa"/>
          </w:tcPr>
          <w:p w:rsidR="00332F92" w:rsidRPr="007A5868" w:rsidRDefault="0047489F" w:rsidP="005A0B60">
            <w:pPr>
              <w:jc w:val="both"/>
              <w:rPr>
                <w:rFonts w:ascii="Arial" w:hAnsi="Arial" w:cs="Arial"/>
                <w:sz w:val="20"/>
                <w:szCs w:val="20"/>
              </w:rPr>
            </w:pPr>
            <w:r>
              <w:rPr>
                <w:rFonts w:ascii="Arial" w:hAnsi="Arial" w:cs="Arial"/>
                <w:sz w:val="20"/>
                <w:szCs w:val="20"/>
              </w:rPr>
              <w:t>13.7%</w:t>
            </w:r>
          </w:p>
        </w:tc>
        <w:tc>
          <w:tcPr>
            <w:tcW w:w="851" w:type="dxa"/>
            <w:gridSpan w:val="2"/>
          </w:tcPr>
          <w:p w:rsidR="00332F92" w:rsidRPr="007A5868" w:rsidRDefault="0047489F" w:rsidP="005A0B60">
            <w:pPr>
              <w:jc w:val="both"/>
              <w:rPr>
                <w:rFonts w:ascii="Arial" w:hAnsi="Arial" w:cs="Arial"/>
                <w:sz w:val="20"/>
                <w:szCs w:val="20"/>
              </w:rPr>
            </w:pPr>
            <w:r>
              <w:rPr>
                <w:rFonts w:ascii="Arial" w:hAnsi="Arial" w:cs="Arial"/>
                <w:sz w:val="20"/>
                <w:szCs w:val="20"/>
              </w:rPr>
              <w:t>27.6%</w:t>
            </w:r>
          </w:p>
        </w:tc>
        <w:tc>
          <w:tcPr>
            <w:tcW w:w="850" w:type="dxa"/>
          </w:tcPr>
          <w:p w:rsidR="00332F92" w:rsidRPr="007A5868" w:rsidRDefault="0047489F" w:rsidP="005A0B60">
            <w:pPr>
              <w:jc w:val="both"/>
              <w:rPr>
                <w:rFonts w:ascii="Arial" w:hAnsi="Arial" w:cs="Arial"/>
                <w:sz w:val="20"/>
                <w:szCs w:val="20"/>
              </w:rPr>
            </w:pPr>
            <w:r>
              <w:rPr>
                <w:rFonts w:ascii="Arial" w:hAnsi="Arial" w:cs="Arial"/>
                <w:sz w:val="20"/>
                <w:szCs w:val="20"/>
              </w:rPr>
              <w:t>23.7%</w:t>
            </w:r>
          </w:p>
        </w:tc>
        <w:tc>
          <w:tcPr>
            <w:tcW w:w="851" w:type="dxa"/>
          </w:tcPr>
          <w:p w:rsidR="00332F92" w:rsidRPr="007A5868" w:rsidRDefault="0047489F" w:rsidP="005A0B60">
            <w:pPr>
              <w:jc w:val="both"/>
              <w:rPr>
                <w:rFonts w:ascii="Arial" w:hAnsi="Arial" w:cs="Arial"/>
                <w:sz w:val="20"/>
                <w:szCs w:val="20"/>
              </w:rPr>
            </w:pPr>
            <w:r>
              <w:rPr>
                <w:rFonts w:ascii="Arial" w:hAnsi="Arial" w:cs="Arial"/>
                <w:sz w:val="20"/>
                <w:szCs w:val="20"/>
              </w:rPr>
              <w:t>18.1%</w:t>
            </w:r>
          </w:p>
        </w:tc>
        <w:tc>
          <w:tcPr>
            <w:tcW w:w="850" w:type="dxa"/>
          </w:tcPr>
          <w:p w:rsidR="00332F92" w:rsidRPr="007A5868" w:rsidRDefault="0047489F" w:rsidP="005A0B60">
            <w:pPr>
              <w:jc w:val="both"/>
              <w:rPr>
                <w:rFonts w:ascii="Arial" w:hAnsi="Arial" w:cs="Arial"/>
                <w:sz w:val="20"/>
                <w:szCs w:val="20"/>
              </w:rPr>
            </w:pPr>
            <w:r>
              <w:rPr>
                <w:rFonts w:ascii="Arial" w:hAnsi="Arial" w:cs="Arial"/>
                <w:sz w:val="20"/>
                <w:szCs w:val="20"/>
              </w:rPr>
              <w:t>25.6%</w:t>
            </w:r>
          </w:p>
        </w:tc>
        <w:tc>
          <w:tcPr>
            <w:tcW w:w="851" w:type="dxa"/>
          </w:tcPr>
          <w:p w:rsidR="00332F92" w:rsidRPr="007A5868" w:rsidRDefault="0047489F" w:rsidP="005A0B60">
            <w:pPr>
              <w:jc w:val="both"/>
              <w:rPr>
                <w:rFonts w:ascii="Arial" w:hAnsi="Arial" w:cs="Arial"/>
                <w:sz w:val="20"/>
                <w:szCs w:val="20"/>
              </w:rPr>
            </w:pPr>
            <w:r>
              <w:rPr>
                <w:rFonts w:ascii="Arial" w:hAnsi="Arial" w:cs="Arial"/>
                <w:sz w:val="20"/>
                <w:szCs w:val="20"/>
              </w:rPr>
              <w:t>20.0%</w:t>
            </w:r>
          </w:p>
        </w:tc>
        <w:tc>
          <w:tcPr>
            <w:tcW w:w="850" w:type="dxa"/>
          </w:tcPr>
          <w:p w:rsidR="00332F92" w:rsidRPr="007A5868" w:rsidRDefault="0047489F" w:rsidP="005A0B60">
            <w:pPr>
              <w:jc w:val="both"/>
              <w:rPr>
                <w:rFonts w:ascii="Arial" w:hAnsi="Arial" w:cs="Arial"/>
                <w:sz w:val="20"/>
                <w:szCs w:val="20"/>
              </w:rPr>
            </w:pPr>
            <w:r>
              <w:rPr>
                <w:rFonts w:ascii="Arial" w:hAnsi="Arial" w:cs="Arial"/>
                <w:sz w:val="20"/>
                <w:szCs w:val="20"/>
              </w:rPr>
              <w:t>25.9%</w:t>
            </w:r>
          </w:p>
        </w:tc>
        <w:tc>
          <w:tcPr>
            <w:tcW w:w="851" w:type="dxa"/>
          </w:tcPr>
          <w:p w:rsidR="00332F92" w:rsidRPr="007A5868" w:rsidRDefault="0047489F" w:rsidP="005A0B60">
            <w:pPr>
              <w:jc w:val="both"/>
              <w:rPr>
                <w:rFonts w:ascii="Arial" w:hAnsi="Arial" w:cs="Arial"/>
                <w:sz w:val="20"/>
                <w:szCs w:val="20"/>
              </w:rPr>
            </w:pPr>
            <w:r>
              <w:rPr>
                <w:rFonts w:ascii="Arial" w:hAnsi="Arial" w:cs="Arial"/>
                <w:sz w:val="20"/>
                <w:szCs w:val="20"/>
              </w:rPr>
              <w:t>18.0%</w:t>
            </w:r>
          </w:p>
        </w:tc>
        <w:tc>
          <w:tcPr>
            <w:tcW w:w="850" w:type="dxa"/>
          </w:tcPr>
          <w:p w:rsidR="00332F92" w:rsidRPr="007A5868" w:rsidRDefault="0047489F" w:rsidP="005A0B60">
            <w:pPr>
              <w:jc w:val="both"/>
              <w:rPr>
                <w:rFonts w:ascii="Arial" w:hAnsi="Arial" w:cs="Arial"/>
                <w:sz w:val="20"/>
                <w:szCs w:val="20"/>
              </w:rPr>
            </w:pPr>
            <w:r>
              <w:rPr>
                <w:rFonts w:ascii="Arial" w:hAnsi="Arial" w:cs="Arial"/>
                <w:sz w:val="20"/>
                <w:szCs w:val="20"/>
              </w:rPr>
              <w:t>26.8%</w:t>
            </w:r>
          </w:p>
        </w:tc>
        <w:tc>
          <w:tcPr>
            <w:tcW w:w="851" w:type="dxa"/>
          </w:tcPr>
          <w:p w:rsidR="00332F92" w:rsidRPr="007A5868" w:rsidRDefault="0047489F" w:rsidP="005A0B60">
            <w:pPr>
              <w:jc w:val="both"/>
              <w:rPr>
                <w:rFonts w:ascii="Arial" w:hAnsi="Arial" w:cs="Arial"/>
                <w:sz w:val="20"/>
                <w:szCs w:val="20"/>
              </w:rPr>
            </w:pPr>
            <w:r>
              <w:rPr>
                <w:rFonts w:ascii="Arial" w:hAnsi="Arial" w:cs="Arial"/>
                <w:sz w:val="20"/>
                <w:szCs w:val="20"/>
              </w:rPr>
              <w:t>16.7%</w:t>
            </w:r>
          </w:p>
        </w:tc>
      </w:tr>
      <w:tr w:rsidR="00332F92" w:rsidRPr="007A5868" w:rsidTr="00E67344">
        <w:tc>
          <w:tcPr>
            <w:tcW w:w="1277" w:type="dxa"/>
          </w:tcPr>
          <w:p w:rsidR="00332F92" w:rsidRPr="007A5868" w:rsidRDefault="00332F92" w:rsidP="00FE120F">
            <w:pPr>
              <w:jc w:val="both"/>
              <w:rPr>
                <w:rFonts w:ascii="Arial" w:hAnsi="Arial" w:cs="Arial"/>
                <w:sz w:val="20"/>
                <w:szCs w:val="20"/>
              </w:rPr>
            </w:pPr>
            <w:r w:rsidRPr="007A5868">
              <w:rPr>
                <w:rFonts w:ascii="Arial" w:hAnsi="Arial" w:cs="Arial"/>
                <w:sz w:val="20"/>
                <w:szCs w:val="20"/>
              </w:rPr>
              <w:t>Francisco Frías Castro</w:t>
            </w:r>
          </w:p>
          <w:p w:rsidR="00332F92" w:rsidRPr="007A5868" w:rsidRDefault="00332F92" w:rsidP="005304D8">
            <w:pPr>
              <w:jc w:val="both"/>
              <w:rPr>
                <w:rFonts w:ascii="Arial" w:hAnsi="Arial" w:cs="Arial"/>
                <w:sz w:val="20"/>
                <w:szCs w:val="20"/>
              </w:rPr>
            </w:pPr>
            <w:r w:rsidRPr="007A5868">
              <w:rPr>
                <w:rFonts w:ascii="Arial" w:hAnsi="Arial" w:cs="Arial"/>
                <w:sz w:val="20"/>
                <w:szCs w:val="20"/>
              </w:rPr>
              <w:t xml:space="preserve">(Candidato </w:t>
            </w:r>
            <w:proofErr w:type="spellStart"/>
            <w:r w:rsidRPr="007A5868">
              <w:rPr>
                <w:rFonts w:ascii="Arial" w:hAnsi="Arial" w:cs="Arial"/>
                <w:sz w:val="20"/>
                <w:szCs w:val="20"/>
              </w:rPr>
              <w:t>Ind</w:t>
            </w:r>
            <w:proofErr w:type="spellEnd"/>
            <w:r w:rsidR="005304D8">
              <w:rPr>
                <w:rFonts w:ascii="Arial" w:hAnsi="Arial" w:cs="Arial"/>
                <w:sz w:val="20"/>
                <w:szCs w:val="20"/>
              </w:rPr>
              <w:t>.</w:t>
            </w:r>
            <w:r w:rsidRPr="007A5868">
              <w:rPr>
                <w:rFonts w:ascii="Arial" w:hAnsi="Arial" w:cs="Arial"/>
                <w:sz w:val="20"/>
                <w:szCs w:val="20"/>
              </w:rPr>
              <w:t>)</w:t>
            </w:r>
          </w:p>
        </w:tc>
        <w:tc>
          <w:tcPr>
            <w:tcW w:w="850" w:type="dxa"/>
          </w:tcPr>
          <w:p w:rsidR="00332F92" w:rsidRPr="007A5868" w:rsidRDefault="00FE4ED0" w:rsidP="00FE120F">
            <w:pPr>
              <w:jc w:val="both"/>
              <w:rPr>
                <w:rFonts w:ascii="Arial" w:hAnsi="Arial" w:cs="Arial"/>
                <w:sz w:val="20"/>
                <w:szCs w:val="20"/>
              </w:rPr>
            </w:pPr>
            <w:r>
              <w:rPr>
                <w:rFonts w:ascii="Arial" w:hAnsi="Arial" w:cs="Arial"/>
                <w:sz w:val="20"/>
                <w:szCs w:val="20"/>
              </w:rPr>
              <w:t>34.2%</w:t>
            </w:r>
          </w:p>
        </w:tc>
        <w:tc>
          <w:tcPr>
            <w:tcW w:w="851" w:type="dxa"/>
            <w:gridSpan w:val="2"/>
          </w:tcPr>
          <w:p w:rsidR="00332F92" w:rsidRPr="007A5868" w:rsidRDefault="00FE4ED0" w:rsidP="00FE120F">
            <w:pPr>
              <w:jc w:val="both"/>
              <w:rPr>
                <w:rFonts w:ascii="Arial" w:hAnsi="Arial" w:cs="Arial"/>
                <w:sz w:val="20"/>
                <w:szCs w:val="20"/>
              </w:rPr>
            </w:pPr>
            <w:r>
              <w:rPr>
                <w:rFonts w:ascii="Arial" w:hAnsi="Arial" w:cs="Arial"/>
                <w:sz w:val="20"/>
                <w:szCs w:val="20"/>
              </w:rPr>
              <w:t>22.0%</w:t>
            </w:r>
          </w:p>
        </w:tc>
        <w:tc>
          <w:tcPr>
            <w:tcW w:w="850" w:type="dxa"/>
          </w:tcPr>
          <w:p w:rsidR="00332F92" w:rsidRPr="007A5868" w:rsidRDefault="00FE4ED0" w:rsidP="00FE120F">
            <w:pPr>
              <w:jc w:val="both"/>
              <w:rPr>
                <w:rFonts w:ascii="Arial" w:hAnsi="Arial" w:cs="Arial"/>
                <w:sz w:val="20"/>
                <w:szCs w:val="20"/>
              </w:rPr>
            </w:pPr>
            <w:r>
              <w:rPr>
                <w:rFonts w:ascii="Arial" w:hAnsi="Arial" w:cs="Arial"/>
                <w:sz w:val="20"/>
                <w:szCs w:val="20"/>
              </w:rPr>
              <w:t>26.3%</w:t>
            </w:r>
          </w:p>
        </w:tc>
        <w:tc>
          <w:tcPr>
            <w:tcW w:w="851" w:type="dxa"/>
          </w:tcPr>
          <w:p w:rsidR="00332F92" w:rsidRPr="007A5868" w:rsidRDefault="00FE4ED0" w:rsidP="00FE120F">
            <w:pPr>
              <w:jc w:val="both"/>
              <w:rPr>
                <w:rFonts w:ascii="Arial" w:hAnsi="Arial" w:cs="Arial"/>
                <w:sz w:val="20"/>
                <w:szCs w:val="20"/>
              </w:rPr>
            </w:pPr>
            <w:r>
              <w:rPr>
                <w:rFonts w:ascii="Arial" w:hAnsi="Arial" w:cs="Arial"/>
                <w:sz w:val="20"/>
                <w:szCs w:val="20"/>
              </w:rPr>
              <w:t>31.3%</w:t>
            </w:r>
          </w:p>
        </w:tc>
        <w:tc>
          <w:tcPr>
            <w:tcW w:w="850" w:type="dxa"/>
          </w:tcPr>
          <w:p w:rsidR="00332F92" w:rsidRPr="007A5868" w:rsidRDefault="00FE4ED0" w:rsidP="00FE120F">
            <w:pPr>
              <w:jc w:val="both"/>
              <w:rPr>
                <w:rFonts w:ascii="Arial" w:hAnsi="Arial" w:cs="Arial"/>
                <w:sz w:val="20"/>
                <w:szCs w:val="20"/>
              </w:rPr>
            </w:pPr>
            <w:r>
              <w:rPr>
                <w:rFonts w:ascii="Arial" w:hAnsi="Arial" w:cs="Arial"/>
                <w:sz w:val="20"/>
                <w:szCs w:val="20"/>
              </w:rPr>
              <w:t>21.8%</w:t>
            </w:r>
          </w:p>
        </w:tc>
        <w:tc>
          <w:tcPr>
            <w:tcW w:w="851" w:type="dxa"/>
          </w:tcPr>
          <w:p w:rsidR="00332F92" w:rsidRPr="007A5868" w:rsidRDefault="00FE4ED0" w:rsidP="00FE120F">
            <w:pPr>
              <w:jc w:val="both"/>
              <w:rPr>
                <w:rFonts w:ascii="Arial" w:hAnsi="Arial" w:cs="Arial"/>
                <w:sz w:val="20"/>
                <w:szCs w:val="20"/>
              </w:rPr>
            </w:pPr>
            <w:r>
              <w:rPr>
                <w:rFonts w:ascii="Arial" w:hAnsi="Arial" w:cs="Arial"/>
                <w:sz w:val="20"/>
                <w:szCs w:val="20"/>
              </w:rPr>
              <w:t>20.0%</w:t>
            </w:r>
          </w:p>
        </w:tc>
        <w:tc>
          <w:tcPr>
            <w:tcW w:w="850" w:type="dxa"/>
          </w:tcPr>
          <w:p w:rsidR="00332F92" w:rsidRPr="007A5868" w:rsidRDefault="00FE4ED0" w:rsidP="00FE120F">
            <w:pPr>
              <w:jc w:val="both"/>
              <w:rPr>
                <w:rFonts w:ascii="Arial" w:hAnsi="Arial" w:cs="Arial"/>
                <w:sz w:val="20"/>
                <w:szCs w:val="20"/>
              </w:rPr>
            </w:pPr>
            <w:r>
              <w:rPr>
                <w:rFonts w:ascii="Arial" w:hAnsi="Arial" w:cs="Arial"/>
                <w:sz w:val="20"/>
                <w:szCs w:val="20"/>
              </w:rPr>
              <w:t>25.9%</w:t>
            </w:r>
          </w:p>
        </w:tc>
        <w:tc>
          <w:tcPr>
            <w:tcW w:w="851" w:type="dxa"/>
          </w:tcPr>
          <w:p w:rsidR="00332F92" w:rsidRPr="007A5868" w:rsidRDefault="00FE4ED0" w:rsidP="00FE120F">
            <w:pPr>
              <w:jc w:val="both"/>
              <w:rPr>
                <w:rFonts w:ascii="Arial" w:hAnsi="Arial" w:cs="Arial"/>
                <w:sz w:val="20"/>
                <w:szCs w:val="20"/>
              </w:rPr>
            </w:pPr>
            <w:r>
              <w:rPr>
                <w:rFonts w:ascii="Arial" w:hAnsi="Arial" w:cs="Arial"/>
                <w:sz w:val="20"/>
                <w:szCs w:val="20"/>
              </w:rPr>
              <w:t>31.1%</w:t>
            </w:r>
          </w:p>
        </w:tc>
        <w:tc>
          <w:tcPr>
            <w:tcW w:w="850" w:type="dxa"/>
          </w:tcPr>
          <w:p w:rsidR="00332F92" w:rsidRPr="007A5868" w:rsidRDefault="00FE4ED0" w:rsidP="00FE120F">
            <w:pPr>
              <w:jc w:val="both"/>
              <w:rPr>
                <w:rFonts w:ascii="Arial" w:hAnsi="Arial" w:cs="Arial"/>
                <w:sz w:val="20"/>
                <w:szCs w:val="20"/>
              </w:rPr>
            </w:pPr>
            <w:r>
              <w:rPr>
                <w:rFonts w:ascii="Arial" w:hAnsi="Arial" w:cs="Arial"/>
                <w:sz w:val="20"/>
                <w:szCs w:val="20"/>
              </w:rPr>
              <w:t>23.3%</w:t>
            </w:r>
          </w:p>
        </w:tc>
        <w:tc>
          <w:tcPr>
            <w:tcW w:w="851" w:type="dxa"/>
          </w:tcPr>
          <w:p w:rsidR="00332F92" w:rsidRPr="007A5868" w:rsidRDefault="00FE4ED0" w:rsidP="00FE120F">
            <w:pPr>
              <w:jc w:val="both"/>
              <w:rPr>
                <w:rFonts w:ascii="Arial" w:hAnsi="Arial" w:cs="Arial"/>
                <w:sz w:val="20"/>
                <w:szCs w:val="20"/>
              </w:rPr>
            </w:pPr>
            <w:r>
              <w:rPr>
                <w:rFonts w:ascii="Arial" w:hAnsi="Arial" w:cs="Arial"/>
                <w:sz w:val="20"/>
                <w:szCs w:val="20"/>
              </w:rPr>
              <w:t>25.0%</w:t>
            </w:r>
          </w:p>
        </w:tc>
      </w:tr>
      <w:tr w:rsidR="00332F92" w:rsidRPr="007A5868" w:rsidTr="00E67344">
        <w:tc>
          <w:tcPr>
            <w:tcW w:w="1277" w:type="dxa"/>
          </w:tcPr>
          <w:p w:rsidR="00332F92" w:rsidRPr="007A5868" w:rsidRDefault="00332F92" w:rsidP="00FE120F">
            <w:pPr>
              <w:jc w:val="both"/>
              <w:rPr>
                <w:rFonts w:ascii="Arial" w:hAnsi="Arial" w:cs="Arial"/>
                <w:sz w:val="20"/>
                <w:szCs w:val="20"/>
              </w:rPr>
            </w:pPr>
            <w:r w:rsidRPr="007A5868">
              <w:rPr>
                <w:rFonts w:ascii="Arial" w:hAnsi="Arial" w:cs="Arial"/>
                <w:sz w:val="20"/>
                <w:szCs w:val="20"/>
              </w:rPr>
              <w:t>Ninguno</w:t>
            </w:r>
          </w:p>
        </w:tc>
        <w:tc>
          <w:tcPr>
            <w:tcW w:w="850" w:type="dxa"/>
          </w:tcPr>
          <w:p w:rsidR="00332F92" w:rsidRPr="007A5868" w:rsidRDefault="00C839C4" w:rsidP="00FE120F">
            <w:pPr>
              <w:jc w:val="both"/>
              <w:rPr>
                <w:rFonts w:ascii="Arial" w:hAnsi="Arial" w:cs="Arial"/>
                <w:sz w:val="20"/>
                <w:szCs w:val="20"/>
              </w:rPr>
            </w:pPr>
            <w:r>
              <w:rPr>
                <w:rFonts w:ascii="Arial" w:hAnsi="Arial" w:cs="Arial"/>
                <w:sz w:val="20"/>
                <w:szCs w:val="20"/>
              </w:rPr>
              <w:t>21.9%</w:t>
            </w:r>
          </w:p>
        </w:tc>
        <w:tc>
          <w:tcPr>
            <w:tcW w:w="851" w:type="dxa"/>
            <w:gridSpan w:val="2"/>
          </w:tcPr>
          <w:p w:rsidR="00332F92" w:rsidRPr="007A5868" w:rsidRDefault="00C839C4" w:rsidP="00FE120F">
            <w:pPr>
              <w:jc w:val="both"/>
              <w:rPr>
                <w:rFonts w:ascii="Arial" w:hAnsi="Arial" w:cs="Arial"/>
                <w:sz w:val="20"/>
                <w:szCs w:val="20"/>
              </w:rPr>
            </w:pPr>
            <w:r>
              <w:rPr>
                <w:rFonts w:ascii="Arial" w:hAnsi="Arial" w:cs="Arial"/>
                <w:sz w:val="20"/>
                <w:szCs w:val="20"/>
              </w:rPr>
              <w:t>14.2%</w:t>
            </w:r>
          </w:p>
        </w:tc>
        <w:tc>
          <w:tcPr>
            <w:tcW w:w="850" w:type="dxa"/>
          </w:tcPr>
          <w:p w:rsidR="00332F92" w:rsidRPr="007A5868" w:rsidRDefault="00C839C4" w:rsidP="00FE120F">
            <w:pPr>
              <w:jc w:val="both"/>
              <w:rPr>
                <w:rFonts w:ascii="Arial" w:hAnsi="Arial" w:cs="Arial"/>
                <w:sz w:val="20"/>
                <w:szCs w:val="20"/>
              </w:rPr>
            </w:pPr>
            <w:r>
              <w:rPr>
                <w:rFonts w:ascii="Arial" w:hAnsi="Arial" w:cs="Arial"/>
                <w:sz w:val="20"/>
                <w:szCs w:val="20"/>
              </w:rPr>
              <w:t>10.5%</w:t>
            </w:r>
          </w:p>
        </w:tc>
        <w:tc>
          <w:tcPr>
            <w:tcW w:w="851" w:type="dxa"/>
          </w:tcPr>
          <w:p w:rsidR="00332F92" w:rsidRPr="007A5868" w:rsidRDefault="00C839C4" w:rsidP="00FE120F">
            <w:pPr>
              <w:jc w:val="both"/>
              <w:rPr>
                <w:rFonts w:ascii="Arial" w:hAnsi="Arial" w:cs="Arial"/>
                <w:sz w:val="20"/>
                <w:szCs w:val="20"/>
              </w:rPr>
            </w:pPr>
            <w:r>
              <w:rPr>
                <w:rFonts w:ascii="Arial" w:hAnsi="Arial" w:cs="Arial"/>
                <w:sz w:val="20"/>
                <w:szCs w:val="20"/>
              </w:rPr>
              <w:t>16.9%</w:t>
            </w:r>
          </w:p>
        </w:tc>
        <w:tc>
          <w:tcPr>
            <w:tcW w:w="850" w:type="dxa"/>
          </w:tcPr>
          <w:p w:rsidR="00332F92" w:rsidRPr="007A5868" w:rsidRDefault="00C839C4" w:rsidP="00FE120F">
            <w:pPr>
              <w:jc w:val="both"/>
              <w:rPr>
                <w:rFonts w:ascii="Arial" w:hAnsi="Arial" w:cs="Arial"/>
                <w:sz w:val="20"/>
                <w:szCs w:val="20"/>
              </w:rPr>
            </w:pPr>
            <w:r>
              <w:rPr>
                <w:rFonts w:ascii="Arial" w:hAnsi="Arial" w:cs="Arial"/>
                <w:sz w:val="20"/>
                <w:szCs w:val="20"/>
              </w:rPr>
              <w:t>20.5%</w:t>
            </w:r>
          </w:p>
        </w:tc>
        <w:tc>
          <w:tcPr>
            <w:tcW w:w="851" w:type="dxa"/>
          </w:tcPr>
          <w:p w:rsidR="00332F92" w:rsidRPr="007A5868" w:rsidRDefault="00C839C4" w:rsidP="00FE120F">
            <w:pPr>
              <w:jc w:val="both"/>
              <w:rPr>
                <w:rFonts w:ascii="Arial" w:hAnsi="Arial" w:cs="Arial"/>
                <w:sz w:val="20"/>
                <w:szCs w:val="20"/>
              </w:rPr>
            </w:pPr>
            <w:r>
              <w:rPr>
                <w:rFonts w:ascii="Arial" w:hAnsi="Arial" w:cs="Arial"/>
                <w:sz w:val="20"/>
                <w:szCs w:val="20"/>
              </w:rPr>
              <w:t>20.0%</w:t>
            </w:r>
          </w:p>
        </w:tc>
        <w:tc>
          <w:tcPr>
            <w:tcW w:w="850" w:type="dxa"/>
          </w:tcPr>
          <w:p w:rsidR="00332F92" w:rsidRPr="007A5868" w:rsidRDefault="00C839C4" w:rsidP="00FE120F">
            <w:pPr>
              <w:jc w:val="both"/>
              <w:rPr>
                <w:rFonts w:ascii="Arial" w:hAnsi="Arial" w:cs="Arial"/>
                <w:sz w:val="20"/>
                <w:szCs w:val="20"/>
              </w:rPr>
            </w:pPr>
            <w:r>
              <w:rPr>
                <w:rFonts w:ascii="Arial" w:hAnsi="Arial" w:cs="Arial"/>
                <w:sz w:val="20"/>
                <w:szCs w:val="20"/>
              </w:rPr>
              <w:t>18.5%</w:t>
            </w:r>
          </w:p>
        </w:tc>
        <w:tc>
          <w:tcPr>
            <w:tcW w:w="851" w:type="dxa"/>
          </w:tcPr>
          <w:p w:rsidR="00332F92" w:rsidRPr="007A5868" w:rsidRDefault="00C839C4" w:rsidP="00FE120F">
            <w:pPr>
              <w:jc w:val="both"/>
              <w:rPr>
                <w:rFonts w:ascii="Arial" w:hAnsi="Arial" w:cs="Arial"/>
                <w:sz w:val="20"/>
                <w:szCs w:val="20"/>
              </w:rPr>
            </w:pPr>
            <w:r>
              <w:rPr>
                <w:rFonts w:ascii="Arial" w:hAnsi="Arial" w:cs="Arial"/>
                <w:sz w:val="20"/>
                <w:szCs w:val="20"/>
              </w:rPr>
              <w:t>18.0%</w:t>
            </w:r>
          </w:p>
        </w:tc>
        <w:tc>
          <w:tcPr>
            <w:tcW w:w="850" w:type="dxa"/>
          </w:tcPr>
          <w:p w:rsidR="00332F92" w:rsidRPr="007A5868" w:rsidRDefault="00C839C4" w:rsidP="00FE120F">
            <w:pPr>
              <w:jc w:val="both"/>
              <w:rPr>
                <w:rFonts w:ascii="Arial" w:hAnsi="Arial" w:cs="Arial"/>
                <w:sz w:val="20"/>
                <w:szCs w:val="20"/>
              </w:rPr>
            </w:pPr>
            <w:r>
              <w:rPr>
                <w:rFonts w:ascii="Arial" w:hAnsi="Arial" w:cs="Arial"/>
                <w:sz w:val="20"/>
                <w:szCs w:val="20"/>
              </w:rPr>
              <w:t>10.7%</w:t>
            </w:r>
          </w:p>
        </w:tc>
        <w:tc>
          <w:tcPr>
            <w:tcW w:w="851" w:type="dxa"/>
          </w:tcPr>
          <w:p w:rsidR="00332F92" w:rsidRPr="007A5868" w:rsidRDefault="00C839C4" w:rsidP="00FE120F">
            <w:pPr>
              <w:jc w:val="both"/>
              <w:rPr>
                <w:rFonts w:ascii="Arial" w:hAnsi="Arial" w:cs="Arial"/>
                <w:sz w:val="20"/>
                <w:szCs w:val="20"/>
              </w:rPr>
            </w:pPr>
            <w:r>
              <w:rPr>
                <w:rFonts w:ascii="Arial" w:hAnsi="Arial" w:cs="Arial"/>
                <w:sz w:val="20"/>
                <w:szCs w:val="20"/>
              </w:rPr>
              <w:t>25.0%</w:t>
            </w:r>
          </w:p>
        </w:tc>
      </w:tr>
      <w:tr w:rsidR="00332F92" w:rsidTr="00E67344">
        <w:tc>
          <w:tcPr>
            <w:tcW w:w="1277" w:type="dxa"/>
          </w:tcPr>
          <w:p w:rsidR="00332F92" w:rsidRPr="007A5868" w:rsidRDefault="00332F92" w:rsidP="00FE120F">
            <w:pPr>
              <w:jc w:val="both"/>
              <w:rPr>
                <w:rFonts w:ascii="Arial" w:hAnsi="Arial" w:cs="Arial"/>
                <w:sz w:val="20"/>
                <w:szCs w:val="20"/>
              </w:rPr>
            </w:pPr>
            <w:proofErr w:type="spellStart"/>
            <w:r w:rsidRPr="007A5868">
              <w:rPr>
                <w:rFonts w:ascii="Arial" w:hAnsi="Arial" w:cs="Arial"/>
                <w:sz w:val="20"/>
                <w:szCs w:val="20"/>
              </w:rPr>
              <w:t>Ns</w:t>
            </w:r>
            <w:proofErr w:type="spellEnd"/>
            <w:r w:rsidRPr="007A5868">
              <w:rPr>
                <w:rFonts w:ascii="Arial" w:hAnsi="Arial" w:cs="Arial"/>
                <w:sz w:val="20"/>
                <w:szCs w:val="20"/>
              </w:rPr>
              <w:t>/</w:t>
            </w:r>
            <w:proofErr w:type="spellStart"/>
            <w:r w:rsidRPr="007A5868">
              <w:rPr>
                <w:rFonts w:ascii="Arial" w:hAnsi="Arial" w:cs="Arial"/>
                <w:sz w:val="20"/>
                <w:szCs w:val="20"/>
              </w:rPr>
              <w:t>Nc</w:t>
            </w:r>
            <w:proofErr w:type="spellEnd"/>
          </w:p>
          <w:p w:rsidR="00332F92" w:rsidRPr="007A5868" w:rsidRDefault="00332F92" w:rsidP="00FE120F">
            <w:pPr>
              <w:jc w:val="both"/>
              <w:rPr>
                <w:rFonts w:ascii="Arial" w:hAnsi="Arial" w:cs="Arial"/>
                <w:sz w:val="20"/>
                <w:szCs w:val="20"/>
              </w:rPr>
            </w:pPr>
          </w:p>
        </w:tc>
        <w:tc>
          <w:tcPr>
            <w:tcW w:w="850" w:type="dxa"/>
          </w:tcPr>
          <w:p w:rsidR="00332F92" w:rsidRDefault="00A301D9" w:rsidP="00FE120F">
            <w:pPr>
              <w:jc w:val="both"/>
              <w:rPr>
                <w:rFonts w:ascii="Arial" w:hAnsi="Arial" w:cs="Arial"/>
                <w:sz w:val="20"/>
                <w:szCs w:val="20"/>
              </w:rPr>
            </w:pPr>
            <w:r>
              <w:rPr>
                <w:rFonts w:ascii="Arial" w:hAnsi="Arial" w:cs="Arial"/>
                <w:sz w:val="20"/>
                <w:szCs w:val="20"/>
              </w:rPr>
              <w:t>2.7%</w:t>
            </w:r>
          </w:p>
        </w:tc>
        <w:tc>
          <w:tcPr>
            <w:tcW w:w="851" w:type="dxa"/>
            <w:gridSpan w:val="2"/>
          </w:tcPr>
          <w:p w:rsidR="00332F92" w:rsidRDefault="00A301D9" w:rsidP="00FE120F">
            <w:pPr>
              <w:jc w:val="both"/>
              <w:rPr>
                <w:rFonts w:ascii="Arial" w:hAnsi="Arial" w:cs="Arial"/>
                <w:sz w:val="20"/>
                <w:szCs w:val="20"/>
              </w:rPr>
            </w:pPr>
            <w:r>
              <w:rPr>
                <w:rFonts w:ascii="Arial" w:hAnsi="Arial" w:cs="Arial"/>
                <w:sz w:val="20"/>
                <w:szCs w:val="20"/>
              </w:rPr>
              <w:t>2.4%</w:t>
            </w:r>
          </w:p>
        </w:tc>
        <w:tc>
          <w:tcPr>
            <w:tcW w:w="850" w:type="dxa"/>
          </w:tcPr>
          <w:p w:rsidR="00332F92" w:rsidRPr="007A5868" w:rsidRDefault="00A301D9" w:rsidP="00FE120F">
            <w:pPr>
              <w:jc w:val="both"/>
              <w:rPr>
                <w:rFonts w:ascii="Arial" w:hAnsi="Arial" w:cs="Arial"/>
                <w:sz w:val="20"/>
                <w:szCs w:val="20"/>
              </w:rPr>
            </w:pPr>
            <w:r>
              <w:rPr>
                <w:rFonts w:ascii="Arial" w:hAnsi="Arial" w:cs="Arial"/>
                <w:sz w:val="20"/>
                <w:szCs w:val="20"/>
              </w:rPr>
              <w:t>2.6%</w:t>
            </w:r>
          </w:p>
        </w:tc>
        <w:tc>
          <w:tcPr>
            <w:tcW w:w="851" w:type="dxa"/>
          </w:tcPr>
          <w:p w:rsidR="00332F92" w:rsidRPr="007A5868" w:rsidRDefault="00A301D9" w:rsidP="00FE120F">
            <w:pPr>
              <w:jc w:val="both"/>
              <w:rPr>
                <w:rFonts w:ascii="Arial" w:hAnsi="Arial" w:cs="Arial"/>
                <w:sz w:val="20"/>
                <w:szCs w:val="20"/>
              </w:rPr>
            </w:pPr>
            <w:r>
              <w:rPr>
                <w:rFonts w:ascii="Arial" w:hAnsi="Arial" w:cs="Arial"/>
                <w:sz w:val="20"/>
                <w:szCs w:val="20"/>
              </w:rPr>
              <w:t>3.6%</w:t>
            </w:r>
          </w:p>
        </w:tc>
        <w:tc>
          <w:tcPr>
            <w:tcW w:w="850" w:type="dxa"/>
          </w:tcPr>
          <w:p w:rsidR="00332F92" w:rsidRPr="007A5868" w:rsidRDefault="00A301D9" w:rsidP="00FE120F">
            <w:pPr>
              <w:jc w:val="both"/>
              <w:rPr>
                <w:rFonts w:ascii="Arial" w:hAnsi="Arial" w:cs="Arial"/>
                <w:sz w:val="20"/>
                <w:szCs w:val="20"/>
              </w:rPr>
            </w:pPr>
            <w:r>
              <w:rPr>
                <w:rFonts w:ascii="Arial" w:hAnsi="Arial" w:cs="Arial"/>
                <w:sz w:val="20"/>
                <w:szCs w:val="20"/>
              </w:rPr>
              <w:t>1.3%</w:t>
            </w:r>
          </w:p>
        </w:tc>
        <w:tc>
          <w:tcPr>
            <w:tcW w:w="851" w:type="dxa"/>
          </w:tcPr>
          <w:p w:rsidR="00332F92" w:rsidRPr="007A5868" w:rsidRDefault="00A301D9" w:rsidP="00FE120F">
            <w:pPr>
              <w:jc w:val="both"/>
              <w:rPr>
                <w:rFonts w:ascii="Arial" w:hAnsi="Arial" w:cs="Arial"/>
                <w:sz w:val="20"/>
                <w:szCs w:val="20"/>
              </w:rPr>
            </w:pPr>
            <w:r>
              <w:rPr>
                <w:rFonts w:ascii="Arial" w:hAnsi="Arial" w:cs="Arial"/>
                <w:sz w:val="20"/>
                <w:szCs w:val="20"/>
              </w:rPr>
              <w:t>20.0%</w:t>
            </w:r>
          </w:p>
        </w:tc>
        <w:tc>
          <w:tcPr>
            <w:tcW w:w="850" w:type="dxa"/>
          </w:tcPr>
          <w:p w:rsidR="00332F92" w:rsidRDefault="00A301D9" w:rsidP="00FE120F">
            <w:pPr>
              <w:jc w:val="both"/>
              <w:rPr>
                <w:rFonts w:ascii="Arial" w:hAnsi="Arial" w:cs="Arial"/>
                <w:sz w:val="20"/>
                <w:szCs w:val="20"/>
              </w:rPr>
            </w:pPr>
            <w:r>
              <w:rPr>
                <w:rFonts w:ascii="Arial" w:hAnsi="Arial" w:cs="Arial"/>
                <w:sz w:val="20"/>
                <w:szCs w:val="20"/>
              </w:rPr>
              <w:t>-</w:t>
            </w:r>
          </w:p>
        </w:tc>
        <w:tc>
          <w:tcPr>
            <w:tcW w:w="851" w:type="dxa"/>
          </w:tcPr>
          <w:p w:rsidR="00332F92" w:rsidRPr="007A5868" w:rsidRDefault="00A301D9" w:rsidP="00FE120F">
            <w:pPr>
              <w:jc w:val="both"/>
              <w:rPr>
                <w:rFonts w:ascii="Arial" w:hAnsi="Arial" w:cs="Arial"/>
                <w:sz w:val="20"/>
                <w:szCs w:val="20"/>
              </w:rPr>
            </w:pPr>
            <w:r>
              <w:rPr>
                <w:rFonts w:ascii="Arial" w:hAnsi="Arial" w:cs="Arial"/>
                <w:sz w:val="20"/>
                <w:szCs w:val="20"/>
              </w:rPr>
              <w:t>4.9%</w:t>
            </w:r>
          </w:p>
        </w:tc>
        <w:tc>
          <w:tcPr>
            <w:tcW w:w="850" w:type="dxa"/>
          </w:tcPr>
          <w:p w:rsidR="00332F92" w:rsidRDefault="00A301D9" w:rsidP="00FE120F">
            <w:pPr>
              <w:jc w:val="both"/>
              <w:rPr>
                <w:rFonts w:ascii="Arial" w:hAnsi="Arial" w:cs="Arial"/>
                <w:sz w:val="20"/>
                <w:szCs w:val="20"/>
              </w:rPr>
            </w:pPr>
            <w:r>
              <w:rPr>
                <w:rFonts w:ascii="Arial" w:hAnsi="Arial" w:cs="Arial"/>
                <w:sz w:val="20"/>
                <w:szCs w:val="20"/>
              </w:rPr>
              <w:t>1.8%</w:t>
            </w:r>
          </w:p>
        </w:tc>
        <w:tc>
          <w:tcPr>
            <w:tcW w:w="851" w:type="dxa"/>
          </w:tcPr>
          <w:p w:rsidR="00332F92" w:rsidRDefault="00A301D9" w:rsidP="00FE120F">
            <w:pPr>
              <w:jc w:val="both"/>
              <w:rPr>
                <w:rFonts w:ascii="Arial" w:hAnsi="Arial" w:cs="Arial"/>
                <w:sz w:val="20"/>
                <w:szCs w:val="20"/>
              </w:rPr>
            </w:pPr>
            <w:r>
              <w:rPr>
                <w:rFonts w:ascii="Arial" w:hAnsi="Arial" w:cs="Arial"/>
                <w:sz w:val="20"/>
                <w:szCs w:val="20"/>
              </w:rPr>
              <w:t>-</w:t>
            </w:r>
          </w:p>
        </w:tc>
      </w:tr>
      <w:tr w:rsidR="00332F92" w:rsidTr="00FF66EF">
        <w:tc>
          <w:tcPr>
            <w:tcW w:w="9782" w:type="dxa"/>
            <w:gridSpan w:val="12"/>
          </w:tcPr>
          <w:p w:rsidR="00332F92" w:rsidRDefault="00332F92" w:rsidP="005A0B60">
            <w:pPr>
              <w:jc w:val="both"/>
              <w:rPr>
                <w:rFonts w:ascii="Arial" w:hAnsi="Arial" w:cs="Arial"/>
                <w:sz w:val="20"/>
                <w:szCs w:val="20"/>
              </w:rPr>
            </w:pPr>
          </w:p>
        </w:tc>
      </w:tr>
      <w:tr w:rsidR="0026378F" w:rsidTr="00E67344">
        <w:tc>
          <w:tcPr>
            <w:tcW w:w="1277" w:type="dxa"/>
          </w:tcPr>
          <w:p w:rsidR="0026378F" w:rsidRPr="007C5AD8" w:rsidRDefault="0026378F" w:rsidP="005A0B60">
            <w:pPr>
              <w:jc w:val="both"/>
              <w:rPr>
                <w:rFonts w:ascii="Arial" w:hAnsi="Arial" w:cs="Arial"/>
                <w:b/>
                <w:sz w:val="20"/>
                <w:szCs w:val="20"/>
              </w:rPr>
            </w:pPr>
            <w:r w:rsidRPr="007C5AD8">
              <w:rPr>
                <w:rFonts w:ascii="Arial" w:hAnsi="Arial" w:cs="Arial"/>
                <w:b/>
                <w:sz w:val="20"/>
                <w:szCs w:val="20"/>
              </w:rPr>
              <w:t>Ahome</w:t>
            </w:r>
          </w:p>
        </w:tc>
        <w:tc>
          <w:tcPr>
            <w:tcW w:w="1701" w:type="dxa"/>
            <w:gridSpan w:val="3"/>
          </w:tcPr>
          <w:p w:rsidR="0026378F" w:rsidRDefault="0026378F" w:rsidP="0026378F">
            <w:pPr>
              <w:jc w:val="center"/>
              <w:rPr>
                <w:rFonts w:ascii="Arial" w:hAnsi="Arial" w:cs="Arial"/>
                <w:sz w:val="20"/>
                <w:szCs w:val="20"/>
              </w:rPr>
            </w:pPr>
            <w:r>
              <w:rPr>
                <w:rFonts w:ascii="Arial" w:hAnsi="Arial" w:cs="Arial"/>
                <w:sz w:val="20"/>
                <w:szCs w:val="20"/>
              </w:rPr>
              <w:t>Sexo</w:t>
            </w:r>
          </w:p>
        </w:tc>
        <w:tc>
          <w:tcPr>
            <w:tcW w:w="2551" w:type="dxa"/>
            <w:gridSpan w:val="3"/>
          </w:tcPr>
          <w:p w:rsidR="0026378F" w:rsidRPr="007A5868" w:rsidRDefault="0026378F" w:rsidP="0026378F">
            <w:pPr>
              <w:jc w:val="center"/>
              <w:rPr>
                <w:rFonts w:ascii="Arial" w:hAnsi="Arial" w:cs="Arial"/>
                <w:sz w:val="20"/>
                <w:szCs w:val="20"/>
              </w:rPr>
            </w:pPr>
            <w:r>
              <w:rPr>
                <w:rFonts w:ascii="Arial" w:hAnsi="Arial" w:cs="Arial"/>
                <w:sz w:val="20"/>
                <w:szCs w:val="20"/>
              </w:rPr>
              <w:t>Edad</w:t>
            </w:r>
          </w:p>
        </w:tc>
        <w:tc>
          <w:tcPr>
            <w:tcW w:w="4253" w:type="dxa"/>
            <w:gridSpan w:val="5"/>
          </w:tcPr>
          <w:p w:rsidR="0026378F" w:rsidRDefault="0026378F" w:rsidP="0026378F">
            <w:pPr>
              <w:jc w:val="center"/>
              <w:rPr>
                <w:rFonts w:ascii="Arial" w:hAnsi="Arial" w:cs="Arial"/>
                <w:sz w:val="20"/>
                <w:szCs w:val="20"/>
              </w:rPr>
            </w:pPr>
            <w:r>
              <w:rPr>
                <w:rFonts w:ascii="Arial" w:hAnsi="Arial" w:cs="Arial"/>
                <w:sz w:val="20"/>
                <w:szCs w:val="20"/>
              </w:rPr>
              <w:t>Escolaridad</w:t>
            </w:r>
          </w:p>
        </w:tc>
      </w:tr>
      <w:tr w:rsidR="0026378F" w:rsidTr="00E67344">
        <w:tc>
          <w:tcPr>
            <w:tcW w:w="1277" w:type="dxa"/>
          </w:tcPr>
          <w:p w:rsidR="0026378F" w:rsidRPr="007A5868" w:rsidRDefault="0026378F" w:rsidP="005A0B60">
            <w:pPr>
              <w:jc w:val="both"/>
              <w:rPr>
                <w:rFonts w:ascii="Arial" w:hAnsi="Arial" w:cs="Arial"/>
                <w:sz w:val="20"/>
                <w:szCs w:val="20"/>
              </w:rPr>
            </w:pPr>
            <w:r w:rsidRPr="00A546EA">
              <w:rPr>
                <w:rFonts w:ascii="Arial" w:hAnsi="Arial" w:cs="Arial"/>
                <w:sz w:val="20"/>
                <w:szCs w:val="20"/>
              </w:rPr>
              <w:t xml:space="preserve">Escenario 1                                </w:t>
            </w:r>
          </w:p>
        </w:tc>
        <w:tc>
          <w:tcPr>
            <w:tcW w:w="850" w:type="dxa"/>
          </w:tcPr>
          <w:p w:rsidR="0026378F" w:rsidRPr="007A5868" w:rsidRDefault="0026378F" w:rsidP="005A0B60">
            <w:pPr>
              <w:jc w:val="both"/>
              <w:rPr>
                <w:rFonts w:ascii="Arial" w:hAnsi="Arial" w:cs="Arial"/>
                <w:sz w:val="20"/>
                <w:szCs w:val="20"/>
              </w:rPr>
            </w:pPr>
            <w:r>
              <w:rPr>
                <w:rFonts w:ascii="Arial" w:hAnsi="Arial" w:cs="Arial"/>
                <w:sz w:val="20"/>
                <w:szCs w:val="20"/>
              </w:rPr>
              <w:t>H</w:t>
            </w:r>
            <w:r w:rsidRPr="007A5868">
              <w:rPr>
                <w:rFonts w:ascii="Arial" w:hAnsi="Arial" w:cs="Arial"/>
                <w:sz w:val="20"/>
                <w:szCs w:val="20"/>
              </w:rPr>
              <w:t xml:space="preserve"> </w:t>
            </w:r>
          </w:p>
        </w:tc>
        <w:tc>
          <w:tcPr>
            <w:tcW w:w="851" w:type="dxa"/>
            <w:gridSpan w:val="2"/>
          </w:tcPr>
          <w:p w:rsidR="0026378F" w:rsidRPr="007A5868" w:rsidRDefault="0026378F" w:rsidP="005A0B60">
            <w:pPr>
              <w:jc w:val="both"/>
              <w:rPr>
                <w:rFonts w:ascii="Arial" w:hAnsi="Arial" w:cs="Arial"/>
                <w:sz w:val="20"/>
                <w:szCs w:val="20"/>
              </w:rPr>
            </w:pPr>
            <w:r>
              <w:rPr>
                <w:rFonts w:ascii="Arial" w:hAnsi="Arial" w:cs="Arial"/>
                <w:sz w:val="20"/>
                <w:szCs w:val="20"/>
              </w:rPr>
              <w:t>M</w:t>
            </w:r>
          </w:p>
        </w:tc>
        <w:tc>
          <w:tcPr>
            <w:tcW w:w="850" w:type="dxa"/>
          </w:tcPr>
          <w:p w:rsidR="0026378F" w:rsidRPr="007A5868" w:rsidRDefault="0026378F" w:rsidP="005A0B60">
            <w:pPr>
              <w:jc w:val="both"/>
              <w:rPr>
                <w:rFonts w:ascii="Arial" w:hAnsi="Arial" w:cs="Arial"/>
                <w:sz w:val="20"/>
                <w:szCs w:val="20"/>
              </w:rPr>
            </w:pPr>
            <w:r w:rsidRPr="007A5868">
              <w:rPr>
                <w:rFonts w:ascii="Arial" w:hAnsi="Arial" w:cs="Arial"/>
                <w:sz w:val="20"/>
                <w:szCs w:val="20"/>
              </w:rPr>
              <w:t>18 a 29</w:t>
            </w:r>
          </w:p>
        </w:tc>
        <w:tc>
          <w:tcPr>
            <w:tcW w:w="851" w:type="dxa"/>
          </w:tcPr>
          <w:p w:rsidR="0026378F" w:rsidRPr="007A5868" w:rsidRDefault="0026378F" w:rsidP="005A0B60">
            <w:pPr>
              <w:jc w:val="both"/>
              <w:rPr>
                <w:rFonts w:ascii="Arial" w:hAnsi="Arial" w:cs="Arial"/>
                <w:sz w:val="20"/>
                <w:szCs w:val="20"/>
              </w:rPr>
            </w:pPr>
            <w:r w:rsidRPr="007A5868">
              <w:rPr>
                <w:rFonts w:ascii="Arial" w:hAnsi="Arial" w:cs="Arial"/>
                <w:sz w:val="20"/>
                <w:szCs w:val="20"/>
              </w:rPr>
              <w:t>30 a 49</w:t>
            </w:r>
          </w:p>
        </w:tc>
        <w:tc>
          <w:tcPr>
            <w:tcW w:w="850" w:type="dxa"/>
          </w:tcPr>
          <w:p w:rsidR="0026378F" w:rsidRDefault="0026378F" w:rsidP="005A0B60">
            <w:pPr>
              <w:jc w:val="both"/>
              <w:rPr>
                <w:rFonts w:ascii="Arial" w:hAnsi="Arial" w:cs="Arial"/>
                <w:sz w:val="20"/>
                <w:szCs w:val="20"/>
              </w:rPr>
            </w:pPr>
            <w:r w:rsidRPr="007A5868">
              <w:rPr>
                <w:rFonts w:ascii="Arial" w:hAnsi="Arial" w:cs="Arial"/>
                <w:sz w:val="20"/>
                <w:szCs w:val="20"/>
              </w:rPr>
              <w:t xml:space="preserve">50 </w:t>
            </w:r>
          </w:p>
          <w:p w:rsidR="0026378F" w:rsidRPr="007A5868" w:rsidRDefault="0026378F" w:rsidP="005A0B60">
            <w:pPr>
              <w:jc w:val="both"/>
              <w:rPr>
                <w:rFonts w:ascii="Arial" w:hAnsi="Arial" w:cs="Arial"/>
                <w:sz w:val="20"/>
                <w:szCs w:val="20"/>
              </w:rPr>
            </w:pPr>
            <w:r w:rsidRPr="007A5868">
              <w:rPr>
                <w:rFonts w:ascii="Arial" w:hAnsi="Arial" w:cs="Arial"/>
                <w:sz w:val="20"/>
                <w:szCs w:val="20"/>
              </w:rPr>
              <w:t>o más</w:t>
            </w:r>
          </w:p>
        </w:tc>
        <w:tc>
          <w:tcPr>
            <w:tcW w:w="851" w:type="dxa"/>
          </w:tcPr>
          <w:p w:rsidR="0026378F" w:rsidRPr="007A5868" w:rsidRDefault="0026378F" w:rsidP="005A0B60">
            <w:pPr>
              <w:jc w:val="both"/>
              <w:rPr>
                <w:rFonts w:ascii="Arial" w:hAnsi="Arial" w:cs="Arial"/>
                <w:sz w:val="20"/>
                <w:szCs w:val="20"/>
              </w:rPr>
            </w:pPr>
            <w:r w:rsidRPr="007A5868">
              <w:rPr>
                <w:rFonts w:ascii="Arial" w:hAnsi="Arial" w:cs="Arial"/>
                <w:sz w:val="20"/>
                <w:szCs w:val="20"/>
              </w:rPr>
              <w:t>Nada</w:t>
            </w:r>
          </w:p>
        </w:tc>
        <w:tc>
          <w:tcPr>
            <w:tcW w:w="850" w:type="dxa"/>
          </w:tcPr>
          <w:p w:rsidR="0026378F" w:rsidRPr="007A5868" w:rsidRDefault="0026378F" w:rsidP="005A0B60">
            <w:pPr>
              <w:jc w:val="both"/>
              <w:rPr>
                <w:rFonts w:ascii="Arial" w:hAnsi="Arial" w:cs="Arial"/>
                <w:sz w:val="20"/>
                <w:szCs w:val="20"/>
              </w:rPr>
            </w:pPr>
            <w:r>
              <w:rPr>
                <w:rFonts w:ascii="Arial" w:hAnsi="Arial" w:cs="Arial"/>
                <w:sz w:val="20"/>
                <w:szCs w:val="20"/>
              </w:rPr>
              <w:t>Prim.</w:t>
            </w:r>
          </w:p>
        </w:tc>
        <w:tc>
          <w:tcPr>
            <w:tcW w:w="851" w:type="dxa"/>
          </w:tcPr>
          <w:p w:rsidR="0026378F" w:rsidRPr="007A5868" w:rsidRDefault="0026378F" w:rsidP="005A0B60">
            <w:pPr>
              <w:jc w:val="both"/>
              <w:rPr>
                <w:rFonts w:ascii="Arial" w:hAnsi="Arial" w:cs="Arial"/>
                <w:sz w:val="20"/>
                <w:szCs w:val="20"/>
              </w:rPr>
            </w:pPr>
            <w:r w:rsidRPr="007A5868">
              <w:rPr>
                <w:rFonts w:ascii="Arial" w:hAnsi="Arial" w:cs="Arial"/>
                <w:sz w:val="20"/>
                <w:szCs w:val="20"/>
              </w:rPr>
              <w:t>Sec</w:t>
            </w:r>
            <w:r>
              <w:rPr>
                <w:rFonts w:ascii="Arial" w:hAnsi="Arial" w:cs="Arial"/>
                <w:sz w:val="20"/>
                <w:szCs w:val="20"/>
              </w:rPr>
              <w:t>.</w:t>
            </w:r>
          </w:p>
        </w:tc>
        <w:tc>
          <w:tcPr>
            <w:tcW w:w="850" w:type="dxa"/>
          </w:tcPr>
          <w:p w:rsidR="0026378F" w:rsidRPr="007A5868" w:rsidRDefault="0026378F" w:rsidP="005A0B60">
            <w:pPr>
              <w:jc w:val="both"/>
              <w:rPr>
                <w:rFonts w:ascii="Arial" w:hAnsi="Arial" w:cs="Arial"/>
                <w:sz w:val="20"/>
                <w:szCs w:val="20"/>
              </w:rPr>
            </w:pPr>
            <w:proofErr w:type="spellStart"/>
            <w:r>
              <w:rPr>
                <w:rFonts w:ascii="Arial" w:hAnsi="Arial" w:cs="Arial"/>
                <w:sz w:val="20"/>
                <w:szCs w:val="20"/>
              </w:rPr>
              <w:t>Prep</w:t>
            </w:r>
            <w:proofErr w:type="spellEnd"/>
            <w:r>
              <w:rPr>
                <w:rFonts w:ascii="Arial" w:hAnsi="Arial" w:cs="Arial"/>
                <w:sz w:val="20"/>
                <w:szCs w:val="20"/>
              </w:rPr>
              <w:t>.</w:t>
            </w:r>
          </w:p>
        </w:tc>
        <w:tc>
          <w:tcPr>
            <w:tcW w:w="851" w:type="dxa"/>
          </w:tcPr>
          <w:p w:rsidR="0026378F" w:rsidRPr="007A5868" w:rsidRDefault="0026378F" w:rsidP="005A0B60">
            <w:pPr>
              <w:jc w:val="both"/>
              <w:rPr>
                <w:rFonts w:ascii="Arial" w:hAnsi="Arial" w:cs="Arial"/>
                <w:sz w:val="20"/>
                <w:szCs w:val="20"/>
              </w:rPr>
            </w:pPr>
            <w:r>
              <w:rPr>
                <w:rFonts w:ascii="Arial" w:hAnsi="Arial" w:cs="Arial"/>
                <w:sz w:val="20"/>
                <w:szCs w:val="20"/>
              </w:rPr>
              <w:t>Univ./más</w:t>
            </w:r>
          </w:p>
        </w:tc>
      </w:tr>
      <w:tr w:rsidR="006A0EC0" w:rsidRPr="007A5868" w:rsidTr="00E67344">
        <w:tc>
          <w:tcPr>
            <w:tcW w:w="1277" w:type="dxa"/>
          </w:tcPr>
          <w:p w:rsidR="006A0EC0" w:rsidRPr="00C10548" w:rsidRDefault="006A0EC0" w:rsidP="00FE120F">
            <w:pPr>
              <w:jc w:val="both"/>
              <w:rPr>
                <w:rFonts w:ascii="Arial" w:hAnsi="Arial" w:cs="Arial"/>
                <w:sz w:val="20"/>
                <w:szCs w:val="20"/>
              </w:rPr>
            </w:pPr>
            <w:r w:rsidRPr="00C10548">
              <w:rPr>
                <w:rFonts w:ascii="Arial" w:hAnsi="Arial" w:cs="Arial"/>
                <w:sz w:val="20"/>
                <w:szCs w:val="20"/>
              </w:rPr>
              <w:t xml:space="preserve">Quirino Ordaz </w:t>
            </w:r>
            <w:r w:rsidRPr="00C10548">
              <w:rPr>
                <w:rFonts w:ascii="Arial" w:hAnsi="Arial" w:cs="Arial"/>
                <w:sz w:val="20"/>
                <w:szCs w:val="20"/>
              </w:rPr>
              <w:lastRenderedPageBreak/>
              <w:t xml:space="preserve">Coppel </w:t>
            </w:r>
          </w:p>
          <w:p w:rsidR="00E67344" w:rsidRDefault="006A0EC0" w:rsidP="00FE120F">
            <w:pPr>
              <w:jc w:val="both"/>
              <w:rPr>
                <w:rFonts w:ascii="Arial" w:hAnsi="Arial" w:cs="Arial"/>
                <w:sz w:val="20"/>
                <w:szCs w:val="20"/>
              </w:rPr>
            </w:pPr>
            <w:r w:rsidRPr="00C10548">
              <w:rPr>
                <w:rFonts w:ascii="Arial" w:hAnsi="Arial" w:cs="Arial"/>
                <w:sz w:val="20"/>
                <w:szCs w:val="20"/>
              </w:rPr>
              <w:t>(Coalición PRI/PV/</w:t>
            </w:r>
          </w:p>
          <w:p w:rsidR="006A0EC0" w:rsidRPr="00A66413" w:rsidRDefault="006A0EC0" w:rsidP="00FE120F">
            <w:pPr>
              <w:jc w:val="both"/>
              <w:rPr>
                <w:rFonts w:ascii="Arial" w:hAnsi="Arial" w:cs="Arial"/>
                <w:b/>
                <w:sz w:val="20"/>
                <w:szCs w:val="20"/>
              </w:rPr>
            </w:pPr>
            <w:r w:rsidRPr="00C10548">
              <w:rPr>
                <w:rFonts w:ascii="Arial" w:hAnsi="Arial" w:cs="Arial"/>
                <w:sz w:val="20"/>
                <w:szCs w:val="20"/>
              </w:rPr>
              <w:t>PANAL)</w:t>
            </w:r>
          </w:p>
        </w:tc>
        <w:tc>
          <w:tcPr>
            <w:tcW w:w="850" w:type="dxa"/>
          </w:tcPr>
          <w:p w:rsidR="006A0EC0" w:rsidRPr="007A5868" w:rsidRDefault="00325294" w:rsidP="005A0B60">
            <w:pPr>
              <w:jc w:val="both"/>
              <w:rPr>
                <w:rFonts w:ascii="Arial" w:hAnsi="Arial" w:cs="Arial"/>
                <w:sz w:val="20"/>
                <w:szCs w:val="20"/>
              </w:rPr>
            </w:pPr>
            <w:r>
              <w:rPr>
                <w:rFonts w:ascii="Arial" w:hAnsi="Arial" w:cs="Arial"/>
                <w:sz w:val="20"/>
                <w:szCs w:val="20"/>
              </w:rPr>
              <w:lastRenderedPageBreak/>
              <w:t>23.0%</w:t>
            </w:r>
          </w:p>
        </w:tc>
        <w:tc>
          <w:tcPr>
            <w:tcW w:w="851" w:type="dxa"/>
            <w:gridSpan w:val="2"/>
          </w:tcPr>
          <w:p w:rsidR="006A0EC0" w:rsidRPr="007A5868" w:rsidRDefault="00325294" w:rsidP="005A0B60">
            <w:pPr>
              <w:jc w:val="both"/>
              <w:rPr>
                <w:rFonts w:ascii="Arial" w:hAnsi="Arial" w:cs="Arial"/>
                <w:sz w:val="20"/>
                <w:szCs w:val="20"/>
              </w:rPr>
            </w:pPr>
            <w:r>
              <w:rPr>
                <w:rFonts w:ascii="Arial" w:hAnsi="Arial" w:cs="Arial"/>
                <w:sz w:val="20"/>
                <w:szCs w:val="20"/>
              </w:rPr>
              <w:t>31.9%</w:t>
            </w:r>
          </w:p>
        </w:tc>
        <w:tc>
          <w:tcPr>
            <w:tcW w:w="850" w:type="dxa"/>
          </w:tcPr>
          <w:p w:rsidR="006A0EC0" w:rsidRPr="007A5868" w:rsidRDefault="00325294" w:rsidP="005A0B60">
            <w:pPr>
              <w:jc w:val="both"/>
              <w:rPr>
                <w:rFonts w:ascii="Arial" w:hAnsi="Arial" w:cs="Arial"/>
                <w:sz w:val="20"/>
                <w:szCs w:val="20"/>
              </w:rPr>
            </w:pPr>
            <w:r>
              <w:rPr>
                <w:rFonts w:ascii="Arial" w:hAnsi="Arial" w:cs="Arial"/>
                <w:sz w:val="20"/>
                <w:szCs w:val="20"/>
              </w:rPr>
              <w:t>29.8%</w:t>
            </w:r>
          </w:p>
        </w:tc>
        <w:tc>
          <w:tcPr>
            <w:tcW w:w="851" w:type="dxa"/>
          </w:tcPr>
          <w:p w:rsidR="006A0EC0" w:rsidRPr="007A5868" w:rsidRDefault="00325294" w:rsidP="005A0B60">
            <w:pPr>
              <w:jc w:val="both"/>
              <w:rPr>
                <w:rFonts w:ascii="Arial" w:hAnsi="Arial" w:cs="Arial"/>
                <w:sz w:val="20"/>
                <w:szCs w:val="20"/>
              </w:rPr>
            </w:pPr>
            <w:r>
              <w:rPr>
                <w:rFonts w:ascii="Arial" w:hAnsi="Arial" w:cs="Arial"/>
                <w:sz w:val="20"/>
                <w:szCs w:val="20"/>
              </w:rPr>
              <w:t>25.3%</w:t>
            </w:r>
          </w:p>
        </w:tc>
        <w:tc>
          <w:tcPr>
            <w:tcW w:w="850" w:type="dxa"/>
          </w:tcPr>
          <w:p w:rsidR="006A0EC0" w:rsidRPr="007A5868" w:rsidRDefault="00325294" w:rsidP="005A0B60">
            <w:pPr>
              <w:jc w:val="both"/>
              <w:rPr>
                <w:rFonts w:ascii="Arial" w:hAnsi="Arial" w:cs="Arial"/>
                <w:sz w:val="20"/>
                <w:szCs w:val="20"/>
              </w:rPr>
            </w:pPr>
            <w:r>
              <w:rPr>
                <w:rFonts w:ascii="Arial" w:hAnsi="Arial" w:cs="Arial"/>
                <w:sz w:val="20"/>
                <w:szCs w:val="20"/>
              </w:rPr>
              <w:t>29.4%</w:t>
            </w:r>
          </w:p>
        </w:tc>
        <w:tc>
          <w:tcPr>
            <w:tcW w:w="851" w:type="dxa"/>
          </w:tcPr>
          <w:p w:rsidR="006A0EC0" w:rsidRPr="007A5868" w:rsidRDefault="00325294" w:rsidP="005A0B60">
            <w:pPr>
              <w:jc w:val="both"/>
              <w:rPr>
                <w:rFonts w:ascii="Arial" w:hAnsi="Arial" w:cs="Arial"/>
                <w:sz w:val="20"/>
                <w:szCs w:val="20"/>
              </w:rPr>
            </w:pPr>
            <w:r>
              <w:rPr>
                <w:rFonts w:ascii="Arial" w:hAnsi="Arial" w:cs="Arial"/>
                <w:sz w:val="20"/>
                <w:szCs w:val="20"/>
              </w:rPr>
              <w:t>-</w:t>
            </w:r>
          </w:p>
        </w:tc>
        <w:tc>
          <w:tcPr>
            <w:tcW w:w="850" w:type="dxa"/>
          </w:tcPr>
          <w:p w:rsidR="006A0EC0" w:rsidRPr="007A5868" w:rsidRDefault="00325294" w:rsidP="005A0B60">
            <w:pPr>
              <w:jc w:val="both"/>
              <w:rPr>
                <w:rFonts w:ascii="Arial" w:hAnsi="Arial" w:cs="Arial"/>
                <w:sz w:val="20"/>
                <w:szCs w:val="20"/>
              </w:rPr>
            </w:pPr>
            <w:r>
              <w:rPr>
                <w:rFonts w:ascii="Arial" w:hAnsi="Arial" w:cs="Arial"/>
                <w:sz w:val="20"/>
                <w:szCs w:val="20"/>
              </w:rPr>
              <w:t>38.9%</w:t>
            </w:r>
          </w:p>
        </w:tc>
        <w:tc>
          <w:tcPr>
            <w:tcW w:w="851" w:type="dxa"/>
          </w:tcPr>
          <w:p w:rsidR="006A0EC0" w:rsidRPr="007A5868" w:rsidRDefault="00325294" w:rsidP="005A0B60">
            <w:pPr>
              <w:jc w:val="both"/>
              <w:rPr>
                <w:rFonts w:ascii="Arial" w:hAnsi="Arial" w:cs="Arial"/>
                <w:sz w:val="20"/>
                <w:szCs w:val="20"/>
              </w:rPr>
            </w:pPr>
            <w:r>
              <w:rPr>
                <w:rFonts w:ascii="Arial" w:hAnsi="Arial" w:cs="Arial"/>
                <w:sz w:val="20"/>
                <w:szCs w:val="20"/>
              </w:rPr>
              <w:t>26.8%</w:t>
            </w:r>
          </w:p>
        </w:tc>
        <w:tc>
          <w:tcPr>
            <w:tcW w:w="850" w:type="dxa"/>
          </w:tcPr>
          <w:p w:rsidR="006A0EC0" w:rsidRPr="007A5868" w:rsidRDefault="00325294" w:rsidP="005A0B60">
            <w:pPr>
              <w:jc w:val="both"/>
              <w:rPr>
                <w:rFonts w:ascii="Arial" w:hAnsi="Arial" w:cs="Arial"/>
                <w:sz w:val="20"/>
                <w:szCs w:val="20"/>
              </w:rPr>
            </w:pPr>
            <w:r>
              <w:rPr>
                <w:rFonts w:ascii="Arial" w:hAnsi="Arial" w:cs="Arial"/>
                <w:sz w:val="20"/>
                <w:szCs w:val="20"/>
              </w:rPr>
              <w:t>20.9%</w:t>
            </w:r>
          </w:p>
        </w:tc>
        <w:tc>
          <w:tcPr>
            <w:tcW w:w="851" w:type="dxa"/>
          </w:tcPr>
          <w:p w:rsidR="006A0EC0" w:rsidRPr="007A5868" w:rsidRDefault="00325294" w:rsidP="005A0B60">
            <w:pPr>
              <w:jc w:val="both"/>
              <w:rPr>
                <w:rFonts w:ascii="Arial" w:hAnsi="Arial" w:cs="Arial"/>
                <w:sz w:val="20"/>
                <w:szCs w:val="20"/>
              </w:rPr>
            </w:pPr>
            <w:r>
              <w:rPr>
                <w:rFonts w:ascii="Arial" w:hAnsi="Arial" w:cs="Arial"/>
                <w:sz w:val="20"/>
                <w:szCs w:val="20"/>
              </w:rPr>
              <w:t>20.0%</w:t>
            </w:r>
          </w:p>
        </w:tc>
      </w:tr>
      <w:tr w:rsidR="006A0EC0" w:rsidRPr="007A5868" w:rsidTr="00E67344">
        <w:tc>
          <w:tcPr>
            <w:tcW w:w="1277" w:type="dxa"/>
          </w:tcPr>
          <w:p w:rsidR="006A0EC0" w:rsidRPr="00C10548" w:rsidRDefault="006A0EC0" w:rsidP="00FE120F">
            <w:pPr>
              <w:jc w:val="both"/>
              <w:rPr>
                <w:rFonts w:ascii="Arial" w:hAnsi="Arial" w:cs="Arial"/>
                <w:sz w:val="20"/>
                <w:szCs w:val="20"/>
              </w:rPr>
            </w:pPr>
            <w:r w:rsidRPr="00C10548">
              <w:rPr>
                <w:rFonts w:ascii="Arial" w:hAnsi="Arial" w:cs="Arial"/>
                <w:sz w:val="20"/>
                <w:szCs w:val="20"/>
              </w:rPr>
              <w:lastRenderedPageBreak/>
              <w:t xml:space="preserve">Héctor </w:t>
            </w:r>
            <w:proofErr w:type="spellStart"/>
            <w:r w:rsidRPr="00C10548">
              <w:rPr>
                <w:rFonts w:ascii="Arial" w:hAnsi="Arial" w:cs="Arial"/>
                <w:sz w:val="20"/>
                <w:szCs w:val="20"/>
              </w:rPr>
              <w:t>Melesio</w:t>
            </w:r>
            <w:proofErr w:type="spellEnd"/>
            <w:r w:rsidRPr="00C10548">
              <w:rPr>
                <w:rFonts w:ascii="Arial" w:hAnsi="Arial" w:cs="Arial"/>
                <w:sz w:val="20"/>
                <w:szCs w:val="20"/>
              </w:rPr>
              <w:t xml:space="preserve"> </w:t>
            </w:r>
            <w:proofErr w:type="spellStart"/>
            <w:r w:rsidRPr="00C10548">
              <w:rPr>
                <w:rFonts w:ascii="Arial" w:hAnsi="Arial" w:cs="Arial"/>
                <w:sz w:val="20"/>
                <w:szCs w:val="20"/>
              </w:rPr>
              <w:t>Cuen</w:t>
            </w:r>
            <w:proofErr w:type="spellEnd"/>
            <w:r w:rsidRPr="00C10548">
              <w:rPr>
                <w:rFonts w:ascii="Arial" w:hAnsi="Arial" w:cs="Arial"/>
                <w:sz w:val="20"/>
                <w:szCs w:val="20"/>
              </w:rPr>
              <w:t xml:space="preserve"> Ojeda (Alianza PAN/PAS)</w:t>
            </w:r>
          </w:p>
        </w:tc>
        <w:tc>
          <w:tcPr>
            <w:tcW w:w="850" w:type="dxa"/>
          </w:tcPr>
          <w:p w:rsidR="006A0EC0" w:rsidRPr="007A5868" w:rsidRDefault="004F6D96" w:rsidP="005A0B60">
            <w:pPr>
              <w:jc w:val="both"/>
              <w:rPr>
                <w:rFonts w:ascii="Arial" w:hAnsi="Arial" w:cs="Arial"/>
                <w:sz w:val="20"/>
                <w:szCs w:val="20"/>
              </w:rPr>
            </w:pPr>
            <w:r>
              <w:rPr>
                <w:rFonts w:ascii="Arial" w:hAnsi="Arial" w:cs="Arial"/>
                <w:sz w:val="20"/>
                <w:szCs w:val="20"/>
              </w:rPr>
              <w:t>41.4%</w:t>
            </w:r>
          </w:p>
        </w:tc>
        <w:tc>
          <w:tcPr>
            <w:tcW w:w="851" w:type="dxa"/>
            <w:gridSpan w:val="2"/>
          </w:tcPr>
          <w:p w:rsidR="006A0EC0" w:rsidRPr="007A5868" w:rsidRDefault="004F6D96" w:rsidP="005A0B60">
            <w:pPr>
              <w:jc w:val="both"/>
              <w:rPr>
                <w:rFonts w:ascii="Arial" w:hAnsi="Arial" w:cs="Arial"/>
                <w:sz w:val="20"/>
                <w:szCs w:val="20"/>
              </w:rPr>
            </w:pPr>
            <w:r>
              <w:rPr>
                <w:rFonts w:ascii="Arial" w:hAnsi="Arial" w:cs="Arial"/>
                <w:sz w:val="20"/>
                <w:szCs w:val="20"/>
              </w:rPr>
              <w:t>30.1%</w:t>
            </w:r>
          </w:p>
        </w:tc>
        <w:tc>
          <w:tcPr>
            <w:tcW w:w="850" w:type="dxa"/>
          </w:tcPr>
          <w:p w:rsidR="006A0EC0" w:rsidRPr="007A5868" w:rsidRDefault="004F6D96" w:rsidP="005A0B60">
            <w:pPr>
              <w:jc w:val="both"/>
              <w:rPr>
                <w:rFonts w:ascii="Arial" w:hAnsi="Arial" w:cs="Arial"/>
                <w:sz w:val="20"/>
                <w:szCs w:val="20"/>
              </w:rPr>
            </w:pPr>
            <w:r>
              <w:rPr>
                <w:rFonts w:ascii="Arial" w:hAnsi="Arial" w:cs="Arial"/>
                <w:sz w:val="20"/>
                <w:szCs w:val="20"/>
              </w:rPr>
              <w:t>45.6%</w:t>
            </w:r>
          </w:p>
        </w:tc>
        <w:tc>
          <w:tcPr>
            <w:tcW w:w="851" w:type="dxa"/>
          </w:tcPr>
          <w:p w:rsidR="006A0EC0" w:rsidRPr="007A5868" w:rsidRDefault="004F6D96" w:rsidP="005A0B60">
            <w:pPr>
              <w:jc w:val="both"/>
              <w:rPr>
                <w:rFonts w:ascii="Arial" w:hAnsi="Arial" w:cs="Arial"/>
                <w:sz w:val="20"/>
                <w:szCs w:val="20"/>
              </w:rPr>
            </w:pPr>
            <w:r>
              <w:rPr>
                <w:rFonts w:ascii="Arial" w:hAnsi="Arial" w:cs="Arial"/>
                <w:sz w:val="20"/>
                <w:szCs w:val="20"/>
              </w:rPr>
              <w:t>33.3%</w:t>
            </w:r>
          </w:p>
        </w:tc>
        <w:tc>
          <w:tcPr>
            <w:tcW w:w="850" w:type="dxa"/>
          </w:tcPr>
          <w:p w:rsidR="006A0EC0" w:rsidRPr="007A5868" w:rsidRDefault="004F6D96" w:rsidP="005A0B60">
            <w:pPr>
              <w:jc w:val="both"/>
              <w:rPr>
                <w:rFonts w:ascii="Arial" w:hAnsi="Arial" w:cs="Arial"/>
                <w:sz w:val="20"/>
                <w:szCs w:val="20"/>
              </w:rPr>
            </w:pPr>
            <w:r>
              <w:rPr>
                <w:rFonts w:ascii="Arial" w:hAnsi="Arial" w:cs="Arial"/>
                <w:sz w:val="20"/>
                <w:szCs w:val="20"/>
              </w:rPr>
              <w:t>27.9%</w:t>
            </w:r>
          </w:p>
        </w:tc>
        <w:tc>
          <w:tcPr>
            <w:tcW w:w="851" w:type="dxa"/>
          </w:tcPr>
          <w:p w:rsidR="006A0EC0" w:rsidRPr="007A5868" w:rsidRDefault="004F6D96" w:rsidP="005A0B60">
            <w:pPr>
              <w:jc w:val="both"/>
              <w:rPr>
                <w:rFonts w:ascii="Arial" w:hAnsi="Arial" w:cs="Arial"/>
                <w:sz w:val="20"/>
                <w:szCs w:val="20"/>
              </w:rPr>
            </w:pPr>
            <w:r>
              <w:rPr>
                <w:rFonts w:ascii="Arial" w:hAnsi="Arial" w:cs="Arial"/>
                <w:sz w:val="20"/>
                <w:szCs w:val="20"/>
              </w:rPr>
              <w:t>-</w:t>
            </w:r>
          </w:p>
        </w:tc>
        <w:tc>
          <w:tcPr>
            <w:tcW w:w="850" w:type="dxa"/>
          </w:tcPr>
          <w:p w:rsidR="006A0EC0" w:rsidRPr="007A5868" w:rsidRDefault="004F6D96" w:rsidP="005A0B60">
            <w:pPr>
              <w:jc w:val="both"/>
              <w:rPr>
                <w:rFonts w:ascii="Arial" w:hAnsi="Arial" w:cs="Arial"/>
                <w:sz w:val="20"/>
                <w:szCs w:val="20"/>
              </w:rPr>
            </w:pPr>
            <w:r>
              <w:rPr>
                <w:rFonts w:ascii="Arial" w:hAnsi="Arial" w:cs="Arial"/>
                <w:sz w:val="20"/>
                <w:szCs w:val="20"/>
              </w:rPr>
              <w:t>22.2%</w:t>
            </w:r>
          </w:p>
        </w:tc>
        <w:tc>
          <w:tcPr>
            <w:tcW w:w="851" w:type="dxa"/>
          </w:tcPr>
          <w:p w:rsidR="006A0EC0" w:rsidRPr="007A5868" w:rsidRDefault="004F6D96" w:rsidP="005A0B60">
            <w:pPr>
              <w:jc w:val="both"/>
              <w:rPr>
                <w:rFonts w:ascii="Arial" w:hAnsi="Arial" w:cs="Arial"/>
                <w:sz w:val="20"/>
                <w:szCs w:val="20"/>
              </w:rPr>
            </w:pPr>
            <w:r>
              <w:rPr>
                <w:rFonts w:ascii="Arial" w:hAnsi="Arial" w:cs="Arial"/>
                <w:sz w:val="20"/>
                <w:szCs w:val="20"/>
              </w:rPr>
              <w:t>39.3%</w:t>
            </w:r>
          </w:p>
        </w:tc>
        <w:tc>
          <w:tcPr>
            <w:tcW w:w="850" w:type="dxa"/>
          </w:tcPr>
          <w:p w:rsidR="006A0EC0" w:rsidRPr="007A5868" w:rsidRDefault="004F6D96" w:rsidP="005A0B60">
            <w:pPr>
              <w:jc w:val="both"/>
              <w:rPr>
                <w:rFonts w:ascii="Arial" w:hAnsi="Arial" w:cs="Arial"/>
                <w:sz w:val="20"/>
                <w:szCs w:val="20"/>
              </w:rPr>
            </w:pPr>
            <w:r>
              <w:rPr>
                <w:rFonts w:ascii="Arial" w:hAnsi="Arial" w:cs="Arial"/>
                <w:sz w:val="20"/>
                <w:szCs w:val="20"/>
              </w:rPr>
              <w:t>44.2%</w:t>
            </w:r>
          </w:p>
        </w:tc>
        <w:tc>
          <w:tcPr>
            <w:tcW w:w="851" w:type="dxa"/>
          </w:tcPr>
          <w:p w:rsidR="006A0EC0" w:rsidRPr="007A5868" w:rsidRDefault="004F6D96" w:rsidP="005A0B60">
            <w:pPr>
              <w:jc w:val="both"/>
              <w:rPr>
                <w:rFonts w:ascii="Arial" w:hAnsi="Arial" w:cs="Arial"/>
                <w:sz w:val="20"/>
                <w:szCs w:val="20"/>
              </w:rPr>
            </w:pPr>
            <w:r>
              <w:rPr>
                <w:rFonts w:ascii="Arial" w:hAnsi="Arial" w:cs="Arial"/>
                <w:sz w:val="20"/>
                <w:szCs w:val="20"/>
              </w:rPr>
              <w:t>37.8%</w:t>
            </w:r>
          </w:p>
        </w:tc>
      </w:tr>
      <w:tr w:rsidR="006A0EC0" w:rsidRPr="007A5868" w:rsidTr="00E67344">
        <w:tc>
          <w:tcPr>
            <w:tcW w:w="1277" w:type="dxa"/>
          </w:tcPr>
          <w:p w:rsidR="006A0EC0" w:rsidRPr="00C10548" w:rsidRDefault="006A0EC0" w:rsidP="00FE120F">
            <w:pPr>
              <w:jc w:val="both"/>
              <w:rPr>
                <w:rFonts w:ascii="Arial" w:hAnsi="Arial" w:cs="Arial"/>
                <w:sz w:val="20"/>
                <w:szCs w:val="20"/>
              </w:rPr>
            </w:pPr>
            <w:r w:rsidRPr="00C10548">
              <w:rPr>
                <w:rFonts w:ascii="Arial" w:hAnsi="Arial" w:cs="Arial"/>
                <w:sz w:val="20"/>
                <w:szCs w:val="20"/>
              </w:rPr>
              <w:t>Francisco Frías Castro</w:t>
            </w:r>
          </w:p>
          <w:p w:rsidR="006A0EC0" w:rsidRPr="00510EF2" w:rsidRDefault="006A0EC0" w:rsidP="00B40824">
            <w:pPr>
              <w:jc w:val="both"/>
              <w:rPr>
                <w:rFonts w:ascii="Arial" w:hAnsi="Arial" w:cs="Arial"/>
                <w:sz w:val="20"/>
                <w:szCs w:val="20"/>
              </w:rPr>
            </w:pPr>
            <w:r w:rsidRPr="00C10548">
              <w:rPr>
                <w:rFonts w:ascii="Arial" w:hAnsi="Arial" w:cs="Arial"/>
                <w:sz w:val="20"/>
                <w:szCs w:val="20"/>
              </w:rPr>
              <w:t xml:space="preserve">(Candidato </w:t>
            </w:r>
            <w:proofErr w:type="spellStart"/>
            <w:r w:rsidRPr="00C10548">
              <w:rPr>
                <w:rFonts w:ascii="Arial" w:hAnsi="Arial" w:cs="Arial"/>
                <w:sz w:val="20"/>
                <w:szCs w:val="20"/>
              </w:rPr>
              <w:t>Ind</w:t>
            </w:r>
            <w:proofErr w:type="spellEnd"/>
            <w:r w:rsidR="00B40824">
              <w:rPr>
                <w:rFonts w:ascii="Arial" w:hAnsi="Arial" w:cs="Arial"/>
                <w:sz w:val="20"/>
                <w:szCs w:val="20"/>
              </w:rPr>
              <w:t>.</w:t>
            </w:r>
            <w:r w:rsidRPr="00C10548">
              <w:rPr>
                <w:rFonts w:ascii="Arial" w:hAnsi="Arial" w:cs="Arial"/>
                <w:sz w:val="20"/>
                <w:szCs w:val="20"/>
              </w:rPr>
              <w:t>)</w:t>
            </w:r>
          </w:p>
        </w:tc>
        <w:tc>
          <w:tcPr>
            <w:tcW w:w="850" w:type="dxa"/>
          </w:tcPr>
          <w:p w:rsidR="006A0EC0" w:rsidRPr="007A5868" w:rsidRDefault="001102BC" w:rsidP="005A0B60">
            <w:pPr>
              <w:jc w:val="both"/>
              <w:rPr>
                <w:rFonts w:ascii="Arial" w:hAnsi="Arial" w:cs="Arial"/>
                <w:sz w:val="20"/>
                <w:szCs w:val="20"/>
              </w:rPr>
            </w:pPr>
            <w:r>
              <w:rPr>
                <w:rFonts w:ascii="Arial" w:hAnsi="Arial" w:cs="Arial"/>
                <w:sz w:val="20"/>
                <w:szCs w:val="20"/>
              </w:rPr>
              <w:t>20.7%</w:t>
            </w:r>
          </w:p>
        </w:tc>
        <w:tc>
          <w:tcPr>
            <w:tcW w:w="851" w:type="dxa"/>
            <w:gridSpan w:val="2"/>
          </w:tcPr>
          <w:p w:rsidR="006A0EC0" w:rsidRPr="007A5868" w:rsidRDefault="001102BC" w:rsidP="005A0B60">
            <w:pPr>
              <w:jc w:val="both"/>
              <w:rPr>
                <w:rFonts w:ascii="Arial" w:hAnsi="Arial" w:cs="Arial"/>
                <w:sz w:val="20"/>
                <w:szCs w:val="20"/>
              </w:rPr>
            </w:pPr>
            <w:r>
              <w:rPr>
                <w:rFonts w:ascii="Arial" w:hAnsi="Arial" w:cs="Arial"/>
                <w:sz w:val="20"/>
                <w:szCs w:val="20"/>
              </w:rPr>
              <w:t>19.5%</w:t>
            </w:r>
          </w:p>
        </w:tc>
        <w:tc>
          <w:tcPr>
            <w:tcW w:w="850" w:type="dxa"/>
          </w:tcPr>
          <w:p w:rsidR="006A0EC0" w:rsidRPr="007A5868" w:rsidRDefault="001102BC" w:rsidP="005A0B60">
            <w:pPr>
              <w:jc w:val="both"/>
              <w:rPr>
                <w:rFonts w:ascii="Arial" w:hAnsi="Arial" w:cs="Arial"/>
                <w:sz w:val="20"/>
                <w:szCs w:val="20"/>
              </w:rPr>
            </w:pPr>
            <w:r>
              <w:rPr>
                <w:rFonts w:ascii="Arial" w:hAnsi="Arial" w:cs="Arial"/>
                <w:sz w:val="20"/>
                <w:szCs w:val="20"/>
              </w:rPr>
              <w:t>15.8%</w:t>
            </w:r>
          </w:p>
        </w:tc>
        <w:tc>
          <w:tcPr>
            <w:tcW w:w="851" w:type="dxa"/>
          </w:tcPr>
          <w:p w:rsidR="006A0EC0" w:rsidRPr="007A5868" w:rsidRDefault="001102BC" w:rsidP="005A0B60">
            <w:pPr>
              <w:jc w:val="both"/>
              <w:rPr>
                <w:rFonts w:ascii="Arial" w:hAnsi="Arial" w:cs="Arial"/>
                <w:sz w:val="20"/>
                <w:szCs w:val="20"/>
              </w:rPr>
            </w:pPr>
            <w:r>
              <w:rPr>
                <w:rFonts w:ascii="Arial" w:hAnsi="Arial" w:cs="Arial"/>
                <w:sz w:val="20"/>
                <w:szCs w:val="20"/>
              </w:rPr>
              <w:t>24.0%</w:t>
            </w:r>
          </w:p>
        </w:tc>
        <w:tc>
          <w:tcPr>
            <w:tcW w:w="850" w:type="dxa"/>
          </w:tcPr>
          <w:p w:rsidR="006A0EC0" w:rsidRPr="007A5868" w:rsidRDefault="001102BC" w:rsidP="005A0B60">
            <w:pPr>
              <w:jc w:val="both"/>
              <w:rPr>
                <w:rFonts w:ascii="Arial" w:hAnsi="Arial" w:cs="Arial"/>
                <w:sz w:val="20"/>
                <w:szCs w:val="20"/>
              </w:rPr>
            </w:pPr>
            <w:r>
              <w:rPr>
                <w:rFonts w:ascii="Arial" w:hAnsi="Arial" w:cs="Arial"/>
                <w:sz w:val="20"/>
                <w:szCs w:val="20"/>
              </w:rPr>
              <w:t>19.1%</w:t>
            </w:r>
          </w:p>
        </w:tc>
        <w:tc>
          <w:tcPr>
            <w:tcW w:w="851" w:type="dxa"/>
          </w:tcPr>
          <w:p w:rsidR="006A0EC0" w:rsidRPr="007A5868" w:rsidRDefault="001102BC" w:rsidP="005A0B60">
            <w:pPr>
              <w:jc w:val="both"/>
              <w:rPr>
                <w:rFonts w:ascii="Arial" w:hAnsi="Arial" w:cs="Arial"/>
                <w:sz w:val="20"/>
                <w:szCs w:val="20"/>
              </w:rPr>
            </w:pPr>
            <w:r>
              <w:rPr>
                <w:rFonts w:ascii="Arial" w:hAnsi="Arial" w:cs="Arial"/>
                <w:sz w:val="20"/>
                <w:szCs w:val="20"/>
              </w:rPr>
              <w:t>-</w:t>
            </w:r>
          </w:p>
        </w:tc>
        <w:tc>
          <w:tcPr>
            <w:tcW w:w="850" w:type="dxa"/>
          </w:tcPr>
          <w:p w:rsidR="006A0EC0" w:rsidRPr="007A5868" w:rsidRDefault="001102BC" w:rsidP="005A0B60">
            <w:pPr>
              <w:jc w:val="both"/>
              <w:rPr>
                <w:rFonts w:ascii="Arial" w:hAnsi="Arial" w:cs="Arial"/>
                <w:sz w:val="20"/>
                <w:szCs w:val="20"/>
              </w:rPr>
            </w:pPr>
            <w:r>
              <w:rPr>
                <w:rFonts w:ascii="Arial" w:hAnsi="Arial" w:cs="Arial"/>
                <w:sz w:val="20"/>
                <w:szCs w:val="20"/>
              </w:rPr>
              <w:t>20.4%</w:t>
            </w:r>
          </w:p>
        </w:tc>
        <w:tc>
          <w:tcPr>
            <w:tcW w:w="851" w:type="dxa"/>
          </w:tcPr>
          <w:p w:rsidR="006A0EC0" w:rsidRPr="007A5868" w:rsidRDefault="001102BC" w:rsidP="005A0B60">
            <w:pPr>
              <w:jc w:val="both"/>
              <w:rPr>
                <w:rFonts w:ascii="Arial" w:hAnsi="Arial" w:cs="Arial"/>
                <w:sz w:val="20"/>
                <w:szCs w:val="20"/>
              </w:rPr>
            </w:pPr>
            <w:r>
              <w:rPr>
                <w:rFonts w:ascii="Arial" w:hAnsi="Arial" w:cs="Arial"/>
                <w:sz w:val="20"/>
                <w:szCs w:val="20"/>
              </w:rPr>
              <w:t>14.3%</w:t>
            </w:r>
          </w:p>
        </w:tc>
        <w:tc>
          <w:tcPr>
            <w:tcW w:w="850" w:type="dxa"/>
          </w:tcPr>
          <w:p w:rsidR="006A0EC0" w:rsidRPr="007A5868" w:rsidRDefault="001102BC" w:rsidP="005A0B60">
            <w:pPr>
              <w:jc w:val="both"/>
              <w:rPr>
                <w:rFonts w:ascii="Arial" w:hAnsi="Arial" w:cs="Arial"/>
                <w:sz w:val="20"/>
                <w:szCs w:val="20"/>
              </w:rPr>
            </w:pPr>
            <w:r>
              <w:rPr>
                <w:rFonts w:ascii="Arial" w:hAnsi="Arial" w:cs="Arial"/>
                <w:sz w:val="20"/>
                <w:szCs w:val="20"/>
              </w:rPr>
              <w:t>20.9%</w:t>
            </w:r>
          </w:p>
        </w:tc>
        <w:tc>
          <w:tcPr>
            <w:tcW w:w="851" w:type="dxa"/>
          </w:tcPr>
          <w:p w:rsidR="006A0EC0" w:rsidRPr="007A5868" w:rsidRDefault="001102BC" w:rsidP="005A0B60">
            <w:pPr>
              <w:jc w:val="both"/>
              <w:rPr>
                <w:rFonts w:ascii="Arial" w:hAnsi="Arial" w:cs="Arial"/>
                <w:sz w:val="20"/>
                <w:szCs w:val="20"/>
              </w:rPr>
            </w:pPr>
            <w:r>
              <w:rPr>
                <w:rFonts w:ascii="Arial" w:hAnsi="Arial" w:cs="Arial"/>
                <w:sz w:val="20"/>
                <w:szCs w:val="20"/>
              </w:rPr>
              <w:t>26.7%</w:t>
            </w:r>
          </w:p>
        </w:tc>
      </w:tr>
      <w:tr w:rsidR="006A0EC0" w:rsidRPr="007A5868" w:rsidTr="00E67344">
        <w:tc>
          <w:tcPr>
            <w:tcW w:w="1277" w:type="dxa"/>
          </w:tcPr>
          <w:p w:rsidR="006A0EC0" w:rsidRPr="007A5868" w:rsidRDefault="006A0EC0" w:rsidP="00FE120F">
            <w:pPr>
              <w:jc w:val="both"/>
              <w:rPr>
                <w:rFonts w:ascii="Arial" w:hAnsi="Arial" w:cs="Arial"/>
                <w:sz w:val="20"/>
                <w:szCs w:val="20"/>
              </w:rPr>
            </w:pPr>
            <w:r w:rsidRPr="007A5868">
              <w:rPr>
                <w:rFonts w:ascii="Arial" w:hAnsi="Arial" w:cs="Arial"/>
                <w:sz w:val="20"/>
                <w:szCs w:val="20"/>
              </w:rPr>
              <w:t>Ninguno</w:t>
            </w:r>
          </w:p>
        </w:tc>
        <w:tc>
          <w:tcPr>
            <w:tcW w:w="850" w:type="dxa"/>
          </w:tcPr>
          <w:p w:rsidR="006A0EC0" w:rsidRPr="007A5868" w:rsidRDefault="00441C9B" w:rsidP="005A0B60">
            <w:pPr>
              <w:jc w:val="both"/>
              <w:rPr>
                <w:rFonts w:ascii="Arial" w:hAnsi="Arial" w:cs="Arial"/>
                <w:sz w:val="20"/>
                <w:szCs w:val="20"/>
              </w:rPr>
            </w:pPr>
            <w:r>
              <w:rPr>
                <w:rFonts w:ascii="Arial" w:hAnsi="Arial" w:cs="Arial"/>
                <w:sz w:val="20"/>
                <w:szCs w:val="20"/>
              </w:rPr>
              <w:t>13.8%</w:t>
            </w:r>
          </w:p>
        </w:tc>
        <w:tc>
          <w:tcPr>
            <w:tcW w:w="851" w:type="dxa"/>
            <w:gridSpan w:val="2"/>
          </w:tcPr>
          <w:p w:rsidR="006A0EC0" w:rsidRPr="007A5868" w:rsidRDefault="00441C9B" w:rsidP="005A0B60">
            <w:pPr>
              <w:jc w:val="both"/>
              <w:rPr>
                <w:rFonts w:ascii="Arial" w:hAnsi="Arial" w:cs="Arial"/>
                <w:sz w:val="20"/>
                <w:szCs w:val="20"/>
              </w:rPr>
            </w:pPr>
            <w:r>
              <w:rPr>
                <w:rFonts w:ascii="Arial" w:hAnsi="Arial" w:cs="Arial"/>
                <w:sz w:val="20"/>
                <w:szCs w:val="20"/>
              </w:rPr>
              <w:t>11.5%</w:t>
            </w:r>
          </w:p>
        </w:tc>
        <w:tc>
          <w:tcPr>
            <w:tcW w:w="850" w:type="dxa"/>
          </w:tcPr>
          <w:p w:rsidR="006A0EC0" w:rsidRPr="007A5868" w:rsidRDefault="00441C9B" w:rsidP="005A0B60">
            <w:pPr>
              <w:jc w:val="both"/>
              <w:rPr>
                <w:rFonts w:ascii="Arial" w:hAnsi="Arial" w:cs="Arial"/>
                <w:sz w:val="20"/>
                <w:szCs w:val="20"/>
              </w:rPr>
            </w:pPr>
            <w:r>
              <w:rPr>
                <w:rFonts w:ascii="Arial" w:hAnsi="Arial" w:cs="Arial"/>
                <w:sz w:val="20"/>
                <w:szCs w:val="20"/>
              </w:rPr>
              <w:t>8.8%</w:t>
            </w:r>
          </w:p>
        </w:tc>
        <w:tc>
          <w:tcPr>
            <w:tcW w:w="851" w:type="dxa"/>
          </w:tcPr>
          <w:p w:rsidR="006A0EC0" w:rsidRPr="007A5868" w:rsidRDefault="00441C9B" w:rsidP="005A0B60">
            <w:pPr>
              <w:jc w:val="both"/>
              <w:rPr>
                <w:rFonts w:ascii="Arial" w:hAnsi="Arial" w:cs="Arial"/>
                <w:sz w:val="20"/>
                <w:szCs w:val="20"/>
              </w:rPr>
            </w:pPr>
            <w:r>
              <w:rPr>
                <w:rFonts w:ascii="Arial" w:hAnsi="Arial" w:cs="Arial"/>
                <w:sz w:val="20"/>
                <w:szCs w:val="20"/>
              </w:rPr>
              <w:t>13.3%</w:t>
            </w:r>
          </w:p>
        </w:tc>
        <w:tc>
          <w:tcPr>
            <w:tcW w:w="850" w:type="dxa"/>
          </w:tcPr>
          <w:p w:rsidR="006A0EC0" w:rsidRPr="007A5868" w:rsidRDefault="00441C9B" w:rsidP="005A0B60">
            <w:pPr>
              <w:jc w:val="both"/>
              <w:rPr>
                <w:rFonts w:ascii="Arial" w:hAnsi="Arial" w:cs="Arial"/>
                <w:sz w:val="20"/>
                <w:szCs w:val="20"/>
              </w:rPr>
            </w:pPr>
            <w:r>
              <w:rPr>
                <w:rFonts w:ascii="Arial" w:hAnsi="Arial" w:cs="Arial"/>
                <w:sz w:val="20"/>
                <w:szCs w:val="20"/>
              </w:rPr>
              <w:t>14.7%</w:t>
            </w:r>
          </w:p>
        </w:tc>
        <w:tc>
          <w:tcPr>
            <w:tcW w:w="851" w:type="dxa"/>
          </w:tcPr>
          <w:p w:rsidR="006A0EC0" w:rsidRPr="007A5868" w:rsidRDefault="00441C9B" w:rsidP="005A0B60">
            <w:pPr>
              <w:jc w:val="both"/>
              <w:rPr>
                <w:rFonts w:ascii="Arial" w:hAnsi="Arial" w:cs="Arial"/>
                <w:sz w:val="20"/>
                <w:szCs w:val="20"/>
              </w:rPr>
            </w:pPr>
            <w:r>
              <w:rPr>
                <w:rFonts w:ascii="Arial" w:hAnsi="Arial" w:cs="Arial"/>
                <w:sz w:val="20"/>
                <w:szCs w:val="20"/>
              </w:rPr>
              <w:t>-</w:t>
            </w:r>
          </w:p>
        </w:tc>
        <w:tc>
          <w:tcPr>
            <w:tcW w:w="850" w:type="dxa"/>
          </w:tcPr>
          <w:p w:rsidR="006A0EC0" w:rsidRPr="007A5868" w:rsidRDefault="00441C9B" w:rsidP="005A0B60">
            <w:pPr>
              <w:jc w:val="both"/>
              <w:rPr>
                <w:rFonts w:ascii="Arial" w:hAnsi="Arial" w:cs="Arial"/>
                <w:sz w:val="20"/>
                <w:szCs w:val="20"/>
              </w:rPr>
            </w:pPr>
            <w:r>
              <w:rPr>
                <w:rFonts w:ascii="Arial" w:hAnsi="Arial" w:cs="Arial"/>
                <w:sz w:val="20"/>
                <w:szCs w:val="20"/>
              </w:rPr>
              <w:t>9.3%</w:t>
            </w:r>
          </w:p>
        </w:tc>
        <w:tc>
          <w:tcPr>
            <w:tcW w:w="851" w:type="dxa"/>
          </w:tcPr>
          <w:p w:rsidR="006A0EC0" w:rsidRPr="007A5868" w:rsidRDefault="00441C9B" w:rsidP="005A0B60">
            <w:pPr>
              <w:jc w:val="both"/>
              <w:rPr>
                <w:rFonts w:ascii="Arial" w:hAnsi="Arial" w:cs="Arial"/>
                <w:sz w:val="20"/>
                <w:szCs w:val="20"/>
              </w:rPr>
            </w:pPr>
            <w:r>
              <w:rPr>
                <w:rFonts w:ascii="Arial" w:hAnsi="Arial" w:cs="Arial"/>
                <w:sz w:val="20"/>
                <w:szCs w:val="20"/>
              </w:rPr>
              <w:t>16.1%</w:t>
            </w:r>
          </w:p>
        </w:tc>
        <w:tc>
          <w:tcPr>
            <w:tcW w:w="850" w:type="dxa"/>
          </w:tcPr>
          <w:p w:rsidR="006A0EC0" w:rsidRPr="007A5868" w:rsidRDefault="00441C9B" w:rsidP="005A0B60">
            <w:pPr>
              <w:jc w:val="both"/>
              <w:rPr>
                <w:rFonts w:ascii="Arial" w:hAnsi="Arial" w:cs="Arial"/>
                <w:sz w:val="20"/>
                <w:szCs w:val="20"/>
              </w:rPr>
            </w:pPr>
            <w:r>
              <w:rPr>
                <w:rFonts w:ascii="Arial" w:hAnsi="Arial" w:cs="Arial"/>
                <w:sz w:val="20"/>
                <w:szCs w:val="20"/>
              </w:rPr>
              <w:t>11.6%</w:t>
            </w:r>
          </w:p>
        </w:tc>
        <w:tc>
          <w:tcPr>
            <w:tcW w:w="851" w:type="dxa"/>
          </w:tcPr>
          <w:p w:rsidR="006A0EC0" w:rsidRPr="007A5868" w:rsidRDefault="00441C9B" w:rsidP="005A0B60">
            <w:pPr>
              <w:jc w:val="both"/>
              <w:rPr>
                <w:rFonts w:ascii="Arial" w:hAnsi="Arial" w:cs="Arial"/>
                <w:sz w:val="20"/>
                <w:szCs w:val="20"/>
              </w:rPr>
            </w:pPr>
            <w:r>
              <w:rPr>
                <w:rFonts w:ascii="Arial" w:hAnsi="Arial" w:cs="Arial"/>
                <w:sz w:val="20"/>
                <w:szCs w:val="20"/>
              </w:rPr>
              <w:t>13.3%</w:t>
            </w:r>
          </w:p>
        </w:tc>
      </w:tr>
      <w:tr w:rsidR="006A0EC0" w:rsidRPr="007A5868" w:rsidTr="00E67344">
        <w:tc>
          <w:tcPr>
            <w:tcW w:w="1277" w:type="dxa"/>
          </w:tcPr>
          <w:p w:rsidR="006A0EC0" w:rsidRPr="007A5868" w:rsidRDefault="006A0EC0" w:rsidP="00FE120F">
            <w:pPr>
              <w:jc w:val="both"/>
              <w:rPr>
                <w:rFonts w:ascii="Arial" w:hAnsi="Arial" w:cs="Arial"/>
                <w:sz w:val="20"/>
                <w:szCs w:val="20"/>
              </w:rPr>
            </w:pPr>
            <w:proofErr w:type="spellStart"/>
            <w:r w:rsidRPr="007A5868">
              <w:rPr>
                <w:rFonts w:ascii="Arial" w:hAnsi="Arial" w:cs="Arial"/>
                <w:sz w:val="20"/>
                <w:szCs w:val="20"/>
              </w:rPr>
              <w:t>Ns</w:t>
            </w:r>
            <w:proofErr w:type="spellEnd"/>
            <w:r w:rsidRPr="007A5868">
              <w:rPr>
                <w:rFonts w:ascii="Arial" w:hAnsi="Arial" w:cs="Arial"/>
                <w:sz w:val="20"/>
                <w:szCs w:val="20"/>
              </w:rPr>
              <w:t>/</w:t>
            </w:r>
            <w:proofErr w:type="spellStart"/>
            <w:r w:rsidRPr="007A5868">
              <w:rPr>
                <w:rFonts w:ascii="Arial" w:hAnsi="Arial" w:cs="Arial"/>
                <w:sz w:val="20"/>
                <w:szCs w:val="20"/>
              </w:rPr>
              <w:t>Nc</w:t>
            </w:r>
            <w:proofErr w:type="spellEnd"/>
          </w:p>
          <w:p w:rsidR="006A0EC0" w:rsidRPr="007A5868" w:rsidRDefault="006A0EC0" w:rsidP="00FE120F">
            <w:pPr>
              <w:jc w:val="both"/>
              <w:rPr>
                <w:rFonts w:ascii="Arial" w:hAnsi="Arial" w:cs="Arial"/>
                <w:sz w:val="20"/>
                <w:szCs w:val="20"/>
              </w:rPr>
            </w:pPr>
          </w:p>
        </w:tc>
        <w:tc>
          <w:tcPr>
            <w:tcW w:w="850" w:type="dxa"/>
          </w:tcPr>
          <w:p w:rsidR="006A0EC0" w:rsidRPr="007A5868" w:rsidRDefault="000C2111" w:rsidP="005A0B60">
            <w:pPr>
              <w:jc w:val="both"/>
              <w:rPr>
                <w:rFonts w:ascii="Arial" w:hAnsi="Arial" w:cs="Arial"/>
                <w:sz w:val="20"/>
                <w:szCs w:val="20"/>
              </w:rPr>
            </w:pPr>
            <w:r>
              <w:rPr>
                <w:rFonts w:ascii="Arial" w:hAnsi="Arial" w:cs="Arial"/>
                <w:sz w:val="20"/>
                <w:szCs w:val="20"/>
              </w:rPr>
              <w:t>1.1%</w:t>
            </w:r>
          </w:p>
        </w:tc>
        <w:tc>
          <w:tcPr>
            <w:tcW w:w="851" w:type="dxa"/>
            <w:gridSpan w:val="2"/>
          </w:tcPr>
          <w:p w:rsidR="006A0EC0" w:rsidRPr="007A5868" w:rsidRDefault="000C2111" w:rsidP="005A0B60">
            <w:pPr>
              <w:jc w:val="both"/>
              <w:rPr>
                <w:rFonts w:ascii="Arial" w:hAnsi="Arial" w:cs="Arial"/>
                <w:sz w:val="20"/>
                <w:szCs w:val="20"/>
              </w:rPr>
            </w:pPr>
            <w:r>
              <w:rPr>
                <w:rFonts w:ascii="Arial" w:hAnsi="Arial" w:cs="Arial"/>
                <w:sz w:val="20"/>
                <w:szCs w:val="20"/>
              </w:rPr>
              <w:t>7.1%</w:t>
            </w:r>
          </w:p>
        </w:tc>
        <w:tc>
          <w:tcPr>
            <w:tcW w:w="850" w:type="dxa"/>
          </w:tcPr>
          <w:p w:rsidR="006A0EC0" w:rsidRPr="007A5868" w:rsidRDefault="000C2111" w:rsidP="005A0B60">
            <w:pPr>
              <w:jc w:val="both"/>
              <w:rPr>
                <w:rFonts w:ascii="Arial" w:hAnsi="Arial" w:cs="Arial"/>
                <w:sz w:val="20"/>
                <w:szCs w:val="20"/>
              </w:rPr>
            </w:pPr>
            <w:r>
              <w:rPr>
                <w:rFonts w:ascii="Arial" w:hAnsi="Arial" w:cs="Arial"/>
                <w:sz w:val="20"/>
                <w:szCs w:val="20"/>
              </w:rPr>
              <w:t>-</w:t>
            </w:r>
          </w:p>
        </w:tc>
        <w:tc>
          <w:tcPr>
            <w:tcW w:w="851" w:type="dxa"/>
          </w:tcPr>
          <w:p w:rsidR="006A0EC0" w:rsidRPr="007A5868" w:rsidRDefault="000C2111" w:rsidP="005A0B60">
            <w:pPr>
              <w:jc w:val="both"/>
              <w:rPr>
                <w:rFonts w:ascii="Arial" w:hAnsi="Arial" w:cs="Arial"/>
                <w:sz w:val="20"/>
                <w:szCs w:val="20"/>
              </w:rPr>
            </w:pPr>
            <w:r>
              <w:rPr>
                <w:rFonts w:ascii="Arial" w:hAnsi="Arial" w:cs="Arial"/>
                <w:sz w:val="20"/>
                <w:szCs w:val="20"/>
              </w:rPr>
              <w:t>4.0%</w:t>
            </w:r>
          </w:p>
        </w:tc>
        <w:tc>
          <w:tcPr>
            <w:tcW w:w="850" w:type="dxa"/>
          </w:tcPr>
          <w:p w:rsidR="006A0EC0" w:rsidRPr="007A5868" w:rsidRDefault="000C2111" w:rsidP="005A0B60">
            <w:pPr>
              <w:jc w:val="both"/>
              <w:rPr>
                <w:rFonts w:ascii="Arial" w:hAnsi="Arial" w:cs="Arial"/>
                <w:sz w:val="20"/>
                <w:szCs w:val="20"/>
              </w:rPr>
            </w:pPr>
            <w:r>
              <w:rPr>
                <w:rFonts w:ascii="Arial" w:hAnsi="Arial" w:cs="Arial"/>
                <w:sz w:val="20"/>
                <w:szCs w:val="20"/>
              </w:rPr>
              <w:t>8.8%</w:t>
            </w:r>
          </w:p>
        </w:tc>
        <w:tc>
          <w:tcPr>
            <w:tcW w:w="851" w:type="dxa"/>
          </w:tcPr>
          <w:p w:rsidR="006A0EC0" w:rsidRPr="007A5868" w:rsidRDefault="000C2111" w:rsidP="005A0B60">
            <w:pPr>
              <w:jc w:val="both"/>
              <w:rPr>
                <w:rFonts w:ascii="Arial" w:hAnsi="Arial" w:cs="Arial"/>
                <w:sz w:val="20"/>
                <w:szCs w:val="20"/>
              </w:rPr>
            </w:pPr>
            <w:r>
              <w:rPr>
                <w:rFonts w:ascii="Arial" w:hAnsi="Arial" w:cs="Arial"/>
                <w:sz w:val="20"/>
                <w:szCs w:val="20"/>
              </w:rPr>
              <w:t>-</w:t>
            </w:r>
          </w:p>
        </w:tc>
        <w:tc>
          <w:tcPr>
            <w:tcW w:w="850" w:type="dxa"/>
          </w:tcPr>
          <w:p w:rsidR="006A0EC0" w:rsidRPr="007A5868" w:rsidRDefault="000C2111" w:rsidP="005A0B60">
            <w:pPr>
              <w:jc w:val="both"/>
              <w:rPr>
                <w:rFonts w:ascii="Arial" w:hAnsi="Arial" w:cs="Arial"/>
                <w:sz w:val="20"/>
                <w:szCs w:val="20"/>
              </w:rPr>
            </w:pPr>
            <w:r>
              <w:rPr>
                <w:rFonts w:ascii="Arial" w:hAnsi="Arial" w:cs="Arial"/>
                <w:sz w:val="20"/>
                <w:szCs w:val="20"/>
              </w:rPr>
              <w:t>9.3%</w:t>
            </w:r>
          </w:p>
        </w:tc>
        <w:tc>
          <w:tcPr>
            <w:tcW w:w="851" w:type="dxa"/>
          </w:tcPr>
          <w:p w:rsidR="006A0EC0" w:rsidRPr="007A5868" w:rsidRDefault="000C2111" w:rsidP="005A0B60">
            <w:pPr>
              <w:jc w:val="both"/>
              <w:rPr>
                <w:rFonts w:ascii="Arial" w:hAnsi="Arial" w:cs="Arial"/>
                <w:sz w:val="20"/>
                <w:szCs w:val="20"/>
              </w:rPr>
            </w:pPr>
            <w:r>
              <w:rPr>
                <w:rFonts w:ascii="Arial" w:hAnsi="Arial" w:cs="Arial"/>
                <w:sz w:val="20"/>
                <w:szCs w:val="20"/>
              </w:rPr>
              <w:t>3.6%</w:t>
            </w:r>
          </w:p>
        </w:tc>
        <w:tc>
          <w:tcPr>
            <w:tcW w:w="850" w:type="dxa"/>
          </w:tcPr>
          <w:p w:rsidR="006A0EC0" w:rsidRPr="007A5868" w:rsidRDefault="000C2111" w:rsidP="005A0B60">
            <w:pPr>
              <w:jc w:val="both"/>
              <w:rPr>
                <w:rFonts w:ascii="Arial" w:hAnsi="Arial" w:cs="Arial"/>
                <w:sz w:val="20"/>
                <w:szCs w:val="20"/>
              </w:rPr>
            </w:pPr>
            <w:r>
              <w:rPr>
                <w:rFonts w:ascii="Arial" w:hAnsi="Arial" w:cs="Arial"/>
                <w:sz w:val="20"/>
                <w:szCs w:val="20"/>
              </w:rPr>
              <w:t>2.3%</w:t>
            </w:r>
          </w:p>
        </w:tc>
        <w:tc>
          <w:tcPr>
            <w:tcW w:w="851" w:type="dxa"/>
          </w:tcPr>
          <w:p w:rsidR="006A0EC0" w:rsidRPr="007A5868" w:rsidRDefault="000C2111" w:rsidP="005A0B60">
            <w:pPr>
              <w:jc w:val="both"/>
              <w:rPr>
                <w:rFonts w:ascii="Arial" w:hAnsi="Arial" w:cs="Arial"/>
                <w:sz w:val="20"/>
                <w:szCs w:val="20"/>
              </w:rPr>
            </w:pPr>
            <w:r>
              <w:rPr>
                <w:rFonts w:ascii="Arial" w:hAnsi="Arial" w:cs="Arial"/>
                <w:sz w:val="20"/>
                <w:szCs w:val="20"/>
              </w:rPr>
              <w:t>2.2%</w:t>
            </w:r>
          </w:p>
        </w:tc>
      </w:tr>
      <w:tr w:rsidR="00834F4A" w:rsidRPr="007A5868" w:rsidTr="00FF66EF">
        <w:tc>
          <w:tcPr>
            <w:tcW w:w="9782" w:type="dxa"/>
            <w:gridSpan w:val="12"/>
          </w:tcPr>
          <w:p w:rsidR="00834F4A" w:rsidRPr="007A5868" w:rsidRDefault="00834F4A" w:rsidP="005A0B60">
            <w:pPr>
              <w:jc w:val="both"/>
              <w:rPr>
                <w:rFonts w:ascii="Arial" w:hAnsi="Arial" w:cs="Arial"/>
                <w:sz w:val="20"/>
                <w:szCs w:val="20"/>
              </w:rPr>
            </w:pPr>
          </w:p>
        </w:tc>
      </w:tr>
      <w:tr w:rsidR="00F0052D" w:rsidRPr="007A5868" w:rsidTr="00E67344">
        <w:tc>
          <w:tcPr>
            <w:tcW w:w="1277" w:type="dxa"/>
          </w:tcPr>
          <w:p w:rsidR="00F0052D" w:rsidRPr="00834F4A" w:rsidRDefault="00F0052D" w:rsidP="005A0B60">
            <w:pPr>
              <w:jc w:val="both"/>
              <w:rPr>
                <w:rFonts w:ascii="Arial" w:hAnsi="Arial" w:cs="Arial"/>
                <w:sz w:val="20"/>
                <w:szCs w:val="20"/>
              </w:rPr>
            </w:pPr>
            <w:r w:rsidRPr="00834F4A">
              <w:rPr>
                <w:rFonts w:ascii="Arial" w:hAnsi="Arial" w:cs="Arial"/>
                <w:sz w:val="20"/>
                <w:szCs w:val="20"/>
              </w:rPr>
              <w:t>Escenario 2</w:t>
            </w:r>
          </w:p>
        </w:tc>
        <w:tc>
          <w:tcPr>
            <w:tcW w:w="1701" w:type="dxa"/>
            <w:gridSpan w:val="3"/>
          </w:tcPr>
          <w:p w:rsidR="00F0052D" w:rsidRDefault="00F0052D" w:rsidP="00FE120F">
            <w:pPr>
              <w:jc w:val="center"/>
              <w:rPr>
                <w:rFonts w:ascii="Arial" w:hAnsi="Arial" w:cs="Arial"/>
                <w:sz w:val="20"/>
                <w:szCs w:val="20"/>
              </w:rPr>
            </w:pPr>
            <w:r>
              <w:rPr>
                <w:rFonts w:ascii="Arial" w:hAnsi="Arial" w:cs="Arial"/>
                <w:sz w:val="20"/>
                <w:szCs w:val="20"/>
              </w:rPr>
              <w:t>Sexo</w:t>
            </w:r>
          </w:p>
        </w:tc>
        <w:tc>
          <w:tcPr>
            <w:tcW w:w="2551" w:type="dxa"/>
            <w:gridSpan w:val="3"/>
          </w:tcPr>
          <w:p w:rsidR="00F0052D" w:rsidRPr="007A5868" w:rsidRDefault="00F0052D" w:rsidP="00FE120F">
            <w:pPr>
              <w:jc w:val="center"/>
              <w:rPr>
                <w:rFonts w:ascii="Arial" w:hAnsi="Arial" w:cs="Arial"/>
                <w:sz w:val="20"/>
                <w:szCs w:val="20"/>
              </w:rPr>
            </w:pPr>
            <w:r>
              <w:rPr>
                <w:rFonts w:ascii="Arial" w:hAnsi="Arial" w:cs="Arial"/>
                <w:sz w:val="20"/>
                <w:szCs w:val="20"/>
              </w:rPr>
              <w:t>Edad</w:t>
            </w:r>
          </w:p>
        </w:tc>
        <w:tc>
          <w:tcPr>
            <w:tcW w:w="4253" w:type="dxa"/>
            <w:gridSpan w:val="5"/>
          </w:tcPr>
          <w:p w:rsidR="00F0052D" w:rsidRDefault="00F0052D" w:rsidP="00FE120F">
            <w:pPr>
              <w:jc w:val="center"/>
              <w:rPr>
                <w:rFonts w:ascii="Arial" w:hAnsi="Arial" w:cs="Arial"/>
                <w:sz w:val="20"/>
                <w:szCs w:val="20"/>
              </w:rPr>
            </w:pPr>
            <w:r>
              <w:rPr>
                <w:rFonts w:ascii="Arial" w:hAnsi="Arial" w:cs="Arial"/>
                <w:sz w:val="20"/>
                <w:szCs w:val="20"/>
              </w:rPr>
              <w:t>Escolaridad</w:t>
            </w:r>
          </w:p>
        </w:tc>
      </w:tr>
      <w:tr w:rsidR="00834F4A" w:rsidRPr="007A5868" w:rsidTr="00E67344">
        <w:tc>
          <w:tcPr>
            <w:tcW w:w="1277" w:type="dxa"/>
          </w:tcPr>
          <w:p w:rsidR="00834F4A" w:rsidRPr="00834F4A" w:rsidRDefault="00834F4A" w:rsidP="005A0B60">
            <w:pPr>
              <w:jc w:val="both"/>
              <w:rPr>
                <w:rFonts w:ascii="Arial" w:hAnsi="Arial" w:cs="Arial"/>
                <w:sz w:val="20"/>
                <w:szCs w:val="20"/>
              </w:rPr>
            </w:pPr>
          </w:p>
        </w:tc>
        <w:tc>
          <w:tcPr>
            <w:tcW w:w="850" w:type="dxa"/>
          </w:tcPr>
          <w:p w:rsidR="00834F4A" w:rsidRPr="007A5868" w:rsidRDefault="00834F4A" w:rsidP="00FE120F">
            <w:pPr>
              <w:jc w:val="both"/>
              <w:rPr>
                <w:rFonts w:ascii="Arial" w:hAnsi="Arial" w:cs="Arial"/>
                <w:sz w:val="20"/>
                <w:szCs w:val="20"/>
              </w:rPr>
            </w:pPr>
            <w:r>
              <w:rPr>
                <w:rFonts w:ascii="Arial" w:hAnsi="Arial" w:cs="Arial"/>
                <w:sz w:val="20"/>
                <w:szCs w:val="20"/>
              </w:rPr>
              <w:t>H</w:t>
            </w:r>
            <w:r w:rsidRPr="007A5868">
              <w:rPr>
                <w:rFonts w:ascii="Arial" w:hAnsi="Arial" w:cs="Arial"/>
                <w:sz w:val="20"/>
                <w:szCs w:val="20"/>
              </w:rPr>
              <w:t xml:space="preserve"> </w:t>
            </w:r>
          </w:p>
        </w:tc>
        <w:tc>
          <w:tcPr>
            <w:tcW w:w="851" w:type="dxa"/>
            <w:gridSpan w:val="2"/>
          </w:tcPr>
          <w:p w:rsidR="00834F4A" w:rsidRPr="007A5868" w:rsidRDefault="00834F4A" w:rsidP="00FE120F">
            <w:pPr>
              <w:jc w:val="both"/>
              <w:rPr>
                <w:rFonts w:ascii="Arial" w:hAnsi="Arial" w:cs="Arial"/>
                <w:sz w:val="20"/>
                <w:szCs w:val="20"/>
              </w:rPr>
            </w:pPr>
            <w:r>
              <w:rPr>
                <w:rFonts w:ascii="Arial" w:hAnsi="Arial" w:cs="Arial"/>
                <w:sz w:val="20"/>
                <w:szCs w:val="20"/>
              </w:rPr>
              <w:t>M</w:t>
            </w:r>
          </w:p>
        </w:tc>
        <w:tc>
          <w:tcPr>
            <w:tcW w:w="850" w:type="dxa"/>
          </w:tcPr>
          <w:p w:rsidR="00834F4A" w:rsidRPr="007A5868" w:rsidRDefault="00834F4A" w:rsidP="00FE120F">
            <w:pPr>
              <w:jc w:val="both"/>
              <w:rPr>
                <w:rFonts w:ascii="Arial" w:hAnsi="Arial" w:cs="Arial"/>
                <w:sz w:val="20"/>
                <w:szCs w:val="20"/>
              </w:rPr>
            </w:pPr>
            <w:r w:rsidRPr="007A5868">
              <w:rPr>
                <w:rFonts w:ascii="Arial" w:hAnsi="Arial" w:cs="Arial"/>
                <w:sz w:val="20"/>
                <w:szCs w:val="20"/>
              </w:rPr>
              <w:t>18 a 29</w:t>
            </w:r>
          </w:p>
        </w:tc>
        <w:tc>
          <w:tcPr>
            <w:tcW w:w="851" w:type="dxa"/>
          </w:tcPr>
          <w:p w:rsidR="00834F4A" w:rsidRPr="007A5868" w:rsidRDefault="00834F4A" w:rsidP="00FE120F">
            <w:pPr>
              <w:jc w:val="both"/>
              <w:rPr>
                <w:rFonts w:ascii="Arial" w:hAnsi="Arial" w:cs="Arial"/>
                <w:sz w:val="20"/>
                <w:szCs w:val="20"/>
              </w:rPr>
            </w:pPr>
            <w:r w:rsidRPr="007A5868">
              <w:rPr>
                <w:rFonts w:ascii="Arial" w:hAnsi="Arial" w:cs="Arial"/>
                <w:sz w:val="20"/>
                <w:szCs w:val="20"/>
              </w:rPr>
              <w:t>30 a 49</w:t>
            </w:r>
          </w:p>
        </w:tc>
        <w:tc>
          <w:tcPr>
            <w:tcW w:w="850" w:type="dxa"/>
          </w:tcPr>
          <w:p w:rsidR="00834F4A" w:rsidRDefault="00834F4A" w:rsidP="00FE120F">
            <w:pPr>
              <w:jc w:val="both"/>
              <w:rPr>
                <w:rFonts w:ascii="Arial" w:hAnsi="Arial" w:cs="Arial"/>
                <w:sz w:val="20"/>
                <w:szCs w:val="20"/>
              </w:rPr>
            </w:pPr>
            <w:r w:rsidRPr="007A5868">
              <w:rPr>
                <w:rFonts w:ascii="Arial" w:hAnsi="Arial" w:cs="Arial"/>
                <w:sz w:val="20"/>
                <w:szCs w:val="20"/>
              </w:rPr>
              <w:t xml:space="preserve">50 </w:t>
            </w:r>
          </w:p>
          <w:p w:rsidR="00834F4A" w:rsidRPr="007A5868" w:rsidRDefault="00834F4A" w:rsidP="00FE120F">
            <w:pPr>
              <w:jc w:val="both"/>
              <w:rPr>
                <w:rFonts w:ascii="Arial" w:hAnsi="Arial" w:cs="Arial"/>
                <w:sz w:val="20"/>
                <w:szCs w:val="20"/>
              </w:rPr>
            </w:pPr>
            <w:r w:rsidRPr="007A5868">
              <w:rPr>
                <w:rFonts w:ascii="Arial" w:hAnsi="Arial" w:cs="Arial"/>
                <w:sz w:val="20"/>
                <w:szCs w:val="20"/>
              </w:rPr>
              <w:t>o más</w:t>
            </w:r>
          </w:p>
        </w:tc>
        <w:tc>
          <w:tcPr>
            <w:tcW w:w="851" w:type="dxa"/>
          </w:tcPr>
          <w:p w:rsidR="00834F4A" w:rsidRPr="007A5868" w:rsidRDefault="00834F4A" w:rsidP="00FE120F">
            <w:pPr>
              <w:jc w:val="both"/>
              <w:rPr>
                <w:rFonts w:ascii="Arial" w:hAnsi="Arial" w:cs="Arial"/>
                <w:sz w:val="20"/>
                <w:szCs w:val="20"/>
              </w:rPr>
            </w:pPr>
            <w:r w:rsidRPr="007A5868">
              <w:rPr>
                <w:rFonts w:ascii="Arial" w:hAnsi="Arial" w:cs="Arial"/>
                <w:sz w:val="20"/>
                <w:szCs w:val="20"/>
              </w:rPr>
              <w:t>Nada</w:t>
            </w:r>
          </w:p>
        </w:tc>
        <w:tc>
          <w:tcPr>
            <w:tcW w:w="850" w:type="dxa"/>
          </w:tcPr>
          <w:p w:rsidR="00834F4A" w:rsidRPr="007A5868" w:rsidRDefault="00834F4A" w:rsidP="00FE120F">
            <w:pPr>
              <w:jc w:val="both"/>
              <w:rPr>
                <w:rFonts w:ascii="Arial" w:hAnsi="Arial" w:cs="Arial"/>
                <w:sz w:val="20"/>
                <w:szCs w:val="20"/>
              </w:rPr>
            </w:pPr>
            <w:r>
              <w:rPr>
                <w:rFonts w:ascii="Arial" w:hAnsi="Arial" w:cs="Arial"/>
                <w:sz w:val="20"/>
                <w:szCs w:val="20"/>
              </w:rPr>
              <w:t>Prim.</w:t>
            </w:r>
          </w:p>
        </w:tc>
        <w:tc>
          <w:tcPr>
            <w:tcW w:w="851" w:type="dxa"/>
          </w:tcPr>
          <w:p w:rsidR="00834F4A" w:rsidRPr="007A5868" w:rsidRDefault="00834F4A" w:rsidP="00FE120F">
            <w:pPr>
              <w:jc w:val="both"/>
              <w:rPr>
                <w:rFonts w:ascii="Arial" w:hAnsi="Arial" w:cs="Arial"/>
                <w:sz w:val="20"/>
                <w:szCs w:val="20"/>
              </w:rPr>
            </w:pPr>
            <w:r w:rsidRPr="007A5868">
              <w:rPr>
                <w:rFonts w:ascii="Arial" w:hAnsi="Arial" w:cs="Arial"/>
                <w:sz w:val="20"/>
                <w:szCs w:val="20"/>
              </w:rPr>
              <w:t>Sec</w:t>
            </w:r>
            <w:r>
              <w:rPr>
                <w:rFonts w:ascii="Arial" w:hAnsi="Arial" w:cs="Arial"/>
                <w:sz w:val="20"/>
                <w:szCs w:val="20"/>
              </w:rPr>
              <w:t>.</w:t>
            </w:r>
          </w:p>
        </w:tc>
        <w:tc>
          <w:tcPr>
            <w:tcW w:w="850" w:type="dxa"/>
          </w:tcPr>
          <w:p w:rsidR="00834F4A" w:rsidRPr="007A5868" w:rsidRDefault="00834F4A" w:rsidP="00FE120F">
            <w:pPr>
              <w:jc w:val="both"/>
              <w:rPr>
                <w:rFonts w:ascii="Arial" w:hAnsi="Arial" w:cs="Arial"/>
                <w:sz w:val="20"/>
                <w:szCs w:val="20"/>
              </w:rPr>
            </w:pPr>
            <w:proofErr w:type="spellStart"/>
            <w:r>
              <w:rPr>
                <w:rFonts w:ascii="Arial" w:hAnsi="Arial" w:cs="Arial"/>
                <w:sz w:val="20"/>
                <w:szCs w:val="20"/>
              </w:rPr>
              <w:t>Prep</w:t>
            </w:r>
            <w:proofErr w:type="spellEnd"/>
            <w:r>
              <w:rPr>
                <w:rFonts w:ascii="Arial" w:hAnsi="Arial" w:cs="Arial"/>
                <w:sz w:val="20"/>
                <w:szCs w:val="20"/>
              </w:rPr>
              <w:t>.</w:t>
            </w:r>
          </w:p>
        </w:tc>
        <w:tc>
          <w:tcPr>
            <w:tcW w:w="851" w:type="dxa"/>
          </w:tcPr>
          <w:p w:rsidR="00834F4A" w:rsidRPr="007A5868" w:rsidRDefault="00834F4A" w:rsidP="00FE120F">
            <w:pPr>
              <w:jc w:val="both"/>
              <w:rPr>
                <w:rFonts w:ascii="Arial" w:hAnsi="Arial" w:cs="Arial"/>
                <w:sz w:val="20"/>
                <w:szCs w:val="20"/>
              </w:rPr>
            </w:pPr>
            <w:r>
              <w:rPr>
                <w:rFonts w:ascii="Arial" w:hAnsi="Arial" w:cs="Arial"/>
                <w:sz w:val="20"/>
                <w:szCs w:val="20"/>
              </w:rPr>
              <w:t>Univ./más</w:t>
            </w:r>
          </w:p>
        </w:tc>
      </w:tr>
      <w:tr w:rsidR="008B6296" w:rsidRPr="007A5868" w:rsidTr="00E67344">
        <w:tc>
          <w:tcPr>
            <w:tcW w:w="1277" w:type="dxa"/>
          </w:tcPr>
          <w:p w:rsidR="008B6296" w:rsidRPr="009400B1" w:rsidRDefault="008B6296" w:rsidP="00FE120F">
            <w:pPr>
              <w:jc w:val="both"/>
              <w:rPr>
                <w:rFonts w:ascii="Arial" w:hAnsi="Arial" w:cs="Arial"/>
                <w:sz w:val="20"/>
                <w:szCs w:val="20"/>
              </w:rPr>
            </w:pPr>
            <w:r w:rsidRPr="009400B1">
              <w:rPr>
                <w:rFonts w:ascii="Arial" w:hAnsi="Arial" w:cs="Arial"/>
                <w:sz w:val="20"/>
                <w:szCs w:val="20"/>
              </w:rPr>
              <w:t xml:space="preserve">Quirino Ordaz Coppel </w:t>
            </w:r>
          </w:p>
          <w:p w:rsidR="00E67344" w:rsidRDefault="008B6296" w:rsidP="00FE120F">
            <w:pPr>
              <w:jc w:val="both"/>
              <w:rPr>
                <w:rFonts w:ascii="Arial" w:hAnsi="Arial" w:cs="Arial"/>
                <w:sz w:val="20"/>
                <w:szCs w:val="20"/>
              </w:rPr>
            </w:pPr>
            <w:r w:rsidRPr="009400B1">
              <w:rPr>
                <w:rFonts w:ascii="Arial" w:hAnsi="Arial" w:cs="Arial"/>
                <w:sz w:val="20"/>
                <w:szCs w:val="20"/>
              </w:rPr>
              <w:t>(Coalición PRI/PV/</w:t>
            </w:r>
          </w:p>
          <w:p w:rsidR="008B6296" w:rsidRPr="00E461BB" w:rsidRDefault="008B6296" w:rsidP="00FE120F">
            <w:pPr>
              <w:jc w:val="both"/>
              <w:rPr>
                <w:rFonts w:ascii="Arial" w:hAnsi="Arial" w:cs="Arial"/>
                <w:sz w:val="20"/>
                <w:szCs w:val="20"/>
              </w:rPr>
            </w:pPr>
            <w:r w:rsidRPr="009400B1">
              <w:rPr>
                <w:rFonts w:ascii="Arial" w:hAnsi="Arial" w:cs="Arial"/>
                <w:sz w:val="20"/>
                <w:szCs w:val="20"/>
              </w:rPr>
              <w:t>PANAL)</w:t>
            </w:r>
          </w:p>
        </w:tc>
        <w:tc>
          <w:tcPr>
            <w:tcW w:w="850" w:type="dxa"/>
          </w:tcPr>
          <w:p w:rsidR="008B6296" w:rsidRPr="007A5868" w:rsidRDefault="00486E28" w:rsidP="005A0B60">
            <w:pPr>
              <w:jc w:val="both"/>
              <w:rPr>
                <w:rFonts w:ascii="Arial" w:hAnsi="Arial" w:cs="Arial"/>
                <w:sz w:val="20"/>
                <w:szCs w:val="20"/>
              </w:rPr>
            </w:pPr>
            <w:r>
              <w:rPr>
                <w:rFonts w:ascii="Arial" w:hAnsi="Arial" w:cs="Arial"/>
                <w:sz w:val="20"/>
                <w:szCs w:val="20"/>
              </w:rPr>
              <w:t>19.5%</w:t>
            </w:r>
          </w:p>
        </w:tc>
        <w:tc>
          <w:tcPr>
            <w:tcW w:w="851" w:type="dxa"/>
            <w:gridSpan w:val="2"/>
          </w:tcPr>
          <w:p w:rsidR="008B6296" w:rsidRPr="007A5868" w:rsidRDefault="00486E28" w:rsidP="005A0B60">
            <w:pPr>
              <w:jc w:val="both"/>
              <w:rPr>
                <w:rFonts w:ascii="Arial" w:hAnsi="Arial" w:cs="Arial"/>
                <w:sz w:val="20"/>
                <w:szCs w:val="20"/>
              </w:rPr>
            </w:pPr>
            <w:r>
              <w:rPr>
                <w:rFonts w:ascii="Arial" w:hAnsi="Arial" w:cs="Arial"/>
                <w:sz w:val="20"/>
                <w:szCs w:val="20"/>
              </w:rPr>
              <w:t>36.3%</w:t>
            </w:r>
          </w:p>
        </w:tc>
        <w:tc>
          <w:tcPr>
            <w:tcW w:w="850" w:type="dxa"/>
          </w:tcPr>
          <w:p w:rsidR="008B6296" w:rsidRPr="007A5868" w:rsidRDefault="00486E28" w:rsidP="005A0B60">
            <w:pPr>
              <w:jc w:val="both"/>
              <w:rPr>
                <w:rFonts w:ascii="Arial" w:hAnsi="Arial" w:cs="Arial"/>
                <w:sz w:val="20"/>
                <w:szCs w:val="20"/>
              </w:rPr>
            </w:pPr>
            <w:r>
              <w:rPr>
                <w:rFonts w:ascii="Arial" w:hAnsi="Arial" w:cs="Arial"/>
                <w:sz w:val="20"/>
                <w:szCs w:val="20"/>
              </w:rPr>
              <w:t>26.3%</w:t>
            </w:r>
          </w:p>
        </w:tc>
        <w:tc>
          <w:tcPr>
            <w:tcW w:w="851" w:type="dxa"/>
          </w:tcPr>
          <w:p w:rsidR="008B6296" w:rsidRPr="007A5868" w:rsidRDefault="00486E28" w:rsidP="005A0B60">
            <w:pPr>
              <w:jc w:val="both"/>
              <w:rPr>
                <w:rFonts w:ascii="Arial" w:hAnsi="Arial" w:cs="Arial"/>
                <w:sz w:val="20"/>
                <w:szCs w:val="20"/>
              </w:rPr>
            </w:pPr>
            <w:r>
              <w:rPr>
                <w:rFonts w:ascii="Arial" w:hAnsi="Arial" w:cs="Arial"/>
                <w:sz w:val="20"/>
                <w:szCs w:val="20"/>
              </w:rPr>
              <w:t>32.0%</w:t>
            </w:r>
          </w:p>
        </w:tc>
        <w:tc>
          <w:tcPr>
            <w:tcW w:w="850" w:type="dxa"/>
          </w:tcPr>
          <w:p w:rsidR="008B6296" w:rsidRPr="007A5868" w:rsidRDefault="00486E28" w:rsidP="005A0B60">
            <w:pPr>
              <w:jc w:val="both"/>
              <w:rPr>
                <w:rFonts w:ascii="Arial" w:hAnsi="Arial" w:cs="Arial"/>
                <w:sz w:val="20"/>
                <w:szCs w:val="20"/>
              </w:rPr>
            </w:pPr>
            <w:r>
              <w:rPr>
                <w:rFonts w:ascii="Arial" w:hAnsi="Arial" w:cs="Arial"/>
                <w:sz w:val="20"/>
                <w:szCs w:val="20"/>
              </w:rPr>
              <w:t>27.9%</w:t>
            </w:r>
          </w:p>
        </w:tc>
        <w:tc>
          <w:tcPr>
            <w:tcW w:w="851" w:type="dxa"/>
          </w:tcPr>
          <w:p w:rsidR="008B6296" w:rsidRPr="007A5868" w:rsidRDefault="00486E28" w:rsidP="005A0B60">
            <w:pPr>
              <w:jc w:val="both"/>
              <w:rPr>
                <w:rFonts w:ascii="Arial" w:hAnsi="Arial" w:cs="Arial"/>
                <w:sz w:val="20"/>
                <w:szCs w:val="20"/>
              </w:rPr>
            </w:pPr>
            <w:r>
              <w:rPr>
                <w:rFonts w:ascii="Arial" w:hAnsi="Arial" w:cs="Arial"/>
                <w:sz w:val="20"/>
                <w:szCs w:val="20"/>
              </w:rPr>
              <w:t>-</w:t>
            </w:r>
          </w:p>
        </w:tc>
        <w:tc>
          <w:tcPr>
            <w:tcW w:w="850" w:type="dxa"/>
          </w:tcPr>
          <w:p w:rsidR="008B6296" w:rsidRPr="007A5868" w:rsidRDefault="00486E28" w:rsidP="005A0B60">
            <w:pPr>
              <w:jc w:val="both"/>
              <w:rPr>
                <w:rFonts w:ascii="Arial" w:hAnsi="Arial" w:cs="Arial"/>
                <w:sz w:val="20"/>
                <w:szCs w:val="20"/>
              </w:rPr>
            </w:pPr>
            <w:r>
              <w:rPr>
                <w:rFonts w:ascii="Arial" w:hAnsi="Arial" w:cs="Arial"/>
                <w:sz w:val="20"/>
                <w:szCs w:val="20"/>
              </w:rPr>
              <w:t>38.9%</w:t>
            </w:r>
          </w:p>
        </w:tc>
        <w:tc>
          <w:tcPr>
            <w:tcW w:w="851" w:type="dxa"/>
          </w:tcPr>
          <w:p w:rsidR="008B6296" w:rsidRPr="007A5868" w:rsidRDefault="00486E28" w:rsidP="005A0B60">
            <w:pPr>
              <w:jc w:val="both"/>
              <w:rPr>
                <w:rFonts w:ascii="Arial" w:hAnsi="Arial" w:cs="Arial"/>
                <w:sz w:val="20"/>
                <w:szCs w:val="20"/>
              </w:rPr>
            </w:pPr>
            <w:r>
              <w:rPr>
                <w:rFonts w:ascii="Arial" w:hAnsi="Arial" w:cs="Arial"/>
                <w:sz w:val="20"/>
                <w:szCs w:val="20"/>
              </w:rPr>
              <w:t>25.0%</w:t>
            </w:r>
          </w:p>
        </w:tc>
        <w:tc>
          <w:tcPr>
            <w:tcW w:w="850" w:type="dxa"/>
          </w:tcPr>
          <w:p w:rsidR="008B6296" w:rsidRPr="007A5868" w:rsidRDefault="00486E28" w:rsidP="005A0B60">
            <w:pPr>
              <w:jc w:val="both"/>
              <w:rPr>
                <w:rFonts w:ascii="Arial" w:hAnsi="Arial" w:cs="Arial"/>
                <w:sz w:val="20"/>
                <w:szCs w:val="20"/>
              </w:rPr>
            </w:pPr>
            <w:r>
              <w:rPr>
                <w:rFonts w:ascii="Arial" w:hAnsi="Arial" w:cs="Arial"/>
                <w:sz w:val="20"/>
                <w:szCs w:val="20"/>
              </w:rPr>
              <w:t>23.3%</w:t>
            </w:r>
          </w:p>
        </w:tc>
        <w:tc>
          <w:tcPr>
            <w:tcW w:w="851" w:type="dxa"/>
          </w:tcPr>
          <w:p w:rsidR="008B6296" w:rsidRPr="007A5868" w:rsidRDefault="00486E28" w:rsidP="005A0B60">
            <w:pPr>
              <w:jc w:val="both"/>
              <w:rPr>
                <w:rFonts w:ascii="Arial" w:hAnsi="Arial" w:cs="Arial"/>
                <w:sz w:val="20"/>
                <w:szCs w:val="20"/>
              </w:rPr>
            </w:pPr>
            <w:r>
              <w:rPr>
                <w:rFonts w:ascii="Arial" w:hAnsi="Arial" w:cs="Arial"/>
                <w:sz w:val="20"/>
                <w:szCs w:val="20"/>
              </w:rPr>
              <w:t>24.4%</w:t>
            </w:r>
          </w:p>
        </w:tc>
      </w:tr>
      <w:tr w:rsidR="008B6296" w:rsidRPr="007A5868" w:rsidTr="00E67344">
        <w:tc>
          <w:tcPr>
            <w:tcW w:w="1277" w:type="dxa"/>
          </w:tcPr>
          <w:p w:rsidR="008B6296" w:rsidRPr="007A5868" w:rsidRDefault="008B6296" w:rsidP="00FE120F">
            <w:pPr>
              <w:jc w:val="both"/>
              <w:rPr>
                <w:rFonts w:ascii="Arial" w:hAnsi="Arial" w:cs="Arial"/>
                <w:sz w:val="20"/>
                <w:szCs w:val="20"/>
              </w:rPr>
            </w:pPr>
            <w:r w:rsidRPr="007A5868">
              <w:rPr>
                <w:rFonts w:ascii="Arial" w:hAnsi="Arial" w:cs="Arial"/>
                <w:sz w:val="20"/>
                <w:szCs w:val="20"/>
              </w:rPr>
              <w:t xml:space="preserve">Roberto Cruz </w:t>
            </w:r>
          </w:p>
          <w:p w:rsidR="008B6296" w:rsidRPr="007A5868" w:rsidRDefault="008B6296" w:rsidP="00FE120F">
            <w:pPr>
              <w:jc w:val="both"/>
              <w:rPr>
                <w:rFonts w:ascii="Arial" w:hAnsi="Arial" w:cs="Arial"/>
                <w:sz w:val="20"/>
                <w:szCs w:val="20"/>
              </w:rPr>
            </w:pPr>
            <w:r w:rsidRPr="007A5868">
              <w:rPr>
                <w:rFonts w:ascii="Arial" w:hAnsi="Arial" w:cs="Arial"/>
                <w:sz w:val="20"/>
                <w:szCs w:val="20"/>
              </w:rPr>
              <w:t>(Alianza PAN/PAS)</w:t>
            </w:r>
          </w:p>
        </w:tc>
        <w:tc>
          <w:tcPr>
            <w:tcW w:w="850" w:type="dxa"/>
          </w:tcPr>
          <w:p w:rsidR="008B6296" w:rsidRPr="007A5868" w:rsidRDefault="00A75A83" w:rsidP="005A0B60">
            <w:pPr>
              <w:jc w:val="both"/>
              <w:rPr>
                <w:rFonts w:ascii="Arial" w:hAnsi="Arial" w:cs="Arial"/>
                <w:sz w:val="20"/>
                <w:szCs w:val="20"/>
              </w:rPr>
            </w:pPr>
            <w:r>
              <w:rPr>
                <w:rFonts w:ascii="Arial" w:hAnsi="Arial" w:cs="Arial"/>
                <w:sz w:val="20"/>
                <w:szCs w:val="20"/>
              </w:rPr>
              <w:t>24.1%</w:t>
            </w:r>
          </w:p>
        </w:tc>
        <w:tc>
          <w:tcPr>
            <w:tcW w:w="851" w:type="dxa"/>
            <w:gridSpan w:val="2"/>
          </w:tcPr>
          <w:p w:rsidR="008B6296" w:rsidRPr="007A5868" w:rsidRDefault="00A75A83" w:rsidP="005A0B60">
            <w:pPr>
              <w:jc w:val="both"/>
              <w:rPr>
                <w:rFonts w:ascii="Arial" w:hAnsi="Arial" w:cs="Arial"/>
                <w:sz w:val="20"/>
                <w:szCs w:val="20"/>
              </w:rPr>
            </w:pPr>
            <w:r>
              <w:rPr>
                <w:rFonts w:ascii="Arial" w:hAnsi="Arial" w:cs="Arial"/>
                <w:sz w:val="20"/>
                <w:szCs w:val="20"/>
              </w:rPr>
              <w:t>21.2%</w:t>
            </w:r>
          </w:p>
        </w:tc>
        <w:tc>
          <w:tcPr>
            <w:tcW w:w="850" w:type="dxa"/>
          </w:tcPr>
          <w:p w:rsidR="008B6296" w:rsidRPr="007A5868" w:rsidRDefault="00A75A83" w:rsidP="005A0B60">
            <w:pPr>
              <w:jc w:val="both"/>
              <w:rPr>
                <w:rFonts w:ascii="Arial" w:hAnsi="Arial" w:cs="Arial"/>
                <w:sz w:val="20"/>
                <w:szCs w:val="20"/>
              </w:rPr>
            </w:pPr>
            <w:r>
              <w:rPr>
                <w:rFonts w:ascii="Arial" w:hAnsi="Arial" w:cs="Arial"/>
                <w:sz w:val="20"/>
                <w:szCs w:val="20"/>
              </w:rPr>
              <w:t>35.1%</w:t>
            </w:r>
          </w:p>
        </w:tc>
        <w:tc>
          <w:tcPr>
            <w:tcW w:w="851" w:type="dxa"/>
          </w:tcPr>
          <w:p w:rsidR="008B6296" w:rsidRPr="007A5868" w:rsidRDefault="00A75A83" w:rsidP="005A0B60">
            <w:pPr>
              <w:jc w:val="both"/>
              <w:rPr>
                <w:rFonts w:ascii="Arial" w:hAnsi="Arial" w:cs="Arial"/>
                <w:sz w:val="20"/>
                <w:szCs w:val="20"/>
              </w:rPr>
            </w:pPr>
            <w:r>
              <w:rPr>
                <w:rFonts w:ascii="Arial" w:hAnsi="Arial" w:cs="Arial"/>
                <w:sz w:val="20"/>
                <w:szCs w:val="20"/>
              </w:rPr>
              <w:t>20.0%</w:t>
            </w:r>
          </w:p>
        </w:tc>
        <w:tc>
          <w:tcPr>
            <w:tcW w:w="850" w:type="dxa"/>
          </w:tcPr>
          <w:p w:rsidR="008B6296" w:rsidRPr="007A5868" w:rsidRDefault="00A75A83" w:rsidP="005A0B60">
            <w:pPr>
              <w:jc w:val="both"/>
              <w:rPr>
                <w:rFonts w:ascii="Arial" w:hAnsi="Arial" w:cs="Arial"/>
                <w:sz w:val="20"/>
                <w:szCs w:val="20"/>
              </w:rPr>
            </w:pPr>
            <w:r>
              <w:rPr>
                <w:rFonts w:ascii="Arial" w:hAnsi="Arial" w:cs="Arial"/>
                <w:sz w:val="20"/>
                <w:szCs w:val="20"/>
              </w:rPr>
              <w:t>14.7%</w:t>
            </w:r>
          </w:p>
        </w:tc>
        <w:tc>
          <w:tcPr>
            <w:tcW w:w="851" w:type="dxa"/>
          </w:tcPr>
          <w:p w:rsidR="008B6296" w:rsidRPr="007A5868" w:rsidRDefault="00A75A83" w:rsidP="005A0B60">
            <w:pPr>
              <w:jc w:val="both"/>
              <w:rPr>
                <w:rFonts w:ascii="Arial" w:hAnsi="Arial" w:cs="Arial"/>
                <w:sz w:val="20"/>
                <w:szCs w:val="20"/>
              </w:rPr>
            </w:pPr>
            <w:r>
              <w:rPr>
                <w:rFonts w:ascii="Arial" w:hAnsi="Arial" w:cs="Arial"/>
                <w:sz w:val="20"/>
                <w:szCs w:val="20"/>
              </w:rPr>
              <w:t>-</w:t>
            </w:r>
          </w:p>
        </w:tc>
        <w:tc>
          <w:tcPr>
            <w:tcW w:w="850" w:type="dxa"/>
          </w:tcPr>
          <w:p w:rsidR="008B6296" w:rsidRPr="007A5868" w:rsidRDefault="00A75A83" w:rsidP="005A0B60">
            <w:pPr>
              <w:jc w:val="both"/>
              <w:rPr>
                <w:rFonts w:ascii="Arial" w:hAnsi="Arial" w:cs="Arial"/>
                <w:sz w:val="20"/>
                <w:szCs w:val="20"/>
              </w:rPr>
            </w:pPr>
            <w:r>
              <w:rPr>
                <w:rFonts w:ascii="Arial" w:hAnsi="Arial" w:cs="Arial"/>
                <w:sz w:val="20"/>
                <w:szCs w:val="20"/>
              </w:rPr>
              <w:t>16.7%</w:t>
            </w:r>
          </w:p>
        </w:tc>
        <w:tc>
          <w:tcPr>
            <w:tcW w:w="851" w:type="dxa"/>
          </w:tcPr>
          <w:p w:rsidR="008B6296" w:rsidRPr="007A5868" w:rsidRDefault="00A75A83" w:rsidP="005A0B60">
            <w:pPr>
              <w:jc w:val="both"/>
              <w:rPr>
                <w:rFonts w:ascii="Arial" w:hAnsi="Arial" w:cs="Arial"/>
                <w:sz w:val="20"/>
                <w:szCs w:val="20"/>
              </w:rPr>
            </w:pPr>
            <w:r>
              <w:rPr>
                <w:rFonts w:ascii="Arial" w:hAnsi="Arial" w:cs="Arial"/>
                <w:sz w:val="20"/>
                <w:szCs w:val="20"/>
              </w:rPr>
              <w:t>30.4%</w:t>
            </w:r>
          </w:p>
        </w:tc>
        <w:tc>
          <w:tcPr>
            <w:tcW w:w="850" w:type="dxa"/>
          </w:tcPr>
          <w:p w:rsidR="008B6296" w:rsidRPr="007A5868" w:rsidRDefault="00A75A83" w:rsidP="005A0B60">
            <w:pPr>
              <w:jc w:val="both"/>
              <w:rPr>
                <w:rFonts w:ascii="Arial" w:hAnsi="Arial" w:cs="Arial"/>
                <w:sz w:val="20"/>
                <w:szCs w:val="20"/>
              </w:rPr>
            </w:pPr>
            <w:r>
              <w:rPr>
                <w:rFonts w:ascii="Arial" w:hAnsi="Arial" w:cs="Arial"/>
                <w:sz w:val="20"/>
                <w:szCs w:val="20"/>
              </w:rPr>
              <w:t>25.6%</w:t>
            </w:r>
          </w:p>
        </w:tc>
        <w:tc>
          <w:tcPr>
            <w:tcW w:w="851" w:type="dxa"/>
          </w:tcPr>
          <w:p w:rsidR="008B6296" w:rsidRPr="007A5868" w:rsidRDefault="00A75A83" w:rsidP="005A0B60">
            <w:pPr>
              <w:jc w:val="both"/>
              <w:rPr>
                <w:rFonts w:ascii="Arial" w:hAnsi="Arial" w:cs="Arial"/>
                <w:sz w:val="20"/>
                <w:szCs w:val="20"/>
              </w:rPr>
            </w:pPr>
            <w:r>
              <w:rPr>
                <w:rFonts w:ascii="Arial" w:hAnsi="Arial" w:cs="Arial"/>
                <w:sz w:val="20"/>
                <w:szCs w:val="20"/>
              </w:rPr>
              <w:t>17.8%</w:t>
            </w:r>
          </w:p>
        </w:tc>
      </w:tr>
      <w:tr w:rsidR="008B6296" w:rsidRPr="007A5868" w:rsidTr="00E67344">
        <w:tc>
          <w:tcPr>
            <w:tcW w:w="1277" w:type="dxa"/>
          </w:tcPr>
          <w:p w:rsidR="008B6296" w:rsidRPr="007A5868" w:rsidRDefault="008B6296" w:rsidP="00FE120F">
            <w:pPr>
              <w:jc w:val="both"/>
              <w:rPr>
                <w:rFonts w:ascii="Arial" w:hAnsi="Arial" w:cs="Arial"/>
                <w:sz w:val="20"/>
                <w:szCs w:val="20"/>
              </w:rPr>
            </w:pPr>
            <w:r w:rsidRPr="007A5868">
              <w:rPr>
                <w:rFonts w:ascii="Arial" w:hAnsi="Arial" w:cs="Arial"/>
                <w:sz w:val="20"/>
                <w:szCs w:val="20"/>
              </w:rPr>
              <w:t>Francisco Frías Castro</w:t>
            </w:r>
          </w:p>
          <w:p w:rsidR="008B6296" w:rsidRPr="007A5868" w:rsidRDefault="008B6296" w:rsidP="00B40824">
            <w:pPr>
              <w:jc w:val="both"/>
              <w:rPr>
                <w:rFonts w:ascii="Arial" w:hAnsi="Arial" w:cs="Arial"/>
                <w:sz w:val="20"/>
                <w:szCs w:val="20"/>
              </w:rPr>
            </w:pPr>
            <w:r w:rsidRPr="007A5868">
              <w:rPr>
                <w:rFonts w:ascii="Arial" w:hAnsi="Arial" w:cs="Arial"/>
                <w:sz w:val="20"/>
                <w:szCs w:val="20"/>
              </w:rPr>
              <w:t xml:space="preserve">(Candidato </w:t>
            </w:r>
            <w:proofErr w:type="spellStart"/>
            <w:r w:rsidRPr="007A5868">
              <w:rPr>
                <w:rFonts w:ascii="Arial" w:hAnsi="Arial" w:cs="Arial"/>
                <w:sz w:val="20"/>
                <w:szCs w:val="20"/>
              </w:rPr>
              <w:t>Ind</w:t>
            </w:r>
            <w:proofErr w:type="spellEnd"/>
            <w:r w:rsidR="00B40824">
              <w:rPr>
                <w:rFonts w:ascii="Arial" w:hAnsi="Arial" w:cs="Arial"/>
                <w:sz w:val="20"/>
                <w:szCs w:val="20"/>
              </w:rPr>
              <w:t>.</w:t>
            </w:r>
            <w:r w:rsidRPr="007A5868">
              <w:rPr>
                <w:rFonts w:ascii="Arial" w:hAnsi="Arial" w:cs="Arial"/>
                <w:sz w:val="20"/>
                <w:szCs w:val="20"/>
              </w:rPr>
              <w:t>)</w:t>
            </w:r>
          </w:p>
        </w:tc>
        <w:tc>
          <w:tcPr>
            <w:tcW w:w="850" w:type="dxa"/>
          </w:tcPr>
          <w:p w:rsidR="008B6296" w:rsidRPr="007A5868" w:rsidRDefault="00A75A83" w:rsidP="005A0B60">
            <w:pPr>
              <w:jc w:val="both"/>
              <w:rPr>
                <w:rFonts w:ascii="Arial" w:hAnsi="Arial" w:cs="Arial"/>
                <w:sz w:val="20"/>
                <w:szCs w:val="20"/>
              </w:rPr>
            </w:pPr>
            <w:r>
              <w:rPr>
                <w:rFonts w:ascii="Arial" w:hAnsi="Arial" w:cs="Arial"/>
                <w:sz w:val="20"/>
                <w:szCs w:val="20"/>
              </w:rPr>
              <w:t>36.8%</w:t>
            </w:r>
          </w:p>
        </w:tc>
        <w:tc>
          <w:tcPr>
            <w:tcW w:w="851" w:type="dxa"/>
            <w:gridSpan w:val="2"/>
          </w:tcPr>
          <w:p w:rsidR="008B6296" w:rsidRPr="007A5868" w:rsidRDefault="00A75A83" w:rsidP="005A0B60">
            <w:pPr>
              <w:jc w:val="both"/>
              <w:rPr>
                <w:rFonts w:ascii="Arial" w:hAnsi="Arial" w:cs="Arial"/>
                <w:sz w:val="20"/>
                <w:szCs w:val="20"/>
              </w:rPr>
            </w:pPr>
            <w:r>
              <w:rPr>
                <w:rFonts w:ascii="Arial" w:hAnsi="Arial" w:cs="Arial"/>
                <w:sz w:val="20"/>
                <w:szCs w:val="20"/>
              </w:rPr>
              <w:t>24.8%</w:t>
            </w:r>
          </w:p>
        </w:tc>
        <w:tc>
          <w:tcPr>
            <w:tcW w:w="850" w:type="dxa"/>
          </w:tcPr>
          <w:p w:rsidR="008B6296" w:rsidRPr="007A5868" w:rsidRDefault="00A75A83" w:rsidP="005A0B60">
            <w:pPr>
              <w:jc w:val="both"/>
              <w:rPr>
                <w:rFonts w:ascii="Arial" w:hAnsi="Arial" w:cs="Arial"/>
                <w:sz w:val="20"/>
                <w:szCs w:val="20"/>
              </w:rPr>
            </w:pPr>
            <w:r>
              <w:rPr>
                <w:rFonts w:ascii="Arial" w:hAnsi="Arial" w:cs="Arial"/>
                <w:sz w:val="20"/>
                <w:szCs w:val="20"/>
              </w:rPr>
              <w:t>26.3%</w:t>
            </w:r>
          </w:p>
        </w:tc>
        <w:tc>
          <w:tcPr>
            <w:tcW w:w="851" w:type="dxa"/>
          </w:tcPr>
          <w:p w:rsidR="008B6296" w:rsidRPr="007A5868" w:rsidRDefault="00A75A83" w:rsidP="005A0B60">
            <w:pPr>
              <w:jc w:val="both"/>
              <w:rPr>
                <w:rFonts w:ascii="Arial" w:hAnsi="Arial" w:cs="Arial"/>
                <w:sz w:val="20"/>
                <w:szCs w:val="20"/>
              </w:rPr>
            </w:pPr>
            <w:r>
              <w:rPr>
                <w:rFonts w:ascii="Arial" w:hAnsi="Arial" w:cs="Arial"/>
                <w:sz w:val="20"/>
                <w:szCs w:val="20"/>
              </w:rPr>
              <w:t>29.3%</w:t>
            </w:r>
          </w:p>
        </w:tc>
        <w:tc>
          <w:tcPr>
            <w:tcW w:w="850" w:type="dxa"/>
          </w:tcPr>
          <w:p w:rsidR="008B6296" w:rsidRPr="007A5868" w:rsidRDefault="00A75A83" w:rsidP="005A0B60">
            <w:pPr>
              <w:jc w:val="both"/>
              <w:rPr>
                <w:rFonts w:ascii="Arial" w:hAnsi="Arial" w:cs="Arial"/>
                <w:sz w:val="20"/>
                <w:szCs w:val="20"/>
              </w:rPr>
            </w:pPr>
            <w:r>
              <w:rPr>
                <w:rFonts w:ascii="Arial" w:hAnsi="Arial" w:cs="Arial"/>
                <w:sz w:val="20"/>
                <w:szCs w:val="20"/>
              </w:rPr>
              <w:t>33.8%</w:t>
            </w:r>
          </w:p>
        </w:tc>
        <w:tc>
          <w:tcPr>
            <w:tcW w:w="851" w:type="dxa"/>
          </w:tcPr>
          <w:p w:rsidR="008B6296" w:rsidRPr="007A5868" w:rsidRDefault="00A75A83" w:rsidP="005A0B60">
            <w:pPr>
              <w:jc w:val="both"/>
              <w:rPr>
                <w:rFonts w:ascii="Arial" w:hAnsi="Arial" w:cs="Arial"/>
                <w:sz w:val="20"/>
                <w:szCs w:val="20"/>
              </w:rPr>
            </w:pPr>
            <w:r>
              <w:rPr>
                <w:rFonts w:ascii="Arial" w:hAnsi="Arial" w:cs="Arial"/>
                <w:sz w:val="20"/>
                <w:szCs w:val="20"/>
              </w:rPr>
              <w:t>-</w:t>
            </w:r>
          </w:p>
        </w:tc>
        <w:tc>
          <w:tcPr>
            <w:tcW w:w="850" w:type="dxa"/>
          </w:tcPr>
          <w:p w:rsidR="008B6296" w:rsidRPr="007A5868" w:rsidRDefault="00A75A83" w:rsidP="005A0B60">
            <w:pPr>
              <w:jc w:val="both"/>
              <w:rPr>
                <w:rFonts w:ascii="Arial" w:hAnsi="Arial" w:cs="Arial"/>
                <w:sz w:val="20"/>
                <w:szCs w:val="20"/>
              </w:rPr>
            </w:pPr>
            <w:r>
              <w:rPr>
                <w:rFonts w:ascii="Arial" w:hAnsi="Arial" w:cs="Arial"/>
                <w:sz w:val="20"/>
                <w:szCs w:val="20"/>
              </w:rPr>
              <w:t>25.9%</w:t>
            </w:r>
          </w:p>
        </w:tc>
        <w:tc>
          <w:tcPr>
            <w:tcW w:w="851" w:type="dxa"/>
          </w:tcPr>
          <w:p w:rsidR="008B6296" w:rsidRPr="007A5868" w:rsidRDefault="00A75A83" w:rsidP="005A0B60">
            <w:pPr>
              <w:jc w:val="both"/>
              <w:rPr>
                <w:rFonts w:ascii="Arial" w:hAnsi="Arial" w:cs="Arial"/>
                <w:sz w:val="20"/>
                <w:szCs w:val="20"/>
              </w:rPr>
            </w:pPr>
            <w:r>
              <w:rPr>
                <w:rFonts w:ascii="Arial" w:hAnsi="Arial" w:cs="Arial"/>
                <w:sz w:val="20"/>
                <w:szCs w:val="20"/>
              </w:rPr>
              <w:t>26.8%</w:t>
            </w:r>
          </w:p>
        </w:tc>
        <w:tc>
          <w:tcPr>
            <w:tcW w:w="850" w:type="dxa"/>
          </w:tcPr>
          <w:p w:rsidR="008B6296" w:rsidRPr="007A5868" w:rsidRDefault="00A75A83" w:rsidP="005A0B60">
            <w:pPr>
              <w:jc w:val="both"/>
              <w:rPr>
                <w:rFonts w:ascii="Arial" w:hAnsi="Arial" w:cs="Arial"/>
                <w:sz w:val="20"/>
                <w:szCs w:val="20"/>
              </w:rPr>
            </w:pPr>
            <w:r>
              <w:rPr>
                <w:rFonts w:ascii="Arial" w:hAnsi="Arial" w:cs="Arial"/>
                <w:sz w:val="20"/>
                <w:szCs w:val="20"/>
              </w:rPr>
              <w:t>32.6%</w:t>
            </w:r>
          </w:p>
        </w:tc>
        <w:tc>
          <w:tcPr>
            <w:tcW w:w="851" w:type="dxa"/>
          </w:tcPr>
          <w:p w:rsidR="008B6296" w:rsidRPr="007A5868" w:rsidRDefault="00A75A83" w:rsidP="005A0B60">
            <w:pPr>
              <w:jc w:val="both"/>
              <w:rPr>
                <w:rFonts w:ascii="Arial" w:hAnsi="Arial" w:cs="Arial"/>
                <w:sz w:val="20"/>
                <w:szCs w:val="20"/>
              </w:rPr>
            </w:pPr>
            <w:r>
              <w:rPr>
                <w:rFonts w:ascii="Arial" w:hAnsi="Arial" w:cs="Arial"/>
                <w:sz w:val="20"/>
                <w:szCs w:val="20"/>
              </w:rPr>
              <w:t>37.8%</w:t>
            </w:r>
          </w:p>
        </w:tc>
      </w:tr>
      <w:tr w:rsidR="008B6296" w:rsidRPr="007A5868" w:rsidTr="00E67344">
        <w:tc>
          <w:tcPr>
            <w:tcW w:w="1277" w:type="dxa"/>
          </w:tcPr>
          <w:p w:rsidR="008B6296" w:rsidRPr="007A5868" w:rsidRDefault="008B6296" w:rsidP="00FE120F">
            <w:pPr>
              <w:jc w:val="both"/>
              <w:rPr>
                <w:rFonts w:ascii="Arial" w:hAnsi="Arial" w:cs="Arial"/>
                <w:sz w:val="20"/>
                <w:szCs w:val="20"/>
              </w:rPr>
            </w:pPr>
            <w:r w:rsidRPr="007A5868">
              <w:rPr>
                <w:rFonts w:ascii="Arial" w:hAnsi="Arial" w:cs="Arial"/>
                <w:sz w:val="20"/>
                <w:szCs w:val="20"/>
              </w:rPr>
              <w:t>Ninguno</w:t>
            </w:r>
          </w:p>
        </w:tc>
        <w:tc>
          <w:tcPr>
            <w:tcW w:w="850" w:type="dxa"/>
          </w:tcPr>
          <w:p w:rsidR="008B6296" w:rsidRPr="007A5868" w:rsidRDefault="00A75A83" w:rsidP="005A0B60">
            <w:pPr>
              <w:jc w:val="both"/>
              <w:rPr>
                <w:rFonts w:ascii="Arial" w:hAnsi="Arial" w:cs="Arial"/>
                <w:sz w:val="20"/>
                <w:szCs w:val="20"/>
              </w:rPr>
            </w:pPr>
            <w:r>
              <w:rPr>
                <w:rFonts w:ascii="Arial" w:hAnsi="Arial" w:cs="Arial"/>
                <w:sz w:val="20"/>
                <w:szCs w:val="20"/>
              </w:rPr>
              <w:t>18.4%</w:t>
            </w:r>
          </w:p>
        </w:tc>
        <w:tc>
          <w:tcPr>
            <w:tcW w:w="851" w:type="dxa"/>
            <w:gridSpan w:val="2"/>
          </w:tcPr>
          <w:p w:rsidR="008B6296" w:rsidRPr="007A5868" w:rsidRDefault="00B06412" w:rsidP="005A0B60">
            <w:pPr>
              <w:jc w:val="both"/>
              <w:rPr>
                <w:rFonts w:ascii="Arial" w:hAnsi="Arial" w:cs="Arial"/>
                <w:sz w:val="20"/>
                <w:szCs w:val="20"/>
              </w:rPr>
            </w:pPr>
            <w:r>
              <w:rPr>
                <w:rFonts w:ascii="Arial" w:hAnsi="Arial" w:cs="Arial"/>
                <w:sz w:val="20"/>
                <w:szCs w:val="20"/>
              </w:rPr>
              <w:t>14.2%</w:t>
            </w:r>
          </w:p>
        </w:tc>
        <w:tc>
          <w:tcPr>
            <w:tcW w:w="850" w:type="dxa"/>
          </w:tcPr>
          <w:p w:rsidR="008B6296" w:rsidRPr="007A5868" w:rsidRDefault="00B06412" w:rsidP="005A0B60">
            <w:pPr>
              <w:jc w:val="both"/>
              <w:rPr>
                <w:rFonts w:ascii="Arial" w:hAnsi="Arial" w:cs="Arial"/>
                <w:sz w:val="20"/>
                <w:szCs w:val="20"/>
              </w:rPr>
            </w:pPr>
            <w:r>
              <w:rPr>
                <w:rFonts w:ascii="Arial" w:hAnsi="Arial" w:cs="Arial"/>
                <w:sz w:val="20"/>
                <w:szCs w:val="20"/>
              </w:rPr>
              <w:t>12.3%</w:t>
            </w:r>
          </w:p>
        </w:tc>
        <w:tc>
          <w:tcPr>
            <w:tcW w:w="851" w:type="dxa"/>
          </w:tcPr>
          <w:p w:rsidR="008B6296" w:rsidRPr="007A5868" w:rsidRDefault="00B06412" w:rsidP="005A0B60">
            <w:pPr>
              <w:jc w:val="both"/>
              <w:rPr>
                <w:rFonts w:ascii="Arial" w:hAnsi="Arial" w:cs="Arial"/>
                <w:sz w:val="20"/>
                <w:szCs w:val="20"/>
              </w:rPr>
            </w:pPr>
            <w:r>
              <w:rPr>
                <w:rFonts w:ascii="Arial" w:hAnsi="Arial" w:cs="Arial"/>
                <w:sz w:val="20"/>
                <w:szCs w:val="20"/>
              </w:rPr>
              <w:t>16.0%</w:t>
            </w:r>
          </w:p>
        </w:tc>
        <w:tc>
          <w:tcPr>
            <w:tcW w:w="850" w:type="dxa"/>
          </w:tcPr>
          <w:p w:rsidR="008B6296" w:rsidRPr="007A5868" w:rsidRDefault="00B06412" w:rsidP="005A0B60">
            <w:pPr>
              <w:jc w:val="both"/>
              <w:rPr>
                <w:rFonts w:ascii="Arial" w:hAnsi="Arial" w:cs="Arial"/>
                <w:sz w:val="20"/>
                <w:szCs w:val="20"/>
              </w:rPr>
            </w:pPr>
            <w:r>
              <w:rPr>
                <w:rFonts w:ascii="Arial" w:hAnsi="Arial" w:cs="Arial"/>
                <w:sz w:val="20"/>
                <w:szCs w:val="20"/>
              </w:rPr>
              <w:t>19.1%</w:t>
            </w:r>
          </w:p>
        </w:tc>
        <w:tc>
          <w:tcPr>
            <w:tcW w:w="851" w:type="dxa"/>
          </w:tcPr>
          <w:p w:rsidR="008B6296" w:rsidRPr="007A5868" w:rsidRDefault="00B06412" w:rsidP="005A0B60">
            <w:pPr>
              <w:jc w:val="both"/>
              <w:rPr>
                <w:rFonts w:ascii="Arial" w:hAnsi="Arial" w:cs="Arial"/>
                <w:sz w:val="20"/>
                <w:szCs w:val="20"/>
              </w:rPr>
            </w:pPr>
            <w:r>
              <w:rPr>
                <w:rFonts w:ascii="Arial" w:hAnsi="Arial" w:cs="Arial"/>
                <w:sz w:val="20"/>
                <w:szCs w:val="20"/>
              </w:rPr>
              <w:t>-</w:t>
            </w:r>
          </w:p>
        </w:tc>
        <w:tc>
          <w:tcPr>
            <w:tcW w:w="850" w:type="dxa"/>
          </w:tcPr>
          <w:p w:rsidR="008B6296" w:rsidRPr="007A5868" w:rsidRDefault="00B06412" w:rsidP="005A0B60">
            <w:pPr>
              <w:jc w:val="both"/>
              <w:rPr>
                <w:rFonts w:ascii="Arial" w:hAnsi="Arial" w:cs="Arial"/>
                <w:sz w:val="20"/>
                <w:szCs w:val="20"/>
              </w:rPr>
            </w:pPr>
            <w:r>
              <w:rPr>
                <w:rFonts w:ascii="Arial" w:hAnsi="Arial" w:cs="Arial"/>
                <w:sz w:val="20"/>
                <w:szCs w:val="20"/>
              </w:rPr>
              <w:t>14.8%</w:t>
            </w:r>
          </w:p>
        </w:tc>
        <w:tc>
          <w:tcPr>
            <w:tcW w:w="851" w:type="dxa"/>
          </w:tcPr>
          <w:p w:rsidR="008B6296" w:rsidRPr="007A5868" w:rsidRDefault="00B06412" w:rsidP="005A0B60">
            <w:pPr>
              <w:jc w:val="both"/>
              <w:rPr>
                <w:rFonts w:ascii="Arial" w:hAnsi="Arial" w:cs="Arial"/>
                <w:sz w:val="20"/>
                <w:szCs w:val="20"/>
              </w:rPr>
            </w:pPr>
            <w:r>
              <w:rPr>
                <w:rFonts w:ascii="Arial" w:hAnsi="Arial" w:cs="Arial"/>
                <w:sz w:val="20"/>
                <w:szCs w:val="20"/>
              </w:rPr>
              <w:t>16.1%</w:t>
            </w:r>
          </w:p>
        </w:tc>
        <w:tc>
          <w:tcPr>
            <w:tcW w:w="850" w:type="dxa"/>
          </w:tcPr>
          <w:p w:rsidR="008B6296" w:rsidRPr="007A5868" w:rsidRDefault="00B06412" w:rsidP="005A0B60">
            <w:pPr>
              <w:jc w:val="both"/>
              <w:rPr>
                <w:rFonts w:ascii="Arial" w:hAnsi="Arial" w:cs="Arial"/>
                <w:sz w:val="20"/>
                <w:szCs w:val="20"/>
              </w:rPr>
            </w:pPr>
            <w:r w:rsidRPr="00B06412">
              <w:rPr>
                <w:rFonts w:ascii="Arial" w:hAnsi="Arial" w:cs="Arial"/>
                <w:sz w:val="20"/>
                <w:szCs w:val="20"/>
              </w:rPr>
              <w:t>16.3%</w:t>
            </w:r>
          </w:p>
        </w:tc>
        <w:tc>
          <w:tcPr>
            <w:tcW w:w="851" w:type="dxa"/>
          </w:tcPr>
          <w:p w:rsidR="008B6296" w:rsidRPr="007A5868" w:rsidRDefault="00B06412" w:rsidP="005A0B60">
            <w:pPr>
              <w:jc w:val="both"/>
              <w:rPr>
                <w:rFonts w:ascii="Arial" w:hAnsi="Arial" w:cs="Arial"/>
                <w:sz w:val="20"/>
                <w:szCs w:val="20"/>
              </w:rPr>
            </w:pPr>
            <w:r>
              <w:rPr>
                <w:rFonts w:ascii="Arial" w:hAnsi="Arial" w:cs="Arial"/>
                <w:sz w:val="20"/>
                <w:szCs w:val="20"/>
              </w:rPr>
              <w:t>17.8%</w:t>
            </w:r>
          </w:p>
        </w:tc>
      </w:tr>
      <w:tr w:rsidR="008B6296" w:rsidRPr="007A5868" w:rsidTr="00E67344">
        <w:tc>
          <w:tcPr>
            <w:tcW w:w="1277" w:type="dxa"/>
          </w:tcPr>
          <w:p w:rsidR="008B6296" w:rsidRPr="007A5868" w:rsidRDefault="008B6296" w:rsidP="00FE120F">
            <w:pPr>
              <w:jc w:val="both"/>
              <w:rPr>
                <w:rFonts w:ascii="Arial" w:hAnsi="Arial" w:cs="Arial"/>
                <w:sz w:val="20"/>
                <w:szCs w:val="20"/>
              </w:rPr>
            </w:pPr>
            <w:proofErr w:type="spellStart"/>
            <w:r w:rsidRPr="007A5868">
              <w:rPr>
                <w:rFonts w:ascii="Arial" w:hAnsi="Arial" w:cs="Arial"/>
                <w:sz w:val="20"/>
                <w:szCs w:val="20"/>
              </w:rPr>
              <w:t>Ns</w:t>
            </w:r>
            <w:proofErr w:type="spellEnd"/>
            <w:r w:rsidRPr="007A5868">
              <w:rPr>
                <w:rFonts w:ascii="Arial" w:hAnsi="Arial" w:cs="Arial"/>
                <w:sz w:val="20"/>
                <w:szCs w:val="20"/>
              </w:rPr>
              <w:t>/</w:t>
            </w:r>
            <w:proofErr w:type="spellStart"/>
            <w:r w:rsidRPr="007A5868">
              <w:rPr>
                <w:rFonts w:ascii="Arial" w:hAnsi="Arial" w:cs="Arial"/>
                <w:sz w:val="20"/>
                <w:szCs w:val="20"/>
              </w:rPr>
              <w:t>Nc</w:t>
            </w:r>
            <w:proofErr w:type="spellEnd"/>
          </w:p>
          <w:p w:rsidR="008B6296" w:rsidRPr="007A5868" w:rsidRDefault="008B6296" w:rsidP="00FE120F">
            <w:pPr>
              <w:jc w:val="both"/>
              <w:rPr>
                <w:rFonts w:ascii="Arial" w:hAnsi="Arial" w:cs="Arial"/>
                <w:sz w:val="20"/>
                <w:szCs w:val="20"/>
              </w:rPr>
            </w:pPr>
          </w:p>
        </w:tc>
        <w:tc>
          <w:tcPr>
            <w:tcW w:w="850" w:type="dxa"/>
          </w:tcPr>
          <w:p w:rsidR="008B6296" w:rsidRPr="007A5868" w:rsidRDefault="001A0B20" w:rsidP="005A0B60">
            <w:pPr>
              <w:jc w:val="both"/>
              <w:rPr>
                <w:rFonts w:ascii="Arial" w:hAnsi="Arial" w:cs="Arial"/>
                <w:sz w:val="20"/>
                <w:szCs w:val="20"/>
              </w:rPr>
            </w:pPr>
            <w:r>
              <w:rPr>
                <w:rFonts w:ascii="Arial" w:hAnsi="Arial" w:cs="Arial"/>
                <w:sz w:val="20"/>
                <w:szCs w:val="20"/>
              </w:rPr>
              <w:t>1.1%</w:t>
            </w:r>
          </w:p>
        </w:tc>
        <w:tc>
          <w:tcPr>
            <w:tcW w:w="851" w:type="dxa"/>
            <w:gridSpan w:val="2"/>
          </w:tcPr>
          <w:p w:rsidR="008B6296" w:rsidRPr="007A5868" w:rsidRDefault="001A0B20" w:rsidP="005A0B60">
            <w:pPr>
              <w:jc w:val="both"/>
              <w:rPr>
                <w:rFonts w:ascii="Arial" w:hAnsi="Arial" w:cs="Arial"/>
                <w:sz w:val="20"/>
                <w:szCs w:val="20"/>
              </w:rPr>
            </w:pPr>
            <w:r>
              <w:rPr>
                <w:rFonts w:ascii="Arial" w:hAnsi="Arial" w:cs="Arial"/>
                <w:sz w:val="20"/>
                <w:szCs w:val="20"/>
              </w:rPr>
              <w:t>3,5%</w:t>
            </w:r>
          </w:p>
        </w:tc>
        <w:tc>
          <w:tcPr>
            <w:tcW w:w="850" w:type="dxa"/>
          </w:tcPr>
          <w:p w:rsidR="008B6296" w:rsidRPr="007A5868" w:rsidRDefault="001A0B20" w:rsidP="005A0B60">
            <w:pPr>
              <w:jc w:val="both"/>
              <w:rPr>
                <w:rFonts w:ascii="Arial" w:hAnsi="Arial" w:cs="Arial"/>
                <w:sz w:val="20"/>
                <w:szCs w:val="20"/>
              </w:rPr>
            </w:pPr>
            <w:r>
              <w:rPr>
                <w:rFonts w:ascii="Arial" w:hAnsi="Arial" w:cs="Arial"/>
                <w:sz w:val="20"/>
                <w:szCs w:val="20"/>
              </w:rPr>
              <w:t>-</w:t>
            </w:r>
          </w:p>
        </w:tc>
        <w:tc>
          <w:tcPr>
            <w:tcW w:w="851" w:type="dxa"/>
          </w:tcPr>
          <w:p w:rsidR="008B6296" w:rsidRPr="007A5868" w:rsidRDefault="001A0B20" w:rsidP="005A0B60">
            <w:pPr>
              <w:jc w:val="both"/>
              <w:rPr>
                <w:rFonts w:ascii="Arial" w:hAnsi="Arial" w:cs="Arial"/>
                <w:sz w:val="20"/>
                <w:szCs w:val="20"/>
              </w:rPr>
            </w:pPr>
            <w:r>
              <w:rPr>
                <w:rFonts w:ascii="Arial" w:hAnsi="Arial" w:cs="Arial"/>
                <w:sz w:val="20"/>
                <w:szCs w:val="20"/>
              </w:rPr>
              <w:t>2.7%</w:t>
            </w:r>
          </w:p>
        </w:tc>
        <w:tc>
          <w:tcPr>
            <w:tcW w:w="850" w:type="dxa"/>
          </w:tcPr>
          <w:p w:rsidR="008B6296" w:rsidRPr="007A5868" w:rsidRDefault="001A0B20" w:rsidP="005A0B60">
            <w:pPr>
              <w:jc w:val="both"/>
              <w:rPr>
                <w:rFonts w:ascii="Arial" w:hAnsi="Arial" w:cs="Arial"/>
                <w:sz w:val="20"/>
                <w:szCs w:val="20"/>
              </w:rPr>
            </w:pPr>
            <w:r>
              <w:rPr>
                <w:rFonts w:ascii="Arial" w:hAnsi="Arial" w:cs="Arial"/>
                <w:sz w:val="20"/>
                <w:szCs w:val="20"/>
              </w:rPr>
              <w:t>4.4%</w:t>
            </w:r>
          </w:p>
        </w:tc>
        <w:tc>
          <w:tcPr>
            <w:tcW w:w="851" w:type="dxa"/>
          </w:tcPr>
          <w:p w:rsidR="008B6296" w:rsidRPr="007A5868" w:rsidRDefault="001A0B20" w:rsidP="005A0B60">
            <w:pPr>
              <w:jc w:val="both"/>
              <w:rPr>
                <w:rFonts w:ascii="Arial" w:hAnsi="Arial" w:cs="Arial"/>
                <w:sz w:val="20"/>
                <w:szCs w:val="20"/>
              </w:rPr>
            </w:pPr>
            <w:r>
              <w:rPr>
                <w:rFonts w:ascii="Arial" w:hAnsi="Arial" w:cs="Arial"/>
                <w:sz w:val="20"/>
                <w:szCs w:val="20"/>
              </w:rPr>
              <w:t>-</w:t>
            </w:r>
          </w:p>
        </w:tc>
        <w:tc>
          <w:tcPr>
            <w:tcW w:w="850" w:type="dxa"/>
          </w:tcPr>
          <w:p w:rsidR="008B6296" w:rsidRPr="007A5868" w:rsidRDefault="001A0B20" w:rsidP="005A0B60">
            <w:pPr>
              <w:jc w:val="both"/>
              <w:rPr>
                <w:rFonts w:ascii="Arial" w:hAnsi="Arial" w:cs="Arial"/>
                <w:sz w:val="20"/>
                <w:szCs w:val="20"/>
              </w:rPr>
            </w:pPr>
            <w:r>
              <w:rPr>
                <w:rFonts w:ascii="Arial" w:hAnsi="Arial" w:cs="Arial"/>
                <w:sz w:val="20"/>
                <w:szCs w:val="20"/>
              </w:rPr>
              <w:t>3.7%</w:t>
            </w:r>
          </w:p>
        </w:tc>
        <w:tc>
          <w:tcPr>
            <w:tcW w:w="851" w:type="dxa"/>
          </w:tcPr>
          <w:p w:rsidR="008B6296" w:rsidRPr="007A5868" w:rsidRDefault="001A0B20" w:rsidP="005A0B60">
            <w:pPr>
              <w:jc w:val="both"/>
              <w:rPr>
                <w:rFonts w:ascii="Arial" w:hAnsi="Arial" w:cs="Arial"/>
                <w:sz w:val="20"/>
                <w:szCs w:val="20"/>
              </w:rPr>
            </w:pPr>
            <w:r>
              <w:rPr>
                <w:rFonts w:ascii="Arial" w:hAnsi="Arial" w:cs="Arial"/>
                <w:sz w:val="20"/>
                <w:szCs w:val="20"/>
              </w:rPr>
              <w:t>1.8%</w:t>
            </w:r>
          </w:p>
        </w:tc>
        <w:tc>
          <w:tcPr>
            <w:tcW w:w="850" w:type="dxa"/>
          </w:tcPr>
          <w:p w:rsidR="008B6296" w:rsidRPr="007A5868" w:rsidRDefault="001A0B20" w:rsidP="005A0B60">
            <w:pPr>
              <w:jc w:val="both"/>
              <w:rPr>
                <w:rFonts w:ascii="Arial" w:hAnsi="Arial" w:cs="Arial"/>
                <w:sz w:val="20"/>
                <w:szCs w:val="20"/>
              </w:rPr>
            </w:pPr>
            <w:r>
              <w:rPr>
                <w:rFonts w:ascii="Arial" w:hAnsi="Arial" w:cs="Arial"/>
                <w:sz w:val="20"/>
                <w:szCs w:val="20"/>
              </w:rPr>
              <w:t>2.3%</w:t>
            </w:r>
          </w:p>
        </w:tc>
        <w:tc>
          <w:tcPr>
            <w:tcW w:w="851" w:type="dxa"/>
          </w:tcPr>
          <w:p w:rsidR="008B6296" w:rsidRPr="007A5868" w:rsidRDefault="001A0B20" w:rsidP="005A0B60">
            <w:pPr>
              <w:jc w:val="both"/>
              <w:rPr>
                <w:rFonts w:ascii="Arial" w:hAnsi="Arial" w:cs="Arial"/>
                <w:sz w:val="20"/>
                <w:szCs w:val="20"/>
              </w:rPr>
            </w:pPr>
            <w:r>
              <w:rPr>
                <w:rFonts w:ascii="Arial" w:hAnsi="Arial" w:cs="Arial"/>
                <w:sz w:val="20"/>
                <w:szCs w:val="20"/>
              </w:rPr>
              <w:t>2.2%</w:t>
            </w:r>
          </w:p>
        </w:tc>
      </w:tr>
      <w:tr w:rsidR="00F0052D" w:rsidRPr="007A5868" w:rsidTr="00FF66EF">
        <w:tc>
          <w:tcPr>
            <w:tcW w:w="9782" w:type="dxa"/>
            <w:gridSpan w:val="12"/>
          </w:tcPr>
          <w:p w:rsidR="00F0052D" w:rsidRPr="007A5868" w:rsidRDefault="00F0052D" w:rsidP="005A0B60">
            <w:pPr>
              <w:jc w:val="both"/>
              <w:rPr>
                <w:rFonts w:ascii="Arial" w:hAnsi="Arial" w:cs="Arial"/>
                <w:sz w:val="20"/>
                <w:szCs w:val="20"/>
              </w:rPr>
            </w:pPr>
          </w:p>
        </w:tc>
      </w:tr>
      <w:tr w:rsidR="00F0052D" w:rsidRPr="007A5868" w:rsidTr="00E67344">
        <w:tc>
          <w:tcPr>
            <w:tcW w:w="1277" w:type="dxa"/>
          </w:tcPr>
          <w:p w:rsidR="00F0052D" w:rsidRPr="00834F4A" w:rsidRDefault="00F0052D" w:rsidP="005A0B60">
            <w:pPr>
              <w:jc w:val="both"/>
              <w:rPr>
                <w:rFonts w:ascii="Arial" w:hAnsi="Arial" w:cs="Arial"/>
                <w:sz w:val="20"/>
                <w:szCs w:val="20"/>
              </w:rPr>
            </w:pPr>
            <w:r>
              <w:rPr>
                <w:rFonts w:ascii="Arial" w:hAnsi="Arial" w:cs="Arial"/>
                <w:sz w:val="20"/>
                <w:szCs w:val="20"/>
              </w:rPr>
              <w:t>Escenario 3</w:t>
            </w:r>
          </w:p>
        </w:tc>
        <w:tc>
          <w:tcPr>
            <w:tcW w:w="1701" w:type="dxa"/>
            <w:gridSpan w:val="3"/>
          </w:tcPr>
          <w:p w:rsidR="00F0052D" w:rsidRDefault="00F0052D" w:rsidP="00FE120F">
            <w:pPr>
              <w:jc w:val="center"/>
              <w:rPr>
                <w:rFonts w:ascii="Arial" w:hAnsi="Arial" w:cs="Arial"/>
                <w:sz w:val="20"/>
                <w:szCs w:val="20"/>
              </w:rPr>
            </w:pPr>
            <w:r>
              <w:rPr>
                <w:rFonts w:ascii="Arial" w:hAnsi="Arial" w:cs="Arial"/>
                <w:sz w:val="20"/>
                <w:szCs w:val="20"/>
              </w:rPr>
              <w:t>Sexo</w:t>
            </w:r>
          </w:p>
        </w:tc>
        <w:tc>
          <w:tcPr>
            <w:tcW w:w="2551" w:type="dxa"/>
            <w:gridSpan w:val="3"/>
          </w:tcPr>
          <w:p w:rsidR="00F0052D" w:rsidRPr="007A5868" w:rsidRDefault="00F0052D" w:rsidP="00FE120F">
            <w:pPr>
              <w:jc w:val="center"/>
              <w:rPr>
                <w:rFonts w:ascii="Arial" w:hAnsi="Arial" w:cs="Arial"/>
                <w:sz w:val="20"/>
                <w:szCs w:val="20"/>
              </w:rPr>
            </w:pPr>
            <w:r>
              <w:rPr>
                <w:rFonts w:ascii="Arial" w:hAnsi="Arial" w:cs="Arial"/>
                <w:sz w:val="20"/>
                <w:szCs w:val="20"/>
              </w:rPr>
              <w:t>Edad</w:t>
            </w:r>
          </w:p>
        </w:tc>
        <w:tc>
          <w:tcPr>
            <w:tcW w:w="4253" w:type="dxa"/>
            <w:gridSpan w:val="5"/>
          </w:tcPr>
          <w:p w:rsidR="00F0052D" w:rsidRDefault="00F0052D" w:rsidP="00FE120F">
            <w:pPr>
              <w:jc w:val="center"/>
              <w:rPr>
                <w:rFonts w:ascii="Arial" w:hAnsi="Arial" w:cs="Arial"/>
                <w:sz w:val="20"/>
                <w:szCs w:val="20"/>
              </w:rPr>
            </w:pPr>
            <w:r>
              <w:rPr>
                <w:rFonts w:ascii="Arial" w:hAnsi="Arial" w:cs="Arial"/>
                <w:sz w:val="20"/>
                <w:szCs w:val="20"/>
              </w:rPr>
              <w:t>Escolaridad</w:t>
            </w:r>
          </w:p>
        </w:tc>
      </w:tr>
      <w:tr w:rsidR="00F0052D" w:rsidRPr="007A5868" w:rsidTr="00E67344">
        <w:tc>
          <w:tcPr>
            <w:tcW w:w="1277" w:type="dxa"/>
          </w:tcPr>
          <w:p w:rsidR="00F0052D" w:rsidRPr="00834F4A" w:rsidRDefault="00F0052D" w:rsidP="005A0B60">
            <w:pPr>
              <w:jc w:val="both"/>
              <w:rPr>
                <w:rFonts w:ascii="Arial" w:hAnsi="Arial" w:cs="Arial"/>
                <w:sz w:val="20"/>
                <w:szCs w:val="20"/>
              </w:rPr>
            </w:pPr>
          </w:p>
        </w:tc>
        <w:tc>
          <w:tcPr>
            <w:tcW w:w="850" w:type="dxa"/>
          </w:tcPr>
          <w:p w:rsidR="00F0052D" w:rsidRPr="007A5868" w:rsidRDefault="00F0052D" w:rsidP="00FE120F">
            <w:pPr>
              <w:jc w:val="both"/>
              <w:rPr>
                <w:rFonts w:ascii="Arial" w:hAnsi="Arial" w:cs="Arial"/>
                <w:sz w:val="20"/>
                <w:szCs w:val="20"/>
              </w:rPr>
            </w:pPr>
            <w:r>
              <w:rPr>
                <w:rFonts w:ascii="Arial" w:hAnsi="Arial" w:cs="Arial"/>
                <w:sz w:val="20"/>
                <w:szCs w:val="20"/>
              </w:rPr>
              <w:t>H</w:t>
            </w:r>
            <w:r w:rsidRPr="007A5868">
              <w:rPr>
                <w:rFonts w:ascii="Arial" w:hAnsi="Arial" w:cs="Arial"/>
                <w:sz w:val="20"/>
                <w:szCs w:val="20"/>
              </w:rPr>
              <w:t xml:space="preserve"> </w:t>
            </w:r>
          </w:p>
        </w:tc>
        <w:tc>
          <w:tcPr>
            <w:tcW w:w="851" w:type="dxa"/>
            <w:gridSpan w:val="2"/>
          </w:tcPr>
          <w:p w:rsidR="00F0052D" w:rsidRPr="007A5868" w:rsidRDefault="00F0052D" w:rsidP="00FE120F">
            <w:pPr>
              <w:jc w:val="both"/>
              <w:rPr>
                <w:rFonts w:ascii="Arial" w:hAnsi="Arial" w:cs="Arial"/>
                <w:sz w:val="20"/>
                <w:szCs w:val="20"/>
              </w:rPr>
            </w:pPr>
            <w:r>
              <w:rPr>
                <w:rFonts w:ascii="Arial" w:hAnsi="Arial" w:cs="Arial"/>
                <w:sz w:val="20"/>
                <w:szCs w:val="20"/>
              </w:rPr>
              <w:t>M</w:t>
            </w:r>
          </w:p>
        </w:tc>
        <w:tc>
          <w:tcPr>
            <w:tcW w:w="850" w:type="dxa"/>
          </w:tcPr>
          <w:p w:rsidR="00F0052D" w:rsidRPr="007A5868" w:rsidRDefault="00F0052D" w:rsidP="00FE120F">
            <w:pPr>
              <w:jc w:val="both"/>
              <w:rPr>
                <w:rFonts w:ascii="Arial" w:hAnsi="Arial" w:cs="Arial"/>
                <w:sz w:val="20"/>
                <w:szCs w:val="20"/>
              </w:rPr>
            </w:pPr>
            <w:r w:rsidRPr="007A5868">
              <w:rPr>
                <w:rFonts w:ascii="Arial" w:hAnsi="Arial" w:cs="Arial"/>
                <w:sz w:val="20"/>
                <w:szCs w:val="20"/>
              </w:rPr>
              <w:t>18 a 29</w:t>
            </w:r>
          </w:p>
        </w:tc>
        <w:tc>
          <w:tcPr>
            <w:tcW w:w="851" w:type="dxa"/>
          </w:tcPr>
          <w:p w:rsidR="00F0052D" w:rsidRPr="007A5868" w:rsidRDefault="00F0052D" w:rsidP="00FE120F">
            <w:pPr>
              <w:jc w:val="both"/>
              <w:rPr>
                <w:rFonts w:ascii="Arial" w:hAnsi="Arial" w:cs="Arial"/>
                <w:sz w:val="20"/>
                <w:szCs w:val="20"/>
              </w:rPr>
            </w:pPr>
            <w:r w:rsidRPr="007A5868">
              <w:rPr>
                <w:rFonts w:ascii="Arial" w:hAnsi="Arial" w:cs="Arial"/>
                <w:sz w:val="20"/>
                <w:szCs w:val="20"/>
              </w:rPr>
              <w:t>30 a 49</w:t>
            </w:r>
          </w:p>
        </w:tc>
        <w:tc>
          <w:tcPr>
            <w:tcW w:w="850" w:type="dxa"/>
          </w:tcPr>
          <w:p w:rsidR="00F0052D" w:rsidRDefault="00F0052D" w:rsidP="00FE120F">
            <w:pPr>
              <w:jc w:val="both"/>
              <w:rPr>
                <w:rFonts w:ascii="Arial" w:hAnsi="Arial" w:cs="Arial"/>
                <w:sz w:val="20"/>
                <w:szCs w:val="20"/>
              </w:rPr>
            </w:pPr>
            <w:r w:rsidRPr="007A5868">
              <w:rPr>
                <w:rFonts w:ascii="Arial" w:hAnsi="Arial" w:cs="Arial"/>
                <w:sz w:val="20"/>
                <w:szCs w:val="20"/>
              </w:rPr>
              <w:t xml:space="preserve">50 </w:t>
            </w:r>
          </w:p>
          <w:p w:rsidR="00F0052D" w:rsidRPr="007A5868" w:rsidRDefault="00F0052D" w:rsidP="00FE120F">
            <w:pPr>
              <w:jc w:val="both"/>
              <w:rPr>
                <w:rFonts w:ascii="Arial" w:hAnsi="Arial" w:cs="Arial"/>
                <w:sz w:val="20"/>
                <w:szCs w:val="20"/>
              </w:rPr>
            </w:pPr>
            <w:r w:rsidRPr="007A5868">
              <w:rPr>
                <w:rFonts w:ascii="Arial" w:hAnsi="Arial" w:cs="Arial"/>
                <w:sz w:val="20"/>
                <w:szCs w:val="20"/>
              </w:rPr>
              <w:t>o más</w:t>
            </w:r>
          </w:p>
        </w:tc>
        <w:tc>
          <w:tcPr>
            <w:tcW w:w="851" w:type="dxa"/>
          </w:tcPr>
          <w:p w:rsidR="00F0052D" w:rsidRPr="007A5868" w:rsidRDefault="00F0052D" w:rsidP="00FE120F">
            <w:pPr>
              <w:jc w:val="both"/>
              <w:rPr>
                <w:rFonts w:ascii="Arial" w:hAnsi="Arial" w:cs="Arial"/>
                <w:sz w:val="20"/>
                <w:szCs w:val="20"/>
              </w:rPr>
            </w:pPr>
            <w:r w:rsidRPr="007A5868">
              <w:rPr>
                <w:rFonts w:ascii="Arial" w:hAnsi="Arial" w:cs="Arial"/>
                <w:sz w:val="20"/>
                <w:szCs w:val="20"/>
              </w:rPr>
              <w:t>Nada</w:t>
            </w:r>
          </w:p>
        </w:tc>
        <w:tc>
          <w:tcPr>
            <w:tcW w:w="850" w:type="dxa"/>
          </w:tcPr>
          <w:p w:rsidR="00F0052D" w:rsidRPr="007A5868" w:rsidRDefault="00F0052D" w:rsidP="00FE120F">
            <w:pPr>
              <w:jc w:val="both"/>
              <w:rPr>
                <w:rFonts w:ascii="Arial" w:hAnsi="Arial" w:cs="Arial"/>
                <w:sz w:val="20"/>
                <w:szCs w:val="20"/>
              </w:rPr>
            </w:pPr>
            <w:r>
              <w:rPr>
                <w:rFonts w:ascii="Arial" w:hAnsi="Arial" w:cs="Arial"/>
                <w:sz w:val="20"/>
                <w:szCs w:val="20"/>
              </w:rPr>
              <w:t>Prim.</w:t>
            </w:r>
          </w:p>
        </w:tc>
        <w:tc>
          <w:tcPr>
            <w:tcW w:w="851" w:type="dxa"/>
          </w:tcPr>
          <w:p w:rsidR="00F0052D" w:rsidRPr="007A5868" w:rsidRDefault="00F0052D" w:rsidP="00FE120F">
            <w:pPr>
              <w:jc w:val="both"/>
              <w:rPr>
                <w:rFonts w:ascii="Arial" w:hAnsi="Arial" w:cs="Arial"/>
                <w:sz w:val="20"/>
                <w:szCs w:val="20"/>
              </w:rPr>
            </w:pPr>
            <w:r w:rsidRPr="007A5868">
              <w:rPr>
                <w:rFonts w:ascii="Arial" w:hAnsi="Arial" w:cs="Arial"/>
                <w:sz w:val="20"/>
                <w:szCs w:val="20"/>
              </w:rPr>
              <w:t>Sec</w:t>
            </w:r>
            <w:r>
              <w:rPr>
                <w:rFonts w:ascii="Arial" w:hAnsi="Arial" w:cs="Arial"/>
                <w:sz w:val="20"/>
                <w:szCs w:val="20"/>
              </w:rPr>
              <w:t>.</w:t>
            </w:r>
          </w:p>
        </w:tc>
        <w:tc>
          <w:tcPr>
            <w:tcW w:w="850" w:type="dxa"/>
          </w:tcPr>
          <w:p w:rsidR="00F0052D" w:rsidRPr="007A5868" w:rsidRDefault="00F0052D" w:rsidP="00FE120F">
            <w:pPr>
              <w:jc w:val="both"/>
              <w:rPr>
                <w:rFonts w:ascii="Arial" w:hAnsi="Arial" w:cs="Arial"/>
                <w:sz w:val="20"/>
                <w:szCs w:val="20"/>
              </w:rPr>
            </w:pPr>
            <w:proofErr w:type="spellStart"/>
            <w:r>
              <w:rPr>
                <w:rFonts w:ascii="Arial" w:hAnsi="Arial" w:cs="Arial"/>
                <w:sz w:val="20"/>
                <w:szCs w:val="20"/>
              </w:rPr>
              <w:t>Prep</w:t>
            </w:r>
            <w:proofErr w:type="spellEnd"/>
            <w:r>
              <w:rPr>
                <w:rFonts w:ascii="Arial" w:hAnsi="Arial" w:cs="Arial"/>
                <w:sz w:val="20"/>
                <w:szCs w:val="20"/>
              </w:rPr>
              <w:t>.</w:t>
            </w:r>
          </w:p>
        </w:tc>
        <w:tc>
          <w:tcPr>
            <w:tcW w:w="851" w:type="dxa"/>
          </w:tcPr>
          <w:p w:rsidR="00F0052D" w:rsidRPr="007A5868" w:rsidRDefault="00F0052D" w:rsidP="00FE120F">
            <w:pPr>
              <w:jc w:val="both"/>
              <w:rPr>
                <w:rFonts w:ascii="Arial" w:hAnsi="Arial" w:cs="Arial"/>
                <w:sz w:val="20"/>
                <w:szCs w:val="20"/>
              </w:rPr>
            </w:pPr>
            <w:r>
              <w:rPr>
                <w:rFonts w:ascii="Arial" w:hAnsi="Arial" w:cs="Arial"/>
                <w:sz w:val="20"/>
                <w:szCs w:val="20"/>
              </w:rPr>
              <w:t>Univ./más</w:t>
            </w:r>
          </w:p>
        </w:tc>
      </w:tr>
      <w:tr w:rsidR="00F0052D" w:rsidRPr="007A5868" w:rsidTr="00E67344">
        <w:tc>
          <w:tcPr>
            <w:tcW w:w="1277" w:type="dxa"/>
          </w:tcPr>
          <w:p w:rsidR="00F0052D" w:rsidRPr="007A5868" w:rsidRDefault="00F0052D" w:rsidP="00FE120F">
            <w:pPr>
              <w:jc w:val="both"/>
              <w:rPr>
                <w:rFonts w:ascii="Arial" w:hAnsi="Arial" w:cs="Arial"/>
                <w:sz w:val="20"/>
                <w:szCs w:val="20"/>
              </w:rPr>
            </w:pPr>
            <w:r w:rsidRPr="007A5868">
              <w:rPr>
                <w:rFonts w:ascii="Arial" w:hAnsi="Arial" w:cs="Arial"/>
                <w:sz w:val="20"/>
                <w:szCs w:val="20"/>
              </w:rPr>
              <w:t xml:space="preserve">Quirino Ordaz Coppel </w:t>
            </w:r>
          </w:p>
          <w:p w:rsidR="00E67344" w:rsidRDefault="00F0052D" w:rsidP="00FE120F">
            <w:pPr>
              <w:jc w:val="both"/>
              <w:rPr>
                <w:rFonts w:ascii="Arial" w:hAnsi="Arial" w:cs="Arial"/>
                <w:sz w:val="20"/>
                <w:szCs w:val="20"/>
              </w:rPr>
            </w:pPr>
            <w:r w:rsidRPr="007A5868">
              <w:rPr>
                <w:rFonts w:ascii="Arial" w:hAnsi="Arial" w:cs="Arial"/>
                <w:sz w:val="20"/>
                <w:szCs w:val="20"/>
              </w:rPr>
              <w:t>(Coalición PRI/PV/</w:t>
            </w:r>
          </w:p>
          <w:p w:rsidR="00F0052D" w:rsidRPr="007A5868" w:rsidRDefault="00F0052D" w:rsidP="00FE120F">
            <w:pPr>
              <w:jc w:val="both"/>
              <w:rPr>
                <w:rFonts w:ascii="Arial" w:hAnsi="Arial" w:cs="Arial"/>
                <w:sz w:val="20"/>
                <w:szCs w:val="20"/>
              </w:rPr>
            </w:pPr>
            <w:r w:rsidRPr="007A5868">
              <w:rPr>
                <w:rFonts w:ascii="Arial" w:hAnsi="Arial" w:cs="Arial"/>
                <w:sz w:val="20"/>
                <w:szCs w:val="20"/>
              </w:rPr>
              <w:t>PANAL)</w:t>
            </w:r>
          </w:p>
        </w:tc>
        <w:tc>
          <w:tcPr>
            <w:tcW w:w="850" w:type="dxa"/>
          </w:tcPr>
          <w:p w:rsidR="00F0052D" w:rsidRPr="007A5868" w:rsidRDefault="00F00E0B" w:rsidP="005A0B60">
            <w:pPr>
              <w:jc w:val="both"/>
              <w:rPr>
                <w:rFonts w:ascii="Arial" w:hAnsi="Arial" w:cs="Arial"/>
                <w:sz w:val="20"/>
                <w:szCs w:val="20"/>
              </w:rPr>
            </w:pPr>
            <w:r>
              <w:rPr>
                <w:rFonts w:ascii="Arial" w:hAnsi="Arial" w:cs="Arial"/>
                <w:sz w:val="20"/>
                <w:szCs w:val="20"/>
              </w:rPr>
              <w:t>28.7%</w:t>
            </w:r>
          </w:p>
        </w:tc>
        <w:tc>
          <w:tcPr>
            <w:tcW w:w="851" w:type="dxa"/>
            <w:gridSpan w:val="2"/>
          </w:tcPr>
          <w:p w:rsidR="00F0052D" w:rsidRPr="007A5868" w:rsidRDefault="00F00E0B" w:rsidP="005A0B60">
            <w:pPr>
              <w:jc w:val="both"/>
              <w:rPr>
                <w:rFonts w:ascii="Arial" w:hAnsi="Arial" w:cs="Arial"/>
                <w:sz w:val="20"/>
                <w:szCs w:val="20"/>
              </w:rPr>
            </w:pPr>
            <w:r>
              <w:rPr>
                <w:rFonts w:ascii="Arial" w:hAnsi="Arial" w:cs="Arial"/>
                <w:sz w:val="20"/>
                <w:szCs w:val="20"/>
              </w:rPr>
              <w:t>37.2%</w:t>
            </w:r>
          </w:p>
        </w:tc>
        <w:tc>
          <w:tcPr>
            <w:tcW w:w="850" w:type="dxa"/>
          </w:tcPr>
          <w:p w:rsidR="00F0052D" w:rsidRPr="007A5868" w:rsidRDefault="00F00E0B" w:rsidP="005A0B60">
            <w:pPr>
              <w:jc w:val="both"/>
              <w:rPr>
                <w:rFonts w:ascii="Arial" w:hAnsi="Arial" w:cs="Arial"/>
                <w:sz w:val="20"/>
                <w:szCs w:val="20"/>
              </w:rPr>
            </w:pPr>
            <w:r>
              <w:rPr>
                <w:rFonts w:ascii="Arial" w:hAnsi="Arial" w:cs="Arial"/>
                <w:sz w:val="20"/>
                <w:szCs w:val="20"/>
              </w:rPr>
              <w:t>29.8%</w:t>
            </w:r>
          </w:p>
        </w:tc>
        <w:tc>
          <w:tcPr>
            <w:tcW w:w="851" w:type="dxa"/>
          </w:tcPr>
          <w:p w:rsidR="00F0052D" w:rsidRPr="007A5868" w:rsidRDefault="00F00E0B" w:rsidP="005A0B60">
            <w:pPr>
              <w:jc w:val="both"/>
              <w:rPr>
                <w:rFonts w:ascii="Arial" w:hAnsi="Arial" w:cs="Arial"/>
                <w:sz w:val="20"/>
                <w:szCs w:val="20"/>
              </w:rPr>
            </w:pPr>
            <w:r>
              <w:rPr>
                <w:rFonts w:ascii="Arial" w:hAnsi="Arial" w:cs="Arial"/>
                <w:sz w:val="20"/>
                <w:szCs w:val="20"/>
              </w:rPr>
              <w:t>37.3%</w:t>
            </w:r>
          </w:p>
        </w:tc>
        <w:tc>
          <w:tcPr>
            <w:tcW w:w="850" w:type="dxa"/>
          </w:tcPr>
          <w:p w:rsidR="00F0052D" w:rsidRPr="007A5868" w:rsidRDefault="00F00E0B" w:rsidP="005A0B60">
            <w:pPr>
              <w:jc w:val="both"/>
              <w:rPr>
                <w:rFonts w:ascii="Arial" w:hAnsi="Arial" w:cs="Arial"/>
                <w:sz w:val="20"/>
                <w:szCs w:val="20"/>
              </w:rPr>
            </w:pPr>
            <w:r>
              <w:rPr>
                <w:rFonts w:ascii="Arial" w:hAnsi="Arial" w:cs="Arial"/>
                <w:sz w:val="20"/>
                <w:szCs w:val="20"/>
              </w:rPr>
              <w:t>32,4%</w:t>
            </w:r>
          </w:p>
        </w:tc>
        <w:tc>
          <w:tcPr>
            <w:tcW w:w="851" w:type="dxa"/>
          </w:tcPr>
          <w:p w:rsidR="00F0052D" w:rsidRPr="007A5868" w:rsidRDefault="00F00E0B" w:rsidP="005A0B60">
            <w:pPr>
              <w:jc w:val="both"/>
              <w:rPr>
                <w:rFonts w:ascii="Arial" w:hAnsi="Arial" w:cs="Arial"/>
                <w:sz w:val="20"/>
                <w:szCs w:val="20"/>
              </w:rPr>
            </w:pPr>
            <w:r>
              <w:rPr>
                <w:rFonts w:ascii="Arial" w:hAnsi="Arial" w:cs="Arial"/>
                <w:sz w:val="20"/>
                <w:szCs w:val="20"/>
              </w:rPr>
              <w:t>50.0%</w:t>
            </w:r>
          </w:p>
        </w:tc>
        <w:tc>
          <w:tcPr>
            <w:tcW w:w="850" w:type="dxa"/>
          </w:tcPr>
          <w:p w:rsidR="00F0052D" w:rsidRPr="007A5868" w:rsidRDefault="00F00E0B" w:rsidP="005A0B60">
            <w:pPr>
              <w:jc w:val="both"/>
              <w:rPr>
                <w:rFonts w:ascii="Arial" w:hAnsi="Arial" w:cs="Arial"/>
                <w:sz w:val="20"/>
                <w:szCs w:val="20"/>
              </w:rPr>
            </w:pPr>
            <w:r>
              <w:rPr>
                <w:rFonts w:ascii="Arial" w:hAnsi="Arial" w:cs="Arial"/>
                <w:sz w:val="20"/>
                <w:szCs w:val="20"/>
              </w:rPr>
              <w:t>42.6%</w:t>
            </w:r>
          </w:p>
        </w:tc>
        <w:tc>
          <w:tcPr>
            <w:tcW w:w="851" w:type="dxa"/>
          </w:tcPr>
          <w:p w:rsidR="00F0052D" w:rsidRPr="007A5868" w:rsidRDefault="00F00E0B" w:rsidP="005A0B60">
            <w:pPr>
              <w:jc w:val="both"/>
              <w:rPr>
                <w:rFonts w:ascii="Arial" w:hAnsi="Arial" w:cs="Arial"/>
                <w:sz w:val="20"/>
                <w:szCs w:val="20"/>
              </w:rPr>
            </w:pPr>
            <w:r>
              <w:rPr>
                <w:rFonts w:ascii="Arial" w:hAnsi="Arial" w:cs="Arial"/>
                <w:sz w:val="20"/>
                <w:szCs w:val="20"/>
              </w:rPr>
              <w:t>39.3%</w:t>
            </w:r>
          </w:p>
        </w:tc>
        <w:tc>
          <w:tcPr>
            <w:tcW w:w="850" w:type="dxa"/>
          </w:tcPr>
          <w:p w:rsidR="00F0052D" w:rsidRPr="007A5868" w:rsidRDefault="00F00E0B" w:rsidP="005A0B60">
            <w:pPr>
              <w:jc w:val="both"/>
              <w:rPr>
                <w:rFonts w:ascii="Arial" w:hAnsi="Arial" w:cs="Arial"/>
                <w:sz w:val="20"/>
                <w:szCs w:val="20"/>
              </w:rPr>
            </w:pPr>
            <w:r>
              <w:rPr>
                <w:rFonts w:ascii="Arial" w:hAnsi="Arial" w:cs="Arial"/>
                <w:sz w:val="20"/>
                <w:szCs w:val="20"/>
              </w:rPr>
              <w:t>20.9%</w:t>
            </w:r>
          </w:p>
        </w:tc>
        <w:tc>
          <w:tcPr>
            <w:tcW w:w="851" w:type="dxa"/>
          </w:tcPr>
          <w:p w:rsidR="00F0052D" w:rsidRPr="007A5868" w:rsidRDefault="00F00E0B" w:rsidP="005A0B60">
            <w:pPr>
              <w:jc w:val="both"/>
              <w:rPr>
                <w:rFonts w:ascii="Arial" w:hAnsi="Arial" w:cs="Arial"/>
                <w:sz w:val="20"/>
                <w:szCs w:val="20"/>
              </w:rPr>
            </w:pPr>
            <w:r>
              <w:rPr>
                <w:rFonts w:ascii="Arial" w:hAnsi="Arial" w:cs="Arial"/>
                <w:sz w:val="20"/>
                <w:szCs w:val="20"/>
              </w:rPr>
              <w:t>26.7%</w:t>
            </w:r>
          </w:p>
        </w:tc>
      </w:tr>
      <w:tr w:rsidR="00F0052D" w:rsidRPr="007A5868" w:rsidTr="00E67344">
        <w:tc>
          <w:tcPr>
            <w:tcW w:w="1277" w:type="dxa"/>
          </w:tcPr>
          <w:p w:rsidR="00F0052D" w:rsidRPr="007A5868" w:rsidRDefault="00F0052D" w:rsidP="00FE120F">
            <w:pPr>
              <w:jc w:val="both"/>
              <w:rPr>
                <w:rFonts w:ascii="Arial" w:hAnsi="Arial" w:cs="Arial"/>
                <w:sz w:val="20"/>
                <w:szCs w:val="20"/>
              </w:rPr>
            </w:pPr>
            <w:r w:rsidRPr="007A5868">
              <w:rPr>
                <w:rFonts w:ascii="Arial" w:hAnsi="Arial" w:cs="Arial"/>
                <w:sz w:val="20"/>
                <w:szCs w:val="20"/>
              </w:rPr>
              <w:t>Martín Heredia</w:t>
            </w:r>
          </w:p>
          <w:p w:rsidR="00F0052D" w:rsidRDefault="00F0052D" w:rsidP="00FE120F">
            <w:pPr>
              <w:jc w:val="both"/>
              <w:rPr>
                <w:rFonts w:ascii="Arial" w:hAnsi="Arial" w:cs="Arial"/>
                <w:sz w:val="20"/>
                <w:szCs w:val="20"/>
              </w:rPr>
            </w:pPr>
            <w:r w:rsidRPr="007A5868">
              <w:rPr>
                <w:rFonts w:ascii="Arial" w:hAnsi="Arial" w:cs="Arial"/>
                <w:sz w:val="20"/>
                <w:szCs w:val="20"/>
              </w:rPr>
              <w:t>(Alianza PAN/PAS)</w:t>
            </w:r>
          </w:p>
          <w:p w:rsidR="004049D0" w:rsidRPr="007A5868" w:rsidRDefault="004049D0" w:rsidP="00FE120F">
            <w:pPr>
              <w:jc w:val="both"/>
              <w:rPr>
                <w:rFonts w:ascii="Arial" w:hAnsi="Arial" w:cs="Arial"/>
                <w:sz w:val="20"/>
                <w:szCs w:val="20"/>
              </w:rPr>
            </w:pPr>
          </w:p>
        </w:tc>
        <w:tc>
          <w:tcPr>
            <w:tcW w:w="850" w:type="dxa"/>
          </w:tcPr>
          <w:p w:rsidR="00F0052D" w:rsidRPr="007A5868" w:rsidRDefault="00F00E0B" w:rsidP="005A0B60">
            <w:pPr>
              <w:jc w:val="both"/>
              <w:rPr>
                <w:rFonts w:ascii="Arial" w:hAnsi="Arial" w:cs="Arial"/>
                <w:sz w:val="20"/>
                <w:szCs w:val="20"/>
              </w:rPr>
            </w:pPr>
            <w:r>
              <w:rPr>
                <w:rFonts w:ascii="Arial" w:hAnsi="Arial" w:cs="Arial"/>
                <w:sz w:val="20"/>
                <w:szCs w:val="20"/>
              </w:rPr>
              <w:t>21.8%</w:t>
            </w:r>
          </w:p>
        </w:tc>
        <w:tc>
          <w:tcPr>
            <w:tcW w:w="851" w:type="dxa"/>
            <w:gridSpan w:val="2"/>
          </w:tcPr>
          <w:p w:rsidR="00F0052D" w:rsidRPr="007A5868" w:rsidRDefault="00F00E0B" w:rsidP="005A0B60">
            <w:pPr>
              <w:jc w:val="both"/>
              <w:rPr>
                <w:rFonts w:ascii="Arial" w:hAnsi="Arial" w:cs="Arial"/>
                <w:sz w:val="20"/>
                <w:szCs w:val="20"/>
              </w:rPr>
            </w:pPr>
            <w:r>
              <w:rPr>
                <w:rFonts w:ascii="Arial" w:hAnsi="Arial" w:cs="Arial"/>
                <w:sz w:val="20"/>
                <w:szCs w:val="20"/>
              </w:rPr>
              <w:t>23.0%</w:t>
            </w:r>
          </w:p>
        </w:tc>
        <w:tc>
          <w:tcPr>
            <w:tcW w:w="850" w:type="dxa"/>
          </w:tcPr>
          <w:p w:rsidR="00F0052D" w:rsidRPr="007A5868" w:rsidRDefault="00F00E0B" w:rsidP="005A0B60">
            <w:pPr>
              <w:jc w:val="both"/>
              <w:rPr>
                <w:rFonts w:ascii="Arial" w:hAnsi="Arial" w:cs="Arial"/>
                <w:sz w:val="20"/>
                <w:szCs w:val="20"/>
              </w:rPr>
            </w:pPr>
            <w:r>
              <w:rPr>
                <w:rFonts w:ascii="Arial" w:hAnsi="Arial" w:cs="Arial"/>
                <w:sz w:val="20"/>
                <w:szCs w:val="20"/>
              </w:rPr>
              <w:t>33.3%</w:t>
            </w:r>
          </w:p>
        </w:tc>
        <w:tc>
          <w:tcPr>
            <w:tcW w:w="851" w:type="dxa"/>
          </w:tcPr>
          <w:p w:rsidR="00F0052D" w:rsidRPr="007A5868" w:rsidRDefault="00F00E0B" w:rsidP="005A0B60">
            <w:pPr>
              <w:jc w:val="both"/>
              <w:rPr>
                <w:rFonts w:ascii="Arial" w:hAnsi="Arial" w:cs="Arial"/>
                <w:sz w:val="20"/>
                <w:szCs w:val="20"/>
              </w:rPr>
            </w:pPr>
            <w:r>
              <w:rPr>
                <w:rFonts w:ascii="Arial" w:hAnsi="Arial" w:cs="Arial"/>
                <w:sz w:val="20"/>
                <w:szCs w:val="20"/>
              </w:rPr>
              <w:t>21.3%</w:t>
            </w:r>
          </w:p>
        </w:tc>
        <w:tc>
          <w:tcPr>
            <w:tcW w:w="850" w:type="dxa"/>
          </w:tcPr>
          <w:p w:rsidR="00F0052D" w:rsidRPr="007A5868" w:rsidRDefault="00F00E0B" w:rsidP="005A0B60">
            <w:pPr>
              <w:jc w:val="both"/>
              <w:rPr>
                <w:rFonts w:ascii="Arial" w:hAnsi="Arial" w:cs="Arial"/>
                <w:sz w:val="20"/>
                <w:szCs w:val="20"/>
              </w:rPr>
            </w:pPr>
            <w:r>
              <w:rPr>
                <w:rFonts w:ascii="Arial" w:hAnsi="Arial" w:cs="Arial"/>
                <w:sz w:val="20"/>
                <w:szCs w:val="20"/>
              </w:rPr>
              <w:t>14.7%</w:t>
            </w:r>
          </w:p>
        </w:tc>
        <w:tc>
          <w:tcPr>
            <w:tcW w:w="851" w:type="dxa"/>
          </w:tcPr>
          <w:p w:rsidR="00F0052D" w:rsidRPr="007A5868" w:rsidRDefault="00F00E0B" w:rsidP="005A0B60">
            <w:pPr>
              <w:jc w:val="both"/>
              <w:rPr>
                <w:rFonts w:ascii="Arial" w:hAnsi="Arial" w:cs="Arial"/>
                <w:sz w:val="20"/>
                <w:szCs w:val="20"/>
              </w:rPr>
            </w:pPr>
            <w:r>
              <w:rPr>
                <w:rFonts w:ascii="Arial" w:hAnsi="Arial" w:cs="Arial"/>
                <w:sz w:val="20"/>
                <w:szCs w:val="20"/>
              </w:rPr>
              <w:t>-</w:t>
            </w:r>
          </w:p>
        </w:tc>
        <w:tc>
          <w:tcPr>
            <w:tcW w:w="850" w:type="dxa"/>
          </w:tcPr>
          <w:p w:rsidR="00F0052D" w:rsidRPr="007A5868" w:rsidRDefault="00F00E0B" w:rsidP="005A0B60">
            <w:pPr>
              <w:jc w:val="both"/>
              <w:rPr>
                <w:rFonts w:ascii="Arial" w:hAnsi="Arial" w:cs="Arial"/>
                <w:sz w:val="20"/>
                <w:szCs w:val="20"/>
              </w:rPr>
            </w:pPr>
            <w:r>
              <w:rPr>
                <w:rFonts w:ascii="Arial" w:hAnsi="Arial" w:cs="Arial"/>
                <w:sz w:val="20"/>
                <w:szCs w:val="20"/>
              </w:rPr>
              <w:t>18.5%</w:t>
            </w:r>
          </w:p>
        </w:tc>
        <w:tc>
          <w:tcPr>
            <w:tcW w:w="851" w:type="dxa"/>
          </w:tcPr>
          <w:p w:rsidR="00F0052D" w:rsidRPr="007A5868" w:rsidRDefault="00F00E0B" w:rsidP="005A0B60">
            <w:pPr>
              <w:jc w:val="both"/>
              <w:rPr>
                <w:rFonts w:ascii="Arial" w:hAnsi="Arial" w:cs="Arial"/>
                <w:sz w:val="20"/>
                <w:szCs w:val="20"/>
              </w:rPr>
            </w:pPr>
            <w:r>
              <w:rPr>
                <w:rFonts w:ascii="Arial" w:hAnsi="Arial" w:cs="Arial"/>
                <w:sz w:val="20"/>
                <w:szCs w:val="20"/>
              </w:rPr>
              <w:t>23.2%</w:t>
            </w:r>
          </w:p>
        </w:tc>
        <w:tc>
          <w:tcPr>
            <w:tcW w:w="850" w:type="dxa"/>
          </w:tcPr>
          <w:p w:rsidR="00F0052D" w:rsidRPr="007A5868" w:rsidRDefault="00F00E0B" w:rsidP="005A0B60">
            <w:pPr>
              <w:jc w:val="both"/>
              <w:rPr>
                <w:rFonts w:ascii="Arial" w:hAnsi="Arial" w:cs="Arial"/>
                <w:sz w:val="20"/>
                <w:szCs w:val="20"/>
              </w:rPr>
            </w:pPr>
            <w:r>
              <w:rPr>
                <w:rFonts w:ascii="Arial" w:hAnsi="Arial" w:cs="Arial"/>
                <w:sz w:val="20"/>
                <w:szCs w:val="20"/>
              </w:rPr>
              <w:t>37.2%</w:t>
            </w:r>
          </w:p>
        </w:tc>
        <w:tc>
          <w:tcPr>
            <w:tcW w:w="851" w:type="dxa"/>
          </w:tcPr>
          <w:p w:rsidR="00F0052D" w:rsidRPr="007A5868" w:rsidRDefault="00F00E0B" w:rsidP="005A0B60">
            <w:pPr>
              <w:jc w:val="both"/>
              <w:rPr>
                <w:rFonts w:ascii="Arial" w:hAnsi="Arial" w:cs="Arial"/>
                <w:sz w:val="20"/>
                <w:szCs w:val="20"/>
              </w:rPr>
            </w:pPr>
            <w:r>
              <w:rPr>
                <w:rFonts w:ascii="Arial" w:hAnsi="Arial" w:cs="Arial"/>
                <w:sz w:val="20"/>
                <w:szCs w:val="20"/>
              </w:rPr>
              <w:t>13.3%</w:t>
            </w:r>
          </w:p>
        </w:tc>
      </w:tr>
      <w:tr w:rsidR="00F0052D" w:rsidTr="00E67344">
        <w:tc>
          <w:tcPr>
            <w:tcW w:w="1277" w:type="dxa"/>
          </w:tcPr>
          <w:p w:rsidR="00F0052D" w:rsidRPr="007A5868" w:rsidRDefault="00F0052D" w:rsidP="00FE120F">
            <w:pPr>
              <w:jc w:val="both"/>
              <w:rPr>
                <w:rFonts w:ascii="Arial" w:hAnsi="Arial" w:cs="Arial"/>
                <w:sz w:val="20"/>
                <w:szCs w:val="20"/>
              </w:rPr>
            </w:pPr>
            <w:r w:rsidRPr="007A5868">
              <w:rPr>
                <w:rFonts w:ascii="Arial" w:hAnsi="Arial" w:cs="Arial"/>
                <w:sz w:val="20"/>
                <w:szCs w:val="20"/>
              </w:rPr>
              <w:lastRenderedPageBreak/>
              <w:t>Francisco Frías Castro</w:t>
            </w:r>
          </w:p>
          <w:p w:rsidR="00F0052D" w:rsidRPr="007A5868" w:rsidRDefault="00F0052D" w:rsidP="00B40824">
            <w:pPr>
              <w:jc w:val="both"/>
              <w:rPr>
                <w:rFonts w:ascii="Arial" w:hAnsi="Arial" w:cs="Arial"/>
                <w:sz w:val="20"/>
                <w:szCs w:val="20"/>
              </w:rPr>
            </w:pPr>
            <w:r w:rsidRPr="007A5868">
              <w:rPr>
                <w:rFonts w:ascii="Arial" w:hAnsi="Arial" w:cs="Arial"/>
                <w:sz w:val="20"/>
                <w:szCs w:val="20"/>
              </w:rPr>
              <w:t xml:space="preserve">(Candidato </w:t>
            </w:r>
            <w:proofErr w:type="spellStart"/>
            <w:r w:rsidRPr="007A5868">
              <w:rPr>
                <w:rFonts w:ascii="Arial" w:hAnsi="Arial" w:cs="Arial"/>
                <w:sz w:val="20"/>
                <w:szCs w:val="20"/>
              </w:rPr>
              <w:t>Ind</w:t>
            </w:r>
            <w:proofErr w:type="spellEnd"/>
            <w:r w:rsidR="00B40824">
              <w:rPr>
                <w:rFonts w:ascii="Arial" w:hAnsi="Arial" w:cs="Arial"/>
                <w:sz w:val="20"/>
                <w:szCs w:val="20"/>
              </w:rPr>
              <w:t>.</w:t>
            </w:r>
            <w:r w:rsidRPr="007A5868">
              <w:rPr>
                <w:rFonts w:ascii="Arial" w:hAnsi="Arial" w:cs="Arial"/>
                <w:sz w:val="20"/>
                <w:szCs w:val="20"/>
              </w:rPr>
              <w:t>)</w:t>
            </w:r>
          </w:p>
        </w:tc>
        <w:tc>
          <w:tcPr>
            <w:tcW w:w="850" w:type="dxa"/>
          </w:tcPr>
          <w:p w:rsidR="00F0052D" w:rsidRDefault="00382E4B" w:rsidP="005A0B60">
            <w:pPr>
              <w:jc w:val="both"/>
              <w:rPr>
                <w:rFonts w:ascii="Arial" w:hAnsi="Arial" w:cs="Arial"/>
                <w:sz w:val="20"/>
                <w:szCs w:val="20"/>
              </w:rPr>
            </w:pPr>
            <w:r>
              <w:rPr>
                <w:rFonts w:ascii="Arial" w:hAnsi="Arial" w:cs="Arial"/>
                <w:sz w:val="20"/>
                <w:szCs w:val="20"/>
              </w:rPr>
              <w:t>31.0%</w:t>
            </w:r>
          </w:p>
        </w:tc>
        <w:tc>
          <w:tcPr>
            <w:tcW w:w="851" w:type="dxa"/>
            <w:gridSpan w:val="2"/>
          </w:tcPr>
          <w:p w:rsidR="00F0052D" w:rsidRDefault="00382E4B" w:rsidP="005A0B60">
            <w:pPr>
              <w:jc w:val="both"/>
              <w:rPr>
                <w:rFonts w:ascii="Arial" w:hAnsi="Arial" w:cs="Arial"/>
                <w:sz w:val="20"/>
                <w:szCs w:val="20"/>
              </w:rPr>
            </w:pPr>
            <w:r>
              <w:rPr>
                <w:rFonts w:ascii="Arial" w:hAnsi="Arial" w:cs="Arial"/>
                <w:sz w:val="20"/>
                <w:szCs w:val="20"/>
              </w:rPr>
              <w:t>20.4%</w:t>
            </w:r>
          </w:p>
        </w:tc>
        <w:tc>
          <w:tcPr>
            <w:tcW w:w="850" w:type="dxa"/>
          </w:tcPr>
          <w:p w:rsidR="00F0052D" w:rsidRPr="007A5868" w:rsidRDefault="00382E4B" w:rsidP="005A0B60">
            <w:pPr>
              <w:jc w:val="both"/>
              <w:rPr>
                <w:rFonts w:ascii="Arial" w:hAnsi="Arial" w:cs="Arial"/>
                <w:sz w:val="20"/>
                <w:szCs w:val="20"/>
              </w:rPr>
            </w:pPr>
            <w:r>
              <w:rPr>
                <w:rFonts w:ascii="Arial" w:hAnsi="Arial" w:cs="Arial"/>
                <w:sz w:val="20"/>
                <w:szCs w:val="20"/>
              </w:rPr>
              <w:t>24.6%</w:t>
            </w:r>
          </w:p>
        </w:tc>
        <w:tc>
          <w:tcPr>
            <w:tcW w:w="851" w:type="dxa"/>
          </w:tcPr>
          <w:p w:rsidR="00F0052D" w:rsidRPr="007A5868" w:rsidRDefault="00382E4B" w:rsidP="005A0B60">
            <w:pPr>
              <w:jc w:val="both"/>
              <w:rPr>
                <w:rFonts w:ascii="Arial" w:hAnsi="Arial" w:cs="Arial"/>
                <w:sz w:val="20"/>
                <w:szCs w:val="20"/>
              </w:rPr>
            </w:pPr>
            <w:r>
              <w:rPr>
                <w:rFonts w:ascii="Arial" w:hAnsi="Arial" w:cs="Arial"/>
                <w:sz w:val="20"/>
                <w:szCs w:val="20"/>
              </w:rPr>
              <w:t>25.3%</w:t>
            </w:r>
          </w:p>
        </w:tc>
        <w:tc>
          <w:tcPr>
            <w:tcW w:w="850" w:type="dxa"/>
          </w:tcPr>
          <w:p w:rsidR="00F0052D" w:rsidRPr="007A5868" w:rsidRDefault="00382E4B" w:rsidP="005A0B60">
            <w:pPr>
              <w:jc w:val="both"/>
              <w:rPr>
                <w:rFonts w:ascii="Arial" w:hAnsi="Arial" w:cs="Arial"/>
                <w:sz w:val="20"/>
                <w:szCs w:val="20"/>
              </w:rPr>
            </w:pPr>
            <w:r>
              <w:rPr>
                <w:rFonts w:ascii="Arial" w:hAnsi="Arial" w:cs="Arial"/>
                <w:sz w:val="20"/>
                <w:szCs w:val="20"/>
              </w:rPr>
              <w:t>25.0</w:t>
            </w:r>
          </w:p>
        </w:tc>
        <w:tc>
          <w:tcPr>
            <w:tcW w:w="851" w:type="dxa"/>
          </w:tcPr>
          <w:p w:rsidR="00F0052D" w:rsidRPr="007A5868" w:rsidRDefault="00382E4B" w:rsidP="005A0B60">
            <w:pPr>
              <w:jc w:val="both"/>
              <w:rPr>
                <w:rFonts w:ascii="Arial" w:hAnsi="Arial" w:cs="Arial"/>
                <w:sz w:val="20"/>
                <w:szCs w:val="20"/>
              </w:rPr>
            </w:pPr>
            <w:r>
              <w:rPr>
                <w:rFonts w:ascii="Arial" w:hAnsi="Arial" w:cs="Arial"/>
                <w:sz w:val="20"/>
                <w:szCs w:val="20"/>
              </w:rPr>
              <w:t>-</w:t>
            </w:r>
          </w:p>
        </w:tc>
        <w:tc>
          <w:tcPr>
            <w:tcW w:w="850" w:type="dxa"/>
          </w:tcPr>
          <w:p w:rsidR="00F0052D" w:rsidRDefault="00382E4B" w:rsidP="005A0B60">
            <w:pPr>
              <w:jc w:val="both"/>
              <w:rPr>
                <w:rFonts w:ascii="Arial" w:hAnsi="Arial" w:cs="Arial"/>
                <w:sz w:val="20"/>
                <w:szCs w:val="20"/>
              </w:rPr>
            </w:pPr>
            <w:r>
              <w:rPr>
                <w:rFonts w:ascii="Arial" w:hAnsi="Arial" w:cs="Arial"/>
                <w:sz w:val="20"/>
                <w:szCs w:val="20"/>
              </w:rPr>
              <w:t>18.5%</w:t>
            </w:r>
          </w:p>
        </w:tc>
        <w:tc>
          <w:tcPr>
            <w:tcW w:w="851" w:type="dxa"/>
          </w:tcPr>
          <w:p w:rsidR="00F0052D" w:rsidRPr="007A5868" w:rsidRDefault="00382E4B" w:rsidP="005A0B60">
            <w:pPr>
              <w:jc w:val="both"/>
              <w:rPr>
                <w:rFonts w:ascii="Arial" w:hAnsi="Arial" w:cs="Arial"/>
                <w:sz w:val="20"/>
                <w:szCs w:val="20"/>
              </w:rPr>
            </w:pPr>
            <w:r>
              <w:rPr>
                <w:rFonts w:ascii="Arial" w:hAnsi="Arial" w:cs="Arial"/>
                <w:sz w:val="20"/>
                <w:szCs w:val="20"/>
              </w:rPr>
              <w:t>19.6%</w:t>
            </w:r>
          </w:p>
        </w:tc>
        <w:tc>
          <w:tcPr>
            <w:tcW w:w="850" w:type="dxa"/>
          </w:tcPr>
          <w:p w:rsidR="00F0052D" w:rsidRDefault="00382E4B" w:rsidP="005A0B60">
            <w:pPr>
              <w:jc w:val="both"/>
              <w:rPr>
                <w:rFonts w:ascii="Arial" w:hAnsi="Arial" w:cs="Arial"/>
                <w:sz w:val="20"/>
                <w:szCs w:val="20"/>
              </w:rPr>
            </w:pPr>
            <w:r>
              <w:rPr>
                <w:rFonts w:ascii="Arial" w:hAnsi="Arial" w:cs="Arial"/>
                <w:sz w:val="20"/>
                <w:szCs w:val="20"/>
              </w:rPr>
              <w:t>23.3%</w:t>
            </w:r>
          </w:p>
        </w:tc>
        <w:tc>
          <w:tcPr>
            <w:tcW w:w="851" w:type="dxa"/>
          </w:tcPr>
          <w:p w:rsidR="00F0052D" w:rsidRDefault="00382E4B" w:rsidP="005A0B60">
            <w:pPr>
              <w:jc w:val="both"/>
              <w:rPr>
                <w:rFonts w:ascii="Arial" w:hAnsi="Arial" w:cs="Arial"/>
                <w:sz w:val="20"/>
                <w:szCs w:val="20"/>
              </w:rPr>
            </w:pPr>
            <w:r>
              <w:rPr>
                <w:rFonts w:ascii="Arial" w:hAnsi="Arial" w:cs="Arial"/>
                <w:sz w:val="20"/>
                <w:szCs w:val="20"/>
              </w:rPr>
              <w:t>42.2%</w:t>
            </w:r>
          </w:p>
        </w:tc>
      </w:tr>
      <w:tr w:rsidR="00F0052D" w:rsidTr="00E67344">
        <w:tc>
          <w:tcPr>
            <w:tcW w:w="1277" w:type="dxa"/>
          </w:tcPr>
          <w:p w:rsidR="00F0052D" w:rsidRPr="007A5868" w:rsidRDefault="00F0052D" w:rsidP="00FE120F">
            <w:pPr>
              <w:jc w:val="both"/>
              <w:rPr>
                <w:rFonts w:ascii="Arial" w:hAnsi="Arial" w:cs="Arial"/>
                <w:sz w:val="20"/>
                <w:szCs w:val="20"/>
              </w:rPr>
            </w:pPr>
            <w:r w:rsidRPr="007A5868">
              <w:rPr>
                <w:rFonts w:ascii="Arial" w:hAnsi="Arial" w:cs="Arial"/>
                <w:sz w:val="20"/>
                <w:szCs w:val="20"/>
              </w:rPr>
              <w:t>Ninguno</w:t>
            </w:r>
          </w:p>
        </w:tc>
        <w:tc>
          <w:tcPr>
            <w:tcW w:w="850" w:type="dxa"/>
          </w:tcPr>
          <w:p w:rsidR="00F0052D" w:rsidRDefault="00382E4B" w:rsidP="005A0B60">
            <w:pPr>
              <w:jc w:val="both"/>
              <w:rPr>
                <w:rFonts w:ascii="Arial" w:hAnsi="Arial" w:cs="Arial"/>
                <w:sz w:val="20"/>
                <w:szCs w:val="20"/>
              </w:rPr>
            </w:pPr>
            <w:r>
              <w:rPr>
                <w:rFonts w:ascii="Arial" w:hAnsi="Arial" w:cs="Arial"/>
                <w:sz w:val="20"/>
                <w:szCs w:val="20"/>
              </w:rPr>
              <w:t>18.4%</w:t>
            </w:r>
          </w:p>
        </w:tc>
        <w:tc>
          <w:tcPr>
            <w:tcW w:w="851" w:type="dxa"/>
            <w:gridSpan w:val="2"/>
          </w:tcPr>
          <w:p w:rsidR="00F0052D" w:rsidRDefault="00382E4B" w:rsidP="005A0B60">
            <w:pPr>
              <w:jc w:val="both"/>
              <w:rPr>
                <w:rFonts w:ascii="Arial" w:hAnsi="Arial" w:cs="Arial"/>
                <w:sz w:val="20"/>
                <w:szCs w:val="20"/>
              </w:rPr>
            </w:pPr>
            <w:r>
              <w:rPr>
                <w:rFonts w:ascii="Arial" w:hAnsi="Arial" w:cs="Arial"/>
                <w:sz w:val="20"/>
                <w:szCs w:val="20"/>
              </w:rPr>
              <w:t>16.8%</w:t>
            </w:r>
          </w:p>
        </w:tc>
        <w:tc>
          <w:tcPr>
            <w:tcW w:w="850" w:type="dxa"/>
          </w:tcPr>
          <w:p w:rsidR="00F0052D" w:rsidRPr="007A5868" w:rsidRDefault="00382E4B" w:rsidP="005A0B60">
            <w:pPr>
              <w:jc w:val="both"/>
              <w:rPr>
                <w:rFonts w:ascii="Arial" w:hAnsi="Arial" w:cs="Arial"/>
                <w:sz w:val="20"/>
                <w:szCs w:val="20"/>
              </w:rPr>
            </w:pPr>
            <w:r>
              <w:rPr>
                <w:rFonts w:ascii="Arial" w:hAnsi="Arial" w:cs="Arial"/>
                <w:sz w:val="20"/>
                <w:szCs w:val="20"/>
              </w:rPr>
              <w:t>12.3%</w:t>
            </w:r>
          </w:p>
        </w:tc>
        <w:tc>
          <w:tcPr>
            <w:tcW w:w="851" w:type="dxa"/>
          </w:tcPr>
          <w:p w:rsidR="00F0052D" w:rsidRPr="007A5868" w:rsidRDefault="00382E4B" w:rsidP="005A0B60">
            <w:pPr>
              <w:jc w:val="both"/>
              <w:rPr>
                <w:rFonts w:ascii="Arial" w:hAnsi="Arial" w:cs="Arial"/>
                <w:sz w:val="20"/>
                <w:szCs w:val="20"/>
              </w:rPr>
            </w:pPr>
            <w:r>
              <w:rPr>
                <w:rFonts w:ascii="Arial" w:hAnsi="Arial" w:cs="Arial"/>
                <w:sz w:val="20"/>
                <w:szCs w:val="20"/>
              </w:rPr>
              <w:t>14.7%</w:t>
            </w:r>
          </w:p>
        </w:tc>
        <w:tc>
          <w:tcPr>
            <w:tcW w:w="850" w:type="dxa"/>
          </w:tcPr>
          <w:p w:rsidR="00F0052D" w:rsidRPr="007A5868" w:rsidRDefault="00382E4B" w:rsidP="005A0B60">
            <w:pPr>
              <w:jc w:val="both"/>
              <w:rPr>
                <w:rFonts w:ascii="Arial" w:hAnsi="Arial" w:cs="Arial"/>
                <w:sz w:val="20"/>
                <w:szCs w:val="20"/>
              </w:rPr>
            </w:pPr>
            <w:r>
              <w:rPr>
                <w:rFonts w:ascii="Arial" w:hAnsi="Arial" w:cs="Arial"/>
                <w:sz w:val="20"/>
                <w:szCs w:val="20"/>
              </w:rPr>
              <w:t>25.0%</w:t>
            </w:r>
          </w:p>
        </w:tc>
        <w:tc>
          <w:tcPr>
            <w:tcW w:w="851" w:type="dxa"/>
          </w:tcPr>
          <w:p w:rsidR="00F0052D" w:rsidRPr="007A5868" w:rsidRDefault="00382E4B" w:rsidP="005A0B60">
            <w:pPr>
              <w:jc w:val="both"/>
              <w:rPr>
                <w:rFonts w:ascii="Arial" w:hAnsi="Arial" w:cs="Arial"/>
                <w:sz w:val="20"/>
                <w:szCs w:val="20"/>
              </w:rPr>
            </w:pPr>
            <w:r>
              <w:rPr>
                <w:rFonts w:ascii="Arial" w:hAnsi="Arial" w:cs="Arial"/>
                <w:sz w:val="20"/>
                <w:szCs w:val="20"/>
              </w:rPr>
              <w:t>-</w:t>
            </w:r>
          </w:p>
        </w:tc>
        <w:tc>
          <w:tcPr>
            <w:tcW w:w="850" w:type="dxa"/>
          </w:tcPr>
          <w:p w:rsidR="00F0052D" w:rsidRDefault="00382E4B" w:rsidP="005A0B60">
            <w:pPr>
              <w:jc w:val="both"/>
              <w:rPr>
                <w:rFonts w:ascii="Arial" w:hAnsi="Arial" w:cs="Arial"/>
                <w:sz w:val="20"/>
                <w:szCs w:val="20"/>
              </w:rPr>
            </w:pPr>
            <w:r>
              <w:rPr>
                <w:rFonts w:ascii="Arial" w:hAnsi="Arial" w:cs="Arial"/>
                <w:sz w:val="20"/>
                <w:szCs w:val="20"/>
              </w:rPr>
              <w:t>18.5%</w:t>
            </w:r>
          </w:p>
        </w:tc>
        <w:tc>
          <w:tcPr>
            <w:tcW w:w="851" w:type="dxa"/>
          </w:tcPr>
          <w:p w:rsidR="00F0052D" w:rsidRPr="007A5868" w:rsidRDefault="00382E4B" w:rsidP="005A0B60">
            <w:pPr>
              <w:jc w:val="both"/>
              <w:rPr>
                <w:rFonts w:ascii="Arial" w:hAnsi="Arial" w:cs="Arial"/>
                <w:sz w:val="20"/>
                <w:szCs w:val="20"/>
              </w:rPr>
            </w:pPr>
            <w:r>
              <w:rPr>
                <w:rFonts w:ascii="Arial" w:hAnsi="Arial" w:cs="Arial"/>
                <w:sz w:val="20"/>
                <w:szCs w:val="20"/>
              </w:rPr>
              <w:t>17.9%</w:t>
            </w:r>
          </w:p>
        </w:tc>
        <w:tc>
          <w:tcPr>
            <w:tcW w:w="850" w:type="dxa"/>
          </w:tcPr>
          <w:p w:rsidR="00F0052D" w:rsidRDefault="00382E4B" w:rsidP="005A0B60">
            <w:pPr>
              <w:jc w:val="both"/>
              <w:rPr>
                <w:rFonts w:ascii="Arial" w:hAnsi="Arial" w:cs="Arial"/>
                <w:sz w:val="20"/>
                <w:szCs w:val="20"/>
              </w:rPr>
            </w:pPr>
            <w:r>
              <w:rPr>
                <w:rFonts w:ascii="Arial" w:hAnsi="Arial" w:cs="Arial"/>
                <w:sz w:val="20"/>
                <w:szCs w:val="20"/>
              </w:rPr>
              <w:t>16.3%</w:t>
            </w:r>
          </w:p>
        </w:tc>
        <w:tc>
          <w:tcPr>
            <w:tcW w:w="851" w:type="dxa"/>
          </w:tcPr>
          <w:p w:rsidR="00F0052D" w:rsidRDefault="00382E4B" w:rsidP="005A0B60">
            <w:pPr>
              <w:jc w:val="both"/>
              <w:rPr>
                <w:rFonts w:ascii="Arial" w:hAnsi="Arial" w:cs="Arial"/>
                <w:sz w:val="20"/>
                <w:szCs w:val="20"/>
              </w:rPr>
            </w:pPr>
            <w:r>
              <w:rPr>
                <w:rFonts w:ascii="Arial" w:hAnsi="Arial" w:cs="Arial"/>
                <w:sz w:val="20"/>
                <w:szCs w:val="20"/>
              </w:rPr>
              <w:t>17.8%</w:t>
            </w:r>
          </w:p>
        </w:tc>
      </w:tr>
      <w:tr w:rsidR="00F0052D" w:rsidTr="00E67344">
        <w:tc>
          <w:tcPr>
            <w:tcW w:w="1277" w:type="dxa"/>
          </w:tcPr>
          <w:p w:rsidR="00F0052D" w:rsidRPr="007A5868" w:rsidRDefault="00F0052D" w:rsidP="00FE120F">
            <w:pPr>
              <w:jc w:val="both"/>
              <w:rPr>
                <w:rFonts w:ascii="Arial" w:hAnsi="Arial" w:cs="Arial"/>
                <w:sz w:val="20"/>
                <w:szCs w:val="20"/>
              </w:rPr>
            </w:pPr>
            <w:proofErr w:type="spellStart"/>
            <w:r w:rsidRPr="007A5868">
              <w:rPr>
                <w:rFonts w:ascii="Arial" w:hAnsi="Arial" w:cs="Arial"/>
                <w:sz w:val="20"/>
                <w:szCs w:val="20"/>
              </w:rPr>
              <w:t>Ns</w:t>
            </w:r>
            <w:proofErr w:type="spellEnd"/>
            <w:r w:rsidRPr="007A5868">
              <w:rPr>
                <w:rFonts w:ascii="Arial" w:hAnsi="Arial" w:cs="Arial"/>
                <w:sz w:val="20"/>
                <w:szCs w:val="20"/>
              </w:rPr>
              <w:t>/</w:t>
            </w:r>
            <w:proofErr w:type="spellStart"/>
            <w:r w:rsidRPr="007A5868">
              <w:rPr>
                <w:rFonts w:ascii="Arial" w:hAnsi="Arial" w:cs="Arial"/>
                <w:sz w:val="20"/>
                <w:szCs w:val="20"/>
              </w:rPr>
              <w:t>Nc</w:t>
            </w:r>
            <w:proofErr w:type="spellEnd"/>
          </w:p>
          <w:p w:rsidR="00F0052D" w:rsidRPr="007A5868" w:rsidRDefault="00F0052D" w:rsidP="00FE120F">
            <w:pPr>
              <w:jc w:val="both"/>
              <w:rPr>
                <w:rFonts w:ascii="Arial" w:hAnsi="Arial" w:cs="Arial"/>
                <w:sz w:val="20"/>
                <w:szCs w:val="20"/>
              </w:rPr>
            </w:pPr>
          </w:p>
        </w:tc>
        <w:tc>
          <w:tcPr>
            <w:tcW w:w="850" w:type="dxa"/>
          </w:tcPr>
          <w:p w:rsidR="00F0052D" w:rsidRDefault="004E6BDF" w:rsidP="005A0B60">
            <w:pPr>
              <w:jc w:val="both"/>
              <w:rPr>
                <w:rFonts w:ascii="Arial" w:hAnsi="Arial" w:cs="Arial"/>
                <w:sz w:val="20"/>
                <w:szCs w:val="20"/>
              </w:rPr>
            </w:pPr>
            <w:r>
              <w:rPr>
                <w:rFonts w:ascii="Arial" w:hAnsi="Arial" w:cs="Arial"/>
                <w:sz w:val="20"/>
                <w:szCs w:val="20"/>
              </w:rPr>
              <w:t>-</w:t>
            </w:r>
          </w:p>
        </w:tc>
        <w:tc>
          <w:tcPr>
            <w:tcW w:w="851" w:type="dxa"/>
            <w:gridSpan w:val="2"/>
          </w:tcPr>
          <w:p w:rsidR="00F0052D" w:rsidRDefault="004E6BDF" w:rsidP="005A0B60">
            <w:pPr>
              <w:jc w:val="both"/>
              <w:rPr>
                <w:rFonts w:ascii="Arial" w:hAnsi="Arial" w:cs="Arial"/>
                <w:sz w:val="20"/>
                <w:szCs w:val="20"/>
              </w:rPr>
            </w:pPr>
            <w:r>
              <w:rPr>
                <w:rFonts w:ascii="Arial" w:hAnsi="Arial" w:cs="Arial"/>
                <w:sz w:val="20"/>
                <w:szCs w:val="20"/>
              </w:rPr>
              <w:t>2.7%</w:t>
            </w:r>
          </w:p>
        </w:tc>
        <w:tc>
          <w:tcPr>
            <w:tcW w:w="850" w:type="dxa"/>
          </w:tcPr>
          <w:p w:rsidR="00F0052D" w:rsidRPr="007A5868" w:rsidRDefault="004E6BDF" w:rsidP="005A0B60">
            <w:pPr>
              <w:jc w:val="both"/>
              <w:rPr>
                <w:rFonts w:ascii="Arial" w:hAnsi="Arial" w:cs="Arial"/>
                <w:sz w:val="20"/>
                <w:szCs w:val="20"/>
              </w:rPr>
            </w:pPr>
            <w:r>
              <w:rPr>
                <w:rFonts w:ascii="Arial" w:hAnsi="Arial" w:cs="Arial"/>
                <w:sz w:val="20"/>
                <w:szCs w:val="20"/>
              </w:rPr>
              <w:t>-</w:t>
            </w:r>
          </w:p>
        </w:tc>
        <w:tc>
          <w:tcPr>
            <w:tcW w:w="851" w:type="dxa"/>
          </w:tcPr>
          <w:p w:rsidR="00F0052D" w:rsidRPr="007A5868" w:rsidRDefault="004E6BDF" w:rsidP="005A0B60">
            <w:pPr>
              <w:jc w:val="both"/>
              <w:rPr>
                <w:rFonts w:ascii="Arial" w:hAnsi="Arial" w:cs="Arial"/>
                <w:sz w:val="20"/>
                <w:szCs w:val="20"/>
              </w:rPr>
            </w:pPr>
            <w:r>
              <w:rPr>
                <w:rFonts w:ascii="Arial" w:hAnsi="Arial" w:cs="Arial"/>
                <w:sz w:val="20"/>
                <w:szCs w:val="20"/>
              </w:rPr>
              <w:t>1.3%</w:t>
            </w:r>
          </w:p>
        </w:tc>
        <w:tc>
          <w:tcPr>
            <w:tcW w:w="850" w:type="dxa"/>
          </w:tcPr>
          <w:p w:rsidR="00F0052D" w:rsidRPr="007A5868" w:rsidRDefault="004E6BDF" w:rsidP="005A0B60">
            <w:pPr>
              <w:jc w:val="both"/>
              <w:rPr>
                <w:rFonts w:ascii="Arial" w:hAnsi="Arial" w:cs="Arial"/>
                <w:sz w:val="20"/>
                <w:szCs w:val="20"/>
              </w:rPr>
            </w:pPr>
            <w:r>
              <w:rPr>
                <w:rFonts w:ascii="Arial" w:hAnsi="Arial" w:cs="Arial"/>
                <w:sz w:val="20"/>
                <w:szCs w:val="20"/>
              </w:rPr>
              <w:t>2.9%</w:t>
            </w:r>
          </w:p>
        </w:tc>
        <w:tc>
          <w:tcPr>
            <w:tcW w:w="851" w:type="dxa"/>
          </w:tcPr>
          <w:p w:rsidR="00F0052D" w:rsidRPr="007A5868" w:rsidRDefault="004E6BDF" w:rsidP="005A0B60">
            <w:pPr>
              <w:jc w:val="both"/>
              <w:rPr>
                <w:rFonts w:ascii="Arial" w:hAnsi="Arial" w:cs="Arial"/>
                <w:sz w:val="20"/>
                <w:szCs w:val="20"/>
              </w:rPr>
            </w:pPr>
            <w:r>
              <w:rPr>
                <w:rFonts w:ascii="Arial" w:hAnsi="Arial" w:cs="Arial"/>
                <w:sz w:val="20"/>
                <w:szCs w:val="20"/>
              </w:rPr>
              <w:t>50.0%</w:t>
            </w:r>
          </w:p>
        </w:tc>
        <w:tc>
          <w:tcPr>
            <w:tcW w:w="850" w:type="dxa"/>
          </w:tcPr>
          <w:p w:rsidR="00F0052D" w:rsidRDefault="004E6BDF" w:rsidP="005A0B60">
            <w:pPr>
              <w:jc w:val="both"/>
              <w:rPr>
                <w:rFonts w:ascii="Arial" w:hAnsi="Arial" w:cs="Arial"/>
                <w:sz w:val="20"/>
                <w:szCs w:val="20"/>
              </w:rPr>
            </w:pPr>
            <w:r>
              <w:rPr>
                <w:rFonts w:ascii="Arial" w:hAnsi="Arial" w:cs="Arial"/>
                <w:sz w:val="20"/>
                <w:szCs w:val="20"/>
              </w:rPr>
              <w:t>1.9%</w:t>
            </w:r>
          </w:p>
        </w:tc>
        <w:tc>
          <w:tcPr>
            <w:tcW w:w="851" w:type="dxa"/>
          </w:tcPr>
          <w:p w:rsidR="00F0052D" w:rsidRPr="007A5868" w:rsidRDefault="004E6BDF" w:rsidP="005A0B60">
            <w:pPr>
              <w:jc w:val="both"/>
              <w:rPr>
                <w:rFonts w:ascii="Arial" w:hAnsi="Arial" w:cs="Arial"/>
                <w:sz w:val="20"/>
                <w:szCs w:val="20"/>
              </w:rPr>
            </w:pPr>
            <w:r>
              <w:rPr>
                <w:rFonts w:ascii="Arial" w:hAnsi="Arial" w:cs="Arial"/>
                <w:sz w:val="20"/>
                <w:szCs w:val="20"/>
              </w:rPr>
              <w:t>-</w:t>
            </w:r>
          </w:p>
        </w:tc>
        <w:tc>
          <w:tcPr>
            <w:tcW w:w="850" w:type="dxa"/>
          </w:tcPr>
          <w:p w:rsidR="00F0052D" w:rsidRDefault="004E6BDF" w:rsidP="005A0B60">
            <w:pPr>
              <w:jc w:val="both"/>
              <w:rPr>
                <w:rFonts w:ascii="Arial" w:hAnsi="Arial" w:cs="Arial"/>
                <w:sz w:val="20"/>
                <w:szCs w:val="20"/>
              </w:rPr>
            </w:pPr>
            <w:r>
              <w:rPr>
                <w:rFonts w:ascii="Arial" w:hAnsi="Arial" w:cs="Arial"/>
                <w:sz w:val="20"/>
                <w:szCs w:val="20"/>
              </w:rPr>
              <w:t>2.3%</w:t>
            </w:r>
          </w:p>
        </w:tc>
        <w:tc>
          <w:tcPr>
            <w:tcW w:w="851" w:type="dxa"/>
          </w:tcPr>
          <w:p w:rsidR="00F0052D" w:rsidRDefault="004E6BDF" w:rsidP="005A0B60">
            <w:pPr>
              <w:jc w:val="both"/>
              <w:rPr>
                <w:rFonts w:ascii="Arial" w:hAnsi="Arial" w:cs="Arial"/>
                <w:sz w:val="20"/>
                <w:szCs w:val="20"/>
              </w:rPr>
            </w:pPr>
            <w:r>
              <w:rPr>
                <w:rFonts w:ascii="Arial" w:hAnsi="Arial" w:cs="Arial"/>
                <w:sz w:val="20"/>
                <w:szCs w:val="20"/>
              </w:rPr>
              <w:t>-</w:t>
            </w:r>
          </w:p>
        </w:tc>
      </w:tr>
      <w:tr w:rsidR="00F0052D" w:rsidTr="00FF66EF">
        <w:tc>
          <w:tcPr>
            <w:tcW w:w="9782" w:type="dxa"/>
            <w:gridSpan w:val="12"/>
          </w:tcPr>
          <w:p w:rsidR="00F0052D" w:rsidRDefault="00F0052D" w:rsidP="005A0B60">
            <w:pPr>
              <w:jc w:val="both"/>
              <w:rPr>
                <w:rFonts w:ascii="Arial" w:hAnsi="Arial" w:cs="Arial"/>
                <w:sz w:val="20"/>
                <w:szCs w:val="20"/>
              </w:rPr>
            </w:pPr>
          </w:p>
        </w:tc>
      </w:tr>
      <w:tr w:rsidR="0049553E" w:rsidTr="00E67344">
        <w:tc>
          <w:tcPr>
            <w:tcW w:w="1277" w:type="dxa"/>
          </w:tcPr>
          <w:p w:rsidR="0049553E" w:rsidRPr="00F0052D" w:rsidRDefault="0049553E" w:rsidP="005A0B60">
            <w:pPr>
              <w:jc w:val="both"/>
              <w:rPr>
                <w:rFonts w:ascii="Arial" w:hAnsi="Arial" w:cs="Arial"/>
                <w:b/>
                <w:sz w:val="20"/>
                <w:szCs w:val="20"/>
              </w:rPr>
            </w:pPr>
            <w:r w:rsidRPr="00F0052D">
              <w:rPr>
                <w:rFonts w:ascii="Arial" w:hAnsi="Arial" w:cs="Arial"/>
                <w:b/>
                <w:sz w:val="20"/>
                <w:szCs w:val="20"/>
              </w:rPr>
              <w:t>Mazatlán</w:t>
            </w:r>
          </w:p>
        </w:tc>
        <w:tc>
          <w:tcPr>
            <w:tcW w:w="1701" w:type="dxa"/>
            <w:gridSpan w:val="3"/>
          </w:tcPr>
          <w:p w:rsidR="0049553E" w:rsidRDefault="0049553E" w:rsidP="0049553E">
            <w:pPr>
              <w:jc w:val="center"/>
              <w:rPr>
                <w:rFonts w:ascii="Arial" w:hAnsi="Arial" w:cs="Arial"/>
                <w:sz w:val="20"/>
                <w:szCs w:val="20"/>
              </w:rPr>
            </w:pPr>
            <w:r>
              <w:rPr>
                <w:rFonts w:ascii="Arial" w:hAnsi="Arial" w:cs="Arial"/>
                <w:sz w:val="20"/>
                <w:szCs w:val="20"/>
              </w:rPr>
              <w:t>Sexo</w:t>
            </w:r>
          </w:p>
        </w:tc>
        <w:tc>
          <w:tcPr>
            <w:tcW w:w="2551" w:type="dxa"/>
            <w:gridSpan w:val="3"/>
          </w:tcPr>
          <w:p w:rsidR="0049553E" w:rsidRPr="007A5868" w:rsidRDefault="0049553E" w:rsidP="0049553E">
            <w:pPr>
              <w:jc w:val="center"/>
              <w:rPr>
                <w:rFonts w:ascii="Arial" w:hAnsi="Arial" w:cs="Arial"/>
                <w:sz w:val="20"/>
                <w:szCs w:val="20"/>
              </w:rPr>
            </w:pPr>
            <w:r>
              <w:rPr>
                <w:rFonts w:ascii="Arial" w:hAnsi="Arial" w:cs="Arial"/>
                <w:sz w:val="20"/>
                <w:szCs w:val="20"/>
              </w:rPr>
              <w:t>Edad</w:t>
            </w:r>
          </w:p>
        </w:tc>
        <w:tc>
          <w:tcPr>
            <w:tcW w:w="4253" w:type="dxa"/>
            <w:gridSpan w:val="5"/>
          </w:tcPr>
          <w:p w:rsidR="0049553E" w:rsidRDefault="0049553E" w:rsidP="0049553E">
            <w:pPr>
              <w:jc w:val="center"/>
              <w:rPr>
                <w:rFonts w:ascii="Arial" w:hAnsi="Arial" w:cs="Arial"/>
                <w:sz w:val="20"/>
                <w:szCs w:val="20"/>
              </w:rPr>
            </w:pPr>
            <w:r>
              <w:rPr>
                <w:rFonts w:ascii="Arial" w:hAnsi="Arial" w:cs="Arial"/>
                <w:sz w:val="20"/>
                <w:szCs w:val="20"/>
              </w:rPr>
              <w:t>Escolaridad</w:t>
            </w:r>
          </w:p>
        </w:tc>
      </w:tr>
      <w:tr w:rsidR="0049553E" w:rsidTr="00E67344">
        <w:tc>
          <w:tcPr>
            <w:tcW w:w="1277" w:type="dxa"/>
          </w:tcPr>
          <w:p w:rsidR="0049553E" w:rsidRPr="007A5868" w:rsidRDefault="0049553E" w:rsidP="005A0B60">
            <w:pPr>
              <w:jc w:val="both"/>
              <w:rPr>
                <w:rFonts w:ascii="Arial" w:hAnsi="Arial" w:cs="Arial"/>
                <w:sz w:val="20"/>
                <w:szCs w:val="20"/>
              </w:rPr>
            </w:pPr>
            <w:r w:rsidRPr="00A546EA">
              <w:rPr>
                <w:rFonts w:ascii="Arial" w:hAnsi="Arial" w:cs="Arial"/>
                <w:sz w:val="20"/>
                <w:szCs w:val="20"/>
              </w:rPr>
              <w:t xml:space="preserve">Escenario 1                                </w:t>
            </w:r>
          </w:p>
        </w:tc>
        <w:tc>
          <w:tcPr>
            <w:tcW w:w="850" w:type="dxa"/>
          </w:tcPr>
          <w:p w:rsidR="0049553E" w:rsidRPr="007A5868" w:rsidRDefault="0049553E" w:rsidP="005A0B60">
            <w:pPr>
              <w:jc w:val="both"/>
              <w:rPr>
                <w:rFonts w:ascii="Arial" w:hAnsi="Arial" w:cs="Arial"/>
                <w:sz w:val="20"/>
                <w:szCs w:val="20"/>
              </w:rPr>
            </w:pPr>
            <w:r>
              <w:rPr>
                <w:rFonts w:ascii="Arial" w:hAnsi="Arial" w:cs="Arial"/>
                <w:sz w:val="20"/>
                <w:szCs w:val="20"/>
              </w:rPr>
              <w:t>H</w:t>
            </w:r>
            <w:r w:rsidRPr="007A5868">
              <w:rPr>
                <w:rFonts w:ascii="Arial" w:hAnsi="Arial" w:cs="Arial"/>
                <w:sz w:val="20"/>
                <w:szCs w:val="20"/>
              </w:rPr>
              <w:t xml:space="preserve"> </w:t>
            </w:r>
          </w:p>
        </w:tc>
        <w:tc>
          <w:tcPr>
            <w:tcW w:w="851" w:type="dxa"/>
            <w:gridSpan w:val="2"/>
          </w:tcPr>
          <w:p w:rsidR="0049553E" w:rsidRPr="007A5868" w:rsidRDefault="0049553E" w:rsidP="005A0B60">
            <w:pPr>
              <w:jc w:val="both"/>
              <w:rPr>
                <w:rFonts w:ascii="Arial" w:hAnsi="Arial" w:cs="Arial"/>
                <w:sz w:val="20"/>
                <w:szCs w:val="20"/>
              </w:rPr>
            </w:pPr>
            <w:r>
              <w:rPr>
                <w:rFonts w:ascii="Arial" w:hAnsi="Arial" w:cs="Arial"/>
                <w:sz w:val="20"/>
                <w:szCs w:val="20"/>
              </w:rPr>
              <w:t>M</w:t>
            </w:r>
          </w:p>
        </w:tc>
        <w:tc>
          <w:tcPr>
            <w:tcW w:w="850" w:type="dxa"/>
          </w:tcPr>
          <w:p w:rsidR="0049553E" w:rsidRPr="007A5868" w:rsidRDefault="0049553E" w:rsidP="005A0B60">
            <w:pPr>
              <w:jc w:val="both"/>
              <w:rPr>
                <w:rFonts w:ascii="Arial" w:hAnsi="Arial" w:cs="Arial"/>
                <w:sz w:val="20"/>
                <w:szCs w:val="20"/>
              </w:rPr>
            </w:pPr>
            <w:r w:rsidRPr="007A5868">
              <w:rPr>
                <w:rFonts w:ascii="Arial" w:hAnsi="Arial" w:cs="Arial"/>
                <w:sz w:val="20"/>
                <w:szCs w:val="20"/>
              </w:rPr>
              <w:t>18 a 29</w:t>
            </w:r>
          </w:p>
        </w:tc>
        <w:tc>
          <w:tcPr>
            <w:tcW w:w="851" w:type="dxa"/>
          </w:tcPr>
          <w:p w:rsidR="0049553E" w:rsidRPr="007A5868" w:rsidRDefault="0049553E" w:rsidP="005A0B60">
            <w:pPr>
              <w:jc w:val="both"/>
              <w:rPr>
                <w:rFonts w:ascii="Arial" w:hAnsi="Arial" w:cs="Arial"/>
                <w:sz w:val="20"/>
                <w:szCs w:val="20"/>
              </w:rPr>
            </w:pPr>
            <w:r w:rsidRPr="007A5868">
              <w:rPr>
                <w:rFonts w:ascii="Arial" w:hAnsi="Arial" w:cs="Arial"/>
                <w:sz w:val="20"/>
                <w:szCs w:val="20"/>
              </w:rPr>
              <w:t>30 a 49</w:t>
            </w:r>
          </w:p>
        </w:tc>
        <w:tc>
          <w:tcPr>
            <w:tcW w:w="850" w:type="dxa"/>
          </w:tcPr>
          <w:p w:rsidR="0049553E" w:rsidRDefault="0049553E" w:rsidP="005A0B60">
            <w:pPr>
              <w:jc w:val="both"/>
              <w:rPr>
                <w:rFonts w:ascii="Arial" w:hAnsi="Arial" w:cs="Arial"/>
                <w:sz w:val="20"/>
                <w:szCs w:val="20"/>
              </w:rPr>
            </w:pPr>
            <w:r w:rsidRPr="007A5868">
              <w:rPr>
                <w:rFonts w:ascii="Arial" w:hAnsi="Arial" w:cs="Arial"/>
                <w:sz w:val="20"/>
                <w:szCs w:val="20"/>
              </w:rPr>
              <w:t xml:space="preserve">50 </w:t>
            </w:r>
          </w:p>
          <w:p w:rsidR="0049553E" w:rsidRPr="007A5868" w:rsidRDefault="0049553E" w:rsidP="005A0B60">
            <w:pPr>
              <w:jc w:val="both"/>
              <w:rPr>
                <w:rFonts w:ascii="Arial" w:hAnsi="Arial" w:cs="Arial"/>
                <w:sz w:val="20"/>
                <w:szCs w:val="20"/>
              </w:rPr>
            </w:pPr>
            <w:r w:rsidRPr="007A5868">
              <w:rPr>
                <w:rFonts w:ascii="Arial" w:hAnsi="Arial" w:cs="Arial"/>
                <w:sz w:val="20"/>
                <w:szCs w:val="20"/>
              </w:rPr>
              <w:t>o más</w:t>
            </w:r>
          </w:p>
        </w:tc>
        <w:tc>
          <w:tcPr>
            <w:tcW w:w="851" w:type="dxa"/>
          </w:tcPr>
          <w:p w:rsidR="0049553E" w:rsidRPr="007A5868" w:rsidRDefault="0049553E" w:rsidP="005A0B60">
            <w:pPr>
              <w:jc w:val="both"/>
              <w:rPr>
                <w:rFonts w:ascii="Arial" w:hAnsi="Arial" w:cs="Arial"/>
                <w:sz w:val="20"/>
                <w:szCs w:val="20"/>
              </w:rPr>
            </w:pPr>
            <w:r w:rsidRPr="007A5868">
              <w:rPr>
                <w:rFonts w:ascii="Arial" w:hAnsi="Arial" w:cs="Arial"/>
                <w:sz w:val="20"/>
                <w:szCs w:val="20"/>
              </w:rPr>
              <w:t>Nada</w:t>
            </w:r>
          </w:p>
        </w:tc>
        <w:tc>
          <w:tcPr>
            <w:tcW w:w="850" w:type="dxa"/>
          </w:tcPr>
          <w:p w:rsidR="0049553E" w:rsidRPr="007A5868" w:rsidRDefault="0049553E" w:rsidP="005A0B60">
            <w:pPr>
              <w:jc w:val="both"/>
              <w:rPr>
                <w:rFonts w:ascii="Arial" w:hAnsi="Arial" w:cs="Arial"/>
                <w:sz w:val="20"/>
                <w:szCs w:val="20"/>
              </w:rPr>
            </w:pPr>
            <w:r>
              <w:rPr>
                <w:rFonts w:ascii="Arial" w:hAnsi="Arial" w:cs="Arial"/>
                <w:sz w:val="20"/>
                <w:szCs w:val="20"/>
              </w:rPr>
              <w:t>Prim.</w:t>
            </w:r>
          </w:p>
        </w:tc>
        <w:tc>
          <w:tcPr>
            <w:tcW w:w="851" w:type="dxa"/>
          </w:tcPr>
          <w:p w:rsidR="0049553E" w:rsidRPr="007A5868" w:rsidRDefault="0049553E" w:rsidP="005A0B60">
            <w:pPr>
              <w:jc w:val="both"/>
              <w:rPr>
                <w:rFonts w:ascii="Arial" w:hAnsi="Arial" w:cs="Arial"/>
                <w:sz w:val="20"/>
                <w:szCs w:val="20"/>
              </w:rPr>
            </w:pPr>
            <w:r w:rsidRPr="007A5868">
              <w:rPr>
                <w:rFonts w:ascii="Arial" w:hAnsi="Arial" w:cs="Arial"/>
                <w:sz w:val="20"/>
                <w:szCs w:val="20"/>
              </w:rPr>
              <w:t>Sec</w:t>
            </w:r>
            <w:r>
              <w:rPr>
                <w:rFonts w:ascii="Arial" w:hAnsi="Arial" w:cs="Arial"/>
                <w:sz w:val="20"/>
                <w:szCs w:val="20"/>
              </w:rPr>
              <w:t>.</w:t>
            </w:r>
          </w:p>
        </w:tc>
        <w:tc>
          <w:tcPr>
            <w:tcW w:w="850" w:type="dxa"/>
          </w:tcPr>
          <w:p w:rsidR="0049553E" w:rsidRPr="007A5868" w:rsidRDefault="0049553E" w:rsidP="005A0B60">
            <w:pPr>
              <w:jc w:val="both"/>
              <w:rPr>
                <w:rFonts w:ascii="Arial" w:hAnsi="Arial" w:cs="Arial"/>
                <w:sz w:val="20"/>
                <w:szCs w:val="20"/>
              </w:rPr>
            </w:pPr>
            <w:proofErr w:type="spellStart"/>
            <w:r>
              <w:rPr>
                <w:rFonts w:ascii="Arial" w:hAnsi="Arial" w:cs="Arial"/>
                <w:sz w:val="20"/>
                <w:szCs w:val="20"/>
              </w:rPr>
              <w:t>Prep</w:t>
            </w:r>
            <w:proofErr w:type="spellEnd"/>
            <w:r>
              <w:rPr>
                <w:rFonts w:ascii="Arial" w:hAnsi="Arial" w:cs="Arial"/>
                <w:sz w:val="20"/>
                <w:szCs w:val="20"/>
              </w:rPr>
              <w:t>.</w:t>
            </w:r>
          </w:p>
        </w:tc>
        <w:tc>
          <w:tcPr>
            <w:tcW w:w="851" w:type="dxa"/>
          </w:tcPr>
          <w:p w:rsidR="0049553E" w:rsidRPr="007A5868" w:rsidRDefault="0049553E" w:rsidP="005A0B60">
            <w:pPr>
              <w:jc w:val="both"/>
              <w:rPr>
                <w:rFonts w:ascii="Arial" w:hAnsi="Arial" w:cs="Arial"/>
                <w:sz w:val="20"/>
                <w:szCs w:val="20"/>
              </w:rPr>
            </w:pPr>
            <w:r>
              <w:rPr>
                <w:rFonts w:ascii="Arial" w:hAnsi="Arial" w:cs="Arial"/>
                <w:sz w:val="20"/>
                <w:szCs w:val="20"/>
              </w:rPr>
              <w:t>Univ./más</w:t>
            </w:r>
          </w:p>
        </w:tc>
      </w:tr>
      <w:tr w:rsidR="00042046" w:rsidRPr="007A5868" w:rsidTr="00E67344">
        <w:tc>
          <w:tcPr>
            <w:tcW w:w="1277" w:type="dxa"/>
          </w:tcPr>
          <w:p w:rsidR="00042046" w:rsidRPr="00C10548" w:rsidRDefault="00042046" w:rsidP="00FE120F">
            <w:pPr>
              <w:jc w:val="both"/>
              <w:rPr>
                <w:rFonts w:ascii="Arial" w:hAnsi="Arial" w:cs="Arial"/>
                <w:sz w:val="20"/>
                <w:szCs w:val="20"/>
              </w:rPr>
            </w:pPr>
            <w:r w:rsidRPr="00C10548">
              <w:rPr>
                <w:rFonts w:ascii="Arial" w:hAnsi="Arial" w:cs="Arial"/>
                <w:sz w:val="20"/>
                <w:szCs w:val="20"/>
              </w:rPr>
              <w:t xml:space="preserve">Quirino Ordaz Coppel </w:t>
            </w:r>
          </w:p>
          <w:p w:rsidR="00E67344" w:rsidRDefault="00042046" w:rsidP="00FE120F">
            <w:pPr>
              <w:jc w:val="both"/>
              <w:rPr>
                <w:rFonts w:ascii="Arial" w:hAnsi="Arial" w:cs="Arial"/>
                <w:sz w:val="20"/>
                <w:szCs w:val="20"/>
              </w:rPr>
            </w:pPr>
            <w:r w:rsidRPr="00C10548">
              <w:rPr>
                <w:rFonts w:ascii="Arial" w:hAnsi="Arial" w:cs="Arial"/>
                <w:sz w:val="20"/>
                <w:szCs w:val="20"/>
              </w:rPr>
              <w:t>(Coalición PRI/PV/</w:t>
            </w:r>
          </w:p>
          <w:p w:rsidR="00042046" w:rsidRPr="00A66413" w:rsidRDefault="00042046" w:rsidP="00FE120F">
            <w:pPr>
              <w:jc w:val="both"/>
              <w:rPr>
                <w:rFonts w:ascii="Arial" w:hAnsi="Arial" w:cs="Arial"/>
                <w:b/>
                <w:sz w:val="20"/>
                <w:szCs w:val="20"/>
              </w:rPr>
            </w:pPr>
            <w:r w:rsidRPr="00C10548">
              <w:rPr>
                <w:rFonts w:ascii="Arial" w:hAnsi="Arial" w:cs="Arial"/>
                <w:sz w:val="20"/>
                <w:szCs w:val="20"/>
              </w:rPr>
              <w:t>PANAL)</w:t>
            </w:r>
          </w:p>
        </w:tc>
        <w:tc>
          <w:tcPr>
            <w:tcW w:w="850" w:type="dxa"/>
          </w:tcPr>
          <w:p w:rsidR="00042046" w:rsidRPr="007A5868" w:rsidRDefault="0055658F" w:rsidP="005A0B60">
            <w:pPr>
              <w:jc w:val="both"/>
              <w:rPr>
                <w:rFonts w:ascii="Arial" w:hAnsi="Arial" w:cs="Arial"/>
                <w:sz w:val="20"/>
                <w:szCs w:val="20"/>
              </w:rPr>
            </w:pPr>
            <w:r>
              <w:rPr>
                <w:rFonts w:ascii="Arial" w:hAnsi="Arial" w:cs="Arial"/>
                <w:sz w:val="20"/>
                <w:szCs w:val="20"/>
              </w:rPr>
              <w:t>32.0%</w:t>
            </w:r>
          </w:p>
        </w:tc>
        <w:tc>
          <w:tcPr>
            <w:tcW w:w="851" w:type="dxa"/>
            <w:gridSpan w:val="2"/>
          </w:tcPr>
          <w:p w:rsidR="00042046" w:rsidRPr="007A5868" w:rsidRDefault="0055658F" w:rsidP="005A0B60">
            <w:pPr>
              <w:jc w:val="both"/>
              <w:rPr>
                <w:rFonts w:ascii="Arial" w:hAnsi="Arial" w:cs="Arial"/>
                <w:sz w:val="20"/>
                <w:szCs w:val="20"/>
              </w:rPr>
            </w:pPr>
            <w:r>
              <w:rPr>
                <w:rFonts w:ascii="Arial" w:hAnsi="Arial" w:cs="Arial"/>
                <w:sz w:val="20"/>
                <w:szCs w:val="20"/>
              </w:rPr>
              <w:t>45.0%</w:t>
            </w:r>
          </w:p>
        </w:tc>
        <w:tc>
          <w:tcPr>
            <w:tcW w:w="850" w:type="dxa"/>
          </w:tcPr>
          <w:p w:rsidR="00042046" w:rsidRPr="007A5868" w:rsidRDefault="0055658F" w:rsidP="005A0B60">
            <w:pPr>
              <w:jc w:val="both"/>
              <w:rPr>
                <w:rFonts w:ascii="Arial" w:hAnsi="Arial" w:cs="Arial"/>
                <w:sz w:val="20"/>
                <w:szCs w:val="20"/>
              </w:rPr>
            </w:pPr>
            <w:r>
              <w:rPr>
                <w:rFonts w:ascii="Arial" w:hAnsi="Arial" w:cs="Arial"/>
                <w:sz w:val="20"/>
                <w:szCs w:val="20"/>
              </w:rPr>
              <w:t>31.7%</w:t>
            </w:r>
          </w:p>
        </w:tc>
        <w:tc>
          <w:tcPr>
            <w:tcW w:w="851" w:type="dxa"/>
          </w:tcPr>
          <w:p w:rsidR="00042046" w:rsidRPr="007A5868" w:rsidRDefault="0055658F" w:rsidP="005A0B60">
            <w:pPr>
              <w:jc w:val="both"/>
              <w:rPr>
                <w:rFonts w:ascii="Arial" w:hAnsi="Arial" w:cs="Arial"/>
                <w:sz w:val="20"/>
                <w:szCs w:val="20"/>
              </w:rPr>
            </w:pPr>
            <w:r>
              <w:rPr>
                <w:rFonts w:ascii="Arial" w:hAnsi="Arial" w:cs="Arial"/>
                <w:sz w:val="20"/>
                <w:szCs w:val="20"/>
              </w:rPr>
              <w:t>43.1%</w:t>
            </w:r>
          </w:p>
        </w:tc>
        <w:tc>
          <w:tcPr>
            <w:tcW w:w="850" w:type="dxa"/>
          </w:tcPr>
          <w:p w:rsidR="00042046" w:rsidRPr="007A5868" w:rsidRDefault="0055658F" w:rsidP="005A0B60">
            <w:pPr>
              <w:jc w:val="both"/>
              <w:rPr>
                <w:rFonts w:ascii="Arial" w:hAnsi="Arial" w:cs="Arial"/>
                <w:sz w:val="20"/>
                <w:szCs w:val="20"/>
              </w:rPr>
            </w:pPr>
            <w:r>
              <w:rPr>
                <w:rFonts w:ascii="Arial" w:hAnsi="Arial" w:cs="Arial"/>
                <w:sz w:val="20"/>
                <w:szCs w:val="20"/>
              </w:rPr>
              <w:t>40.0%</w:t>
            </w:r>
          </w:p>
        </w:tc>
        <w:tc>
          <w:tcPr>
            <w:tcW w:w="851" w:type="dxa"/>
          </w:tcPr>
          <w:p w:rsidR="00042046" w:rsidRPr="007A5868" w:rsidRDefault="0055658F" w:rsidP="005A0B60">
            <w:pPr>
              <w:jc w:val="both"/>
              <w:rPr>
                <w:rFonts w:ascii="Arial" w:hAnsi="Arial" w:cs="Arial"/>
                <w:sz w:val="20"/>
                <w:szCs w:val="20"/>
              </w:rPr>
            </w:pPr>
            <w:r>
              <w:rPr>
                <w:rFonts w:ascii="Arial" w:hAnsi="Arial" w:cs="Arial"/>
                <w:sz w:val="20"/>
                <w:szCs w:val="20"/>
              </w:rPr>
              <w:t>28.6%</w:t>
            </w:r>
          </w:p>
        </w:tc>
        <w:tc>
          <w:tcPr>
            <w:tcW w:w="850" w:type="dxa"/>
          </w:tcPr>
          <w:p w:rsidR="00042046" w:rsidRPr="007A5868" w:rsidRDefault="0055658F" w:rsidP="005A0B60">
            <w:pPr>
              <w:jc w:val="both"/>
              <w:rPr>
                <w:rFonts w:ascii="Arial" w:hAnsi="Arial" w:cs="Arial"/>
                <w:sz w:val="20"/>
                <w:szCs w:val="20"/>
              </w:rPr>
            </w:pPr>
            <w:r>
              <w:rPr>
                <w:rFonts w:ascii="Arial" w:hAnsi="Arial" w:cs="Arial"/>
                <w:sz w:val="20"/>
                <w:szCs w:val="20"/>
              </w:rPr>
              <w:t>41.4%</w:t>
            </w:r>
          </w:p>
        </w:tc>
        <w:tc>
          <w:tcPr>
            <w:tcW w:w="851" w:type="dxa"/>
          </w:tcPr>
          <w:p w:rsidR="00042046" w:rsidRPr="007A5868" w:rsidRDefault="0055658F" w:rsidP="005A0B60">
            <w:pPr>
              <w:jc w:val="both"/>
              <w:rPr>
                <w:rFonts w:ascii="Arial" w:hAnsi="Arial" w:cs="Arial"/>
                <w:sz w:val="20"/>
                <w:szCs w:val="20"/>
              </w:rPr>
            </w:pPr>
            <w:r>
              <w:rPr>
                <w:rFonts w:ascii="Arial" w:hAnsi="Arial" w:cs="Arial"/>
                <w:sz w:val="20"/>
                <w:szCs w:val="20"/>
              </w:rPr>
              <w:t>34.0%</w:t>
            </w:r>
          </w:p>
        </w:tc>
        <w:tc>
          <w:tcPr>
            <w:tcW w:w="850" w:type="dxa"/>
          </w:tcPr>
          <w:p w:rsidR="00042046" w:rsidRPr="007A5868" w:rsidRDefault="0055658F" w:rsidP="005A0B60">
            <w:pPr>
              <w:jc w:val="both"/>
              <w:rPr>
                <w:rFonts w:ascii="Arial" w:hAnsi="Arial" w:cs="Arial"/>
                <w:sz w:val="20"/>
                <w:szCs w:val="20"/>
              </w:rPr>
            </w:pPr>
            <w:r>
              <w:rPr>
                <w:rFonts w:ascii="Arial" w:hAnsi="Arial" w:cs="Arial"/>
                <w:sz w:val="20"/>
                <w:szCs w:val="20"/>
              </w:rPr>
              <w:t>41.5%</w:t>
            </w:r>
          </w:p>
        </w:tc>
        <w:tc>
          <w:tcPr>
            <w:tcW w:w="851" w:type="dxa"/>
          </w:tcPr>
          <w:p w:rsidR="00042046" w:rsidRPr="007A5868" w:rsidRDefault="0055658F" w:rsidP="005A0B60">
            <w:pPr>
              <w:jc w:val="both"/>
              <w:rPr>
                <w:rFonts w:ascii="Arial" w:hAnsi="Arial" w:cs="Arial"/>
                <w:sz w:val="20"/>
                <w:szCs w:val="20"/>
              </w:rPr>
            </w:pPr>
            <w:r>
              <w:rPr>
                <w:rFonts w:ascii="Arial" w:hAnsi="Arial" w:cs="Arial"/>
                <w:sz w:val="20"/>
                <w:szCs w:val="20"/>
              </w:rPr>
              <w:t>39.0%</w:t>
            </w:r>
          </w:p>
        </w:tc>
      </w:tr>
      <w:tr w:rsidR="00042046" w:rsidRPr="007A5868" w:rsidTr="00E67344">
        <w:tc>
          <w:tcPr>
            <w:tcW w:w="1277" w:type="dxa"/>
          </w:tcPr>
          <w:p w:rsidR="00042046" w:rsidRPr="00C10548" w:rsidRDefault="00042046" w:rsidP="00FE120F">
            <w:pPr>
              <w:jc w:val="both"/>
              <w:rPr>
                <w:rFonts w:ascii="Arial" w:hAnsi="Arial" w:cs="Arial"/>
                <w:sz w:val="20"/>
                <w:szCs w:val="20"/>
              </w:rPr>
            </w:pPr>
            <w:r w:rsidRPr="00C10548">
              <w:rPr>
                <w:rFonts w:ascii="Arial" w:hAnsi="Arial" w:cs="Arial"/>
                <w:sz w:val="20"/>
                <w:szCs w:val="20"/>
              </w:rPr>
              <w:t xml:space="preserve">Héctor </w:t>
            </w:r>
            <w:proofErr w:type="spellStart"/>
            <w:r w:rsidRPr="00C10548">
              <w:rPr>
                <w:rFonts w:ascii="Arial" w:hAnsi="Arial" w:cs="Arial"/>
                <w:sz w:val="20"/>
                <w:szCs w:val="20"/>
              </w:rPr>
              <w:t>Melesio</w:t>
            </w:r>
            <w:proofErr w:type="spellEnd"/>
            <w:r w:rsidRPr="00C10548">
              <w:rPr>
                <w:rFonts w:ascii="Arial" w:hAnsi="Arial" w:cs="Arial"/>
                <w:sz w:val="20"/>
                <w:szCs w:val="20"/>
              </w:rPr>
              <w:t xml:space="preserve"> </w:t>
            </w:r>
            <w:proofErr w:type="spellStart"/>
            <w:r w:rsidRPr="00C10548">
              <w:rPr>
                <w:rFonts w:ascii="Arial" w:hAnsi="Arial" w:cs="Arial"/>
                <w:sz w:val="20"/>
                <w:szCs w:val="20"/>
              </w:rPr>
              <w:t>Cuen</w:t>
            </w:r>
            <w:proofErr w:type="spellEnd"/>
            <w:r w:rsidRPr="00C10548">
              <w:rPr>
                <w:rFonts w:ascii="Arial" w:hAnsi="Arial" w:cs="Arial"/>
                <w:sz w:val="20"/>
                <w:szCs w:val="20"/>
              </w:rPr>
              <w:t xml:space="preserve"> Ojeda (Alianza PAN/PAS)</w:t>
            </w:r>
          </w:p>
        </w:tc>
        <w:tc>
          <w:tcPr>
            <w:tcW w:w="850" w:type="dxa"/>
          </w:tcPr>
          <w:p w:rsidR="00042046" w:rsidRPr="007A5868" w:rsidRDefault="0055658F" w:rsidP="005A0B60">
            <w:pPr>
              <w:jc w:val="both"/>
              <w:rPr>
                <w:rFonts w:ascii="Arial" w:hAnsi="Arial" w:cs="Arial"/>
                <w:sz w:val="20"/>
                <w:szCs w:val="20"/>
              </w:rPr>
            </w:pPr>
            <w:r>
              <w:rPr>
                <w:rFonts w:ascii="Arial" w:hAnsi="Arial" w:cs="Arial"/>
                <w:sz w:val="20"/>
                <w:szCs w:val="20"/>
              </w:rPr>
              <w:t>43.0%</w:t>
            </w:r>
          </w:p>
        </w:tc>
        <w:tc>
          <w:tcPr>
            <w:tcW w:w="851" w:type="dxa"/>
            <w:gridSpan w:val="2"/>
          </w:tcPr>
          <w:p w:rsidR="00042046" w:rsidRPr="007A5868" w:rsidRDefault="0055658F" w:rsidP="005A0B60">
            <w:pPr>
              <w:jc w:val="both"/>
              <w:rPr>
                <w:rFonts w:ascii="Arial" w:hAnsi="Arial" w:cs="Arial"/>
                <w:sz w:val="20"/>
                <w:szCs w:val="20"/>
              </w:rPr>
            </w:pPr>
            <w:r>
              <w:rPr>
                <w:rFonts w:ascii="Arial" w:hAnsi="Arial" w:cs="Arial"/>
                <w:sz w:val="20"/>
                <w:szCs w:val="20"/>
              </w:rPr>
              <w:t>31.0%</w:t>
            </w:r>
          </w:p>
        </w:tc>
        <w:tc>
          <w:tcPr>
            <w:tcW w:w="850" w:type="dxa"/>
          </w:tcPr>
          <w:p w:rsidR="00042046" w:rsidRPr="007A5868" w:rsidRDefault="0055658F" w:rsidP="005A0B60">
            <w:pPr>
              <w:jc w:val="both"/>
              <w:rPr>
                <w:rFonts w:ascii="Arial" w:hAnsi="Arial" w:cs="Arial"/>
                <w:sz w:val="20"/>
                <w:szCs w:val="20"/>
              </w:rPr>
            </w:pPr>
            <w:r>
              <w:rPr>
                <w:rFonts w:ascii="Arial" w:hAnsi="Arial" w:cs="Arial"/>
                <w:sz w:val="20"/>
                <w:szCs w:val="20"/>
              </w:rPr>
              <w:t>44.4%</w:t>
            </w:r>
          </w:p>
        </w:tc>
        <w:tc>
          <w:tcPr>
            <w:tcW w:w="851" w:type="dxa"/>
          </w:tcPr>
          <w:p w:rsidR="00042046" w:rsidRPr="007A5868" w:rsidRDefault="0055658F" w:rsidP="005A0B60">
            <w:pPr>
              <w:jc w:val="both"/>
              <w:rPr>
                <w:rFonts w:ascii="Arial" w:hAnsi="Arial" w:cs="Arial"/>
                <w:sz w:val="20"/>
                <w:szCs w:val="20"/>
              </w:rPr>
            </w:pPr>
            <w:r>
              <w:rPr>
                <w:rFonts w:ascii="Arial" w:hAnsi="Arial" w:cs="Arial"/>
                <w:sz w:val="20"/>
                <w:szCs w:val="20"/>
              </w:rPr>
              <w:t>33.3%</w:t>
            </w:r>
          </w:p>
        </w:tc>
        <w:tc>
          <w:tcPr>
            <w:tcW w:w="850" w:type="dxa"/>
          </w:tcPr>
          <w:p w:rsidR="00042046" w:rsidRPr="007A5868" w:rsidRDefault="0055658F" w:rsidP="005A0B60">
            <w:pPr>
              <w:jc w:val="both"/>
              <w:rPr>
                <w:rFonts w:ascii="Arial" w:hAnsi="Arial" w:cs="Arial"/>
                <w:sz w:val="20"/>
                <w:szCs w:val="20"/>
              </w:rPr>
            </w:pPr>
            <w:r>
              <w:rPr>
                <w:rFonts w:ascii="Arial" w:hAnsi="Arial" w:cs="Arial"/>
                <w:sz w:val="20"/>
                <w:szCs w:val="20"/>
              </w:rPr>
              <w:t>33.8%</w:t>
            </w:r>
          </w:p>
        </w:tc>
        <w:tc>
          <w:tcPr>
            <w:tcW w:w="851" w:type="dxa"/>
          </w:tcPr>
          <w:p w:rsidR="00042046" w:rsidRPr="007A5868" w:rsidRDefault="0055658F" w:rsidP="005A0B60">
            <w:pPr>
              <w:jc w:val="both"/>
              <w:rPr>
                <w:rFonts w:ascii="Arial" w:hAnsi="Arial" w:cs="Arial"/>
                <w:sz w:val="20"/>
                <w:szCs w:val="20"/>
              </w:rPr>
            </w:pPr>
            <w:r>
              <w:rPr>
                <w:rFonts w:ascii="Arial" w:hAnsi="Arial" w:cs="Arial"/>
                <w:sz w:val="20"/>
                <w:szCs w:val="20"/>
              </w:rPr>
              <w:t>42.9%</w:t>
            </w:r>
          </w:p>
        </w:tc>
        <w:tc>
          <w:tcPr>
            <w:tcW w:w="850" w:type="dxa"/>
          </w:tcPr>
          <w:p w:rsidR="00042046" w:rsidRPr="007A5868" w:rsidRDefault="0055658F" w:rsidP="005A0B60">
            <w:pPr>
              <w:jc w:val="both"/>
              <w:rPr>
                <w:rFonts w:ascii="Arial" w:hAnsi="Arial" w:cs="Arial"/>
                <w:sz w:val="20"/>
                <w:szCs w:val="20"/>
              </w:rPr>
            </w:pPr>
            <w:r>
              <w:rPr>
                <w:rFonts w:ascii="Arial" w:hAnsi="Arial" w:cs="Arial"/>
                <w:sz w:val="20"/>
                <w:szCs w:val="20"/>
              </w:rPr>
              <w:t>27.6%</w:t>
            </w:r>
          </w:p>
        </w:tc>
        <w:tc>
          <w:tcPr>
            <w:tcW w:w="851" w:type="dxa"/>
          </w:tcPr>
          <w:p w:rsidR="00042046" w:rsidRPr="007A5868" w:rsidRDefault="0055658F" w:rsidP="005A0B60">
            <w:pPr>
              <w:jc w:val="both"/>
              <w:rPr>
                <w:rFonts w:ascii="Arial" w:hAnsi="Arial" w:cs="Arial"/>
                <w:sz w:val="20"/>
                <w:szCs w:val="20"/>
              </w:rPr>
            </w:pPr>
            <w:r>
              <w:rPr>
                <w:rFonts w:ascii="Arial" w:hAnsi="Arial" w:cs="Arial"/>
                <w:sz w:val="20"/>
                <w:szCs w:val="20"/>
              </w:rPr>
              <w:t>43.4%</w:t>
            </w:r>
          </w:p>
        </w:tc>
        <w:tc>
          <w:tcPr>
            <w:tcW w:w="850" w:type="dxa"/>
          </w:tcPr>
          <w:p w:rsidR="00042046" w:rsidRPr="007A5868" w:rsidRDefault="0055658F" w:rsidP="005A0B60">
            <w:pPr>
              <w:jc w:val="both"/>
              <w:rPr>
                <w:rFonts w:ascii="Arial" w:hAnsi="Arial" w:cs="Arial"/>
                <w:sz w:val="20"/>
                <w:szCs w:val="20"/>
              </w:rPr>
            </w:pPr>
            <w:r>
              <w:rPr>
                <w:rFonts w:ascii="Arial" w:hAnsi="Arial" w:cs="Arial"/>
                <w:sz w:val="20"/>
                <w:szCs w:val="20"/>
              </w:rPr>
              <w:t>41.5%</w:t>
            </w:r>
          </w:p>
        </w:tc>
        <w:tc>
          <w:tcPr>
            <w:tcW w:w="851" w:type="dxa"/>
          </w:tcPr>
          <w:p w:rsidR="00042046" w:rsidRPr="007A5868" w:rsidRDefault="0055658F" w:rsidP="005A0B60">
            <w:pPr>
              <w:jc w:val="both"/>
              <w:rPr>
                <w:rFonts w:ascii="Arial" w:hAnsi="Arial" w:cs="Arial"/>
                <w:sz w:val="20"/>
                <w:szCs w:val="20"/>
              </w:rPr>
            </w:pPr>
            <w:r>
              <w:rPr>
                <w:rFonts w:ascii="Arial" w:hAnsi="Arial" w:cs="Arial"/>
                <w:sz w:val="20"/>
                <w:szCs w:val="20"/>
              </w:rPr>
              <w:t>36.6%</w:t>
            </w:r>
          </w:p>
        </w:tc>
      </w:tr>
      <w:tr w:rsidR="00042046" w:rsidRPr="007A5868" w:rsidTr="00E67344">
        <w:tc>
          <w:tcPr>
            <w:tcW w:w="1277" w:type="dxa"/>
          </w:tcPr>
          <w:p w:rsidR="00042046" w:rsidRPr="00C10548" w:rsidRDefault="00042046" w:rsidP="00FE120F">
            <w:pPr>
              <w:jc w:val="both"/>
              <w:rPr>
                <w:rFonts w:ascii="Arial" w:hAnsi="Arial" w:cs="Arial"/>
                <w:sz w:val="20"/>
                <w:szCs w:val="20"/>
              </w:rPr>
            </w:pPr>
            <w:r w:rsidRPr="00C10548">
              <w:rPr>
                <w:rFonts w:ascii="Arial" w:hAnsi="Arial" w:cs="Arial"/>
                <w:sz w:val="20"/>
                <w:szCs w:val="20"/>
              </w:rPr>
              <w:t>Francisco Frías Castro</w:t>
            </w:r>
          </w:p>
          <w:p w:rsidR="00042046" w:rsidRPr="00510EF2" w:rsidRDefault="00042046" w:rsidP="00B40824">
            <w:pPr>
              <w:jc w:val="both"/>
              <w:rPr>
                <w:rFonts w:ascii="Arial" w:hAnsi="Arial" w:cs="Arial"/>
                <w:sz w:val="20"/>
                <w:szCs w:val="20"/>
              </w:rPr>
            </w:pPr>
            <w:r w:rsidRPr="00C10548">
              <w:rPr>
                <w:rFonts w:ascii="Arial" w:hAnsi="Arial" w:cs="Arial"/>
                <w:sz w:val="20"/>
                <w:szCs w:val="20"/>
              </w:rPr>
              <w:t xml:space="preserve">(Candidato </w:t>
            </w:r>
            <w:proofErr w:type="spellStart"/>
            <w:r w:rsidRPr="00C10548">
              <w:rPr>
                <w:rFonts w:ascii="Arial" w:hAnsi="Arial" w:cs="Arial"/>
                <w:sz w:val="20"/>
                <w:szCs w:val="20"/>
              </w:rPr>
              <w:t>Ind</w:t>
            </w:r>
            <w:proofErr w:type="spellEnd"/>
            <w:r w:rsidR="00B40824">
              <w:rPr>
                <w:rFonts w:ascii="Arial" w:hAnsi="Arial" w:cs="Arial"/>
                <w:sz w:val="20"/>
                <w:szCs w:val="20"/>
              </w:rPr>
              <w:t>.</w:t>
            </w:r>
            <w:r w:rsidRPr="00C10548">
              <w:rPr>
                <w:rFonts w:ascii="Arial" w:hAnsi="Arial" w:cs="Arial"/>
                <w:sz w:val="20"/>
                <w:szCs w:val="20"/>
              </w:rPr>
              <w:t>)</w:t>
            </w:r>
          </w:p>
        </w:tc>
        <w:tc>
          <w:tcPr>
            <w:tcW w:w="850" w:type="dxa"/>
          </w:tcPr>
          <w:p w:rsidR="00042046" w:rsidRPr="007A5868" w:rsidRDefault="00956B4B" w:rsidP="005A0B60">
            <w:pPr>
              <w:jc w:val="both"/>
              <w:rPr>
                <w:rFonts w:ascii="Arial" w:hAnsi="Arial" w:cs="Arial"/>
                <w:sz w:val="20"/>
                <w:szCs w:val="20"/>
              </w:rPr>
            </w:pPr>
            <w:r>
              <w:rPr>
                <w:rFonts w:ascii="Arial" w:hAnsi="Arial" w:cs="Arial"/>
                <w:sz w:val="20"/>
                <w:szCs w:val="20"/>
              </w:rPr>
              <w:t>7.0%</w:t>
            </w:r>
          </w:p>
        </w:tc>
        <w:tc>
          <w:tcPr>
            <w:tcW w:w="851" w:type="dxa"/>
            <w:gridSpan w:val="2"/>
          </w:tcPr>
          <w:p w:rsidR="00042046" w:rsidRPr="007A5868" w:rsidRDefault="00956B4B" w:rsidP="005A0B60">
            <w:pPr>
              <w:jc w:val="both"/>
              <w:rPr>
                <w:rFonts w:ascii="Arial" w:hAnsi="Arial" w:cs="Arial"/>
                <w:sz w:val="20"/>
                <w:szCs w:val="20"/>
              </w:rPr>
            </w:pPr>
            <w:r>
              <w:rPr>
                <w:rFonts w:ascii="Arial" w:hAnsi="Arial" w:cs="Arial"/>
                <w:sz w:val="20"/>
                <w:szCs w:val="20"/>
              </w:rPr>
              <w:t>11.0%</w:t>
            </w:r>
          </w:p>
        </w:tc>
        <w:tc>
          <w:tcPr>
            <w:tcW w:w="850" w:type="dxa"/>
          </w:tcPr>
          <w:p w:rsidR="00042046" w:rsidRPr="007A5868" w:rsidRDefault="00956B4B" w:rsidP="005A0B60">
            <w:pPr>
              <w:jc w:val="both"/>
              <w:rPr>
                <w:rFonts w:ascii="Arial" w:hAnsi="Arial" w:cs="Arial"/>
                <w:sz w:val="20"/>
                <w:szCs w:val="20"/>
              </w:rPr>
            </w:pPr>
            <w:r>
              <w:rPr>
                <w:rFonts w:ascii="Arial" w:hAnsi="Arial" w:cs="Arial"/>
                <w:sz w:val="20"/>
                <w:szCs w:val="20"/>
              </w:rPr>
              <w:t>9.5%</w:t>
            </w:r>
          </w:p>
        </w:tc>
        <w:tc>
          <w:tcPr>
            <w:tcW w:w="851" w:type="dxa"/>
          </w:tcPr>
          <w:p w:rsidR="00042046" w:rsidRPr="007A5868" w:rsidRDefault="00956B4B" w:rsidP="005A0B60">
            <w:pPr>
              <w:jc w:val="both"/>
              <w:rPr>
                <w:rFonts w:ascii="Arial" w:hAnsi="Arial" w:cs="Arial"/>
                <w:sz w:val="20"/>
                <w:szCs w:val="20"/>
              </w:rPr>
            </w:pPr>
            <w:r>
              <w:rPr>
                <w:rFonts w:ascii="Arial" w:hAnsi="Arial" w:cs="Arial"/>
                <w:sz w:val="20"/>
                <w:szCs w:val="20"/>
              </w:rPr>
              <w:t>13.9%</w:t>
            </w:r>
          </w:p>
        </w:tc>
        <w:tc>
          <w:tcPr>
            <w:tcW w:w="850" w:type="dxa"/>
          </w:tcPr>
          <w:p w:rsidR="00042046" w:rsidRPr="007A5868" w:rsidRDefault="00956B4B" w:rsidP="005A0B60">
            <w:pPr>
              <w:jc w:val="both"/>
              <w:rPr>
                <w:rFonts w:ascii="Arial" w:hAnsi="Arial" w:cs="Arial"/>
                <w:sz w:val="20"/>
                <w:szCs w:val="20"/>
              </w:rPr>
            </w:pPr>
            <w:r>
              <w:rPr>
                <w:rFonts w:ascii="Arial" w:hAnsi="Arial" w:cs="Arial"/>
                <w:sz w:val="20"/>
                <w:szCs w:val="20"/>
              </w:rPr>
              <w:t>3.1%</w:t>
            </w:r>
          </w:p>
        </w:tc>
        <w:tc>
          <w:tcPr>
            <w:tcW w:w="851" w:type="dxa"/>
          </w:tcPr>
          <w:p w:rsidR="00042046" w:rsidRPr="007A5868" w:rsidRDefault="00956B4B" w:rsidP="005A0B60">
            <w:pPr>
              <w:jc w:val="both"/>
              <w:rPr>
                <w:rFonts w:ascii="Arial" w:hAnsi="Arial" w:cs="Arial"/>
                <w:sz w:val="20"/>
                <w:szCs w:val="20"/>
              </w:rPr>
            </w:pPr>
            <w:r>
              <w:rPr>
                <w:rFonts w:ascii="Arial" w:hAnsi="Arial" w:cs="Arial"/>
                <w:sz w:val="20"/>
                <w:szCs w:val="20"/>
              </w:rPr>
              <w:t>-</w:t>
            </w:r>
          </w:p>
        </w:tc>
        <w:tc>
          <w:tcPr>
            <w:tcW w:w="850" w:type="dxa"/>
          </w:tcPr>
          <w:p w:rsidR="00042046" w:rsidRPr="007A5868" w:rsidRDefault="00956B4B" w:rsidP="005A0B60">
            <w:pPr>
              <w:jc w:val="both"/>
              <w:rPr>
                <w:rFonts w:ascii="Arial" w:hAnsi="Arial" w:cs="Arial"/>
                <w:sz w:val="20"/>
                <w:szCs w:val="20"/>
              </w:rPr>
            </w:pPr>
            <w:r>
              <w:rPr>
                <w:rFonts w:ascii="Arial" w:hAnsi="Arial" w:cs="Arial"/>
                <w:sz w:val="20"/>
                <w:szCs w:val="20"/>
              </w:rPr>
              <w:t>8.6%</w:t>
            </w:r>
          </w:p>
        </w:tc>
        <w:tc>
          <w:tcPr>
            <w:tcW w:w="851" w:type="dxa"/>
          </w:tcPr>
          <w:p w:rsidR="00042046" w:rsidRPr="007A5868" w:rsidRDefault="00956B4B" w:rsidP="005A0B60">
            <w:pPr>
              <w:jc w:val="both"/>
              <w:rPr>
                <w:rFonts w:ascii="Arial" w:hAnsi="Arial" w:cs="Arial"/>
                <w:sz w:val="20"/>
                <w:szCs w:val="20"/>
              </w:rPr>
            </w:pPr>
            <w:r>
              <w:rPr>
                <w:rFonts w:ascii="Arial" w:hAnsi="Arial" w:cs="Arial"/>
                <w:sz w:val="20"/>
                <w:szCs w:val="20"/>
              </w:rPr>
              <w:t>11.3%</w:t>
            </w:r>
          </w:p>
        </w:tc>
        <w:tc>
          <w:tcPr>
            <w:tcW w:w="850" w:type="dxa"/>
          </w:tcPr>
          <w:p w:rsidR="00042046" w:rsidRPr="007A5868" w:rsidRDefault="00956B4B" w:rsidP="005A0B60">
            <w:pPr>
              <w:jc w:val="both"/>
              <w:rPr>
                <w:rFonts w:ascii="Arial" w:hAnsi="Arial" w:cs="Arial"/>
                <w:sz w:val="20"/>
                <w:szCs w:val="20"/>
              </w:rPr>
            </w:pPr>
            <w:r>
              <w:rPr>
                <w:rFonts w:ascii="Arial" w:hAnsi="Arial" w:cs="Arial"/>
                <w:sz w:val="20"/>
                <w:szCs w:val="20"/>
              </w:rPr>
              <w:t>7.3%</w:t>
            </w:r>
          </w:p>
        </w:tc>
        <w:tc>
          <w:tcPr>
            <w:tcW w:w="851" w:type="dxa"/>
          </w:tcPr>
          <w:p w:rsidR="00042046" w:rsidRPr="007A5868" w:rsidRDefault="00956B4B" w:rsidP="005A0B60">
            <w:pPr>
              <w:jc w:val="both"/>
              <w:rPr>
                <w:rFonts w:ascii="Arial" w:hAnsi="Arial" w:cs="Arial"/>
                <w:sz w:val="20"/>
                <w:szCs w:val="20"/>
              </w:rPr>
            </w:pPr>
            <w:r>
              <w:rPr>
                <w:rFonts w:ascii="Arial" w:hAnsi="Arial" w:cs="Arial"/>
                <w:sz w:val="20"/>
                <w:szCs w:val="20"/>
              </w:rPr>
              <w:t>9.8%</w:t>
            </w:r>
          </w:p>
        </w:tc>
      </w:tr>
      <w:tr w:rsidR="00042046" w:rsidRPr="007A5868" w:rsidTr="00E67344">
        <w:tc>
          <w:tcPr>
            <w:tcW w:w="1277" w:type="dxa"/>
          </w:tcPr>
          <w:p w:rsidR="00042046" w:rsidRPr="007A5868" w:rsidRDefault="00042046" w:rsidP="00FE120F">
            <w:pPr>
              <w:jc w:val="both"/>
              <w:rPr>
                <w:rFonts w:ascii="Arial" w:hAnsi="Arial" w:cs="Arial"/>
                <w:sz w:val="20"/>
                <w:szCs w:val="20"/>
              </w:rPr>
            </w:pPr>
            <w:r w:rsidRPr="007A5868">
              <w:rPr>
                <w:rFonts w:ascii="Arial" w:hAnsi="Arial" w:cs="Arial"/>
                <w:sz w:val="20"/>
                <w:szCs w:val="20"/>
              </w:rPr>
              <w:t>Ninguno</w:t>
            </w:r>
          </w:p>
        </w:tc>
        <w:tc>
          <w:tcPr>
            <w:tcW w:w="850" w:type="dxa"/>
          </w:tcPr>
          <w:p w:rsidR="00042046" w:rsidRPr="007A5868" w:rsidRDefault="00956B4B" w:rsidP="005A0B60">
            <w:pPr>
              <w:jc w:val="both"/>
              <w:rPr>
                <w:rFonts w:ascii="Arial" w:hAnsi="Arial" w:cs="Arial"/>
                <w:sz w:val="20"/>
                <w:szCs w:val="20"/>
              </w:rPr>
            </w:pPr>
            <w:r>
              <w:rPr>
                <w:rFonts w:ascii="Arial" w:hAnsi="Arial" w:cs="Arial"/>
                <w:sz w:val="20"/>
                <w:szCs w:val="20"/>
              </w:rPr>
              <w:t>17.0%</w:t>
            </w:r>
          </w:p>
        </w:tc>
        <w:tc>
          <w:tcPr>
            <w:tcW w:w="851" w:type="dxa"/>
            <w:gridSpan w:val="2"/>
          </w:tcPr>
          <w:p w:rsidR="00042046" w:rsidRPr="007A5868" w:rsidRDefault="00956B4B" w:rsidP="005A0B60">
            <w:pPr>
              <w:jc w:val="both"/>
              <w:rPr>
                <w:rFonts w:ascii="Arial" w:hAnsi="Arial" w:cs="Arial"/>
                <w:sz w:val="20"/>
                <w:szCs w:val="20"/>
              </w:rPr>
            </w:pPr>
            <w:r>
              <w:rPr>
                <w:rFonts w:ascii="Arial" w:hAnsi="Arial" w:cs="Arial"/>
                <w:sz w:val="20"/>
                <w:szCs w:val="20"/>
              </w:rPr>
              <w:t>9.0%</w:t>
            </w:r>
          </w:p>
        </w:tc>
        <w:tc>
          <w:tcPr>
            <w:tcW w:w="850" w:type="dxa"/>
          </w:tcPr>
          <w:p w:rsidR="00042046" w:rsidRPr="007A5868" w:rsidRDefault="00956B4B" w:rsidP="005A0B60">
            <w:pPr>
              <w:jc w:val="both"/>
              <w:rPr>
                <w:rFonts w:ascii="Arial" w:hAnsi="Arial" w:cs="Arial"/>
                <w:sz w:val="20"/>
                <w:szCs w:val="20"/>
              </w:rPr>
            </w:pPr>
            <w:r>
              <w:rPr>
                <w:rFonts w:ascii="Arial" w:hAnsi="Arial" w:cs="Arial"/>
                <w:sz w:val="20"/>
                <w:szCs w:val="20"/>
              </w:rPr>
              <w:t>9.5%</w:t>
            </w:r>
          </w:p>
        </w:tc>
        <w:tc>
          <w:tcPr>
            <w:tcW w:w="851" w:type="dxa"/>
          </w:tcPr>
          <w:p w:rsidR="00042046" w:rsidRPr="007A5868" w:rsidRDefault="00956B4B" w:rsidP="005A0B60">
            <w:pPr>
              <w:jc w:val="both"/>
              <w:rPr>
                <w:rFonts w:ascii="Arial" w:hAnsi="Arial" w:cs="Arial"/>
                <w:sz w:val="20"/>
                <w:szCs w:val="20"/>
              </w:rPr>
            </w:pPr>
            <w:r>
              <w:rPr>
                <w:rFonts w:ascii="Arial" w:hAnsi="Arial" w:cs="Arial"/>
                <w:sz w:val="20"/>
                <w:szCs w:val="20"/>
              </w:rPr>
              <w:t>9.7%</w:t>
            </w:r>
          </w:p>
        </w:tc>
        <w:tc>
          <w:tcPr>
            <w:tcW w:w="850" w:type="dxa"/>
          </w:tcPr>
          <w:p w:rsidR="00042046" w:rsidRPr="007A5868" w:rsidRDefault="00956B4B" w:rsidP="005A0B60">
            <w:pPr>
              <w:jc w:val="both"/>
              <w:rPr>
                <w:rFonts w:ascii="Arial" w:hAnsi="Arial" w:cs="Arial"/>
                <w:sz w:val="20"/>
                <w:szCs w:val="20"/>
              </w:rPr>
            </w:pPr>
            <w:r>
              <w:rPr>
                <w:rFonts w:ascii="Arial" w:hAnsi="Arial" w:cs="Arial"/>
                <w:sz w:val="20"/>
                <w:szCs w:val="20"/>
              </w:rPr>
              <w:t>20.0%</w:t>
            </w:r>
          </w:p>
        </w:tc>
        <w:tc>
          <w:tcPr>
            <w:tcW w:w="851" w:type="dxa"/>
          </w:tcPr>
          <w:p w:rsidR="00042046" w:rsidRPr="007A5868" w:rsidRDefault="00956B4B" w:rsidP="005A0B60">
            <w:pPr>
              <w:jc w:val="both"/>
              <w:rPr>
                <w:rFonts w:ascii="Arial" w:hAnsi="Arial" w:cs="Arial"/>
                <w:sz w:val="20"/>
                <w:szCs w:val="20"/>
              </w:rPr>
            </w:pPr>
            <w:r>
              <w:rPr>
                <w:rFonts w:ascii="Arial" w:hAnsi="Arial" w:cs="Arial"/>
                <w:sz w:val="20"/>
                <w:szCs w:val="20"/>
              </w:rPr>
              <w:t>28.6%</w:t>
            </w:r>
          </w:p>
        </w:tc>
        <w:tc>
          <w:tcPr>
            <w:tcW w:w="850" w:type="dxa"/>
          </w:tcPr>
          <w:p w:rsidR="00042046" w:rsidRPr="007A5868" w:rsidRDefault="00956B4B" w:rsidP="005A0B60">
            <w:pPr>
              <w:jc w:val="both"/>
              <w:rPr>
                <w:rFonts w:ascii="Arial" w:hAnsi="Arial" w:cs="Arial"/>
                <w:sz w:val="20"/>
                <w:szCs w:val="20"/>
              </w:rPr>
            </w:pPr>
            <w:r>
              <w:rPr>
                <w:rFonts w:ascii="Arial" w:hAnsi="Arial" w:cs="Arial"/>
                <w:sz w:val="20"/>
                <w:szCs w:val="20"/>
              </w:rPr>
              <w:t>17.2%</w:t>
            </w:r>
          </w:p>
        </w:tc>
        <w:tc>
          <w:tcPr>
            <w:tcW w:w="851" w:type="dxa"/>
          </w:tcPr>
          <w:p w:rsidR="00042046" w:rsidRPr="007A5868" w:rsidRDefault="00956B4B" w:rsidP="005A0B60">
            <w:pPr>
              <w:jc w:val="both"/>
              <w:rPr>
                <w:rFonts w:ascii="Arial" w:hAnsi="Arial" w:cs="Arial"/>
                <w:sz w:val="20"/>
                <w:szCs w:val="20"/>
              </w:rPr>
            </w:pPr>
            <w:r>
              <w:rPr>
                <w:rFonts w:ascii="Arial" w:hAnsi="Arial" w:cs="Arial"/>
                <w:sz w:val="20"/>
                <w:szCs w:val="20"/>
              </w:rPr>
              <w:t>9.4%</w:t>
            </w:r>
          </w:p>
        </w:tc>
        <w:tc>
          <w:tcPr>
            <w:tcW w:w="850" w:type="dxa"/>
          </w:tcPr>
          <w:p w:rsidR="00042046" w:rsidRPr="007A5868" w:rsidRDefault="00956B4B" w:rsidP="005A0B60">
            <w:pPr>
              <w:jc w:val="both"/>
              <w:rPr>
                <w:rFonts w:ascii="Arial" w:hAnsi="Arial" w:cs="Arial"/>
                <w:sz w:val="20"/>
                <w:szCs w:val="20"/>
              </w:rPr>
            </w:pPr>
            <w:r>
              <w:rPr>
                <w:rFonts w:ascii="Arial" w:hAnsi="Arial" w:cs="Arial"/>
                <w:sz w:val="20"/>
                <w:szCs w:val="20"/>
              </w:rPr>
              <w:t>9.8%</w:t>
            </w:r>
          </w:p>
        </w:tc>
        <w:tc>
          <w:tcPr>
            <w:tcW w:w="851" w:type="dxa"/>
          </w:tcPr>
          <w:p w:rsidR="00042046" w:rsidRPr="007A5868" w:rsidRDefault="00956B4B" w:rsidP="005A0B60">
            <w:pPr>
              <w:jc w:val="both"/>
              <w:rPr>
                <w:rFonts w:ascii="Arial" w:hAnsi="Arial" w:cs="Arial"/>
                <w:sz w:val="20"/>
                <w:szCs w:val="20"/>
              </w:rPr>
            </w:pPr>
            <w:r>
              <w:rPr>
                <w:rFonts w:ascii="Arial" w:hAnsi="Arial" w:cs="Arial"/>
                <w:sz w:val="20"/>
                <w:szCs w:val="20"/>
              </w:rPr>
              <w:t>12.2%</w:t>
            </w:r>
          </w:p>
        </w:tc>
      </w:tr>
      <w:tr w:rsidR="00042046" w:rsidRPr="007A5868" w:rsidTr="00E67344">
        <w:tc>
          <w:tcPr>
            <w:tcW w:w="1277" w:type="dxa"/>
          </w:tcPr>
          <w:p w:rsidR="00042046" w:rsidRPr="007A5868" w:rsidRDefault="00042046" w:rsidP="00FE120F">
            <w:pPr>
              <w:jc w:val="both"/>
              <w:rPr>
                <w:rFonts w:ascii="Arial" w:hAnsi="Arial" w:cs="Arial"/>
                <w:sz w:val="20"/>
                <w:szCs w:val="20"/>
              </w:rPr>
            </w:pPr>
            <w:proofErr w:type="spellStart"/>
            <w:r w:rsidRPr="007A5868">
              <w:rPr>
                <w:rFonts w:ascii="Arial" w:hAnsi="Arial" w:cs="Arial"/>
                <w:sz w:val="20"/>
                <w:szCs w:val="20"/>
              </w:rPr>
              <w:t>Ns</w:t>
            </w:r>
            <w:proofErr w:type="spellEnd"/>
            <w:r w:rsidRPr="007A5868">
              <w:rPr>
                <w:rFonts w:ascii="Arial" w:hAnsi="Arial" w:cs="Arial"/>
                <w:sz w:val="20"/>
                <w:szCs w:val="20"/>
              </w:rPr>
              <w:t>/</w:t>
            </w:r>
            <w:proofErr w:type="spellStart"/>
            <w:r w:rsidRPr="007A5868">
              <w:rPr>
                <w:rFonts w:ascii="Arial" w:hAnsi="Arial" w:cs="Arial"/>
                <w:sz w:val="20"/>
                <w:szCs w:val="20"/>
              </w:rPr>
              <w:t>Nc</w:t>
            </w:r>
            <w:proofErr w:type="spellEnd"/>
          </w:p>
          <w:p w:rsidR="00042046" w:rsidRPr="007A5868" w:rsidRDefault="00042046" w:rsidP="00FE120F">
            <w:pPr>
              <w:jc w:val="both"/>
              <w:rPr>
                <w:rFonts w:ascii="Arial" w:hAnsi="Arial" w:cs="Arial"/>
                <w:sz w:val="20"/>
                <w:szCs w:val="20"/>
              </w:rPr>
            </w:pPr>
          </w:p>
        </w:tc>
        <w:tc>
          <w:tcPr>
            <w:tcW w:w="850" w:type="dxa"/>
          </w:tcPr>
          <w:p w:rsidR="00042046" w:rsidRPr="007A5868" w:rsidRDefault="00ED53A2" w:rsidP="005A0B60">
            <w:pPr>
              <w:jc w:val="both"/>
              <w:rPr>
                <w:rFonts w:ascii="Arial" w:hAnsi="Arial" w:cs="Arial"/>
                <w:sz w:val="20"/>
                <w:szCs w:val="20"/>
              </w:rPr>
            </w:pPr>
            <w:r>
              <w:rPr>
                <w:rFonts w:ascii="Arial" w:hAnsi="Arial" w:cs="Arial"/>
                <w:sz w:val="20"/>
                <w:szCs w:val="20"/>
              </w:rPr>
              <w:t>1.0%</w:t>
            </w:r>
          </w:p>
        </w:tc>
        <w:tc>
          <w:tcPr>
            <w:tcW w:w="851" w:type="dxa"/>
            <w:gridSpan w:val="2"/>
          </w:tcPr>
          <w:p w:rsidR="00042046" w:rsidRPr="007A5868" w:rsidRDefault="00ED53A2" w:rsidP="005A0B60">
            <w:pPr>
              <w:jc w:val="both"/>
              <w:rPr>
                <w:rFonts w:ascii="Arial" w:hAnsi="Arial" w:cs="Arial"/>
                <w:sz w:val="20"/>
                <w:szCs w:val="20"/>
              </w:rPr>
            </w:pPr>
            <w:r>
              <w:rPr>
                <w:rFonts w:ascii="Arial" w:hAnsi="Arial" w:cs="Arial"/>
                <w:sz w:val="20"/>
                <w:szCs w:val="20"/>
              </w:rPr>
              <w:t>4.0%</w:t>
            </w:r>
          </w:p>
        </w:tc>
        <w:tc>
          <w:tcPr>
            <w:tcW w:w="850" w:type="dxa"/>
          </w:tcPr>
          <w:p w:rsidR="00042046" w:rsidRPr="007A5868" w:rsidRDefault="00ED53A2" w:rsidP="005A0B60">
            <w:pPr>
              <w:jc w:val="both"/>
              <w:rPr>
                <w:rFonts w:ascii="Arial" w:hAnsi="Arial" w:cs="Arial"/>
                <w:sz w:val="20"/>
                <w:szCs w:val="20"/>
              </w:rPr>
            </w:pPr>
            <w:r>
              <w:rPr>
                <w:rFonts w:ascii="Arial" w:hAnsi="Arial" w:cs="Arial"/>
                <w:sz w:val="20"/>
                <w:szCs w:val="20"/>
              </w:rPr>
              <w:t>4.8%</w:t>
            </w:r>
          </w:p>
        </w:tc>
        <w:tc>
          <w:tcPr>
            <w:tcW w:w="851" w:type="dxa"/>
          </w:tcPr>
          <w:p w:rsidR="00042046" w:rsidRPr="007A5868" w:rsidRDefault="00ED53A2" w:rsidP="005A0B60">
            <w:pPr>
              <w:jc w:val="both"/>
              <w:rPr>
                <w:rFonts w:ascii="Arial" w:hAnsi="Arial" w:cs="Arial"/>
                <w:sz w:val="20"/>
                <w:szCs w:val="20"/>
              </w:rPr>
            </w:pPr>
            <w:r>
              <w:rPr>
                <w:rFonts w:ascii="Arial" w:hAnsi="Arial" w:cs="Arial"/>
                <w:sz w:val="20"/>
                <w:szCs w:val="20"/>
              </w:rPr>
              <w:t>-</w:t>
            </w:r>
          </w:p>
        </w:tc>
        <w:tc>
          <w:tcPr>
            <w:tcW w:w="850" w:type="dxa"/>
          </w:tcPr>
          <w:p w:rsidR="00042046" w:rsidRPr="007A5868" w:rsidRDefault="00ED53A2" w:rsidP="005A0B60">
            <w:pPr>
              <w:jc w:val="both"/>
              <w:rPr>
                <w:rFonts w:ascii="Arial" w:hAnsi="Arial" w:cs="Arial"/>
                <w:sz w:val="20"/>
                <w:szCs w:val="20"/>
              </w:rPr>
            </w:pPr>
            <w:r>
              <w:rPr>
                <w:rFonts w:ascii="Arial" w:hAnsi="Arial" w:cs="Arial"/>
                <w:sz w:val="20"/>
                <w:szCs w:val="20"/>
              </w:rPr>
              <w:t>3.1%</w:t>
            </w:r>
          </w:p>
        </w:tc>
        <w:tc>
          <w:tcPr>
            <w:tcW w:w="851" w:type="dxa"/>
          </w:tcPr>
          <w:p w:rsidR="00042046" w:rsidRPr="007A5868" w:rsidRDefault="00ED53A2" w:rsidP="005A0B60">
            <w:pPr>
              <w:jc w:val="both"/>
              <w:rPr>
                <w:rFonts w:ascii="Arial" w:hAnsi="Arial" w:cs="Arial"/>
                <w:sz w:val="20"/>
                <w:szCs w:val="20"/>
              </w:rPr>
            </w:pPr>
            <w:r>
              <w:rPr>
                <w:rFonts w:ascii="Arial" w:hAnsi="Arial" w:cs="Arial"/>
                <w:sz w:val="20"/>
                <w:szCs w:val="20"/>
              </w:rPr>
              <w:t>-</w:t>
            </w:r>
          </w:p>
        </w:tc>
        <w:tc>
          <w:tcPr>
            <w:tcW w:w="850" w:type="dxa"/>
          </w:tcPr>
          <w:p w:rsidR="00042046" w:rsidRPr="007A5868" w:rsidRDefault="00ED53A2" w:rsidP="005A0B60">
            <w:pPr>
              <w:jc w:val="both"/>
              <w:rPr>
                <w:rFonts w:ascii="Arial" w:hAnsi="Arial" w:cs="Arial"/>
                <w:sz w:val="20"/>
                <w:szCs w:val="20"/>
              </w:rPr>
            </w:pPr>
            <w:r>
              <w:rPr>
                <w:rFonts w:ascii="Arial" w:hAnsi="Arial" w:cs="Arial"/>
                <w:sz w:val="20"/>
                <w:szCs w:val="20"/>
              </w:rPr>
              <w:t>5.2%</w:t>
            </w:r>
          </w:p>
        </w:tc>
        <w:tc>
          <w:tcPr>
            <w:tcW w:w="851" w:type="dxa"/>
          </w:tcPr>
          <w:p w:rsidR="00042046" w:rsidRPr="007A5868" w:rsidRDefault="00ED53A2" w:rsidP="005A0B60">
            <w:pPr>
              <w:jc w:val="both"/>
              <w:rPr>
                <w:rFonts w:ascii="Arial" w:hAnsi="Arial" w:cs="Arial"/>
                <w:sz w:val="20"/>
                <w:szCs w:val="20"/>
              </w:rPr>
            </w:pPr>
            <w:r>
              <w:rPr>
                <w:rFonts w:ascii="Arial" w:hAnsi="Arial" w:cs="Arial"/>
                <w:sz w:val="20"/>
                <w:szCs w:val="20"/>
              </w:rPr>
              <w:t>1.9%</w:t>
            </w:r>
          </w:p>
        </w:tc>
        <w:tc>
          <w:tcPr>
            <w:tcW w:w="850" w:type="dxa"/>
          </w:tcPr>
          <w:p w:rsidR="00042046" w:rsidRPr="007A5868" w:rsidRDefault="00ED53A2" w:rsidP="005A0B60">
            <w:pPr>
              <w:jc w:val="both"/>
              <w:rPr>
                <w:rFonts w:ascii="Arial" w:hAnsi="Arial" w:cs="Arial"/>
                <w:sz w:val="20"/>
                <w:szCs w:val="20"/>
              </w:rPr>
            </w:pPr>
            <w:r>
              <w:rPr>
                <w:rFonts w:ascii="Arial" w:hAnsi="Arial" w:cs="Arial"/>
                <w:sz w:val="20"/>
                <w:szCs w:val="20"/>
              </w:rPr>
              <w:t>-</w:t>
            </w:r>
          </w:p>
        </w:tc>
        <w:tc>
          <w:tcPr>
            <w:tcW w:w="851" w:type="dxa"/>
          </w:tcPr>
          <w:p w:rsidR="00042046" w:rsidRPr="007A5868" w:rsidRDefault="00ED53A2" w:rsidP="005A0B60">
            <w:pPr>
              <w:jc w:val="both"/>
              <w:rPr>
                <w:rFonts w:ascii="Arial" w:hAnsi="Arial" w:cs="Arial"/>
                <w:sz w:val="20"/>
                <w:szCs w:val="20"/>
              </w:rPr>
            </w:pPr>
            <w:r>
              <w:rPr>
                <w:rFonts w:ascii="Arial" w:hAnsi="Arial" w:cs="Arial"/>
                <w:sz w:val="20"/>
                <w:szCs w:val="20"/>
              </w:rPr>
              <w:t>24%</w:t>
            </w:r>
          </w:p>
        </w:tc>
      </w:tr>
      <w:tr w:rsidR="008C3BAB" w:rsidRPr="007A5868" w:rsidTr="00FF66EF">
        <w:tc>
          <w:tcPr>
            <w:tcW w:w="9782" w:type="dxa"/>
            <w:gridSpan w:val="12"/>
          </w:tcPr>
          <w:p w:rsidR="008C3BAB" w:rsidRPr="007A5868" w:rsidRDefault="008C3BAB" w:rsidP="005A0B60">
            <w:pPr>
              <w:jc w:val="both"/>
              <w:rPr>
                <w:rFonts w:ascii="Arial" w:hAnsi="Arial" w:cs="Arial"/>
                <w:sz w:val="20"/>
                <w:szCs w:val="20"/>
              </w:rPr>
            </w:pPr>
          </w:p>
        </w:tc>
      </w:tr>
      <w:tr w:rsidR="008C3BAB" w:rsidRPr="007A5868" w:rsidTr="008633C2">
        <w:tc>
          <w:tcPr>
            <w:tcW w:w="1277" w:type="dxa"/>
          </w:tcPr>
          <w:p w:rsidR="008C3BAB" w:rsidRPr="00D03E64" w:rsidRDefault="008C3BAB" w:rsidP="005A0B60">
            <w:pPr>
              <w:jc w:val="both"/>
              <w:rPr>
                <w:rFonts w:ascii="Arial" w:hAnsi="Arial" w:cs="Arial"/>
                <w:sz w:val="20"/>
                <w:szCs w:val="20"/>
              </w:rPr>
            </w:pPr>
            <w:r w:rsidRPr="00D03E64">
              <w:rPr>
                <w:rFonts w:ascii="Arial" w:hAnsi="Arial" w:cs="Arial"/>
                <w:sz w:val="20"/>
                <w:szCs w:val="20"/>
              </w:rPr>
              <w:t>Escenario 2</w:t>
            </w:r>
          </w:p>
        </w:tc>
        <w:tc>
          <w:tcPr>
            <w:tcW w:w="1701" w:type="dxa"/>
            <w:gridSpan w:val="3"/>
          </w:tcPr>
          <w:p w:rsidR="008C3BAB" w:rsidRDefault="008C3BAB" w:rsidP="00FE120F">
            <w:pPr>
              <w:jc w:val="center"/>
              <w:rPr>
                <w:rFonts w:ascii="Arial" w:hAnsi="Arial" w:cs="Arial"/>
                <w:sz w:val="20"/>
                <w:szCs w:val="20"/>
              </w:rPr>
            </w:pPr>
            <w:r>
              <w:rPr>
                <w:rFonts w:ascii="Arial" w:hAnsi="Arial" w:cs="Arial"/>
                <w:sz w:val="20"/>
                <w:szCs w:val="20"/>
              </w:rPr>
              <w:t>Sexo</w:t>
            </w:r>
          </w:p>
        </w:tc>
        <w:tc>
          <w:tcPr>
            <w:tcW w:w="2551" w:type="dxa"/>
            <w:gridSpan w:val="3"/>
          </w:tcPr>
          <w:p w:rsidR="008C3BAB" w:rsidRPr="007A5868" w:rsidRDefault="008C3BAB" w:rsidP="00FE120F">
            <w:pPr>
              <w:jc w:val="center"/>
              <w:rPr>
                <w:rFonts w:ascii="Arial" w:hAnsi="Arial" w:cs="Arial"/>
                <w:sz w:val="20"/>
                <w:szCs w:val="20"/>
              </w:rPr>
            </w:pPr>
            <w:r>
              <w:rPr>
                <w:rFonts w:ascii="Arial" w:hAnsi="Arial" w:cs="Arial"/>
                <w:sz w:val="20"/>
                <w:szCs w:val="20"/>
              </w:rPr>
              <w:t>Edad</w:t>
            </w:r>
          </w:p>
        </w:tc>
        <w:tc>
          <w:tcPr>
            <w:tcW w:w="4253" w:type="dxa"/>
            <w:gridSpan w:val="5"/>
          </w:tcPr>
          <w:p w:rsidR="008C3BAB" w:rsidRDefault="008C3BAB" w:rsidP="00FE120F">
            <w:pPr>
              <w:jc w:val="center"/>
              <w:rPr>
                <w:rFonts w:ascii="Arial" w:hAnsi="Arial" w:cs="Arial"/>
                <w:sz w:val="20"/>
                <w:szCs w:val="20"/>
              </w:rPr>
            </w:pPr>
            <w:r>
              <w:rPr>
                <w:rFonts w:ascii="Arial" w:hAnsi="Arial" w:cs="Arial"/>
                <w:sz w:val="20"/>
                <w:szCs w:val="20"/>
              </w:rPr>
              <w:t>Escolaridad</w:t>
            </w:r>
          </w:p>
        </w:tc>
      </w:tr>
      <w:tr w:rsidR="008C3BAB" w:rsidRPr="007A5868" w:rsidTr="008633C2">
        <w:tc>
          <w:tcPr>
            <w:tcW w:w="1277" w:type="dxa"/>
          </w:tcPr>
          <w:p w:rsidR="008C3BAB" w:rsidRPr="00D03E64" w:rsidRDefault="008C3BAB" w:rsidP="005A0B60">
            <w:pPr>
              <w:jc w:val="both"/>
              <w:rPr>
                <w:rFonts w:ascii="Arial" w:hAnsi="Arial" w:cs="Arial"/>
                <w:sz w:val="20"/>
                <w:szCs w:val="20"/>
              </w:rPr>
            </w:pPr>
          </w:p>
        </w:tc>
        <w:tc>
          <w:tcPr>
            <w:tcW w:w="850" w:type="dxa"/>
          </w:tcPr>
          <w:p w:rsidR="008C3BAB" w:rsidRPr="007A5868" w:rsidRDefault="008C3BAB" w:rsidP="00FE120F">
            <w:pPr>
              <w:jc w:val="both"/>
              <w:rPr>
                <w:rFonts w:ascii="Arial" w:hAnsi="Arial" w:cs="Arial"/>
                <w:sz w:val="20"/>
                <w:szCs w:val="20"/>
              </w:rPr>
            </w:pPr>
            <w:r>
              <w:rPr>
                <w:rFonts w:ascii="Arial" w:hAnsi="Arial" w:cs="Arial"/>
                <w:sz w:val="20"/>
                <w:szCs w:val="20"/>
              </w:rPr>
              <w:t>H</w:t>
            </w:r>
            <w:r w:rsidRPr="007A5868">
              <w:rPr>
                <w:rFonts w:ascii="Arial" w:hAnsi="Arial" w:cs="Arial"/>
                <w:sz w:val="20"/>
                <w:szCs w:val="20"/>
              </w:rPr>
              <w:t xml:space="preserve"> </w:t>
            </w:r>
          </w:p>
        </w:tc>
        <w:tc>
          <w:tcPr>
            <w:tcW w:w="851" w:type="dxa"/>
            <w:gridSpan w:val="2"/>
          </w:tcPr>
          <w:p w:rsidR="008C3BAB" w:rsidRPr="007A5868" w:rsidRDefault="008C3BAB" w:rsidP="00FE120F">
            <w:pPr>
              <w:jc w:val="both"/>
              <w:rPr>
                <w:rFonts w:ascii="Arial" w:hAnsi="Arial" w:cs="Arial"/>
                <w:sz w:val="20"/>
                <w:szCs w:val="20"/>
              </w:rPr>
            </w:pPr>
            <w:r>
              <w:rPr>
                <w:rFonts w:ascii="Arial" w:hAnsi="Arial" w:cs="Arial"/>
                <w:sz w:val="20"/>
                <w:szCs w:val="20"/>
              </w:rPr>
              <w:t>M</w:t>
            </w:r>
          </w:p>
        </w:tc>
        <w:tc>
          <w:tcPr>
            <w:tcW w:w="850" w:type="dxa"/>
          </w:tcPr>
          <w:p w:rsidR="008C3BAB" w:rsidRPr="007A5868" w:rsidRDefault="008C3BAB" w:rsidP="00FE120F">
            <w:pPr>
              <w:jc w:val="both"/>
              <w:rPr>
                <w:rFonts w:ascii="Arial" w:hAnsi="Arial" w:cs="Arial"/>
                <w:sz w:val="20"/>
                <w:szCs w:val="20"/>
              </w:rPr>
            </w:pPr>
            <w:r w:rsidRPr="007A5868">
              <w:rPr>
                <w:rFonts w:ascii="Arial" w:hAnsi="Arial" w:cs="Arial"/>
                <w:sz w:val="20"/>
                <w:szCs w:val="20"/>
              </w:rPr>
              <w:t>18 a 29</w:t>
            </w:r>
          </w:p>
        </w:tc>
        <w:tc>
          <w:tcPr>
            <w:tcW w:w="851" w:type="dxa"/>
          </w:tcPr>
          <w:p w:rsidR="008C3BAB" w:rsidRPr="007A5868" w:rsidRDefault="008C3BAB" w:rsidP="00FE120F">
            <w:pPr>
              <w:jc w:val="both"/>
              <w:rPr>
                <w:rFonts w:ascii="Arial" w:hAnsi="Arial" w:cs="Arial"/>
                <w:sz w:val="20"/>
                <w:szCs w:val="20"/>
              </w:rPr>
            </w:pPr>
            <w:r w:rsidRPr="007A5868">
              <w:rPr>
                <w:rFonts w:ascii="Arial" w:hAnsi="Arial" w:cs="Arial"/>
                <w:sz w:val="20"/>
                <w:szCs w:val="20"/>
              </w:rPr>
              <w:t>30 a 49</w:t>
            </w:r>
          </w:p>
        </w:tc>
        <w:tc>
          <w:tcPr>
            <w:tcW w:w="850" w:type="dxa"/>
          </w:tcPr>
          <w:p w:rsidR="008C3BAB" w:rsidRDefault="008C3BAB" w:rsidP="00FE120F">
            <w:pPr>
              <w:jc w:val="both"/>
              <w:rPr>
                <w:rFonts w:ascii="Arial" w:hAnsi="Arial" w:cs="Arial"/>
                <w:sz w:val="20"/>
                <w:szCs w:val="20"/>
              </w:rPr>
            </w:pPr>
            <w:r w:rsidRPr="007A5868">
              <w:rPr>
                <w:rFonts w:ascii="Arial" w:hAnsi="Arial" w:cs="Arial"/>
                <w:sz w:val="20"/>
                <w:szCs w:val="20"/>
              </w:rPr>
              <w:t xml:space="preserve">50 </w:t>
            </w:r>
          </w:p>
          <w:p w:rsidR="008C3BAB" w:rsidRPr="007A5868" w:rsidRDefault="008C3BAB" w:rsidP="00FE120F">
            <w:pPr>
              <w:jc w:val="both"/>
              <w:rPr>
                <w:rFonts w:ascii="Arial" w:hAnsi="Arial" w:cs="Arial"/>
                <w:sz w:val="20"/>
                <w:szCs w:val="20"/>
              </w:rPr>
            </w:pPr>
            <w:r w:rsidRPr="007A5868">
              <w:rPr>
                <w:rFonts w:ascii="Arial" w:hAnsi="Arial" w:cs="Arial"/>
                <w:sz w:val="20"/>
                <w:szCs w:val="20"/>
              </w:rPr>
              <w:t>o más</w:t>
            </w:r>
          </w:p>
        </w:tc>
        <w:tc>
          <w:tcPr>
            <w:tcW w:w="851" w:type="dxa"/>
          </w:tcPr>
          <w:p w:rsidR="008C3BAB" w:rsidRPr="007A5868" w:rsidRDefault="008C3BAB" w:rsidP="00FE120F">
            <w:pPr>
              <w:jc w:val="both"/>
              <w:rPr>
                <w:rFonts w:ascii="Arial" w:hAnsi="Arial" w:cs="Arial"/>
                <w:sz w:val="20"/>
                <w:szCs w:val="20"/>
              </w:rPr>
            </w:pPr>
            <w:r w:rsidRPr="007A5868">
              <w:rPr>
                <w:rFonts w:ascii="Arial" w:hAnsi="Arial" w:cs="Arial"/>
                <w:sz w:val="20"/>
                <w:szCs w:val="20"/>
              </w:rPr>
              <w:t>Nada</w:t>
            </w:r>
          </w:p>
        </w:tc>
        <w:tc>
          <w:tcPr>
            <w:tcW w:w="850" w:type="dxa"/>
          </w:tcPr>
          <w:p w:rsidR="008C3BAB" w:rsidRPr="007A5868" w:rsidRDefault="008C3BAB" w:rsidP="00FE120F">
            <w:pPr>
              <w:jc w:val="both"/>
              <w:rPr>
                <w:rFonts w:ascii="Arial" w:hAnsi="Arial" w:cs="Arial"/>
                <w:sz w:val="20"/>
                <w:szCs w:val="20"/>
              </w:rPr>
            </w:pPr>
            <w:r>
              <w:rPr>
                <w:rFonts w:ascii="Arial" w:hAnsi="Arial" w:cs="Arial"/>
                <w:sz w:val="20"/>
                <w:szCs w:val="20"/>
              </w:rPr>
              <w:t>Prim.</w:t>
            </w:r>
          </w:p>
        </w:tc>
        <w:tc>
          <w:tcPr>
            <w:tcW w:w="851" w:type="dxa"/>
          </w:tcPr>
          <w:p w:rsidR="008C3BAB" w:rsidRPr="007A5868" w:rsidRDefault="008C3BAB" w:rsidP="00FE120F">
            <w:pPr>
              <w:jc w:val="both"/>
              <w:rPr>
                <w:rFonts w:ascii="Arial" w:hAnsi="Arial" w:cs="Arial"/>
                <w:sz w:val="20"/>
                <w:szCs w:val="20"/>
              </w:rPr>
            </w:pPr>
            <w:r w:rsidRPr="007A5868">
              <w:rPr>
                <w:rFonts w:ascii="Arial" w:hAnsi="Arial" w:cs="Arial"/>
                <w:sz w:val="20"/>
                <w:szCs w:val="20"/>
              </w:rPr>
              <w:t>Sec</w:t>
            </w:r>
            <w:r>
              <w:rPr>
                <w:rFonts w:ascii="Arial" w:hAnsi="Arial" w:cs="Arial"/>
                <w:sz w:val="20"/>
                <w:szCs w:val="20"/>
              </w:rPr>
              <w:t>.</w:t>
            </w:r>
          </w:p>
        </w:tc>
        <w:tc>
          <w:tcPr>
            <w:tcW w:w="850" w:type="dxa"/>
          </w:tcPr>
          <w:p w:rsidR="008C3BAB" w:rsidRPr="007A5868" w:rsidRDefault="008C3BAB" w:rsidP="00FE120F">
            <w:pPr>
              <w:jc w:val="both"/>
              <w:rPr>
                <w:rFonts w:ascii="Arial" w:hAnsi="Arial" w:cs="Arial"/>
                <w:sz w:val="20"/>
                <w:szCs w:val="20"/>
              </w:rPr>
            </w:pPr>
            <w:proofErr w:type="spellStart"/>
            <w:r>
              <w:rPr>
                <w:rFonts w:ascii="Arial" w:hAnsi="Arial" w:cs="Arial"/>
                <w:sz w:val="20"/>
                <w:szCs w:val="20"/>
              </w:rPr>
              <w:t>Prep</w:t>
            </w:r>
            <w:proofErr w:type="spellEnd"/>
            <w:r>
              <w:rPr>
                <w:rFonts w:ascii="Arial" w:hAnsi="Arial" w:cs="Arial"/>
                <w:sz w:val="20"/>
                <w:szCs w:val="20"/>
              </w:rPr>
              <w:t>.</w:t>
            </w:r>
          </w:p>
        </w:tc>
        <w:tc>
          <w:tcPr>
            <w:tcW w:w="851" w:type="dxa"/>
          </w:tcPr>
          <w:p w:rsidR="008C3BAB" w:rsidRPr="007A5868" w:rsidRDefault="008C3BAB" w:rsidP="00FE120F">
            <w:pPr>
              <w:jc w:val="both"/>
              <w:rPr>
                <w:rFonts w:ascii="Arial" w:hAnsi="Arial" w:cs="Arial"/>
                <w:sz w:val="20"/>
                <w:szCs w:val="20"/>
              </w:rPr>
            </w:pPr>
            <w:r>
              <w:rPr>
                <w:rFonts w:ascii="Arial" w:hAnsi="Arial" w:cs="Arial"/>
                <w:sz w:val="20"/>
                <w:szCs w:val="20"/>
              </w:rPr>
              <w:t>Univ./más</w:t>
            </w:r>
          </w:p>
        </w:tc>
      </w:tr>
      <w:tr w:rsidR="00D03E64" w:rsidRPr="007A5868" w:rsidTr="008633C2">
        <w:tc>
          <w:tcPr>
            <w:tcW w:w="1277" w:type="dxa"/>
          </w:tcPr>
          <w:p w:rsidR="00D03E64" w:rsidRPr="009400B1" w:rsidRDefault="00D03E64" w:rsidP="00FE120F">
            <w:pPr>
              <w:jc w:val="both"/>
              <w:rPr>
                <w:rFonts w:ascii="Arial" w:hAnsi="Arial" w:cs="Arial"/>
                <w:sz w:val="20"/>
                <w:szCs w:val="20"/>
              </w:rPr>
            </w:pPr>
            <w:r w:rsidRPr="009400B1">
              <w:rPr>
                <w:rFonts w:ascii="Arial" w:hAnsi="Arial" w:cs="Arial"/>
                <w:sz w:val="20"/>
                <w:szCs w:val="20"/>
              </w:rPr>
              <w:t xml:space="preserve">Quirino Ordaz Coppel </w:t>
            </w:r>
          </w:p>
          <w:p w:rsidR="008633C2" w:rsidRDefault="00D03E64" w:rsidP="00FE120F">
            <w:pPr>
              <w:jc w:val="both"/>
              <w:rPr>
                <w:rFonts w:ascii="Arial" w:hAnsi="Arial" w:cs="Arial"/>
                <w:sz w:val="20"/>
                <w:szCs w:val="20"/>
              </w:rPr>
            </w:pPr>
            <w:r w:rsidRPr="009400B1">
              <w:rPr>
                <w:rFonts w:ascii="Arial" w:hAnsi="Arial" w:cs="Arial"/>
                <w:sz w:val="20"/>
                <w:szCs w:val="20"/>
              </w:rPr>
              <w:t>(Coalición PRI/PV/</w:t>
            </w:r>
          </w:p>
          <w:p w:rsidR="00D03E64" w:rsidRPr="00E461BB" w:rsidRDefault="00D03E64" w:rsidP="00FE120F">
            <w:pPr>
              <w:jc w:val="both"/>
              <w:rPr>
                <w:rFonts w:ascii="Arial" w:hAnsi="Arial" w:cs="Arial"/>
                <w:sz w:val="20"/>
                <w:szCs w:val="20"/>
              </w:rPr>
            </w:pPr>
            <w:r w:rsidRPr="009400B1">
              <w:rPr>
                <w:rFonts w:ascii="Arial" w:hAnsi="Arial" w:cs="Arial"/>
                <w:sz w:val="20"/>
                <w:szCs w:val="20"/>
              </w:rPr>
              <w:t>PANAL)</w:t>
            </w:r>
          </w:p>
        </w:tc>
        <w:tc>
          <w:tcPr>
            <w:tcW w:w="850" w:type="dxa"/>
          </w:tcPr>
          <w:p w:rsidR="00D03E64" w:rsidRPr="007A5868" w:rsidRDefault="00047112" w:rsidP="005A0B60">
            <w:pPr>
              <w:jc w:val="both"/>
              <w:rPr>
                <w:rFonts w:ascii="Arial" w:hAnsi="Arial" w:cs="Arial"/>
                <w:sz w:val="20"/>
                <w:szCs w:val="20"/>
              </w:rPr>
            </w:pPr>
            <w:r>
              <w:rPr>
                <w:rFonts w:ascii="Arial" w:hAnsi="Arial" w:cs="Arial"/>
                <w:sz w:val="20"/>
                <w:szCs w:val="20"/>
              </w:rPr>
              <w:t>41.0%</w:t>
            </w:r>
          </w:p>
        </w:tc>
        <w:tc>
          <w:tcPr>
            <w:tcW w:w="851" w:type="dxa"/>
            <w:gridSpan w:val="2"/>
          </w:tcPr>
          <w:p w:rsidR="00D03E64" w:rsidRPr="007A5868" w:rsidRDefault="00047112" w:rsidP="005A0B60">
            <w:pPr>
              <w:jc w:val="both"/>
              <w:rPr>
                <w:rFonts w:ascii="Arial" w:hAnsi="Arial" w:cs="Arial"/>
                <w:sz w:val="20"/>
                <w:szCs w:val="20"/>
              </w:rPr>
            </w:pPr>
            <w:r>
              <w:rPr>
                <w:rFonts w:ascii="Arial" w:hAnsi="Arial" w:cs="Arial"/>
                <w:sz w:val="20"/>
                <w:szCs w:val="20"/>
              </w:rPr>
              <w:t>48.0%</w:t>
            </w:r>
          </w:p>
        </w:tc>
        <w:tc>
          <w:tcPr>
            <w:tcW w:w="850" w:type="dxa"/>
          </w:tcPr>
          <w:p w:rsidR="00D03E64" w:rsidRPr="007A5868" w:rsidRDefault="00047112" w:rsidP="005A0B60">
            <w:pPr>
              <w:jc w:val="both"/>
              <w:rPr>
                <w:rFonts w:ascii="Arial" w:hAnsi="Arial" w:cs="Arial"/>
                <w:sz w:val="20"/>
                <w:szCs w:val="20"/>
              </w:rPr>
            </w:pPr>
            <w:r>
              <w:rPr>
                <w:rFonts w:ascii="Arial" w:hAnsi="Arial" w:cs="Arial"/>
                <w:sz w:val="20"/>
                <w:szCs w:val="20"/>
              </w:rPr>
              <w:t>39.7%</w:t>
            </w:r>
          </w:p>
        </w:tc>
        <w:tc>
          <w:tcPr>
            <w:tcW w:w="851" w:type="dxa"/>
          </w:tcPr>
          <w:p w:rsidR="00D03E64" w:rsidRPr="007A5868" w:rsidRDefault="00047112" w:rsidP="005A0B60">
            <w:pPr>
              <w:jc w:val="both"/>
              <w:rPr>
                <w:rFonts w:ascii="Arial" w:hAnsi="Arial" w:cs="Arial"/>
                <w:sz w:val="20"/>
                <w:szCs w:val="20"/>
              </w:rPr>
            </w:pPr>
            <w:r>
              <w:rPr>
                <w:rFonts w:ascii="Arial" w:hAnsi="Arial" w:cs="Arial"/>
                <w:sz w:val="20"/>
                <w:szCs w:val="20"/>
              </w:rPr>
              <w:t>45.8%</w:t>
            </w:r>
          </w:p>
        </w:tc>
        <w:tc>
          <w:tcPr>
            <w:tcW w:w="850" w:type="dxa"/>
          </w:tcPr>
          <w:p w:rsidR="00D03E64" w:rsidRPr="007A5868" w:rsidRDefault="00047112" w:rsidP="005A0B60">
            <w:pPr>
              <w:jc w:val="both"/>
              <w:rPr>
                <w:rFonts w:ascii="Arial" w:hAnsi="Arial" w:cs="Arial"/>
                <w:sz w:val="20"/>
                <w:szCs w:val="20"/>
              </w:rPr>
            </w:pPr>
            <w:r>
              <w:rPr>
                <w:rFonts w:ascii="Arial" w:hAnsi="Arial" w:cs="Arial"/>
                <w:sz w:val="20"/>
                <w:szCs w:val="20"/>
              </w:rPr>
              <w:t>47.7%</w:t>
            </w:r>
          </w:p>
        </w:tc>
        <w:tc>
          <w:tcPr>
            <w:tcW w:w="851" w:type="dxa"/>
          </w:tcPr>
          <w:p w:rsidR="00D03E64" w:rsidRPr="007A5868" w:rsidRDefault="00047112" w:rsidP="005A0B60">
            <w:pPr>
              <w:jc w:val="both"/>
              <w:rPr>
                <w:rFonts w:ascii="Arial" w:hAnsi="Arial" w:cs="Arial"/>
                <w:sz w:val="20"/>
                <w:szCs w:val="20"/>
              </w:rPr>
            </w:pPr>
            <w:r>
              <w:rPr>
                <w:rFonts w:ascii="Arial" w:hAnsi="Arial" w:cs="Arial"/>
                <w:sz w:val="20"/>
                <w:szCs w:val="20"/>
              </w:rPr>
              <w:t>28.6%</w:t>
            </w:r>
          </w:p>
        </w:tc>
        <w:tc>
          <w:tcPr>
            <w:tcW w:w="850" w:type="dxa"/>
          </w:tcPr>
          <w:p w:rsidR="00D03E64" w:rsidRPr="007A5868" w:rsidRDefault="00047112" w:rsidP="005A0B60">
            <w:pPr>
              <w:jc w:val="both"/>
              <w:rPr>
                <w:rFonts w:ascii="Arial" w:hAnsi="Arial" w:cs="Arial"/>
                <w:sz w:val="20"/>
                <w:szCs w:val="20"/>
              </w:rPr>
            </w:pPr>
            <w:r>
              <w:rPr>
                <w:rFonts w:ascii="Arial" w:hAnsi="Arial" w:cs="Arial"/>
                <w:sz w:val="20"/>
                <w:szCs w:val="20"/>
              </w:rPr>
              <w:t>44.8%</w:t>
            </w:r>
          </w:p>
        </w:tc>
        <w:tc>
          <w:tcPr>
            <w:tcW w:w="851" w:type="dxa"/>
          </w:tcPr>
          <w:p w:rsidR="00D03E64" w:rsidRPr="007A5868" w:rsidRDefault="00047112" w:rsidP="005A0B60">
            <w:pPr>
              <w:jc w:val="both"/>
              <w:rPr>
                <w:rFonts w:ascii="Arial" w:hAnsi="Arial" w:cs="Arial"/>
                <w:sz w:val="20"/>
                <w:szCs w:val="20"/>
              </w:rPr>
            </w:pPr>
            <w:r>
              <w:rPr>
                <w:rFonts w:ascii="Arial" w:hAnsi="Arial" w:cs="Arial"/>
                <w:sz w:val="20"/>
                <w:szCs w:val="20"/>
              </w:rPr>
              <w:t>52.8%</w:t>
            </w:r>
          </w:p>
        </w:tc>
        <w:tc>
          <w:tcPr>
            <w:tcW w:w="850" w:type="dxa"/>
          </w:tcPr>
          <w:p w:rsidR="00D03E64" w:rsidRPr="007A5868" w:rsidRDefault="00047112" w:rsidP="005A0B60">
            <w:pPr>
              <w:jc w:val="both"/>
              <w:rPr>
                <w:rFonts w:ascii="Arial" w:hAnsi="Arial" w:cs="Arial"/>
                <w:sz w:val="20"/>
                <w:szCs w:val="20"/>
              </w:rPr>
            </w:pPr>
            <w:r>
              <w:rPr>
                <w:rFonts w:ascii="Arial" w:hAnsi="Arial" w:cs="Arial"/>
                <w:sz w:val="20"/>
                <w:szCs w:val="20"/>
              </w:rPr>
              <w:t>34.1%</w:t>
            </w:r>
          </w:p>
        </w:tc>
        <w:tc>
          <w:tcPr>
            <w:tcW w:w="851" w:type="dxa"/>
          </w:tcPr>
          <w:p w:rsidR="00D03E64" w:rsidRPr="007A5868" w:rsidRDefault="00047112" w:rsidP="005A0B60">
            <w:pPr>
              <w:jc w:val="both"/>
              <w:rPr>
                <w:rFonts w:ascii="Arial" w:hAnsi="Arial" w:cs="Arial"/>
                <w:sz w:val="20"/>
                <w:szCs w:val="20"/>
              </w:rPr>
            </w:pPr>
            <w:r>
              <w:rPr>
                <w:rFonts w:ascii="Arial" w:hAnsi="Arial" w:cs="Arial"/>
                <w:sz w:val="20"/>
                <w:szCs w:val="20"/>
              </w:rPr>
              <w:t>46.3%</w:t>
            </w:r>
          </w:p>
        </w:tc>
      </w:tr>
      <w:tr w:rsidR="00D03E64" w:rsidRPr="007A5868" w:rsidTr="008633C2">
        <w:tc>
          <w:tcPr>
            <w:tcW w:w="1277" w:type="dxa"/>
          </w:tcPr>
          <w:p w:rsidR="00D03E64" w:rsidRPr="007A5868" w:rsidRDefault="00D03E64" w:rsidP="00FE120F">
            <w:pPr>
              <w:jc w:val="both"/>
              <w:rPr>
                <w:rFonts w:ascii="Arial" w:hAnsi="Arial" w:cs="Arial"/>
                <w:sz w:val="20"/>
                <w:szCs w:val="20"/>
              </w:rPr>
            </w:pPr>
            <w:r w:rsidRPr="007A5868">
              <w:rPr>
                <w:rFonts w:ascii="Arial" w:hAnsi="Arial" w:cs="Arial"/>
                <w:sz w:val="20"/>
                <w:szCs w:val="20"/>
              </w:rPr>
              <w:t xml:space="preserve">Roberto Cruz </w:t>
            </w:r>
          </w:p>
          <w:p w:rsidR="00D03E64" w:rsidRPr="007A5868" w:rsidRDefault="00D03E64" w:rsidP="00FE120F">
            <w:pPr>
              <w:jc w:val="both"/>
              <w:rPr>
                <w:rFonts w:ascii="Arial" w:hAnsi="Arial" w:cs="Arial"/>
                <w:sz w:val="20"/>
                <w:szCs w:val="20"/>
              </w:rPr>
            </w:pPr>
            <w:r w:rsidRPr="007A5868">
              <w:rPr>
                <w:rFonts w:ascii="Arial" w:hAnsi="Arial" w:cs="Arial"/>
                <w:sz w:val="20"/>
                <w:szCs w:val="20"/>
              </w:rPr>
              <w:t>(Alianza PAN/PAS)</w:t>
            </w:r>
          </w:p>
        </w:tc>
        <w:tc>
          <w:tcPr>
            <w:tcW w:w="850" w:type="dxa"/>
          </w:tcPr>
          <w:p w:rsidR="00D03E64" w:rsidRPr="007A5868" w:rsidRDefault="00047112" w:rsidP="005A0B60">
            <w:pPr>
              <w:jc w:val="both"/>
              <w:rPr>
                <w:rFonts w:ascii="Arial" w:hAnsi="Arial" w:cs="Arial"/>
                <w:sz w:val="20"/>
                <w:szCs w:val="20"/>
              </w:rPr>
            </w:pPr>
            <w:r>
              <w:rPr>
                <w:rFonts w:ascii="Arial" w:hAnsi="Arial" w:cs="Arial"/>
                <w:sz w:val="20"/>
                <w:szCs w:val="20"/>
              </w:rPr>
              <w:t>26.0%</w:t>
            </w:r>
          </w:p>
        </w:tc>
        <w:tc>
          <w:tcPr>
            <w:tcW w:w="851" w:type="dxa"/>
            <w:gridSpan w:val="2"/>
          </w:tcPr>
          <w:p w:rsidR="00D03E64" w:rsidRPr="007A5868" w:rsidRDefault="00047112" w:rsidP="005A0B60">
            <w:pPr>
              <w:jc w:val="both"/>
              <w:rPr>
                <w:rFonts w:ascii="Arial" w:hAnsi="Arial" w:cs="Arial"/>
                <w:sz w:val="20"/>
                <w:szCs w:val="20"/>
              </w:rPr>
            </w:pPr>
            <w:r>
              <w:rPr>
                <w:rFonts w:ascii="Arial" w:hAnsi="Arial" w:cs="Arial"/>
                <w:sz w:val="20"/>
                <w:szCs w:val="20"/>
              </w:rPr>
              <w:t>21.0%</w:t>
            </w:r>
          </w:p>
        </w:tc>
        <w:tc>
          <w:tcPr>
            <w:tcW w:w="850" w:type="dxa"/>
          </w:tcPr>
          <w:p w:rsidR="00D03E64" w:rsidRPr="007A5868" w:rsidRDefault="00047112" w:rsidP="005A0B60">
            <w:pPr>
              <w:jc w:val="both"/>
              <w:rPr>
                <w:rFonts w:ascii="Arial" w:hAnsi="Arial" w:cs="Arial"/>
                <w:sz w:val="20"/>
                <w:szCs w:val="20"/>
              </w:rPr>
            </w:pPr>
            <w:r>
              <w:rPr>
                <w:rFonts w:ascii="Arial" w:hAnsi="Arial" w:cs="Arial"/>
                <w:sz w:val="20"/>
                <w:szCs w:val="20"/>
              </w:rPr>
              <w:t>23.8%</w:t>
            </w:r>
          </w:p>
        </w:tc>
        <w:tc>
          <w:tcPr>
            <w:tcW w:w="851" w:type="dxa"/>
          </w:tcPr>
          <w:p w:rsidR="00D03E64" w:rsidRPr="007A5868" w:rsidRDefault="00047112" w:rsidP="005A0B60">
            <w:pPr>
              <w:jc w:val="both"/>
              <w:rPr>
                <w:rFonts w:ascii="Arial" w:hAnsi="Arial" w:cs="Arial"/>
                <w:sz w:val="20"/>
                <w:szCs w:val="20"/>
              </w:rPr>
            </w:pPr>
            <w:r>
              <w:rPr>
                <w:rFonts w:ascii="Arial" w:hAnsi="Arial" w:cs="Arial"/>
                <w:sz w:val="20"/>
                <w:szCs w:val="20"/>
              </w:rPr>
              <w:t>26.4%</w:t>
            </w:r>
          </w:p>
        </w:tc>
        <w:tc>
          <w:tcPr>
            <w:tcW w:w="850" w:type="dxa"/>
          </w:tcPr>
          <w:p w:rsidR="00D03E64" w:rsidRPr="007A5868" w:rsidRDefault="00047112" w:rsidP="005A0B60">
            <w:pPr>
              <w:jc w:val="both"/>
              <w:rPr>
                <w:rFonts w:ascii="Arial" w:hAnsi="Arial" w:cs="Arial"/>
                <w:sz w:val="20"/>
                <w:szCs w:val="20"/>
              </w:rPr>
            </w:pPr>
            <w:r>
              <w:rPr>
                <w:rFonts w:ascii="Arial" w:hAnsi="Arial" w:cs="Arial"/>
                <w:sz w:val="20"/>
                <w:szCs w:val="20"/>
              </w:rPr>
              <w:t>20.0%</w:t>
            </w:r>
          </w:p>
        </w:tc>
        <w:tc>
          <w:tcPr>
            <w:tcW w:w="851" w:type="dxa"/>
          </w:tcPr>
          <w:p w:rsidR="00D03E64" w:rsidRPr="007A5868" w:rsidRDefault="00047112" w:rsidP="005A0B60">
            <w:pPr>
              <w:jc w:val="both"/>
              <w:rPr>
                <w:rFonts w:ascii="Arial" w:hAnsi="Arial" w:cs="Arial"/>
                <w:sz w:val="20"/>
                <w:szCs w:val="20"/>
              </w:rPr>
            </w:pPr>
            <w:r>
              <w:rPr>
                <w:rFonts w:ascii="Arial" w:hAnsi="Arial" w:cs="Arial"/>
                <w:sz w:val="20"/>
                <w:szCs w:val="20"/>
              </w:rPr>
              <w:t>42.9%</w:t>
            </w:r>
          </w:p>
        </w:tc>
        <w:tc>
          <w:tcPr>
            <w:tcW w:w="850" w:type="dxa"/>
          </w:tcPr>
          <w:p w:rsidR="00D03E64" w:rsidRPr="007A5868" w:rsidRDefault="00047112" w:rsidP="005A0B60">
            <w:pPr>
              <w:jc w:val="both"/>
              <w:rPr>
                <w:rFonts w:ascii="Arial" w:hAnsi="Arial" w:cs="Arial"/>
                <w:sz w:val="20"/>
                <w:szCs w:val="20"/>
              </w:rPr>
            </w:pPr>
            <w:r>
              <w:rPr>
                <w:rFonts w:ascii="Arial" w:hAnsi="Arial" w:cs="Arial"/>
                <w:sz w:val="20"/>
                <w:szCs w:val="20"/>
              </w:rPr>
              <w:t>24.1%</w:t>
            </w:r>
          </w:p>
        </w:tc>
        <w:tc>
          <w:tcPr>
            <w:tcW w:w="851" w:type="dxa"/>
          </w:tcPr>
          <w:p w:rsidR="00D03E64" w:rsidRPr="007A5868" w:rsidRDefault="00047112" w:rsidP="005A0B60">
            <w:pPr>
              <w:jc w:val="both"/>
              <w:rPr>
                <w:rFonts w:ascii="Arial" w:hAnsi="Arial" w:cs="Arial"/>
                <w:sz w:val="20"/>
                <w:szCs w:val="20"/>
              </w:rPr>
            </w:pPr>
            <w:r>
              <w:rPr>
                <w:rFonts w:ascii="Arial" w:hAnsi="Arial" w:cs="Arial"/>
                <w:sz w:val="20"/>
                <w:szCs w:val="20"/>
              </w:rPr>
              <w:t>18.9%</w:t>
            </w:r>
          </w:p>
        </w:tc>
        <w:tc>
          <w:tcPr>
            <w:tcW w:w="850" w:type="dxa"/>
          </w:tcPr>
          <w:p w:rsidR="00D03E64" w:rsidRPr="007A5868" w:rsidRDefault="00047112" w:rsidP="005A0B60">
            <w:pPr>
              <w:jc w:val="both"/>
              <w:rPr>
                <w:rFonts w:ascii="Arial" w:hAnsi="Arial" w:cs="Arial"/>
                <w:sz w:val="20"/>
                <w:szCs w:val="20"/>
              </w:rPr>
            </w:pPr>
            <w:r>
              <w:rPr>
                <w:rFonts w:ascii="Arial" w:hAnsi="Arial" w:cs="Arial"/>
                <w:sz w:val="20"/>
                <w:szCs w:val="20"/>
              </w:rPr>
              <w:t>36.6%</w:t>
            </w:r>
          </w:p>
        </w:tc>
        <w:tc>
          <w:tcPr>
            <w:tcW w:w="851" w:type="dxa"/>
          </w:tcPr>
          <w:p w:rsidR="00D03E64" w:rsidRPr="007A5868" w:rsidRDefault="00047112" w:rsidP="005A0B60">
            <w:pPr>
              <w:jc w:val="both"/>
              <w:rPr>
                <w:rFonts w:ascii="Arial" w:hAnsi="Arial" w:cs="Arial"/>
                <w:sz w:val="20"/>
                <w:szCs w:val="20"/>
              </w:rPr>
            </w:pPr>
            <w:r>
              <w:rPr>
                <w:rFonts w:ascii="Arial" w:hAnsi="Arial" w:cs="Arial"/>
                <w:sz w:val="20"/>
                <w:szCs w:val="20"/>
              </w:rPr>
              <w:t>12.2%</w:t>
            </w:r>
          </w:p>
        </w:tc>
      </w:tr>
      <w:tr w:rsidR="00D03E64" w:rsidRPr="007A5868" w:rsidTr="008633C2">
        <w:tc>
          <w:tcPr>
            <w:tcW w:w="1277" w:type="dxa"/>
          </w:tcPr>
          <w:p w:rsidR="00D03E64" w:rsidRPr="007A5868" w:rsidRDefault="00D03E64" w:rsidP="00FE120F">
            <w:pPr>
              <w:jc w:val="both"/>
              <w:rPr>
                <w:rFonts w:ascii="Arial" w:hAnsi="Arial" w:cs="Arial"/>
                <w:sz w:val="20"/>
                <w:szCs w:val="20"/>
              </w:rPr>
            </w:pPr>
            <w:r w:rsidRPr="007A5868">
              <w:rPr>
                <w:rFonts w:ascii="Arial" w:hAnsi="Arial" w:cs="Arial"/>
                <w:sz w:val="20"/>
                <w:szCs w:val="20"/>
              </w:rPr>
              <w:t>Francisco Frías Castro</w:t>
            </w:r>
          </w:p>
          <w:p w:rsidR="00D03E64" w:rsidRPr="007A5868" w:rsidRDefault="00D03E64" w:rsidP="00B40824">
            <w:pPr>
              <w:jc w:val="both"/>
              <w:rPr>
                <w:rFonts w:ascii="Arial" w:hAnsi="Arial" w:cs="Arial"/>
                <w:sz w:val="20"/>
                <w:szCs w:val="20"/>
              </w:rPr>
            </w:pPr>
            <w:r w:rsidRPr="007A5868">
              <w:rPr>
                <w:rFonts w:ascii="Arial" w:hAnsi="Arial" w:cs="Arial"/>
                <w:sz w:val="20"/>
                <w:szCs w:val="20"/>
              </w:rPr>
              <w:t xml:space="preserve">(Candidato </w:t>
            </w:r>
            <w:proofErr w:type="spellStart"/>
            <w:r w:rsidRPr="007A5868">
              <w:rPr>
                <w:rFonts w:ascii="Arial" w:hAnsi="Arial" w:cs="Arial"/>
                <w:sz w:val="20"/>
                <w:szCs w:val="20"/>
              </w:rPr>
              <w:t>Ind</w:t>
            </w:r>
            <w:proofErr w:type="spellEnd"/>
            <w:r w:rsidR="00B40824">
              <w:rPr>
                <w:rFonts w:ascii="Arial" w:hAnsi="Arial" w:cs="Arial"/>
                <w:sz w:val="20"/>
                <w:szCs w:val="20"/>
              </w:rPr>
              <w:t>.</w:t>
            </w:r>
            <w:r w:rsidRPr="007A5868">
              <w:rPr>
                <w:rFonts w:ascii="Arial" w:hAnsi="Arial" w:cs="Arial"/>
                <w:sz w:val="20"/>
                <w:szCs w:val="20"/>
              </w:rPr>
              <w:t>)</w:t>
            </w:r>
          </w:p>
        </w:tc>
        <w:tc>
          <w:tcPr>
            <w:tcW w:w="850" w:type="dxa"/>
          </w:tcPr>
          <w:p w:rsidR="00D03E64" w:rsidRPr="007A5868" w:rsidRDefault="00047112" w:rsidP="005A0B60">
            <w:pPr>
              <w:jc w:val="both"/>
              <w:rPr>
                <w:rFonts w:ascii="Arial" w:hAnsi="Arial" w:cs="Arial"/>
                <w:sz w:val="20"/>
                <w:szCs w:val="20"/>
              </w:rPr>
            </w:pPr>
            <w:r>
              <w:rPr>
                <w:rFonts w:ascii="Arial" w:hAnsi="Arial" w:cs="Arial"/>
                <w:sz w:val="20"/>
                <w:szCs w:val="20"/>
              </w:rPr>
              <w:t>11.9%</w:t>
            </w:r>
          </w:p>
        </w:tc>
        <w:tc>
          <w:tcPr>
            <w:tcW w:w="851" w:type="dxa"/>
            <w:gridSpan w:val="2"/>
          </w:tcPr>
          <w:p w:rsidR="00D03E64" w:rsidRPr="007A5868" w:rsidRDefault="00047112" w:rsidP="005A0B60">
            <w:pPr>
              <w:jc w:val="both"/>
              <w:rPr>
                <w:rFonts w:ascii="Arial" w:hAnsi="Arial" w:cs="Arial"/>
                <w:sz w:val="20"/>
                <w:szCs w:val="20"/>
              </w:rPr>
            </w:pPr>
            <w:r>
              <w:rPr>
                <w:rFonts w:ascii="Arial" w:hAnsi="Arial" w:cs="Arial"/>
                <w:sz w:val="20"/>
                <w:szCs w:val="20"/>
              </w:rPr>
              <w:t>15.0%</w:t>
            </w:r>
          </w:p>
        </w:tc>
        <w:tc>
          <w:tcPr>
            <w:tcW w:w="850" w:type="dxa"/>
          </w:tcPr>
          <w:p w:rsidR="00D03E64" w:rsidRPr="007A5868" w:rsidRDefault="00047112" w:rsidP="005A0B60">
            <w:pPr>
              <w:jc w:val="both"/>
              <w:rPr>
                <w:rFonts w:ascii="Arial" w:hAnsi="Arial" w:cs="Arial"/>
                <w:sz w:val="20"/>
                <w:szCs w:val="20"/>
              </w:rPr>
            </w:pPr>
            <w:r>
              <w:rPr>
                <w:rFonts w:ascii="Arial" w:hAnsi="Arial" w:cs="Arial"/>
                <w:sz w:val="20"/>
                <w:szCs w:val="20"/>
              </w:rPr>
              <w:t>17.5%</w:t>
            </w:r>
          </w:p>
        </w:tc>
        <w:tc>
          <w:tcPr>
            <w:tcW w:w="851" w:type="dxa"/>
          </w:tcPr>
          <w:p w:rsidR="00D03E64" w:rsidRPr="007A5868" w:rsidRDefault="00047112" w:rsidP="005A0B60">
            <w:pPr>
              <w:jc w:val="both"/>
              <w:rPr>
                <w:rFonts w:ascii="Arial" w:hAnsi="Arial" w:cs="Arial"/>
                <w:sz w:val="20"/>
                <w:szCs w:val="20"/>
              </w:rPr>
            </w:pPr>
            <w:r>
              <w:rPr>
                <w:rFonts w:ascii="Arial" w:hAnsi="Arial" w:cs="Arial"/>
                <w:sz w:val="20"/>
                <w:szCs w:val="20"/>
              </w:rPr>
              <w:t>15.3%</w:t>
            </w:r>
          </w:p>
        </w:tc>
        <w:tc>
          <w:tcPr>
            <w:tcW w:w="850" w:type="dxa"/>
          </w:tcPr>
          <w:p w:rsidR="00D03E64" w:rsidRPr="007A5868" w:rsidRDefault="00047112" w:rsidP="005A0B60">
            <w:pPr>
              <w:jc w:val="both"/>
              <w:rPr>
                <w:rFonts w:ascii="Arial" w:hAnsi="Arial" w:cs="Arial"/>
                <w:sz w:val="20"/>
                <w:szCs w:val="20"/>
              </w:rPr>
            </w:pPr>
            <w:r>
              <w:rPr>
                <w:rFonts w:ascii="Arial" w:hAnsi="Arial" w:cs="Arial"/>
                <w:sz w:val="20"/>
                <w:szCs w:val="20"/>
              </w:rPr>
              <w:t>6.2%</w:t>
            </w:r>
          </w:p>
        </w:tc>
        <w:tc>
          <w:tcPr>
            <w:tcW w:w="851" w:type="dxa"/>
          </w:tcPr>
          <w:p w:rsidR="00D03E64" w:rsidRPr="007A5868" w:rsidRDefault="00047112" w:rsidP="005A0B60">
            <w:pPr>
              <w:jc w:val="both"/>
              <w:rPr>
                <w:rFonts w:ascii="Arial" w:hAnsi="Arial" w:cs="Arial"/>
                <w:sz w:val="20"/>
                <w:szCs w:val="20"/>
              </w:rPr>
            </w:pPr>
            <w:r>
              <w:rPr>
                <w:rFonts w:ascii="Arial" w:hAnsi="Arial" w:cs="Arial"/>
                <w:sz w:val="20"/>
                <w:szCs w:val="20"/>
              </w:rPr>
              <w:t>0.0%</w:t>
            </w:r>
          </w:p>
        </w:tc>
        <w:tc>
          <w:tcPr>
            <w:tcW w:w="850" w:type="dxa"/>
          </w:tcPr>
          <w:p w:rsidR="00D03E64" w:rsidRPr="007A5868" w:rsidRDefault="00047112" w:rsidP="005A0B60">
            <w:pPr>
              <w:jc w:val="both"/>
              <w:rPr>
                <w:rFonts w:ascii="Arial" w:hAnsi="Arial" w:cs="Arial"/>
                <w:sz w:val="20"/>
                <w:szCs w:val="20"/>
              </w:rPr>
            </w:pPr>
            <w:r>
              <w:rPr>
                <w:rFonts w:ascii="Arial" w:hAnsi="Arial" w:cs="Arial"/>
                <w:sz w:val="20"/>
                <w:szCs w:val="20"/>
              </w:rPr>
              <w:t>5.2%</w:t>
            </w:r>
          </w:p>
        </w:tc>
        <w:tc>
          <w:tcPr>
            <w:tcW w:w="851" w:type="dxa"/>
          </w:tcPr>
          <w:p w:rsidR="00D03E64" w:rsidRPr="007A5868" w:rsidRDefault="00047112" w:rsidP="005A0B60">
            <w:pPr>
              <w:jc w:val="both"/>
              <w:rPr>
                <w:rFonts w:ascii="Arial" w:hAnsi="Arial" w:cs="Arial"/>
                <w:sz w:val="20"/>
                <w:szCs w:val="20"/>
              </w:rPr>
            </w:pPr>
            <w:r>
              <w:rPr>
                <w:rFonts w:ascii="Arial" w:hAnsi="Arial" w:cs="Arial"/>
                <w:sz w:val="20"/>
                <w:szCs w:val="20"/>
              </w:rPr>
              <w:t>15.1%</w:t>
            </w:r>
          </w:p>
        </w:tc>
        <w:tc>
          <w:tcPr>
            <w:tcW w:w="850" w:type="dxa"/>
          </w:tcPr>
          <w:p w:rsidR="00D03E64" w:rsidRPr="007A5868" w:rsidRDefault="00047112" w:rsidP="005A0B60">
            <w:pPr>
              <w:jc w:val="both"/>
              <w:rPr>
                <w:rFonts w:ascii="Arial" w:hAnsi="Arial" w:cs="Arial"/>
                <w:sz w:val="20"/>
                <w:szCs w:val="20"/>
              </w:rPr>
            </w:pPr>
            <w:r>
              <w:rPr>
                <w:rFonts w:ascii="Arial" w:hAnsi="Arial" w:cs="Arial"/>
                <w:sz w:val="20"/>
                <w:szCs w:val="20"/>
              </w:rPr>
              <w:t>19.5%</w:t>
            </w:r>
          </w:p>
        </w:tc>
        <w:tc>
          <w:tcPr>
            <w:tcW w:w="851" w:type="dxa"/>
          </w:tcPr>
          <w:p w:rsidR="00D03E64" w:rsidRPr="007A5868" w:rsidRDefault="00047112" w:rsidP="005A0B60">
            <w:pPr>
              <w:jc w:val="both"/>
              <w:rPr>
                <w:rFonts w:ascii="Arial" w:hAnsi="Arial" w:cs="Arial"/>
                <w:sz w:val="20"/>
                <w:szCs w:val="20"/>
              </w:rPr>
            </w:pPr>
            <w:r>
              <w:rPr>
                <w:rFonts w:ascii="Arial" w:hAnsi="Arial" w:cs="Arial"/>
                <w:sz w:val="20"/>
                <w:szCs w:val="20"/>
              </w:rPr>
              <w:t>17.1%</w:t>
            </w:r>
          </w:p>
        </w:tc>
      </w:tr>
      <w:tr w:rsidR="00D03E64" w:rsidRPr="007A5868" w:rsidTr="008633C2">
        <w:tc>
          <w:tcPr>
            <w:tcW w:w="1277" w:type="dxa"/>
          </w:tcPr>
          <w:p w:rsidR="00D03E64" w:rsidRPr="007A5868" w:rsidRDefault="00D03E64" w:rsidP="00FE120F">
            <w:pPr>
              <w:jc w:val="both"/>
              <w:rPr>
                <w:rFonts w:ascii="Arial" w:hAnsi="Arial" w:cs="Arial"/>
                <w:sz w:val="20"/>
                <w:szCs w:val="20"/>
              </w:rPr>
            </w:pPr>
            <w:r w:rsidRPr="007A5868">
              <w:rPr>
                <w:rFonts w:ascii="Arial" w:hAnsi="Arial" w:cs="Arial"/>
                <w:sz w:val="20"/>
                <w:szCs w:val="20"/>
              </w:rPr>
              <w:t>Ninguno</w:t>
            </w:r>
          </w:p>
        </w:tc>
        <w:tc>
          <w:tcPr>
            <w:tcW w:w="850" w:type="dxa"/>
          </w:tcPr>
          <w:p w:rsidR="00D03E64" w:rsidRPr="007A5868" w:rsidRDefault="00500E5A" w:rsidP="005A0B60">
            <w:pPr>
              <w:jc w:val="both"/>
              <w:rPr>
                <w:rFonts w:ascii="Arial" w:hAnsi="Arial" w:cs="Arial"/>
                <w:sz w:val="20"/>
                <w:szCs w:val="20"/>
              </w:rPr>
            </w:pPr>
            <w:r>
              <w:rPr>
                <w:rFonts w:ascii="Arial" w:hAnsi="Arial" w:cs="Arial"/>
                <w:sz w:val="20"/>
                <w:szCs w:val="20"/>
              </w:rPr>
              <w:t>21.0%</w:t>
            </w:r>
          </w:p>
        </w:tc>
        <w:tc>
          <w:tcPr>
            <w:tcW w:w="851" w:type="dxa"/>
            <w:gridSpan w:val="2"/>
          </w:tcPr>
          <w:p w:rsidR="00D03E64" w:rsidRPr="007A5868" w:rsidRDefault="00500E5A" w:rsidP="005A0B60">
            <w:pPr>
              <w:jc w:val="both"/>
              <w:rPr>
                <w:rFonts w:ascii="Arial" w:hAnsi="Arial" w:cs="Arial"/>
                <w:sz w:val="20"/>
                <w:szCs w:val="20"/>
              </w:rPr>
            </w:pPr>
            <w:r>
              <w:rPr>
                <w:rFonts w:ascii="Arial" w:hAnsi="Arial" w:cs="Arial"/>
                <w:sz w:val="20"/>
                <w:szCs w:val="20"/>
              </w:rPr>
              <w:t>12.0%</w:t>
            </w:r>
          </w:p>
        </w:tc>
        <w:tc>
          <w:tcPr>
            <w:tcW w:w="850" w:type="dxa"/>
          </w:tcPr>
          <w:p w:rsidR="00D03E64" w:rsidRPr="007A5868" w:rsidRDefault="00500E5A" w:rsidP="005A0B60">
            <w:pPr>
              <w:jc w:val="both"/>
              <w:rPr>
                <w:rFonts w:ascii="Arial" w:hAnsi="Arial" w:cs="Arial"/>
                <w:sz w:val="20"/>
                <w:szCs w:val="20"/>
              </w:rPr>
            </w:pPr>
            <w:r>
              <w:rPr>
                <w:rFonts w:ascii="Arial" w:hAnsi="Arial" w:cs="Arial"/>
                <w:sz w:val="20"/>
                <w:szCs w:val="20"/>
              </w:rPr>
              <w:t>14.3%</w:t>
            </w:r>
          </w:p>
        </w:tc>
        <w:tc>
          <w:tcPr>
            <w:tcW w:w="851" w:type="dxa"/>
          </w:tcPr>
          <w:p w:rsidR="00D03E64" w:rsidRPr="007A5868" w:rsidRDefault="00500E5A" w:rsidP="005A0B60">
            <w:pPr>
              <w:jc w:val="both"/>
              <w:rPr>
                <w:rFonts w:ascii="Arial" w:hAnsi="Arial" w:cs="Arial"/>
                <w:sz w:val="20"/>
                <w:szCs w:val="20"/>
              </w:rPr>
            </w:pPr>
            <w:r>
              <w:rPr>
                <w:rFonts w:ascii="Arial" w:hAnsi="Arial" w:cs="Arial"/>
                <w:sz w:val="20"/>
                <w:szCs w:val="20"/>
              </w:rPr>
              <w:t>12.5%</w:t>
            </w:r>
          </w:p>
        </w:tc>
        <w:tc>
          <w:tcPr>
            <w:tcW w:w="850" w:type="dxa"/>
          </w:tcPr>
          <w:p w:rsidR="00D03E64" w:rsidRPr="007A5868" w:rsidRDefault="00500E5A" w:rsidP="005A0B60">
            <w:pPr>
              <w:jc w:val="both"/>
              <w:rPr>
                <w:rFonts w:ascii="Arial" w:hAnsi="Arial" w:cs="Arial"/>
                <w:sz w:val="20"/>
                <w:szCs w:val="20"/>
              </w:rPr>
            </w:pPr>
            <w:r>
              <w:rPr>
                <w:rFonts w:ascii="Arial" w:hAnsi="Arial" w:cs="Arial"/>
                <w:sz w:val="20"/>
                <w:szCs w:val="20"/>
              </w:rPr>
              <w:t>23.1%</w:t>
            </w:r>
          </w:p>
        </w:tc>
        <w:tc>
          <w:tcPr>
            <w:tcW w:w="851" w:type="dxa"/>
          </w:tcPr>
          <w:p w:rsidR="00D03E64" w:rsidRPr="007A5868" w:rsidRDefault="00500E5A" w:rsidP="005A0B60">
            <w:pPr>
              <w:jc w:val="both"/>
              <w:rPr>
                <w:rFonts w:ascii="Arial" w:hAnsi="Arial" w:cs="Arial"/>
                <w:sz w:val="20"/>
                <w:szCs w:val="20"/>
              </w:rPr>
            </w:pPr>
            <w:r>
              <w:rPr>
                <w:rFonts w:ascii="Arial" w:hAnsi="Arial" w:cs="Arial"/>
                <w:sz w:val="20"/>
                <w:szCs w:val="20"/>
              </w:rPr>
              <w:t>28.6%</w:t>
            </w:r>
          </w:p>
        </w:tc>
        <w:tc>
          <w:tcPr>
            <w:tcW w:w="850" w:type="dxa"/>
          </w:tcPr>
          <w:p w:rsidR="00D03E64" w:rsidRPr="007A5868" w:rsidRDefault="00500E5A" w:rsidP="005A0B60">
            <w:pPr>
              <w:jc w:val="both"/>
              <w:rPr>
                <w:rFonts w:ascii="Arial" w:hAnsi="Arial" w:cs="Arial"/>
                <w:sz w:val="20"/>
                <w:szCs w:val="20"/>
              </w:rPr>
            </w:pPr>
            <w:r>
              <w:rPr>
                <w:rFonts w:ascii="Arial" w:hAnsi="Arial" w:cs="Arial"/>
                <w:sz w:val="20"/>
                <w:szCs w:val="20"/>
              </w:rPr>
              <w:t>19.0%</w:t>
            </w:r>
          </w:p>
        </w:tc>
        <w:tc>
          <w:tcPr>
            <w:tcW w:w="851" w:type="dxa"/>
          </w:tcPr>
          <w:p w:rsidR="00D03E64" w:rsidRPr="007A5868" w:rsidRDefault="00500E5A" w:rsidP="005A0B60">
            <w:pPr>
              <w:jc w:val="both"/>
              <w:rPr>
                <w:rFonts w:ascii="Arial" w:hAnsi="Arial" w:cs="Arial"/>
                <w:sz w:val="20"/>
                <w:szCs w:val="20"/>
              </w:rPr>
            </w:pPr>
            <w:r>
              <w:rPr>
                <w:rFonts w:ascii="Arial" w:hAnsi="Arial" w:cs="Arial"/>
                <w:sz w:val="20"/>
                <w:szCs w:val="20"/>
              </w:rPr>
              <w:t>11.3%</w:t>
            </w:r>
          </w:p>
        </w:tc>
        <w:tc>
          <w:tcPr>
            <w:tcW w:w="850" w:type="dxa"/>
          </w:tcPr>
          <w:p w:rsidR="00D03E64" w:rsidRPr="007A5868" w:rsidRDefault="00500E5A" w:rsidP="005A0B60">
            <w:pPr>
              <w:jc w:val="both"/>
              <w:rPr>
                <w:rFonts w:ascii="Arial" w:hAnsi="Arial" w:cs="Arial"/>
                <w:sz w:val="20"/>
                <w:szCs w:val="20"/>
              </w:rPr>
            </w:pPr>
            <w:r>
              <w:rPr>
                <w:rFonts w:ascii="Arial" w:hAnsi="Arial" w:cs="Arial"/>
                <w:sz w:val="20"/>
                <w:szCs w:val="20"/>
              </w:rPr>
              <w:t>9,8%</w:t>
            </w:r>
          </w:p>
        </w:tc>
        <w:tc>
          <w:tcPr>
            <w:tcW w:w="851" w:type="dxa"/>
          </w:tcPr>
          <w:p w:rsidR="00D03E64" w:rsidRPr="007A5868" w:rsidRDefault="00500E5A" w:rsidP="005A0B60">
            <w:pPr>
              <w:jc w:val="both"/>
              <w:rPr>
                <w:rFonts w:ascii="Arial" w:hAnsi="Arial" w:cs="Arial"/>
                <w:sz w:val="20"/>
                <w:szCs w:val="20"/>
              </w:rPr>
            </w:pPr>
            <w:r>
              <w:rPr>
                <w:rFonts w:ascii="Arial" w:hAnsi="Arial" w:cs="Arial"/>
                <w:sz w:val="20"/>
                <w:szCs w:val="20"/>
              </w:rPr>
              <w:t>24.4%</w:t>
            </w:r>
          </w:p>
        </w:tc>
      </w:tr>
      <w:tr w:rsidR="00D03E64" w:rsidRPr="007A5868" w:rsidTr="008633C2">
        <w:tc>
          <w:tcPr>
            <w:tcW w:w="1277" w:type="dxa"/>
          </w:tcPr>
          <w:p w:rsidR="00D03E64" w:rsidRPr="007A5868" w:rsidRDefault="00D03E64" w:rsidP="00FE120F">
            <w:pPr>
              <w:jc w:val="both"/>
              <w:rPr>
                <w:rFonts w:ascii="Arial" w:hAnsi="Arial" w:cs="Arial"/>
                <w:sz w:val="20"/>
                <w:szCs w:val="20"/>
              </w:rPr>
            </w:pPr>
            <w:proofErr w:type="spellStart"/>
            <w:r w:rsidRPr="007A5868">
              <w:rPr>
                <w:rFonts w:ascii="Arial" w:hAnsi="Arial" w:cs="Arial"/>
                <w:sz w:val="20"/>
                <w:szCs w:val="20"/>
              </w:rPr>
              <w:t>Ns</w:t>
            </w:r>
            <w:proofErr w:type="spellEnd"/>
            <w:r w:rsidRPr="007A5868">
              <w:rPr>
                <w:rFonts w:ascii="Arial" w:hAnsi="Arial" w:cs="Arial"/>
                <w:sz w:val="20"/>
                <w:szCs w:val="20"/>
              </w:rPr>
              <w:t>/</w:t>
            </w:r>
            <w:proofErr w:type="spellStart"/>
            <w:r w:rsidRPr="007A5868">
              <w:rPr>
                <w:rFonts w:ascii="Arial" w:hAnsi="Arial" w:cs="Arial"/>
                <w:sz w:val="20"/>
                <w:szCs w:val="20"/>
              </w:rPr>
              <w:t>Nc</w:t>
            </w:r>
            <w:proofErr w:type="spellEnd"/>
          </w:p>
          <w:p w:rsidR="00D03E64" w:rsidRPr="007A5868" w:rsidRDefault="00D03E64" w:rsidP="00FE120F">
            <w:pPr>
              <w:jc w:val="both"/>
              <w:rPr>
                <w:rFonts w:ascii="Arial" w:hAnsi="Arial" w:cs="Arial"/>
                <w:sz w:val="20"/>
                <w:szCs w:val="20"/>
              </w:rPr>
            </w:pPr>
          </w:p>
        </w:tc>
        <w:tc>
          <w:tcPr>
            <w:tcW w:w="850" w:type="dxa"/>
          </w:tcPr>
          <w:p w:rsidR="00D03E64" w:rsidRPr="007A5868" w:rsidRDefault="00500E5A" w:rsidP="005A0B60">
            <w:pPr>
              <w:jc w:val="both"/>
              <w:rPr>
                <w:rFonts w:ascii="Arial" w:hAnsi="Arial" w:cs="Arial"/>
                <w:sz w:val="20"/>
                <w:szCs w:val="20"/>
              </w:rPr>
            </w:pPr>
            <w:r>
              <w:rPr>
                <w:rFonts w:ascii="Arial" w:hAnsi="Arial" w:cs="Arial"/>
                <w:sz w:val="20"/>
                <w:szCs w:val="20"/>
              </w:rPr>
              <w:t>1.0%</w:t>
            </w:r>
          </w:p>
        </w:tc>
        <w:tc>
          <w:tcPr>
            <w:tcW w:w="851" w:type="dxa"/>
            <w:gridSpan w:val="2"/>
          </w:tcPr>
          <w:p w:rsidR="00D03E64" w:rsidRPr="007A5868" w:rsidRDefault="00500E5A" w:rsidP="005A0B60">
            <w:pPr>
              <w:jc w:val="both"/>
              <w:rPr>
                <w:rFonts w:ascii="Arial" w:hAnsi="Arial" w:cs="Arial"/>
                <w:sz w:val="20"/>
                <w:szCs w:val="20"/>
              </w:rPr>
            </w:pPr>
            <w:r>
              <w:rPr>
                <w:rFonts w:ascii="Arial" w:hAnsi="Arial" w:cs="Arial"/>
                <w:sz w:val="20"/>
                <w:szCs w:val="20"/>
              </w:rPr>
              <w:t>4.0%</w:t>
            </w:r>
          </w:p>
        </w:tc>
        <w:tc>
          <w:tcPr>
            <w:tcW w:w="850" w:type="dxa"/>
          </w:tcPr>
          <w:p w:rsidR="00D03E64" w:rsidRPr="007A5868" w:rsidRDefault="00500E5A" w:rsidP="005A0B60">
            <w:pPr>
              <w:jc w:val="both"/>
              <w:rPr>
                <w:rFonts w:ascii="Arial" w:hAnsi="Arial" w:cs="Arial"/>
                <w:sz w:val="20"/>
                <w:szCs w:val="20"/>
              </w:rPr>
            </w:pPr>
            <w:r>
              <w:rPr>
                <w:rFonts w:ascii="Arial" w:hAnsi="Arial" w:cs="Arial"/>
                <w:sz w:val="20"/>
                <w:szCs w:val="20"/>
              </w:rPr>
              <w:t>4.8%</w:t>
            </w:r>
          </w:p>
        </w:tc>
        <w:tc>
          <w:tcPr>
            <w:tcW w:w="851" w:type="dxa"/>
          </w:tcPr>
          <w:p w:rsidR="00D03E64" w:rsidRPr="007A5868" w:rsidRDefault="00500E5A" w:rsidP="005A0B60">
            <w:pPr>
              <w:jc w:val="both"/>
              <w:rPr>
                <w:rFonts w:ascii="Arial" w:hAnsi="Arial" w:cs="Arial"/>
                <w:sz w:val="20"/>
                <w:szCs w:val="20"/>
              </w:rPr>
            </w:pPr>
            <w:r>
              <w:rPr>
                <w:rFonts w:ascii="Arial" w:hAnsi="Arial" w:cs="Arial"/>
                <w:sz w:val="20"/>
                <w:szCs w:val="20"/>
              </w:rPr>
              <w:t>-</w:t>
            </w:r>
          </w:p>
        </w:tc>
        <w:tc>
          <w:tcPr>
            <w:tcW w:w="850" w:type="dxa"/>
          </w:tcPr>
          <w:p w:rsidR="00D03E64" w:rsidRPr="007A5868" w:rsidRDefault="00500E5A" w:rsidP="005A0B60">
            <w:pPr>
              <w:jc w:val="both"/>
              <w:rPr>
                <w:rFonts w:ascii="Arial" w:hAnsi="Arial" w:cs="Arial"/>
                <w:sz w:val="20"/>
                <w:szCs w:val="20"/>
              </w:rPr>
            </w:pPr>
            <w:r>
              <w:rPr>
                <w:rFonts w:ascii="Arial" w:hAnsi="Arial" w:cs="Arial"/>
                <w:sz w:val="20"/>
                <w:szCs w:val="20"/>
              </w:rPr>
              <w:t>3.1%</w:t>
            </w:r>
          </w:p>
        </w:tc>
        <w:tc>
          <w:tcPr>
            <w:tcW w:w="851" w:type="dxa"/>
          </w:tcPr>
          <w:p w:rsidR="00D03E64" w:rsidRPr="007A5868" w:rsidRDefault="00500E5A" w:rsidP="005A0B60">
            <w:pPr>
              <w:jc w:val="both"/>
              <w:rPr>
                <w:rFonts w:ascii="Arial" w:hAnsi="Arial" w:cs="Arial"/>
                <w:sz w:val="20"/>
                <w:szCs w:val="20"/>
              </w:rPr>
            </w:pPr>
            <w:r>
              <w:rPr>
                <w:rFonts w:ascii="Arial" w:hAnsi="Arial" w:cs="Arial"/>
                <w:sz w:val="20"/>
                <w:szCs w:val="20"/>
              </w:rPr>
              <w:t>-</w:t>
            </w:r>
          </w:p>
        </w:tc>
        <w:tc>
          <w:tcPr>
            <w:tcW w:w="850" w:type="dxa"/>
          </w:tcPr>
          <w:p w:rsidR="00D03E64" w:rsidRPr="007A5868" w:rsidRDefault="00500E5A" w:rsidP="005A0B60">
            <w:pPr>
              <w:jc w:val="both"/>
              <w:rPr>
                <w:rFonts w:ascii="Arial" w:hAnsi="Arial" w:cs="Arial"/>
                <w:sz w:val="20"/>
                <w:szCs w:val="20"/>
              </w:rPr>
            </w:pPr>
            <w:r>
              <w:rPr>
                <w:rFonts w:ascii="Arial" w:hAnsi="Arial" w:cs="Arial"/>
                <w:sz w:val="20"/>
                <w:szCs w:val="20"/>
              </w:rPr>
              <w:t>6.9%</w:t>
            </w:r>
          </w:p>
        </w:tc>
        <w:tc>
          <w:tcPr>
            <w:tcW w:w="851" w:type="dxa"/>
          </w:tcPr>
          <w:p w:rsidR="00D03E64" w:rsidRPr="007A5868" w:rsidRDefault="00500E5A" w:rsidP="005A0B60">
            <w:pPr>
              <w:jc w:val="both"/>
              <w:rPr>
                <w:rFonts w:ascii="Arial" w:hAnsi="Arial" w:cs="Arial"/>
                <w:sz w:val="20"/>
                <w:szCs w:val="20"/>
              </w:rPr>
            </w:pPr>
            <w:r>
              <w:rPr>
                <w:rFonts w:ascii="Arial" w:hAnsi="Arial" w:cs="Arial"/>
                <w:sz w:val="20"/>
                <w:szCs w:val="20"/>
              </w:rPr>
              <w:t>1.9%</w:t>
            </w:r>
          </w:p>
        </w:tc>
        <w:tc>
          <w:tcPr>
            <w:tcW w:w="850" w:type="dxa"/>
          </w:tcPr>
          <w:p w:rsidR="00D03E64" w:rsidRPr="007A5868" w:rsidRDefault="00500E5A" w:rsidP="005A0B60">
            <w:pPr>
              <w:jc w:val="both"/>
              <w:rPr>
                <w:rFonts w:ascii="Arial" w:hAnsi="Arial" w:cs="Arial"/>
                <w:sz w:val="20"/>
                <w:szCs w:val="20"/>
              </w:rPr>
            </w:pPr>
            <w:r>
              <w:rPr>
                <w:rFonts w:ascii="Arial" w:hAnsi="Arial" w:cs="Arial"/>
                <w:sz w:val="20"/>
                <w:szCs w:val="20"/>
              </w:rPr>
              <w:t>-</w:t>
            </w:r>
          </w:p>
        </w:tc>
        <w:tc>
          <w:tcPr>
            <w:tcW w:w="851" w:type="dxa"/>
          </w:tcPr>
          <w:p w:rsidR="00D03E64" w:rsidRPr="007A5868" w:rsidRDefault="00500E5A" w:rsidP="005A0B60">
            <w:pPr>
              <w:jc w:val="both"/>
              <w:rPr>
                <w:rFonts w:ascii="Arial" w:hAnsi="Arial" w:cs="Arial"/>
                <w:sz w:val="20"/>
                <w:szCs w:val="20"/>
              </w:rPr>
            </w:pPr>
            <w:r>
              <w:rPr>
                <w:rFonts w:ascii="Arial" w:hAnsi="Arial" w:cs="Arial"/>
                <w:sz w:val="20"/>
                <w:szCs w:val="20"/>
              </w:rPr>
              <w:t>-</w:t>
            </w:r>
          </w:p>
        </w:tc>
      </w:tr>
      <w:tr w:rsidR="009B2C17" w:rsidRPr="007A5868" w:rsidTr="00FF66EF">
        <w:tc>
          <w:tcPr>
            <w:tcW w:w="9782" w:type="dxa"/>
            <w:gridSpan w:val="12"/>
          </w:tcPr>
          <w:p w:rsidR="009B2C17" w:rsidRDefault="009B2C17" w:rsidP="005A0B60">
            <w:pPr>
              <w:jc w:val="both"/>
              <w:rPr>
                <w:rFonts w:ascii="Arial" w:hAnsi="Arial" w:cs="Arial"/>
                <w:sz w:val="20"/>
                <w:szCs w:val="20"/>
              </w:rPr>
            </w:pPr>
          </w:p>
          <w:p w:rsidR="00CA1F1F" w:rsidRPr="007A5868" w:rsidRDefault="00CA1F1F" w:rsidP="005A0B60">
            <w:pPr>
              <w:jc w:val="both"/>
              <w:rPr>
                <w:rFonts w:ascii="Arial" w:hAnsi="Arial" w:cs="Arial"/>
                <w:sz w:val="20"/>
                <w:szCs w:val="20"/>
              </w:rPr>
            </w:pPr>
          </w:p>
        </w:tc>
      </w:tr>
      <w:tr w:rsidR="00D22B7F" w:rsidRPr="007A5868" w:rsidTr="00323F2B">
        <w:tc>
          <w:tcPr>
            <w:tcW w:w="1277" w:type="dxa"/>
          </w:tcPr>
          <w:p w:rsidR="00D22B7F" w:rsidRPr="009B2C17" w:rsidRDefault="00D22B7F" w:rsidP="005A0B60">
            <w:pPr>
              <w:jc w:val="both"/>
              <w:rPr>
                <w:rFonts w:ascii="Arial" w:hAnsi="Arial" w:cs="Arial"/>
                <w:sz w:val="20"/>
                <w:szCs w:val="20"/>
              </w:rPr>
            </w:pPr>
            <w:r w:rsidRPr="009B2C17">
              <w:rPr>
                <w:rFonts w:ascii="Arial" w:hAnsi="Arial" w:cs="Arial"/>
                <w:sz w:val="20"/>
                <w:szCs w:val="20"/>
              </w:rPr>
              <w:lastRenderedPageBreak/>
              <w:t>Escenario 3</w:t>
            </w:r>
          </w:p>
        </w:tc>
        <w:tc>
          <w:tcPr>
            <w:tcW w:w="1701" w:type="dxa"/>
            <w:gridSpan w:val="3"/>
          </w:tcPr>
          <w:p w:rsidR="00D22B7F" w:rsidRDefault="00D22B7F" w:rsidP="00FE120F">
            <w:pPr>
              <w:jc w:val="center"/>
              <w:rPr>
                <w:rFonts w:ascii="Arial" w:hAnsi="Arial" w:cs="Arial"/>
                <w:sz w:val="20"/>
                <w:szCs w:val="20"/>
              </w:rPr>
            </w:pPr>
            <w:r>
              <w:rPr>
                <w:rFonts w:ascii="Arial" w:hAnsi="Arial" w:cs="Arial"/>
                <w:sz w:val="20"/>
                <w:szCs w:val="20"/>
              </w:rPr>
              <w:t>Sexo</w:t>
            </w:r>
          </w:p>
        </w:tc>
        <w:tc>
          <w:tcPr>
            <w:tcW w:w="2551" w:type="dxa"/>
            <w:gridSpan w:val="3"/>
          </w:tcPr>
          <w:p w:rsidR="00D22B7F" w:rsidRPr="007A5868" w:rsidRDefault="00D22B7F" w:rsidP="00FE120F">
            <w:pPr>
              <w:jc w:val="center"/>
              <w:rPr>
                <w:rFonts w:ascii="Arial" w:hAnsi="Arial" w:cs="Arial"/>
                <w:sz w:val="20"/>
                <w:szCs w:val="20"/>
              </w:rPr>
            </w:pPr>
            <w:r>
              <w:rPr>
                <w:rFonts w:ascii="Arial" w:hAnsi="Arial" w:cs="Arial"/>
                <w:sz w:val="20"/>
                <w:szCs w:val="20"/>
              </w:rPr>
              <w:t>Edad</w:t>
            </w:r>
          </w:p>
        </w:tc>
        <w:tc>
          <w:tcPr>
            <w:tcW w:w="4253" w:type="dxa"/>
            <w:gridSpan w:val="5"/>
          </w:tcPr>
          <w:p w:rsidR="00D22B7F" w:rsidRDefault="00D22B7F" w:rsidP="00FE120F">
            <w:pPr>
              <w:jc w:val="center"/>
              <w:rPr>
                <w:rFonts w:ascii="Arial" w:hAnsi="Arial" w:cs="Arial"/>
                <w:sz w:val="20"/>
                <w:szCs w:val="20"/>
              </w:rPr>
            </w:pPr>
            <w:r>
              <w:rPr>
                <w:rFonts w:ascii="Arial" w:hAnsi="Arial" w:cs="Arial"/>
                <w:sz w:val="20"/>
                <w:szCs w:val="20"/>
              </w:rPr>
              <w:t>Escolaridad</w:t>
            </w:r>
          </w:p>
        </w:tc>
      </w:tr>
      <w:tr w:rsidR="009B2C17" w:rsidRPr="007A5868" w:rsidTr="00323F2B">
        <w:tc>
          <w:tcPr>
            <w:tcW w:w="1277" w:type="dxa"/>
          </w:tcPr>
          <w:p w:rsidR="009B2C17" w:rsidRPr="009B2C17" w:rsidRDefault="00E15BEE" w:rsidP="005A0B60">
            <w:pPr>
              <w:jc w:val="both"/>
              <w:rPr>
                <w:rFonts w:ascii="Arial" w:hAnsi="Arial" w:cs="Arial"/>
                <w:sz w:val="20"/>
                <w:szCs w:val="20"/>
              </w:rPr>
            </w:pPr>
            <w:r>
              <w:rPr>
                <w:rFonts w:ascii="Arial" w:hAnsi="Arial" w:cs="Arial"/>
                <w:sz w:val="20"/>
                <w:szCs w:val="20"/>
              </w:rPr>
              <w:t xml:space="preserve"> </w:t>
            </w:r>
          </w:p>
        </w:tc>
        <w:tc>
          <w:tcPr>
            <w:tcW w:w="850" w:type="dxa"/>
          </w:tcPr>
          <w:p w:rsidR="009B2C17" w:rsidRPr="007A5868" w:rsidRDefault="009B2C17" w:rsidP="00FE120F">
            <w:pPr>
              <w:jc w:val="both"/>
              <w:rPr>
                <w:rFonts w:ascii="Arial" w:hAnsi="Arial" w:cs="Arial"/>
                <w:sz w:val="20"/>
                <w:szCs w:val="20"/>
              </w:rPr>
            </w:pPr>
            <w:r>
              <w:rPr>
                <w:rFonts w:ascii="Arial" w:hAnsi="Arial" w:cs="Arial"/>
                <w:sz w:val="20"/>
                <w:szCs w:val="20"/>
              </w:rPr>
              <w:t>H</w:t>
            </w:r>
            <w:r w:rsidRPr="007A5868">
              <w:rPr>
                <w:rFonts w:ascii="Arial" w:hAnsi="Arial" w:cs="Arial"/>
                <w:sz w:val="20"/>
                <w:szCs w:val="20"/>
              </w:rPr>
              <w:t xml:space="preserve"> </w:t>
            </w:r>
          </w:p>
        </w:tc>
        <w:tc>
          <w:tcPr>
            <w:tcW w:w="851" w:type="dxa"/>
            <w:gridSpan w:val="2"/>
          </w:tcPr>
          <w:p w:rsidR="009B2C17" w:rsidRPr="007A5868" w:rsidRDefault="009B2C17" w:rsidP="00FE120F">
            <w:pPr>
              <w:jc w:val="both"/>
              <w:rPr>
                <w:rFonts w:ascii="Arial" w:hAnsi="Arial" w:cs="Arial"/>
                <w:sz w:val="20"/>
                <w:szCs w:val="20"/>
              </w:rPr>
            </w:pPr>
            <w:r>
              <w:rPr>
                <w:rFonts w:ascii="Arial" w:hAnsi="Arial" w:cs="Arial"/>
                <w:sz w:val="20"/>
                <w:szCs w:val="20"/>
              </w:rPr>
              <w:t>M</w:t>
            </w:r>
          </w:p>
        </w:tc>
        <w:tc>
          <w:tcPr>
            <w:tcW w:w="850" w:type="dxa"/>
          </w:tcPr>
          <w:p w:rsidR="009B2C17" w:rsidRPr="007A5868" w:rsidRDefault="009B2C17" w:rsidP="00FE120F">
            <w:pPr>
              <w:jc w:val="both"/>
              <w:rPr>
                <w:rFonts w:ascii="Arial" w:hAnsi="Arial" w:cs="Arial"/>
                <w:sz w:val="20"/>
                <w:szCs w:val="20"/>
              </w:rPr>
            </w:pPr>
            <w:r w:rsidRPr="007A5868">
              <w:rPr>
                <w:rFonts w:ascii="Arial" w:hAnsi="Arial" w:cs="Arial"/>
                <w:sz w:val="20"/>
                <w:szCs w:val="20"/>
              </w:rPr>
              <w:t>18 a 29</w:t>
            </w:r>
          </w:p>
        </w:tc>
        <w:tc>
          <w:tcPr>
            <w:tcW w:w="851" w:type="dxa"/>
          </w:tcPr>
          <w:p w:rsidR="009B2C17" w:rsidRPr="007A5868" w:rsidRDefault="009B2C17" w:rsidP="00FE120F">
            <w:pPr>
              <w:jc w:val="both"/>
              <w:rPr>
                <w:rFonts w:ascii="Arial" w:hAnsi="Arial" w:cs="Arial"/>
                <w:sz w:val="20"/>
                <w:szCs w:val="20"/>
              </w:rPr>
            </w:pPr>
            <w:r w:rsidRPr="007A5868">
              <w:rPr>
                <w:rFonts w:ascii="Arial" w:hAnsi="Arial" w:cs="Arial"/>
                <w:sz w:val="20"/>
                <w:szCs w:val="20"/>
              </w:rPr>
              <w:t>30 a 49</w:t>
            </w:r>
          </w:p>
        </w:tc>
        <w:tc>
          <w:tcPr>
            <w:tcW w:w="850" w:type="dxa"/>
          </w:tcPr>
          <w:p w:rsidR="009B2C17" w:rsidRDefault="009B2C17" w:rsidP="00FE120F">
            <w:pPr>
              <w:jc w:val="both"/>
              <w:rPr>
                <w:rFonts w:ascii="Arial" w:hAnsi="Arial" w:cs="Arial"/>
                <w:sz w:val="20"/>
                <w:szCs w:val="20"/>
              </w:rPr>
            </w:pPr>
            <w:r w:rsidRPr="007A5868">
              <w:rPr>
                <w:rFonts w:ascii="Arial" w:hAnsi="Arial" w:cs="Arial"/>
                <w:sz w:val="20"/>
                <w:szCs w:val="20"/>
              </w:rPr>
              <w:t xml:space="preserve">50 </w:t>
            </w:r>
          </w:p>
          <w:p w:rsidR="009B2C17" w:rsidRPr="007A5868" w:rsidRDefault="009B2C17" w:rsidP="00FE120F">
            <w:pPr>
              <w:jc w:val="both"/>
              <w:rPr>
                <w:rFonts w:ascii="Arial" w:hAnsi="Arial" w:cs="Arial"/>
                <w:sz w:val="20"/>
                <w:szCs w:val="20"/>
              </w:rPr>
            </w:pPr>
            <w:r w:rsidRPr="007A5868">
              <w:rPr>
                <w:rFonts w:ascii="Arial" w:hAnsi="Arial" w:cs="Arial"/>
                <w:sz w:val="20"/>
                <w:szCs w:val="20"/>
              </w:rPr>
              <w:t>o más</w:t>
            </w:r>
          </w:p>
        </w:tc>
        <w:tc>
          <w:tcPr>
            <w:tcW w:w="851" w:type="dxa"/>
          </w:tcPr>
          <w:p w:rsidR="009B2C17" w:rsidRPr="007A5868" w:rsidRDefault="009B2C17" w:rsidP="00FE120F">
            <w:pPr>
              <w:jc w:val="both"/>
              <w:rPr>
                <w:rFonts w:ascii="Arial" w:hAnsi="Arial" w:cs="Arial"/>
                <w:sz w:val="20"/>
                <w:szCs w:val="20"/>
              </w:rPr>
            </w:pPr>
            <w:r w:rsidRPr="007A5868">
              <w:rPr>
                <w:rFonts w:ascii="Arial" w:hAnsi="Arial" w:cs="Arial"/>
                <w:sz w:val="20"/>
                <w:szCs w:val="20"/>
              </w:rPr>
              <w:t>Nada</w:t>
            </w:r>
          </w:p>
        </w:tc>
        <w:tc>
          <w:tcPr>
            <w:tcW w:w="850" w:type="dxa"/>
          </w:tcPr>
          <w:p w:rsidR="009B2C17" w:rsidRPr="007A5868" w:rsidRDefault="009B2C17" w:rsidP="00FE120F">
            <w:pPr>
              <w:jc w:val="both"/>
              <w:rPr>
                <w:rFonts w:ascii="Arial" w:hAnsi="Arial" w:cs="Arial"/>
                <w:sz w:val="20"/>
                <w:szCs w:val="20"/>
              </w:rPr>
            </w:pPr>
            <w:r>
              <w:rPr>
                <w:rFonts w:ascii="Arial" w:hAnsi="Arial" w:cs="Arial"/>
                <w:sz w:val="20"/>
                <w:szCs w:val="20"/>
              </w:rPr>
              <w:t>Prim.</w:t>
            </w:r>
          </w:p>
        </w:tc>
        <w:tc>
          <w:tcPr>
            <w:tcW w:w="851" w:type="dxa"/>
          </w:tcPr>
          <w:p w:rsidR="009B2C17" w:rsidRPr="007A5868" w:rsidRDefault="009B2C17" w:rsidP="00FE120F">
            <w:pPr>
              <w:jc w:val="both"/>
              <w:rPr>
                <w:rFonts w:ascii="Arial" w:hAnsi="Arial" w:cs="Arial"/>
                <w:sz w:val="20"/>
                <w:szCs w:val="20"/>
              </w:rPr>
            </w:pPr>
            <w:r w:rsidRPr="007A5868">
              <w:rPr>
                <w:rFonts w:ascii="Arial" w:hAnsi="Arial" w:cs="Arial"/>
                <w:sz w:val="20"/>
                <w:szCs w:val="20"/>
              </w:rPr>
              <w:t>Sec</w:t>
            </w:r>
            <w:r>
              <w:rPr>
                <w:rFonts w:ascii="Arial" w:hAnsi="Arial" w:cs="Arial"/>
                <w:sz w:val="20"/>
                <w:szCs w:val="20"/>
              </w:rPr>
              <w:t>.</w:t>
            </w:r>
          </w:p>
        </w:tc>
        <w:tc>
          <w:tcPr>
            <w:tcW w:w="850" w:type="dxa"/>
          </w:tcPr>
          <w:p w:rsidR="009B2C17" w:rsidRPr="007A5868" w:rsidRDefault="009B2C17" w:rsidP="00FE120F">
            <w:pPr>
              <w:jc w:val="both"/>
              <w:rPr>
                <w:rFonts w:ascii="Arial" w:hAnsi="Arial" w:cs="Arial"/>
                <w:sz w:val="20"/>
                <w:szCs w:val="20"/>
              </w:rPr>
            </w:pPr>
            <w:proofErr w:type="spellStart"/>
            <w:r>
              <w:rPr>
                <w:rFonts w:ascii="Arial" w:hAnsi="Arial" w:cs="Arial"/>
                <w:sz w:val="20"/>
                <w:szCs w:val="20"/>
              </w:rPr>
              <w:t>Prep</w:t>
            </w:r>
            <w:proofErr w:type="spellEnd"/>
            <w:r>
              <w:rPr>
                <w:rFonts w:ascii="Arial" w:hAnsi="Arial" w:cs="Arial"/>
                <w:sz w:val="20"/>
                <w:szCs w:val="20"/>
              </w:rPr>
              <w:t>.</w:t>
            </w:r>
          </w:p>
        </w:tc>
        <w:tc>
          <w:tcPr>
            <w:tcW w:w="851" w:type="dxa"/>
          </w:tcPr>
          <w:p w:rsidR="009B2C17" w:rsidRPr="007A5868" w:rsidRDefault="009B2C17" w:rsidP="00FE120F">
            <w:pPr>
              <w:jc w:val="both"/>
              <w:rPr>
                <w:rFonts w:ascii="Arial" w:hAnsi="Arial" w:cs="Arial"/>
                <w:sz w:val="20"/>
                <w:szCs w:val="20"/>
              </w:rPr>
            </w:pPr>
            <w:r>
              <w:rPr>
                <w:rFonts w:ascii="Arial" w:hAnsi="Arial" w:cs="Arial"/>
                <w:sz w:val="20"/>
                <w:szCs w:val="20"/>
              </w:rPr>
              <w:t>Univ./más</w:t>
            </w:r>
          </w:p>
        </w:tc>
      </w:tr>
      <w:tr w:rsidR="00E15BEE" w:rsidRPr="007A5868" w:rsidTr="00323F2B">
        <w:tc>
          <w:tcPr>
            <w:tcW w:w="1277" w:type="dxa"/>
          </w:tcPr>
          <w:p w:rsidR="00E15BEE" w:rsidRPr="007A5868" w:rsidRDefault="00E15BEE" w:rsidP="00FE120F">
            <w:pPr>
              <w:jc w:val="both"/>
              <w:rPr>
                <w:rFonts w:ascii="Arial" w:hAnsi="Arial" w:cs="Arial"/>
                <w:sz w:val="20"/>
                <w:szCs w:val="20"/>
              </w:rPr>
            </w:pPr>
            <w:r w:rsidRPr="007A5868">
              <w:rPr>
                <w:rFonts w:ascii="Arial" w:hAnsi="Arial" w:cs="Arial"/>
                <w:sz w:val="20"/>
                <w:szCs w:val="20"/>
              </w:rPr>
              <w:t xml:space="preserve">Quirino Ordaz Coppel </w:t>
            </w:r>
          </w:p>
          <w:p w:rsidR="00323F2B" w:rsidRDefault="00E15BEE" w:rsidP="00FE120F">
            <w:pPr>
              <w:jc w:val="both"/>
              <w:rPr>
                <w:rFonts w:ascii="Arial" w:hAnsi="Arial" w:cs="Arial"/>
                <w:sz w:val="20"/>
                <w:szCs w:val="20"/>
              </w:rPr>
            </w:pPr>
            <w:r w:rsidRPr="007A5868">
              <w:rPr>
                <w:rFonts w:ascii="Arial" w:hAnsi="Arial" w:cs="Arial"/>
                <w:sz w:val="20"/>
                <w:szCs w:val="20"/>
              </w:rPr>
              <w:t>(Coalición PRI/PV/</w:t>
            </w:r>
          </w:p>
          <w:p w:rsidR="00E15BEE" w:rsidRPr="007A5868" w:rsidRDefault="00E15BEE" w:rsidP="00FE120F">
            <w:pPr>
              <w:jc w:val="both"/>
              <w:rPr>
                <w:rFonts w:ascii="Arial" w:hAnsi="Arial" w:cs="Arial"/>
                <w:sz w:val="20"/>
                <w:szCs w:val="20"/>
              </w:rPr>
            </w:pPr>
            <w:r w:rsidRPr="007A5868">
              <w:rPr>
                <w:rFonts w:ascii="Arial" w:hAnsi="Arial" w:cs="Arial"/>
                <w:sz w:val="20"/>
                <w:szCs w:val="20"/>
              </w:rPr>
              <w:t>PANAL)</w:t>
            </w:r>
          </w:p>
        </w:tc>
        <w:tc>
          <w:tcPr>
            <w:tcW w:w="850" w:type="dxa"/>
          </w:tcPr>
          <w:p w:rsidR="00E15BEE" w:rsidRPr="007A5868" w:rsidRDefault="009823E5" w:rsidP="005A0B60">
            <w:pPr>
              <w:jc w:val="both"/>
              <w:rPr>
                <w:rFonts w:ascii="Arial" w:hAnsi="Arial" w:cs="Arial"/>
                <w:sz w:val="20"/>
                <w:szCs w:val="20"/>
              </w:rPr>
            </w:pPr>
            <w:r>
              <w:rPr>
                <w:rFonts w:ascii="Arial" w:hAnsi="Arial" w:cs="Arial"/>
                <w:sz w:val="20"/>
                <w:szCs w:val="20"/>
              </w:rPr>
              <w:t>28.0%</w:t>
            </w:r>
          </w:p>
        </w:tc>
        <w:tc>
          <w:tcPr>
            <w:tcW w:w="851" w:type="dxa"/>
            <w:gridSpan w:val="2"/>
          </w:tcPr>
          <w:p w:rsidR="00E15BEE" w:rsidRPr="007A5868" w:rsidRDefault="009823E5" w:rsidP="005A0B60">
            <w:pPr>
              <w:jc w:val="both"/>
              <w:rPr>
                <w:rFonts w:ascii="Arial" w:hAnsi="Arial" w:cs="Arial"/>
                <w:sz w:val="20"/>
                <w:szCs w:val="20"/>
              </w:rPr>
            </w:pPr>
            <w:r>
              <w:rPr>
                <w:rFonts w:ascii="Arial" w:hAnsi="Arial" w:cs="Arial"/>
                <w:sz w:val="20"/>
                <w:szCs w:val="20"/>
              </w:rPr>
              <w:t>36.0%</w:t>
            </w:r>
          </w:p>
        </w:tc>
        <w:tc>
          <w:tcPr>
            <w:tcW w:w="850" w:type="dxa"/>
          </w:tcPr>
          <w:p w:rsidR="00E15BEE" w:rsidRPr="007A5868" w:rsidRDefault="009823E5" w:rsidP="005A0B60">
            <w:pPr>
              <w:jc w:val="both"/>
              <w:rPr>
                <w:rFonts w:ascii="Arial" w:hAnsi="Arial" w:cs="Arial"/>
                <w:sz w:val="20"/>
                <w:szCs w:val="20"/>
              </w:rPr>
            </w:pPr>
            <w:r>
              <w:rPr>
                <w:rFonts w:ascii="Arial" w:hAnsi="Arial" w:cs="Arial"/>
                <w:sz w:val="20"/>
                <w:szCs w:val="20"/>
              </w:rPr>
              <w:t>22.2%</w:t>
            </w:r>
          </w:p>
        </w:tc>
        <w:tc>
          <w:tcPr>
            <w:tcW w:w="851" w:type="dxa"/>
          </w:tcPr>
          <w:p w:rsidR="00E15BEE" w:rsidRPr="007A5868" w:rsidRDefault="009823E5" w:rsidP="005A0B60">
            <w:pPr>
              <w:jc w:val="both"/>
              <w:rPr>
                <w:rFonts w:ascii="Arial" w:hAnsi="Arial" w:cs="Arial"/>
                <w:sz w:val="20"/>
                <w:szCs w:val="20"/>
              </w:rPr>
            </w:pPr>
            <w:r>
              <w:rPr>
                <w:rFonts w:ascii="Arial" w:hAnsi="Arial" w:cs="Arial"/>
                <w:sz w:val="20"/>
                <w:szCs w:val="20"/>
              </w:rPr>
              <w:t>34.7%</w:t>
            </w:r>
          </w:p>
        </w:tc>
        <w:tc>
          <w:tcPr>
            <w:tcW w:w="850" w:type="dxa"/>
          </w:tcPr>
          <w:p w:rsidR="00E15BEE" w:rsidRPr="007A5868" w:rsidRDefault="009823E5" w:rsidP="005A0B60">
            <w:pPr>
              <w:jc w:val="both"/>
              <w:rPr>
                <w:rFonts w:ascii="Arial" w:hAnsi="Arial" w:cs="Arial"/>
                <w:sz w:val="20"/>
                <w:szCs w:val="20"/>
              </w:rPr>
            </w:pPr>
            <w:r>
              <w:rPr>
                <w:rFonts w:ascii="Arial" w:hAnsi="Arial" w:cs="Arial"/>
                <w:sz w:val="20"/>
                <w:szCs w:val="20"/>
              </w:rPr>
              <w:t>38.5%</w:t>
            </w:r>
          </w:p>
        </w:tc>
        <w:tc>
          <w:tcPr>
            <w:tcW w:w="851" w:type="dxa"/>
          </w:tcPr>
          <w:p w:rsidR="00E15BEE" w:rsidRPr="007A5868" w:rsidRDefault="009823E5" w:rsidP="005A0B60">
            <w:pPr>
              <w:jc w:val="both"/>
              <w:rPr>
                <w:rFonts w:ascii="Arial" w:hAnsi="Arial" w:cs="Arial"/>
                <w:sz w:val="20"/>
                <w:szCs w:val="20"/>
              </w:rPr>
            </w:pPr>
            <w:r>
              <w:rPr>
                <w:rFonts w:ascii="Arial" w:hAnsi="Arial" w:cs="Arial"/>
                <w:sz w:val="20"/>
                <w:szCs w:val="20"/>
              </w:rPr>
              <w:t>28.6%</w:t>
            </w:r>
          </w:p>
        </w:tc>
        <w:tc>
          <w:tcPr>
            <w:tcW w:w="850" w:type="dxa"/>
          </w:tcPr>
          <w:p w:rsidR="00E15BEE" w:rsidRPr="007A5868" w:rsidRDefault="009823E5" w:rsidP="005A0B60">
            <w:pPr>
              <w:jc w:val="both"/>
              <w:rPr>
                <w:rFonts w:ascii="Arial" w:hAnsi="Arial" w:cs="Arial"/>
                <w:sz w:val="20"/>
                <w:szCs w:val="20"/>
              </w:rPr>
            </w:pPr>
            <w:r>
              <w:rPr>
                <w:rFonts w:ascii="Arial" w:hAnsi="Arial" w:cs="Arial"/>
                <w:sz w:val="20"/>
                <w:szCs w:val="20"/>
              </w:rPr>
              <w:t>37.9%</w:t>
            </w:r>
          </w:p>
        </w:tc>
        <w:tc>
          <w:tcPr>
            <w:tcW w:w="851" w:type="dxa"/>
          </w:tcPr>
          <w:p w:rsidR="00E15BEE" w:rsidRPr="007A5868" w:rsidRDefault="009823E5" w:rsidP="005A0B60">
            <w:pPr>
              <w:jc w:val="both"/>
              <w:rPr>
                <w:rFonts w:ascii="Arial" w:hAnsi="Arial" w:cs="Arial"/>
                <w:sz w:val="20"/>
                <w:szCs w:val="20"/>
              </w:rPr>
            </w:pPr>
            <w:r>
              <w:rPr>
                <w:rFonts w:ascii="Arial" w:hAnsi="Arial" w:cs="Arial"/>
                <w:sz w:val="20"/>
                <w:szCs w:val="20"/>
              </w:rPr>
              <w:t>30.2%</w:t>
            </w:r>
          </w:p>
        </w:tc>
        <w:tc>
          <w:tcPr>
            <w:tcW w:w="850" w:type="dxa"/>
          </w:tcPr>
          <w:p w:rsidR="00E15BEE" w:rsidRPr="007A5868" w:rsidRDefault="009823E5" w:rsidP="005A0B60">
            <w:pPr>
              <w:jc w:val="both"/>
              <w:rPr>
                <w:rFonts w:ascii="Arial" w:hAnsi="Arial" w:cs="Arial"/>
                <w:sz w:val="20"/>
                <w:szCs w:val="20"/>
              </w:rPr>
            </w:pPr>
            <w:r>
              <w:rPr>
                <w:rFonts w:ascii="Arial" w:hAnsi="Arial" w:cs="Arial"/>
                <w:sz w:val="20"/>
                <w:szCs w:val="20"/>
              </w:rPr>
              <w:t>29.3%</w:t>
            </w:r>
          </w:p>
        </w:tc>
        <w:tc>
          <w:tcPr>
            <w:tcW w:w="851" w:type="dxa"/>
          </w:tcPr>
          <w:p w:rsidR="00E15BEE" w:rsidRPr="007A5868" w:rsidRDefault="009823E5" w:rsidP="005A0B60">
            <w:pPr>
              <w:jc w:val="both"/>
              <w:rPr>
                <w:rFonts w:ascii="Arial" w:hAnsi="Arial" w:cs="Arial"/>
                <w:sz w:val="20"/>
                <w:szCs w:val="20"/>
              </w:rPr>
            </w:pPr>
            <w:r>
              <w:rPr>
                <w:rFonts w:ascii="Arial" w:hAnsi="Arial" w:cs="Arial"/>
                <w:sz w:val="20"/>
                <w:szCs w:val="20"/>
              </w:rPr>
              <w:t>29.3%</w:t>
            </w:r>
          </w:p>
        </w:tc>
      </w:tr>
      <w:tr w:rsidR="00E15BEE" w:rsidRPr="007A5868" w:rsidTr="00323F2B">
        <w:tc>
          <w:tcPr>
            <w:tcW w:w="1277" w:type="dxa"/>
          </w:tcPr>
          <w:p w:rsidR="00E15BEE" w:rsidRPr="007A5868" w:rsidRDefault="00E15BEE" w:rsidP="00FE120F">
            <w:pPr>
              <w:jc w:val="both"/>
              <w:rPr>
                <w:rFonts w:ascii="Arial" w:hAnsi="Arial" w:cs="Arial"/>
                <w:sz w:val="20"/>
                <w:szCs w:val="20"/>
              </w:rPr>
            </w:pPr>
            <w:r w:rsidRPr="007A5868">
              <w:rPr>
                <w:rFonts w:ascii="Arial" w:hAnsi="Arial" w:cs="Arial"/>
                <w:sz w:val="20"/>
                <w:szCs w:val="20"/>
              </w:rPr>
              <w:t>Martín Heredia</w:t>
            </w:r>
          </w:p>
          <w:p w:rsidR="00E15BEE" w:rsidRPr="007A5868" w:rsidRDefault="00E15BEE" w:rsidP="00FE120F">
            <w:pPr>
              <w:jc w:val="both"/>
              <w:rPr>
                <w:rFonts w:ascii="Arial" w:hAnsi="Arial" w:cs="Arial"/>
                <w:sz w:val="20"/>
                <w:szCs w:val="20"/>
              </w:rPr>
            </w:pPr>
            <w:r w:rsidRPr="007A5868">
              <w:rPr>
                <w:rFonts w:ascii="Arial" w:hAnsi="Arial" w:cs="Arial"/>
                <w:sz w:val="20"/>
                <w:szCs w:val="20"/>
              </w:rPr>
              <w:t>(Alianza PAN/PAS)</w:t>
            </w:r>
          </w:p>
        </w:tc>
        <w:tc>
          <w:tcPr>
            <w:tcW w:w="850" w:type="dxa"/>
          </w:tcPr>
          <w:p w:rsidR="00E15BEE" w:rsidRPr="007A5868" w:rsidRDefault="00340F2D" w:rsidP="005A0B60">
            <w:pPr>
              <w:jc w:val="both"/>
              <w:rPr>
                <w:rFonts w:ascii="Arial" w:hAnsi="Arial" w:cs="Arial"/>
                <w:sz w:val="20"/>
                <w:szCs w:val="20"/>
              </w:rPr>
            </w:pPr>
            <w:r>
              <w:rPr>
                <w:rFonts w:ascii="Arial" w:hAnsi="Arial" w:cs="Arial"/>
                <w:sz w:val="20"/>
                <w:szCs w:val="20"/>
              </w:rPr>
              <w:t>52.0%</w:t>
            </w:r>
          </w:p>
        </w:tc>
        <w:tc>
          <w:tcPr>
            <w:tcW w:w="851" w:type="dxa"/>
            <w:gridSpan w:val="2"/>
          </w:tcPr>
          <w:p w:rsidR="00E15BEE" w:rsidRPr="007A5868" w:rsidRDefault="00340F2D" w:rsidP="005A0B60">
            <w:pPr>
              <w:jc w:val="both"/>
              <w:rPr>
                <w:rFonts w:ascii="Arial" w:hAnsi="Arial" w:cs="Arial"/>
                <w:sz w:val="20"/>
                <w:szCs w:val="20"/>
              </w:rPr>
            </w:pPr>
            <w:r>
              <w:rPr>
                <w:rFonts w:ascii="Arial" w:hAnsi="Arial" w:cs="Arial"/>
                <w:sz w:val="20"/>
                <w:szCs w:val="20"/>
              </w:rPr>
              <w:t>44.0%</w:t>
            </w:r>
          </w:p>
        </w:tc>
        <w:tc>
          <w:tcPr>
            <w:tcW w:w="850" w:type="dxa"/>
          </w:tcPr>
          <w:p w:rsidR="00E15BEE" w:rsidRPr="007A5868" w:rsidRDefault="00340F2D" w:rsidP="005A0B60">
            <w:pPr>
              <w:jc w:val="both"/>
              <w:rPr>
                <w:rFonts w:ascii="Arial" w:hAnsi="Arial" w:cs="Arial"/>
                <w:sz w:val="20"/>
                <w:szCs w:val="20"/>
              </w:rPr>
            </w:pPr>
            <w:r>
              <w:rPr>
                <w:rFonts w:ascii="Arial" w:hAnsi="Arial" w:cs="Arial"/>
                <w:sz w:val="20"/>
                <w:szCs w:val="20"/>
              </w:rPr>
              <w:t>52.4%</w:t>
            </w:r>
          </w:p>
        </w:tc>
        <w:tc>
          <w:tcPr>
            <w:tcW w:w="851" w:type="dxa"/>
          </w:tcPr>
          <w:p w:rsidR="00E15BEE" w:rsidRPr="007A5868" w:rsidRDefault="00340F2D" w:rsidP="005A0B60">
            <w:pPr>
              <w:jc w:val="both"/>
              <w:rPr>
                <w:rFonts w:ascii="Arial" w:hAnsi="Arial" w:cs="Arial"/>
                <w:sz w:val="20"/>
                <w:szCs w:val="20"/>
              </w:rPr>
            </w:pPr>
            <w:r>
              <w:rPr>
                <w:rFonts w:ascii="Arial" w:hAnsi="Arial" w:cs="Arial"/>
                <w:sz w:val="20"/>
                <w:szCs w:val="20"/>
              </w:rPr>
              <w:t>52.8%</w:t>
            </w:r>
          </w:p>
        </w:tc>
        <w:tc>
          <w:tcPr>
            <w:tcW w:w="850" w:type="dxa"/>
          </w:tcPr>
          <w:p w:rsidR="00E15BEE" w:rsidRPr="007A5868" w:rsidRDefault="00340F2D" w:rsidP="005A0B60">
            <w:pPr>
              <w:jc w:val="both"/>
              <w:rPr>
                <w:rFonts w:ascii="Arial" w:hAnsi="Arial" w:cs="Arial"/>
                <w:sz w:val="20"/>
                <w:szCs w:val="20"/>
              </w:rPr>
            </w:pPr>
            <w:r>
              <w:rPr>
                <w:rFonts w:ascii="Arial" w:hAnsi="Arial" w:cs="Arial"/>
                <w:sz w:val="20"/>
                <w:szCs w:val="20"/>
              </w:rPr>
              <w:t>38.5%</w:t>
            </w:r>
          </w:p>
        </w:tc>
        <w:tc>
          <w:tcPr>
            <w:tcW w:w="851" w:type="dxa"/>
          </w:tcPr>
          <w:p w:rsidR="00E15BEE" w:rsidRPr="007A5868" w:rsidRDefault="00340F2D" w:rsidP="005A0B60">
            <w:pPr>
              <w:jc w:val="both"/>
              <w:rPr>
                <w:rFonts w:ascii="Arial" w:hAnsi="Arial" w:cs="Arial"/>
                <w:sz w:val="20"/>
                <w:szCs w:val="20"/>
              </w:rPr>
            </w:pPr>
            <w:r>
              <w:rPr>
                <w:rFonts w:ascii="Arial" w:hAnsi="Arial" w:cs="Arial"/>
                <w:sz w:val="20"/>
                <w:szCs w:val="20"/>
              </w:rPr>
              <w:t>57.1%</w:t>
            </w:r>
          </w:p>
        </w:tc>
        <w:tc>
          <w:tcPr>
            <w:tcW w:w="850" w:type="dxa"/>
          </w:tcPr>
          <w:p w:rsidR="00E15BEE" w:rsidRPr="007A5868" w:rsidRDefault="00340F2D" w:rsidP="005A0B60">
            <w:pPr>
              <w:jc w:val="both"/>
              <w:rPr>
                <w:rFonts w:ascii="Arial" w:hAnsi="Arial" w:cs="Arial"/>
                <w:sz w:val="20"/>
                <w:szCs w:val="20"/>
              </w:rPr>
            </w:pPr>
            <w:r>
              <w:rPr>
                <w:rFonts w:ascii="Arial" w:hAnsi="Arial" w:cs="Arial"/>
                <w:sz w:val="20"/>
                <w:szCs w:val="20"/>
              </w:rPr>
              <w:t>41.4%</w:t>
            </w:r>
          </w:p>
        </w:tc>
        <w:tc>
          <w:tcPr>
            <w:tcW w:w="851" w:type="dxa"/>
          </w:tcPr>
          <w:p w:rsidR="00E15BEE" w:rsidRPr="007A5868" w:rsidRDefault="00340F2D" w:rsidP="005A0B60">
            <w:pPr>
              <w:jc w:val="both"/>
              <w:rPr>
                <w:rFonts w:ascii="Arial" w:hAnsi="Arial" w:cs="Arial"/>
                <w:sz w:val="20"/>
                <w:szCs w:val="20"/>
              </w:rPr>
            </w:pPr>
            <w:r>
              <w:rPr>
                <w:rFonts w:ascii="Arial" w:hAnsi="Arial" w:cs="Arial"/>
                <w:sz w:val="20"/>
                <w:szCs w:val="20"/>
              </w:rPr>
              <w:t>52.8%</w:t>
            </w:r>
          </w:p>
        </w:tc>
        <w:tc>
          <w:tcPr>
            <w:tcW w:w="850" w:type="dxa"/>
          </w:tcPr>
          <w:p w:rsidR="00E15BEE" w:rsidRPr="007A5868" w:rsidRDefault="00340F2D" w:rsidP="005A0B60">
            <w:pPr>
              <w:jc w:val="both"/>
              <w:rPr>
                <w:rFonts w:ascii="Arial" w:hAnsi="Arial" w:cs="Arial"/>
                <w:sz w:val="20"/>
                <w:szCs w:val="20"/>
              </w:rPr>
            </w:pPr>
            <w:r>
              <w:rPr>
                <w:rFonts w:ascii="Arial" w:hAnsi="Arial" w:cs="Arial"/>
                <w:sz w:val="20"/>
                <w:szCs w:val="20"/>
              </w:rPr>
              <w:t>46.3%</w:t>
            </w:r>
          </w:p>
        </w:tc>
        <w:tc>
          <w:tcPr>
            <w:tcW w:w="851" w:type="dxa"/>
          </w:tcPr>
          <w:p w:rsidR="00E15BEE" w:rsidRPr="007A5868" w:rsidRDefault="00340F2D" w:rsidP="005A0B60">
            <w:pPr>
              <w:jc w:val="both"/>
              <w:rPr>
                <w:rFonts w:ascii="Arial" w:hAnsi="Arial" w:cs="Arial"/>
                <w:sz w:val="20"/>
                <w:szCs w:val="20"/>
              </w:rPr>
            </w:pPr>
            <w:r>
              <w:rPr>
                <w:rFonts w:ascii="Arial" w:hAnsi="Arial" w:cs="Arial"/>
                <w:sz w:val="20"/>
                <w:szCs w:val="20"/>
              </w:rPr>
              <w:t>51.2%</w:t>
            </w:r>
          </w:p>
        </w:tc>
      </w:tr>
      <w:tr w:rsidR="00E15BEE" w:rsidTr="00323F2B">
        <w:tc>
          <w:tcPr>
            <w:tcW w:w="1277" w:type="dxa"/>
          </w:tcPr>
          <w:p w:rsidR="00E15BEE" w:rsidRPr="007A5868" w:rsidRDefault="00E15BEE" w:rsidP="00FE120F">
            <w:pPr>
              <w:jc w:val="both"/>
              <w:rPr>
                <w:rFonts w:ascii="Arial" w:hAnsi="Arial" w:cs="Arial"/>
                <w:sz w:val="20"/>
                <w:szCs w:val="20"/>
              </w:rPr>
            </w:pPr>
            <w:r w:rsidRPr="007A5868">
              <w:rPr>
                <w:rFonts w:ascii="Arial" w:hAnsi="Arial" w:cs="Arial"/>
                <w:sz w:val="20"/>
                <w:szCs w:val="20"/>
              </w:rPr>
              <w:t>Francisco Frías Castro</w:t>
            </w:r>
          </w:p>
          <w:p w:rsidR="00E15BEE" w:rsidRPr="007A5868" w:rsidRDefault="00E15BEE" w:rsidP="00B40824">
            <w:pPr>
              <w:jc w:val="both"/>
              <w:rPr>
                <w:rFonts w:ascii="Arial" w:hAnsi="Arial" w:cs="Arial"/>
                <w:sz w:val="20"/>
                <w:szCs w:val="20"/>
              </w:rPr>
            </w:pPr>
            <w:r w:rsidRPr="007A5868">
              <w:rPr>
                <w:rFonts w:ascii="Arial" w:hAnsi="Arial" w:cs="Arial"/>
                <w:sz w:val="20"/>
                <w:szCs w:val="20"/>
              </w:rPr>
              <w:t xml:space="preserve">(Candidato </w:t>
            </w:r>
            <w:proofErr w:type="spellStart"/>
            <w:r w:rsidRPr="007A5868">
              <w:rPr>
                <w:rFonts w:ascii="Arial" w:hAnsi="Arial" w:cs="Arial"/>
                <w:sz w:val="20"/>
                <w:szCs w:val="20"/>
              </w:rPr>
              <w:t>Ind</w:t>
            </w:r>
            <w:proofErr w:type="spellEnd"/>
            <w:r w:rsidR="00B40824">
              <w:rPr>
                <w:rFonts w:ascii="Arial" w:hAnsi="Arial" w:cs="Arial"/>
                <w:sz w:val="20"/>
                <w:szCs w:val="20"/>
              </w:rPr>
              <w:t>.</w:t>
            </w:r>
            <w:r w:rsidRPr="007A5868">
              <w:rPr>
                <w:rFonts w:ascii="Arial" w:hAnsi="Arial" w:cs="Arial"/>
                <w:sz w:val="20"/>
                <w:szCs w:val="20"/>
              </w:rPr>
              <w:t>)</w:t>
            </w:r>
          </w:p>
        </w:tc>
        <w:tc>
          <w:tcPr>
            <w:tcW w:w="850" w:type="dxa"/>
          </w:tcPr>
          <w:p w:rsidR="00E15BEE" w:rsidRDefault="00975DF0" w:rsidP="005A0B60">
            <w:pPr>
              <w:jc w:val="both"/>
              <w:rPr>
                <w:rFonts w:ascii="Arial" w:hAnsi="Arial" w:cs="Arial"/>
                <w:sz w:val="20"/>
                <w:szCs w:val="20"/>
              </w:rPr>
            </w:pPr>
            <w:r>
              <w:rPr>
                <w:rFonts w:ascii="Arial" w:hAnsi="Arial" w:cs="Arial"/>
                <w:sz w:val="20"/>
                <w:szCs w:val="20"/>
              </w:rPr>
              <w:t>5.0%</w:t>
            </w:r>
          </w:p>
        </w:tc>
        <w:tc>
          <w:tcPr>
            <w:tcW w:w="851" w:type="dxa"/>
            <w:gridSpan w:val="2"/>
          </w:tcPr>
          <w:p w:rsidR="00E15BEE" w:rsidRDefault="00975DF0" w:rsidP="005A0B60">
            <w:pPr>
              <w:jc w:val="both"/>
              <w:rPr>
                <w:rFonts w:ascii="Arial" w:hAnsi="Arial" w:cs="Arial"/>
                <w:sz w:val="20"/>
                <w:szCs w:val="20"/>
              </w:rPr>
            </w:pPr>
            <w:r>
              <w:rPr>
                <w:rFonts w:ascii="Arial" w:hAnsi="Arial" w:cs="Arial"/>
                <w:sz w:val="20"/>
                <w:szCs w:val="20"/>
              </w:rPr>
              <w:t>13.0%</w:t>
            </w:r>
          </w:p>
        </w:tc>
        <w:tc>
          <w:tcPr>
            <w:tcW w:w="850" w:type="dxa"/>
          </w:tcPr>
          <w:p w:rsidR="00E15BEE" w:rsidRPr="007A5868" w:rsidRDefault="00975DF0" w:rsidP="005A0B60">
            <w:pPr>
              <w:jc w:val="both"/>
              <w:rPr>
                <w:rFonts w:ascii="Arial" w:hAnsi="Arial" w:cs="Arial"/>
                <w:sz w:val="20"/>
                <w:szCs w:val="20"/>
              </w:rPr>
            </w:pPr>
            <w:r>
              <w:rPr>
                <w:rFonts w:ascii="Arial" w:hAnsi="Arial" w:cs="Arial"/>
                <w:sz w:val="20"/>
                <w:szCs w:val="20"/>
              </w:rPr>
              <w:t>14.3%</w:t>
            </w:r>
          </w:p>
        </w:tc>
        <w:tc>
          <w:tcPr>
            <w:tcW w:w="851" w:type="dxa"/>
          </w:tcPr>
          <w:p w:rsidR="00E15BEE" w:rsidRPr="007A5868" w:rsidRDefault="00975DF0" w:rsidP="005A0B60">
            <w:pPr>
              <w:jc w:val="both"/>
              <w:rPr>
                <w:rFonts w:ascii="Arial" w:hAnsi="Arial" w:cs="Arial"/>
                <w:sz w:val="20"/>
                <w:szCs w:val="20"/>
              </w:rPr>
            </w:pPr>
            <w:r>
              <w:rPr>
                <w:rFonts w:ascii="Arial" w:hAnsi="Arial" w:cs="Arial"/>
                <w:sz w:val="20"/>
                <w:szCs w:val="20"/>
              </w:rPr>
              <w:t>9.7%</w:t>
            </w:r>
          </w:p>
        </w:tc>
        <w:tc>
          <w:tcPr>
            <w:tcW w:w="850" w:type="dxa"/>
          </w:tcPr>
          <w:p w:rsidR="00E15BEE" w:rsidRPr="007A5868" w:rsidRDefault="00975DF0" w:rsidP="005A0B60">
            <w:pPr>
              <w:jc w:val="both"/>
              <w:rPr>
                <w:rFonts w:ascii="Arial" w:hAnsi="Arial" w:cs="Arial"/>
                <w:sz w:val="20"/>
                <w:szCs w:val="20"/>
              </w:rPr>
            </w:pPr>
            <w:r>
              <w:rPr>
                <w:rFonts w:ascii="Arial" w:hAnsi="Arial" w:cs="Arial"/>
                <w:sz w:val="20"/>
                <w:szCs w:val="20"/>
              </w:rPr>
              <w:t>3.1%</w:t>
            </w:r>
          </w:p>
        </w:tc>
        <w:tc>
          <w:tcPr>
            <w:tcW w:w="851" w:type="dxa"/>
          </w:tcPr>
          <w:p w:rsidR="00E15BEE" w:rsidRPr="007A5868" w:rsidRDefault="00975DF0" w:rsidP="005A0B60">
            <w:pPr>
              <w:jc w:val="both"/>
              <w:rPr>
                <w:rFonts w:ascii="Arial" w:hAnsi="Arial" w:cs="Arial"/>
                <w:sz w:val="20"/>
                <w:szCs w:val="20"/>
              </w:rPr>
            </w:pPr>
            <w:r>
              <w:rPr>
                <w:rFonts w:ascii="Arial" w:hAnsi="Arial" w:cs="Arial"/>
                <w:sz w:val="20"/>
                <w:szCs w:val="20"/>
              </w:rPr>
              <w:t>-</w:t>
            </w:r>
          </w:p>
        </w:tc>
        <w:tc>
          <w:tcPr>
            <w:tcW w:w="850" w:type="dxa"/>
          </w:tcPr>
          <w:p w:rsidR="00E15BEE" w:rsidRDefault="00975DF0" w:rsidP="005A0B60">
            <w:pPr>
              <w:jc w:val="both"/>
              <w:rPr>
                <w:rFonts w:ascii="Arial" w:hAnsi="Arial" w:cs="Arial"/>
                <w:sz w:val="20"/>
                <w:szCs w:val="20"/>
              </w:rPr>
            </w:pPr>
            <w:r>
              <w:rPr>
                <w:rFonts w:ascii="Arial" w:hAnsi="Arial" w:cs="Arial"/>
                <w:sz w:val="20"/>
                <w:szCs w:val="20"/>
              </w:rPr>
              <w:t>-</w:t>
            </w:r>
          </w:p>
        </w:tc>
        <w:tc>
          <w:tcPr>
            <w:tcW w:w="851" w:type="dxa"/>
          </w:tcPr>
          <w:p w:rsidR="00E15BEE" w:rsidRPr="007A5868" w:rsidRDefault="00975DF0" w:rsidP="005A0B60">
            <w:pPr>
              <w:jc w:val="both"/>
              <w:rPr>
                <w:rFonts w:ascii="Arial" w:hAnsi="Arial" w:cs="Arial"/>
                <w:sz w:val="20"/>
                <w:szCs w:val="20"/>
              </w:rPr>
            </w:pPr>
            <w:r>
              <w:rPr>
                <w:rFonts w:ascii="Arial" w:hAnsi="Arial" w:cs="Arial"/>
                <w:sz w:val="20"/>
                <w:szCs w:val="20"/>
              </w:rPr>
              <w:t>9.4%</w:t>
            </w:r>
          </w:p>
        </w:tc>
        <w:tc>
          <w:tcPr>
            <w:tcW w:w="850" w:type="dxa"/>
          </w:tcPr>
          <w:p w:rsidR="00E15BEE" w:rsidRDefault="00975DF0" w:rsidP="005A0B60">
            <w:pPr>
              <w:jc w:val="both"/>
              <w:rPr>
                <w:rFonts w:ascii="Arial" w:hAnsi="Arial" w:cs="Arial"/>
                <w:sz w:val="20"/>
                <w:szCs w:val="20"/>
              </w:rPr>
            </w:pPr>
            <w:r>
              <w:rPr>
                <w:rFonts w:ascii="Arial" w:hAnsi="Arial" w:cs="Arial"/>
                <w:sz w:val="20"/>
                <w:szCs w:val="20"/>
              </w:rPr>
              <w:t>17.1%</w:t>
            </w:r>
          </w:p>
        </w:tc>
        <w:tc>
          <w:tcPr>
            <w:tcW w:w="851" w:type="dxa"/>
          </w:tcPr>
          <w:p w:rsidR="00E15BEE" w:rsidRDefault="00975DF0" w:rsidP="005A0B60">
            <w:pPr>
              <w:jc w:val="both"/>
              <w:rPr>
                <w:rFonts w:ascii="Arial" w:hAnsi="Arial" w:cs="Arial"/>
                <w:sz w:val="20"/>
                <w:szCs w:val="20"/>
              </w:rPr>
            </w:pPr>
            <w:r>
              <w:rPr>
                <w:rFonts w:ascii="Arial" w:hAnsi="Arial" w:cs="Arial"/>
                <w:sz w:val="20"/>
                <w:szCs w:val="20"/>
              </w:rPr>
              <w:t>14.6%</w:t>
            </w:r>
          </w:p>
        </w:tc>
      </w:tr>
      <w:tr w:rsidR="00E15BEE" w:rsidTr="00323F2B">
        <w:tc>
          <w:tcPr>
            <w:tcW w:w="1277" w:type="dxa"/>
          </w:tcPr>
          <w:p w:rsidR="00E15BEE" w:rsidRPr="007A5868" w:rsidRDefault="00E15BEE" w:rsidP="00FE120F">
            <w:pPr>
              <w:jc w:val="both"/>
              <w:rPr>
                <w:rFonts w:ascii="Arial" w:hAnsi="Arial" w:cs="Arial"/>
                <w:sz w:val="20"/>
                <w:szCs w:val="20"/>
              </w:rPr>
            </w:pPr>
            <w:r w:rsidRPr="007A5868">
              <w:rPr>
                <w:rFonts w:ascii="Arial" w:hAnsi="Arial" w:cs="Arial"/>
                <w:sz w:val="20"/>
                <w:szCs w:val="20"/>
              </w:rPr>
              <w:t>Ninguno</w:t>
            </w:r>
          </w:p>
        </w:tc>
        <w:tc>
          <w:tcPr>
            <w:tcW w:w="850" w:type="dxa"/>
          </w:tcPr>
          <w:p w:rsidR="00E15BEE" w:rsidRDefault="00D50D75" w:rsidP="005A0B60">
            <w:pPr>
              <w:jc w:val="both"/>
              <w:rPr>
                <w:rFonts w:ascii="Arial" w:hAnsi="Arial" w:cs="Arial"/>
                <w:sz w:val="20"/>
                <w:szCs w:val="20"/>
              </w:rPr>
            </w:pPr>
            <w:r>
              <w:rPr>
                <w:rFonts w:ascii="Arial" w:hAnsi="Arial" w:cs="Arial"/>
                <w:sz w:val="20"/>
                <w:szCs w:val="20"/>
              </w:rPr>
              <w:t>14.0%</w:t>
            </w:r>
          </w:p>
        </w:tc>
        <w:tc>
          <w:tcPr>
            <w:tcW w:w="851" w:type="dxa"/>
            <w:gridSpan w:val="2"/>
          </w:tcPr>
          <w:p w:rsidR="00E15BEE" w:rsidRDefault="00D50D75" w:rsidP="005A0B60">
            <w:pPr>
              <w:jc w:val="both"/>
              <w:rPr>
                <w:rFonts w:ascii="Arial" w:hAnsi="Arial" w:cs="Arial"/>
                <w:sz w:val="20"/>
                <w:szCs w:val="20"/>
              </w:rPr>
            </w:pPr>
            <w:r>
              <w:rPr>
                <w:rFonts w:ascii="Arial" w:hAnsi="Arial" w:cs="Arial"/>
                <w:sz w:val="20"/>
                <w:szCs w:val="20"/>
              </w:rPr>
              <w:t>3.0%</w:t>
            </w:r>
          </w:p>
        </w:tc>
        <w:tc>
          <w:tcPr>
            <w:tcW w:w="850" w:type="dxa"/>
          </w:tcPr>
          <w:p w:rsidR="00E15BEE" w:rsidRPr="007A5868" w:rsidRDefault="00D50D75" w:rsidP="005A0B60">
            <w:pPr>
              <w:jc w:val="both"/>
              <w:rPr>
                <w:rFonts w:ascii="Arial" w:hAnsi="Arial" w:cs="Arial"/>
                <w:sz w:val="20"/>
                <w:szCs w:val="20"/>
              </w:rPr>
            </w:pPr>
            <w:r>
              <w:rPr>
                <w:rFonts w:ascii="Arial" w:hAnsi="Arial" w:cs="Arial"/>
                <w:sz w:val="20"/>
                <w:szCs w:val="20"/>
              </w:rPr>
              <w:t>6.3%</w:t>
            </w:r>
          </w:p>
        </w:tc>
        <w:tc>
          <w:tcPr>
            <w:tcW w:w="851" w:type="dxa"/>
          </w:tcPr>
          <w:p w:rsidR="00E15BEE" w:rsidRPr="007A5868" w:rsidRDefault="00D50D75" w:rsidP="005A0B60">
            <w:pPr>
              <w:jc w:val="both"/>
              <w:rPr>
                <w:rFonts w:ascii="Arial" w:hAnsi="Arial" w:cs="Arial"/>
                <w:sz w:val="20"/>
                <w:szCs w:val="20"/>
              </w:rPr>
            </w:pPr>
            <w:r>
              <w:rPr>
                <w:rFonts w:ascii="Arial" w:hAnsi="Arial" w:cs="Arial"/>
                <w:sz w:val="20"/>
                <w:szCs w:val="20"/>
              </w:rPr>
              <w:t>2.8%</w:t>
            </w:r>
          </w:p>
        </w:tc>
        <w:tc>
          <w:tcPr>
            <w:tcW w:w="850" w:type="dxa"/>
          </w:tcPr>
          <w:p w:rsidR="00E15BEE" w:rsidRPr="007A5868" w:rsidRDefault="00D50D75" w:rsidP="005A0B60">
            <w:pPr>
              <w:jc w:val="both"/>
              <w:rPr>
                <w:rFonts w:ascii="Arial" w:hAnsi="Arial" w:cs="Arial"/>
                <w:sz w:val="20"/>
                <w:szCs w:val="20"/>
              </w:rPr>
            </w:pPr>
            <w:r>
              <w:rPr>
                <w:rFonts w:ascii="Arial" w:hAnsi="Arial" w:cs="Arial"/>
                <w:sz w:val="20"/>
                <w:szCs w:val="20"/>
              </w:rPr>
              <w:t>16.9%</w:t>
            </w:r>
          </w:p>
        </w:tc>
        <w:tc>
          <w:tcPr>
            <w:tcW w:w="851" w:type="dxa"/>
          </w:tcPr>
          <w:p w:rsidR="00E15BEE" w:rsidRPr="007A5868" w:rsidRDefault="00D50D75" w:rsidP="005A0B60">
            <w:pPr>
              <w:jc w:val="both"/>
              <w:rPr>
                <w:rFonts w:ascii="Arial" w:hAnsi="Arial" w:cs="Arial"/>
                <w:sz w:val="20"/>
                <w:szCs w:val="20"/>
              </w:rPr>
            </w:pPr>
            <w:r>
              <w:rPr>
                <w:rFonts w:ascii="Arial" w:hAnsi="Arial" w:cs="Arial"/>
                <w:sz w:val="20"/>
                <w:szCs w:val="20"/>
              </w:rPr>
              <w:t>14.3%</w:t>
            </w:r>
          </w:p>
        </w:tc>
        <w:tc>
          <w:tcPr>
            <w:tcW w:w="850" w:type="dxa"/>
          </w:tcPr>
          <w:p w:rsidR="00E15BEE" w:rsidRDefault="00D50D75" w:rsidP="005A0B60">
            <w:pPr>
              <w:jc w:val="both"/>
              <w:rPr>
                <w:rFonts w:ascii="Arial" w:hAnsi="Arial" w:cs="Arial"/>
                <w:sz w:val="20"/>
                <w:szCs w:val="20"/>
              </w:rPr>
            </w:pPr>
            <w:r>
              <w:rPr>
                <w:rFonts w:ascii="Arial" w:hAnsi="Arial" w:cs="Arial"/>
                <w:sz w:val="20"/>
                <w:szCs w:val="20"/>
              </w:rPr>
              <w:t>15.5%</w:t>
            </w:r>
          </w:p>
        </w:tc>
        <w:tc>
          <w:tcPr>
            <w:tcW w:w="851" w:type="dxa"/>
          </w:tcPr>
          <w:p w:rsidR="00E15BEE" w:rsidRPr="007A5868" w:rsidRDefault="00D50D75" w:rsidP="005A0B60">
            <w:pPr>
              <w:jc w:val="both"/>
              <w:rPr>
                <w:rFonts w:ascii="Arial" w:hAnsi="Arial" w:cs="Arial"/>
                <w:sz w:val="20"/>
                <w:szCs w:val="20"/>
              </w:rPr>
            </w:pPr>
            <w:r>
              <w:rPr>
                <w:rFonts w:ascii="Arial" w:hAnsi="Arial" w:cs="Arial"/>
                <w:sz w:val="20"/>
                <w:szCs w:val="20"/>
              </w:rPr>
              <w:t>3.8%</w:t>
            </w:r>
          </w:p>
        </w:tc>
        <w:tc>
          <w:tcPr>
            <w:tcW w:w="850" w:type="dxa"/>
          </w:tcPr>
          <w:p w:rsidR="00E15BEE" w:rsidRDefault="00D50D75" w:rsidP="005A0B60">
            <w:pPr>
              <w:jc w:val="both"/>
              <w:rPr>
                <w:rFonts w:ascii="Arial" w:hAnsi="Arial" w:cs="Arial"/>
                <w:sz w:val="20"/>
                <w:szCs w:val="20"/>
              </w:rPr>
            </w:pPr>
            <w:r>
              <w:rPr>
                <w:rFonts w:ascii="Arial" w:hAnsi="Arial" w:cs="Arial"/>
                <w:sz w:val="20"/>
                <w:szCs w:val="20"/>
              </w:rPr>
              <w:t>7.3%</w:t>
            </w:r>
          </w:p>
        </w:tc>
        <w:tc>
          <w:tcPr>
            <w:tcW w:w="851" w:type="dxa"/>
          </w:tcPr>
          <w:p w:rsidR="00E15BEE" w:rsidRDefault="00D50D75" w:rsidP="005A0B60">
            <w:pPr>
              <w:jc w:val="both"/>
              <w:rPr>
                <w:rFonts w:ascii="Arial" w:hAnsi="Arial" w:cs="Arial"/>
                <w:sz w:val="20"/>
                <w:szCs w:val="20"/>
              </w:rPr>
            </w:pPr>
            <w:r>
              <w:rPr>
                <w:rFonts w:ascii="Arial" w:hAnsi="Arial" w:cs="Arial"/>
                <w:sz w:val="20"/>
                <w:szCs w:val="20"/>
              </w:rPr>
              <w:t>4.9%</w:t>
            </w:r>
          </w:p>
        </w:tc>
      </w:tr>
      <w:tr w:rsidR="00E15BEE" w:rsidTr="00323F2B">
        <w:tc>
          <w:tcPr>
            <w:tcW w:w="1277" w:type="dxa"/>
          </w:tcPr>
          <w:p w:rsidR="00E15BEE" w:rsidRPr="007A5868" w:rsidRDefault="00E15BEE" w:rsidP="00FE120F">
            <w:pPr>
              <w:jc w:val="both"/>
              <w:rPr>
                <w:rFonts w:ascii="Arial" w:hAnsi="Arial" w:cs="Arial"/>
                <w:sz w:val="20"/>
                <w:szCs w:val="20"/>
              </w:rPr>
            </w:pPr>
            <w:proofErr w:type="spellStart"/>
            <w:r w:rsidRPr="007A5868">
              <w:rPr>
                <w:rFonts w:ascii="Arial" w:hAnsi="Arial" w:cs="Arial"/>
                <w:sz w:val="20"/>
                <w:szCs w:val="20"/>
              </w:rPr>
              <w:t>Ns</w:t>
            </w:r>
            <w:proofErr w:type="spellEnd"/>
            <w:r w:rsidRPr="007A5868">
              <w:rPr>
                <w:rFonts w:ascii="Arial" w:hAnsi="Arial" w:cs="Arial"/>
                <w:sz w:val="20"/>
                <w:szCs w:val="20"/>
              </w:rPr>
              <w:t>/</w:t>
            </w:r>
            <w:proofErr w:type="spellStart"/>
            <w:r w:rsidRPr="007A5868">
              <w:rPr>
                <w:rFonts w:ascii="Arial" w:hAnsi="Arial" w:cs="Arial"/>
                <w:sz w:val="20"/>
                <w:szCs w:val="20"/>
              </w:rPr>
              <w:t>Nc</w:t>
            </w:r>
            <w:proofErr w:type="spellEnd"/>
          </w:p>
          <w:p w:rsidR="00E15BEE" w:rsidRPr="007A5868" w:rsidRDefault="00E15BEE" w:rsidP="00FE120F">
            <w:pPr>
              <w:jc w:val="both"/>
              <w:rPr>
                <w:rFonts w:ascii="Arial" w:hAnsi="Arial" w:cs="Arial"/>
                <w:sz w:val="20"/>
                <w:szCs w:val="20"/>
              </w:rPr>
            </w:pPr>
          </w:p>
        </w:tc>
        <w:tc>
          <w:tcPr>
            <w:tcW w:w="850" w:type="dxa"/>
          </w:tcPr>
          <w:p w:rsidR="00E15BEE" w:rsidRDefault="00D50D75" w:rsidP="005A0B60">
            <w:pPr>
              <w:jc w:val="both"/>
              <w:rPr>
                <w:rFonts w:ascii="Arial" w:hAnsi="Arial" w:cs="Arial"/>
                <w:sz w:val="20"/>
                <w:szCs w:val="20"/>
              </w:rPr>
            </w:pPr>
            <w:r>
              <w:rPr>
                <w:rFonts w:ascii="Arial" w:hAnsi="Arial" w:cs="Arial"/>
                <w:sz w:val="20"/>
                <w:szCs w:val="20"/>
              </w:rPr>
              <w:t>1.0%</w:t>
            </w:r>
          </w:p>
        </w:tc>
        <w:tc>
          <w:tcPr>
            <w:tcW w:w="851" w:type="dxa"/>
            <w:gridSpan w:val="2"/>
          </w:tcPr>
          <w:p w:rsidR="00E15BEE" w:rsidRDefault="00D50D75" w:rsidP="005A0B60">
            <w:pPr>
              <w:jc w:val="both"/>
              <w:rPr>
                <w:rFonts w:ascii="Arial" w:hAnsi="Arial" w:cs="Arial"/>
                <w:sz w:val="20"/>
                <w:szCs w:val="20"/>
              </w:rPr>
            </w:pPr>
            <w:r>
              <w:rPr>
                <w:rFonts w:ascii="Arial" w:hAnsi="Arial" w:cs="Arial"/>
                <w:sz w:val="20"/>
                <w:szCs w:val="20"/>
              </w:rPr>
              <w:t>4.0%</w:t>
            </w:r>
          </w:p>
        </w:tc>
        <w:tc>
          <w:tcPr>
            <w:tcW w:w="850" w:type="dxa"/>
          </w:tcPr>
          <w:p w:rsidR="00E15BEE" w:rsidRPr="007A5868" w:rsidRDefault="00D50D75" w:rsidP="005A0B60">
            <w:pPr>
              <w:jc w:val="both"/>
              <w:rPr>
                <w:rFonts w:ascii="Arial" w:hAnsi="Arial" w:cs="Arial"/>
                <w:sz w:val="20"/>
                <w:szCs w:val="20"/>
              </w:rPr>
            </w:pPr>
            <w:r>
              <w:rPr>
                <w:rFonts w:ascii="Arial" w:hAnsi="Arial" w:cs="Arial"/>
                <w:sz w:val="20"/>
                <w:szCs w:val="20"/>
              </w:rPr>
              <w:t>4.8%</w:t>
            </w:r>
          </w:p>
        </w:tc>
        <w:tc>
          <w:tcPr>
            <w:tcW w:w="851" w:type="dxa"/>
          </w:tcPr>
          <w:p w:rsidR="00E15BEE" w:rsidRPr="007A5868" w:rsidRDefault="00D50D75" w:rsidP="005A0B60">
            <w:pPr>
              <w:jc w:val="both"/>
              <w:rPr>
                <w:rFonts w:ascii="Arial" w:hAnsi="Arial" w:cs="Arial"/>
                <w:sz w:val="20"/>
                <w:szCs w:val="20"/>
              </w:rPr>
            </w:pPr>
            <w:r>
              <w:rPr>
                <w:rFonts w:ascii="Arial" w:hAnsi="Arial" w:cs="Arial"/>
                <w:sz w:val="20"/>
                <w:szCs w:val="20"/>
              </w:rPr>
              <w:t>-</w:t>
            </w:r>
          </w:p>
        </w:tc>
        <w:tc>
          <w:tcPr>
            <w:tcW w:w="850" w:type="dxa"/>
          </w:tcPr>
          <w:p w:rsidR="00E15BEE" w:rsidRPr="007A5868" w:rsidRDefault="00D50D75" w:rsidP="005A0B60">
            <w:pPr>
              <w:jc w:val="both"/>
              <w:rPr>
                <w:rFonts w:ascii="Arial" w:hAnsi="Arial" w:cs="Arial"/>
                <w:sz w:val="20"/>
                <w:szCs w:val="20"/>
              </w:rPr>
            </w:pPr>
            <w:r>
              <w:rPr>
                <w:rFonts w:ascii="Arial" w:hAnsi="Arial" w:cs="Arial"/>
                <w:sz w:val="20"/>
                <w:szCs w:val="20"/>
              </w:rPr>
              <w:t>3.1%</w:t>
            </w:r>
          </w:p>
        </w:tc>
        <w:tc>
          <w:tcPr>
            <w:tcW w:w="851" w:type="dxa"/>
          </w:tcPr>
          <w:p w:rsidR="00E15BEE" w:rsidRPr="007A5868" w:rsidRDefault="00D50D75" w:rsidP="005A0B60">
            <w:pPr>
              <w:jc w:val="both"/>
              <w:rPr>
                <w:rFonts w:ascii="Arial" w:hAnsi="Arial" w:cs="Arial"/>
                <w:sz w:val="20"/>
                <w:szCs w:val="20"/>
              </w:rPr>
            </w:pPr>
            <w:r>
              <w:rPr>
                <w:rFonts w:ascii="Arial" w:hAnsi="Arial" w:cs="Arial"/>
                <w:sz w:val="20"/>
                <w:szCs w:val="20"/>
              </w:rPr>
              <w:t>-</w:t>
            </w:r>
          </w:p>
        </w:tc>
        <w:tc>
          <w:tcPr>
            <w:tcW w:w="850" w:type="dxa"/>
          </w:tcPr>
          <w:p w:rsidR="00E15BEE" w:rsidRDefault="00D50D75" w:rsidP="005A0B60">
            <w:pPr>
              <w:jc w:val="both"/>
              <w:rPr>
                <w:rFonts w:ascii="Arial" w:hAnsi="Arial" w:cs="Arial"/>
                <w:sz w:val="20"/>
                <w:szCs w:val="20"/>
              </w:rPr>
            </w:pPr>
            <w:r>
              <w:rPr>
                <w:rFonts w:ascii="Arial" w:hAnsi="Arial" w:cs="Arial"/>
                <w:sz w:val="20"/>
                <w:szCs w:val="20"/>
              </w:rPr>
              <w:t>5.2%</w:t>
            </w:r>
          </w:p>
        </w:tc>
        <w:tc>
          <w:tcPr>
            <w:tcW w:w="851" w:type="dxa"/>
          </w:tcPr>
          <w:p w:rsidR="00E15BEE" w:rsidRPr="007A5868" w:rsidRDefault="00D50D75" w:rsidP="005A0B60">
            <w:pPr>
              <w:jc w:val="both"/>
              <w:rPr>
                <w:rFonts w:ascii="Arial" w:hAnsi="Arial" w:cs="Arial"/>
                <w:sz w:val="20"/>
                <w:szCs w:val="20"/>
              </w:rPr>
            </w:pPr>
            <w:r>
              <w:rPr>
                <w:rFonts w:ascii="Arial" w:hAnsi="Arial" w:cs="Arial"/>
                <w:sz w:val="20"/>
                <w:szCs w:val="20"/>
              </w:rPr>
              <w:t>3.8%</w:t>
            </w:r>
          </w:p>
        </w:tc>
        <w:tc>
          <w:tcPr>
            <w:tcW w:w="850" w:type="dxa"/>
          </w:tcPr>
          <w:p w:rsidR="00E15BEE" w:rsidRDefault="00D50D75" w:rsidP="005A0B60">
            <w:pPr>
              <w:jc w:val="both"/>
              <w:rPr>
                <w:rFonts w:ascii="Arial" w:hAnsi="Arial" w:cs="Arial"/>
                <w:sz w:val="20"/>
                <w:szCs w:val="20"/>
              </w:rPr>
            </w:pPr>
            <w:r>
              <w:rPr>
                <w:rFonts w:ascii="Arial" w:hAnsi="Arial" w:cs="Arial"/>
                <w:sz w:val="20"/>
                <w:szCs w:val="20"/>
              </w:rPr>
              <w:t>-</w:t>
            </w:r>
          </w:p>
        </w:tc>
        <w:tc>
          <w:tcPr>
            <w:tcW w:w="851" w:type="dxa"/>
          </w:tcPr>
          <w:p w:rsidR="00E15BEE" w:rsidRDefault="00D50D75" w:rsidP="005A0B60">
            <w:pPr>
              <w:jc w:val="both"/>
              <w:rPr>
                <w:rFonts w:ascii="Arial" w:hAnsi="Arial" w:cs="Arial"/>
                <w:sz w:val="20"/>
                <w:szCs w:val="20"/>
              </w:rPr>
            </w:pPr>
            <w:r>
              <w:rPr>
                <w:rFonts w:ascii="Arial" w:hAnsi="Arial" w:cs="Arial"/>
                <w:sz w:val="20"/>
                <w:szCs w:val="20"/>
              </w:rPr>
              <w:t>-</w:t>
            </w:r>
          </w:p>
        </w:tc>
      </w:tr>
      <w:tr w:rsidR="00C45C62" w:rsidRPr="00E0311B" w:rsidTr="00FF66EF">
        <w:tc>
          <w:tcPr>
            <w:tcW w:w="9782" w:type="dxa"/>
            <w:gridSpan w:val="12"/>
          </w:tcPr>
          <w:p w:rsidR="00C45C62" w:rsidRPr="00E0311B" w:rsidRDefault="00C45C62" w:rsidP="007A5868">
            <w:pPr>
              <w:jc w:val="center"/>
              <w:rPr>
                <w:rFonts w:ascii="Arial" w:hAnsi="Arial" w:cs="Arial"/>
                <w:b/>
              </w:rPr>
            </w:pPr>
            <w:r w:rsidRPr="00E0311B">
              <w:rPr>
                <w:rFonts w:ascii="Arial" w:hAnsi="Arial" w:cs="Arial"/>
                <w:b/>
              </w:rPr>
              <w:t>Procesamiento</w:t>
            </w:r>
          </w:p>
        </w:tc>
      </w:tr>
      <w:tr w:rsidR="007A5868" w:rsidRPr="00E0311B" w:rsidTr="00FF66EF">
        <w:tc>
          <w:tcPr>
            <w:tcW w:w="2378" w:type="dxa"/>
            <w:gridSpan w:val="3"/>
          </w:tcPr>
          <w:p w:rsidR="00C45C62" w:rsidRPr="00E0311B" w:rsidRDefault="00C45C62" w:rsidP="001B64C7">
            <w:pPr>
              <w:rPr>
                <w:rFonts w:ascii="Arial" w:hAnsi="Arial" w:cs="Arial"/>
              </w:rPr>
            </w:pPr>
            <w:r>
              <w:rPr>
                <w:rFonts w:ascii="Arial" w:hAnsi="Arial" w:cs="Arial"/>
              </w:rPr>
              <w:t>Forma de procesamiento, estimadores e intervalos de confianza</w:t>
            </w:r>
          </w:p>
        </w:tc>
        <w:tc>
          <w:tcPr>
            <w:tcW w:w="7404" w:type="dxa"/>
            <w:gridSpan w:val="9"/>
          </w:tcPr>
          <w:p w:rsidR="00C45C62" w:rsidRPr="00E0311B" w:rsidRDefault="00C45C62" w:rsidP="007A5868">
            <w:pPr>
              <w:jc w:val="both"/>
              <w:rPr>
                <w:rFonts w:ascii="Arial" w:hAnsi="Arial" w:cs="Arial"/>
              </w:rPr>
            </w:pPr>
            <w:r>
              <w:rPr>
                <w:rFonts w:ascii="Arial" w:hAnsi="Arial" w:cs="Arial"/>
              </w:rPr>
              <w:t>Los resultados de la encuesta sobre preferencia electoral, se basan en las respuestas de mil entrevistados adultos. Los porcentajes se derivan del conteo directo de votos presentados en forma de porcentajes.</w:t>
            </w:r>
          </w:p>
        </w:tc>
      </w:tr>
      <w:tr w:rsidR="007A5868" w:rsidRPr="00E0311B" w:rsidTr="00FF66EF">
        <w:tc>
          <w:tcPr>
            <w:tcW w:w="2378" w:type="dxa"/>
            <w:gridSpan w:val="3"/>
          </w:tcPr>
          <w:p w:rsidR="00C45C62" w:rsidRPr="00E0311B" w:rsidRDefault="00C45C62" w:rsidP="001B64C7">
            <w:pPr>
              <w:rPr>
                <w:rFonts w:ascii="Arial" w:hAnsi="Arial" w:cs="Arial"/>
              </w:rPr>
            </w:pPr>
            <w:r>
              <w:rPr>
                <w:rFonts w:ascii="Arial" w:hAnsi="Arial" w:cs="Arial"/>
              </w:rPr>
              <w:t>Denominación del software utilizado para el procesamiento</w:t>
            </w:r>
          </w:p>
        </w:tc>
        <w:tc>
          <w:tcPr>
            <w:tcW w:w="7404" w:type="dxa"/>
            <w:gridSpan w:val="9"/>
          </w:tcPr>
          <w:p w:rsidR="00C45C62" w:rsidRPr="00E0311B" w:rsidRDefault="00C45C62" w:rsidP="007A5868">
            <w:pPr>
              <w:jc w:val="both"/>
              <w:rPr>
                <w:rFonts w:ascii="Arial" w:hAnsi="Arial" w:cs="Arial"/>
              </w:rPr>
            </w:pPr>
            <w:r>
              <w:rPr>
                <w:rFonts w:ascii="Arial" w:hAnsi="Arial" w:cs="Arial"/>
              </w:rPr>
              <w:t>La captura de la información recopilada se hizo a través del software Sistema de Encuestas SPSS. El análisis de los resultados de las encuestas y la obtención de los estimadores se hizo utilizando el paquete estadístico SPSS para Windows.</w:t>
            </w:r>
          </w:p>
        </w:tc>
      </w:tr>
      <w:tr w:rsidR="007A5868" w:rsidRPr="00E0311B" w:rsidTr="00FF66EF">
        <w:tc>
          <w:tcPr>
            <w:tcW w:w="2378" w:type="dxa"/>
            <w:gridSpan w:val="3"/>
          </w:tcPr>
          <w:p w:rsidR="00C45C62" w:rsidRPr="00E0311B" w:rsidRDefault="00C45C62" w:rsidP="001B64C7">
            <w:pPr>
              <w:rPr>
                <w:rFonts w:ascii="Arial" w:hAnsi="Arial" w:cs="Arial"/>
              </w:rPr>
            </w:pPr>
            <w:r>
              <w:rPr>
                <w:rFonts w:ascii="Arial" w:hAnsi="Arial" w:cs="Arial"/>
              </w:rPr>
              <w:t>Base de datos electrónicos</w:t>
            </w:r>
          </w:p>
        </w:tc>
        <w:tc>
          <w:tcPr>
            <w:tcW w:w="7404" w:type="dxa"/>
            <w:gridSpan w:val="9"/>
          </w:tcPr>
          <w:p w:rsidR="00C45C62" w:rsidRPr="00E0311B" w:rsidRDefault="00C45C62" w:rsidP="007A5868">
            <w:pPr>
              <w:jc w:val="both"/>
              <w:rPr>
                <w:rFonts w:ascii="Arial" w:hAnsi="Arial" w:cs="Arial"/>
              </w:rPr>
            </w:pPr>
            <w:r>
              <w:rPr>
                <w:rFonts w:ascii="Arial" w:hAnsi="Arial" w:cs="Arial"/>
              </w:rPr>
              <w:t>Si</w:t>
            </w:r>
          </w:p>
        </w:tc>
      </w:tr>
      <w:tr w:rsidR="00C45C62" w:rsidRPr="00E0311B" w:rsidTr="00FF66EF">
        <w:tc>
          <w:tcPr>
            <w:tcW w:w="9782" w:type="dxa"/>
            <w:gridSpan w:val="12"/>
          </w:tcPr>
          <w:p w:rsidR="00C45C62" w:rsidRPr="00E0311B" w:rsidRDefault="00C45C62" w:rsidP="001B64C7">
            <w:pPr>
              <w:rPr>
                <w:rFonts w:ascii="Arial" w:hAnsi="Arial" w:cs="Arial"/>
                <w:b/>
              </w:rPr>
            </w:pPr>
            <w:r w:rsidRPr="00E0311B">
              <w:rPr>
                <w:rFonts w:ascii="Arial" w:hAnsi="Arial" w:cs="Arial"/>
                <w:b/>
              </w:rPr>
              <w:t>Autoría y financiamiento</w:t>
            </w:r>
          </w:p>
        </w:tc>
      </w:tr>
      <w:tr w:rsidR="007A5868" w:rsidRPr="00E0311B" w:rsidTr="00FF66EF">
        <w:tc>
          <w:tcPr>
            <w:tcW w:w="2378" w:type="dxa"/>
            <w:gridSpan w:val="3"/>
          </w:tcPr>
          <w:p w:rsidR="00C45C62" w:rsidRPr="00E0311B" w:rsidRDefault="00C45C62" w:rsidP="001B64C7">
            <w:pPr>
              <w:rPr>
                <w:rFonts w:ascii="Arial" w:hAnsi="Arial" w:cs="Arial"/>
              </w:rPr>
            </w:pPr>
            <w:r>
              <w:rPr>
                <w:rFonts w:ascii="Arial" w:hAnsi="Arial" w:cs="Arial"/>
              </w:rPr>
              <w:t>Persona física o moral</w:t>
            </w:r>
          </w:p>
        </w:tc>
        <w:tc>
          <w:tcPr>
            <w:tcW w:w="7404" w:type="dxa"/>
            <w:gridSpan w:val="9"/>
          </w:tcPr>
          <w:p w:rsidR="00C45C62" w:rsidRPr="00E0311B" w:rsidRDefault="00C45C62" w:rsidP="007A5868">
            <w:pPr>
              <w:jc w:val="both"/>
              <w:rPr>
                <w:rFonts w:ascii="Arial" w:hAnsi="Arial" w:cs="Arial"/>
              </w:rPr>
            </w:pPr>
            <w:r>
              <w:rPr>
                <w:rFonts w:ascii="Arial" w:hAnsi="Arial" w:cs="Arial"/>
              </w:rPr>
              <w:t>Moral</w:t>
            </w:r>
          </w:p>
        </w:tc>
      </w:tr>
    </w:tbl>
    <w:p w:rsidR="00E2511E" w:rsidRDefault="00E2511E" w:rsidP="00DD30CE">
      <w:pPr>
        <w:spacing w:after="0" w:line="240" w:lineRule="auto"/>
        <w:jc w:val="both"/>
        <w:rPr>
          <w:rFonts w:ascii="Arial" w:hAnsi="Arial" w:cs="Arial"/>
          <w:sz w:val="24"/>
          <w:szCs w:val="24"/>
        </w:rPr>
      </w:pPr>
    </w:p>
    <w:p w:rsidR="00E2511E" w:rsidRDefault="00E2511E" w:rsidP="00DD30CE">
      <w:pPr>
        <w:spacing w:after="0" w:line="240" w:lineRule="auto"/>
        <w:jc w:val="both"/>
        <w:rPr>
          <w:rFonts w:ascii="Arial" w:hAnsi="Arial" w:cs="Arial"/>
          <w:sz w:val="24"/>
          <w:szCs w:val="24"/>
        </w:rPr>
      </w:pPr>
    </w:p>
    <w:p w:rsidR="00E2511E" w:rsidRDefault="00E2511E" w:rsidP="00DD30CE">
      <w:pPr>
        <w:spacing w:after="0" w:line="240" w:lineRule="auto"/>
        <w:jc w:val="both"/>
        <w:rPr>
          <w:rFonts w:ascii="Arial" w:hAnsi="Arial" w:cs="Arial"/>
          <w:sz w:val="24"/>
          <w:szCs w:val="24"/>
        </w:rPr>
      </w:pPr>
    </w:p>
    <w:p w:rsidR="00E2511E" w:rsidRDefault="00E2511E" w:rsidP="00DD30CE">
      <w:pPr>
        <w:spacing w:after="0" w:line="240" w:lineRule="auto"/>
        <w:jc w:val="both"/>
        <w:rPr>
          <w:rFonts w:ascii="Arial" w:hAnsi="Arial" w:cs="Arial"/>
          <w:sz w:val="24"/>
          <w:szCs w:val="24"/>
        </w:rPr>
      </w:pPr>
    </w:p>
    <w:p w:rsidR="004A5A4D" w:rsidRDefault="004A5A4D" w:rsidP="00886DEB">
      <w:pPr>
        <w:spacing w:after="0" w:line="240" w:lineRule="auto"/>
        <w:jc w:val="center"/>
        <w:rPr>
          <w:rFonts w:ascii="Arial" w:hAnsi="Arial" w:cs="Arial"/>
          <w:b/>
          <w:sz w:val="24"/>
          <w:szCs w:val="24"/>
        </w:rPr>
      </w:pPr>
      <w:r>
        <w:rPr>
          <w:rFonts w:ascii="Arial" w:hAnsi="Arial" w:cs="Arial"/>
          <w:b/>
          <w:sz w:val="24"/>
          <w:szCs w:val="24"/>
        </w:rPr>
        <w:t>Atentamente</w:t>
      </w:r>
    </w:p>
    <w:p w:rsidR="004A09B6" w:rsidRPr="00886DEB" w:rsidRDefault="004A09B6" w:rsidP="00886DEB">
      <w:pPr>
        <w:spacing w:after="0" w:line="240" w:lineRule="auto"/>
        <w:jc w:val="center"/>
        <w:rPr>
          <w:rFonts w:ascii="Arial" w:hAnsi="Arial" w:cs="Arial"/>
          <w:sz w:val="24"/>
          <w:szCs w:val="24"/>
        </w:rPr>
      </w:pPr>
    </w:p>
    <w:p w:rsidR="00886DEB" w:rsidRPr="00886DEB" w:rsidRDefault="00886DEB" w:rsidP="00886DEB">
      <w:pPr>
        <w:spacing w:after="0" w:line="240" w:lineRule="auto"/>
        <w:jc w:val="center"/>
        <w:rPr>
          <w:rFonts w:ascii="Arial" w:hAnsi="Arial" w:cs="Arial"/>
          <w:sz w:val="24"/>
          <w:szCs w:val="24"/>
        </w:rPr>
      </w:pPr>
    </w:p>
    <w:p w:rsidR="00886DEB" w:rsidRPr="00886DEB" w:rsidRDefault="00886DEB" w:rsidP="00886DEB">
      <w:pPr>
        <w:spacing w:after="0" w:line="240" w:lineRule="auto"/>
        <w:jc w:val="center"/>
        <w:rPr>
          <w:rFonts w:ascii="Arial" w:hAnsi="Arial" w:cs="Arial"/>
          <w:sz w:val="24"/>
          <w:szCs w:val="24"/>
        </w:rPr>
      </w:pPr>
      <w:bookmarkStart w:id="0" w:name="_GoBack"/>
      <w:bookmarkEnd w:id="0"/>
    </w:p>
    <w:p w:rsidR="009F727D" w:rsidRDefault="004A5A4D" w:rsidP="00886DEB">
      <w:pPr>
        <w:spacing w:after="0" w:line="240" w:lineRule="auto"/>
        <w:jc w:val="center"/>
        <w:rPr>
          <w:rFonts w:ascii="Arial" w:hAnsi="Arial" w:cs="Arial"/>
          <w:b/>
          <w:sz w:val="24"/>
          <w:szCs w:val="24"/>
        </w:rPr>
      </w:pPr>
      <w:r>
        <w:rPr>
          <w:rFonts w:ascii="Arial" w:hAnsi="Arial" w:cs="Arial"/>
          <w:b/>
          <w:sz w:val="24"/>
          <w:szCs w:val="24"/>
        </w:rPr>
        <w:t>Lic. Arturo Fajardo Mejía</w:t>
      </w:r>
    </w:p>
    <w:p w:rsidR="0008686A" w:rsidRPr="00AA1EA9" w:rsidRDefault="00600311" w:rsidP="00886DEB">
      <w:pPr>
        <w:spacing w:after="0" w:line="240" w:lineRule="auto"/>
        <w:jc w:val="center"/>
        <w:rPr>
          <w:rFonts w:ascii="Arial" w:hAnsi="Arial" w:cs="Arial"/>
          <w:sz w:val="24"/>
          <w:szCs w:val="24"/>
        </w:rPr>
      </w:pPr>
      <w:r>
        <w:rPr>
          <w:rFonts w:ascii="Arial" w:hAnsi="Arial" w:cs="Arial"/>
          <w:b/>
          <w:sz w:val="24"/>
          <w:szCs w:val="24"/>
        </w:rPr>
        <w:t>Secretario Ejecutivo de</w:t>
      </w:r>
      <w:r w:rsidR="009F457B">
        <w:rPr>
          <w:rFonts w:ascii="Arial" w:hAnsi="Arial" w:cs="Arial"/>
          <w:b/>
          <w:sz w:val="24"/>
          <w:szCs w:val="24"/>
        </w:rPr>
        <w:t>l</w:t>
      </w:r>
      <w:r>
        <w:rPr>
          <w:rFonts w:ascii="Arial" w:hAnsi="Arial" w:cs="Arial"/>
          <w:b/>
          <w:sz w:val="24"/>
          <w:szCs w:val="24"/>
        </w:rPr>
        <w:t xml:space="preserve"> </w:t>
      </w:r>
      <w:proofErr w:type="spellStart"/>
      <w:r>
        <w:rPr>
          <w:rFonts w:ascii="Arial" w:hAnsi="Arial" w:cs="Arial"/>
          <w:b/>
          <w:sz w:val="24"/>
          <w:szCs w:val="24"/>
        </w:rPr>
        <w:t>lEES</w:t>
      </w:r>
      <w:proofErr w:type="spellEnd"/>
    </w:p>
    <w:sectPr w:rsidR="0008686A" w:rsidRPr="00AA1EA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428" w:rsidRDefault="002E0428" w:rsidP="00B31C56">
      <w:pPr>
        <w:spacing w:after="0" w:line="240" w:lineRule="auto"/>
      </w:pPr>
      <w:r>
        <w:separator/>
      </w:r>
    </w:p>
  </w:endnote>
  <w:endnote w:type="continuationSeparator" w:id="0">
    <w:p w:rsidR="002E0428" w:rsidRDefault="002E0428" w:rsidP="00B3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93198"/>
      <w:docPartObj>
        <w:docPartGallery w:val="Page Numbers (Bottom of Page)"/>
        <w:docPartUnique/>
      </w:docPartObj>
    </w:sdtPr>
    <w:sdtEndPr/>
    <w:sdtContent>
      <w:p w:rsidR="006039E8" w:rsidRDefault="006039E8">
        <w:pPr>
          <w:pStyle w:val="Piedepgina"/>
          <w:jc w:val="right"/>
        </w:pPr>
        <w:r>
          <w:fldChar w:fldCharType="begin"/>
        </w:r>
        <w:r>
          <w:instrText>PAGE   \* MERGEFORMAT</w:instrText>
        </w:r>
        <w:r>
          <w:fldChar w:fldCharType="separate"/>
        </w:r>
        <w:r w:rsidR="004049D0" w:rsidRPr="004049D0">
          <w:rPr>
            <w:noProof/>
            <w:lang w:val="es-ES"/>
          </w:rPr>
          <w:t>32</w:t>
        </w:r>
        <w:r>
          <w:fldChar w:fldCharType="end"/>
        </w:r>
      </w:p>
    </w:sdtContent>
  </w:sdt>
  <w:p w:rsidR="006039E8" w:rsidRDefault="006039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428" w:rsidRDefault="002E0428" w:rsidP="00B31C56">
      <w:pPr>
        <w:spacing w:after="0" w:line="240" w:lineRule="auto"/>
      </w:pPr>
      <w:r>
        <w:separator/>
      </w:r>
    </w:p>
  </w:footnote>
  <w:footnote w:type="continuationSeparator" w:id="0">
    <w:p w:rsidR="002E0428" w:rsidRDefault="002E0428" w:rsidP="00B31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3936"/>
    <w:multiLevelType w:val="hybridMultilevel"/>
    <w:tmpl w:val="DFDEF60A"/>
    <w:lvl w:ilvl="0" w:tplc="BA4C6494">
      <w:start w:val="1"/>
      <w:numFmt w:val="lowerLetter"/>
      <w:lvlText w:val="%1."/>
      <w:lvlJc w:val="left"/>
      <w:pPr>
        <w:ind w:left="720" w:hanging="360"/>
      </w:pPr>
      <w:rPr>
        <w:rFonts w:ascii="Candara" w:hAnsi="Candara" w:cs="Candara"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770CD3"/>
    <w:multiLevelType w:val="hybridMultilevel"/>
    <w:tmpl w:val="F83C98C4"/>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9A35CF6"/>
    <w:multiLevelType w:val="hybridMultilevel"/>
    <w:tmpl w:val="2EE21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9A7529F"/>
    <w:multiLevelType w:val="hybridMultilevel"/>
    <w:tmpl w:val="98CE80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7634052"/>
    <w:multiLevelType w:val="hybridMultilevel"/>
    <w:tmpl w:val="9A3216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AD14A29"/>
    <w:multiLevelType w:val="hybridMultilevel"/>
    <w:tmpl w:val="16CCD5A0"/>
    <w:lvl w:ilvl="0" w:tplc="A792F9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F3F4A8A"/>
    <w:multiLevelType w:val="hybridMultilevel"/>
    <w:tmpl w:val="2152B46A"/>
    <w:lvl w:ilvl="0" w:tplc="47D2A3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92C03D4"/>
    <w:multiLevelType w:val="hybridMultilevel"/>
    <w:tmpl w:val="388EF784"/>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8B74ECA"/>
    <w:multiLevelType w:val="hybridMultilevel"/>
    <w:tmpl w:val="61A0D0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7"/>
  </w:num>
  <w:num w:numId="5">
    <w:abstractNumId w:val="8"/>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C56"/>
    <w:rsid w:val="00000727"/>
    <w:rsid w:val="00011482"/>
    <w:rsid w:val="000146FD"/>
    <w:rsid w:val="00014D31"/>
    <w:rsid w:val="00031DCD"/>
    <w:rsid w:val="00032E9F"/>
    <w:rsid w:val="00037D60"/>
    <w:rsid w:val="00042046"/>
    <w:rsid w:val="00042941"/>
    <w:rsid w:val="000449B2"/>
    <w:rsid w:val="00047112"/>
    <w:rsid w:val="00050510"/>
    <w:rsid w:val="00053637"/>
    <w:rsid w:val="00061744"/>
    <w:rsid w:val="0006598A"/>
    <w:rsid w:val="00066C5A"/>
    <w:rsid w:val="000729B9"/>
    <w:rsid w:val="00077AF4"/>
    <w:rsid w:val="00080AA3"/>
    <w:rsid w:val="00081089"/>
    <w:rsid w:val="0008686A"/>
    <w:rsid w:val="0009016F"/>
    <w:rsid w:val="00092F52"/>
    <w:rsid w:val="00096A28"/>
    <w:rsid w:val="000A0CD6"/>
    <w:rsid w:val="000A499D"/>
    <w:rsid w:val="000A4D90"/>
    <w:rsid w:val="000A5D48"/>
    <w:rsid w:val="000B5A7C"/>
    <w:rsid w:val="000C2111"/>
    <w:rsid w:val="000C3462"/>
    <w:rsid w:val="000C3E27"/>
    <w:rsid w:val="000C60BD"/>
    <w:rsid w:val="000C6ABB"/>
    <w:rsid w:val="000E016E"/>
    <w:rsid w:val="000E1BF9"/>
    <w:rsid w:val="000F0121"/>
    <w:rsid w:val="000F39A5"/>
    <w:rsid w:val="000F687D"/>
    <w:rsid w:val="000F6C56"/>
    <w:rsid w:val="00100744"/>
    <w:rsid w:val="001009FD"/>
    <w:rsid w:val="00102640"/>
    <w:rsid w:val="001043CF"/>
    <w:rsid w:val="001102BC"/>
    <w:rsid w:val="001114E3"/>
    <w:rsid w:val="00113E50"/>
    <w:rsid w:val="00114B7A"/>
    <w:rsid w:val="001165B2"/>
    <w:rsid w:val="00120320"/>
    <w:rsid w:val="00136F1E"/>
    <w:rsid w:val="001421B8"/>
    <w:rsid w:val="00156842"/>
    <w:rsid w:val="00162F0C"/>
    <w:rsid w:val="001712C8"/>
    <w:rsid w:val="00173828"/>
    <w:rsid w:val="00173A21"/>
    <w:rsid w:val="001758FB"/>
    <w:rsid w:val="00183422"/>
    <w:rsid w:val="001907BC"/>
    <w:rsid w:val="001939BD"/>
    <w:rsid w:val="00194057"/>
    <w:rsid w:val="001A0B20"/>
    <w:rsid w:val="001A32B3"/>
    <w:rsid w:val="001A331F"/>
    <w:rsid w:val="001B64C7"/>
    <w:rsid w:val="001D0BCF"/>
    <w:rsid w:val="001D38B6"/>
    <w:rsid w:val="001D6B4C"/>
    <w:rsid w:val="001F35C1"/>
    <w:rsid w:val="001F3793"/>
    <w:rsid w:val="001F6D86"/>
    <w:rsid w:val="002061A1"/>
    <w:rsid w:val="0021463C"/>
    <w:rsid w:val="00215F61"/>
    <w:rsid w:val="00217445"/>
    <w:rsid w:val="00221093"/>
    <w:rsid w:val="00235CF2"/>
    <w:rsid w:val="00250BC6"/>
    <w:rsid w:val="00253738"/>
    <w:rsid w:val="00255308"/>
    <w:rsid w:val="002577AD"/>
    <w:rsid w:val="0026378F"/>
    <w:rsid w:val="00265506"/>
    <w:rsid w:val="002676E4"/>
    <w:rsid w:val="00271AC1"/>
    <w:rsid w:val="00284836"/>
    <w:rsid w:val="00291328"/>
    <w:rsid w:val="0029168D"/>
    <w:rsid w:val="0029175D"/>
    <w:rsid w:val="002B3472"/>
    <w:rsid w:val="002B3A71"/>
    <w:rsid w:val="002C433E"/>
    <w:rsid w:val="002C7A52"/>
    <w:rsid w:val="002D22A5"/>
    <w:rsid w:val="002D2D93"/>
    <w:rsid w:val="002D3B4C"/>
    <w:rsid w:val="002D7E91"/>
    <w:rsid w:val="002E00F0"/>
    <w:rsid w:val="002E0428"/>
    <w:rsid w:val="002F0D21"/>
    <w:rsid w:val="00302124"/>
    <w:rsid w:val="003159A4"/>
    <w:rsid w:val="00315B10"/>
    <w:rsid w:val="00322818"/>
    <w:rsid w:val="0032361E"/>
    <w:rsid w:val="00323F2B"/>
    <w:rsid w:val="00324DDD"/>
    <w:rsid w:val="00325294"/>
    <w:rsid w:val="00332F92"/>
    <w:rsid w:val="00333C9F"/>
    <w:rsid w:val="00336718"/>
    <w:rsid w:val="00336D89"/>
    <w:rsid w:val="00340F2D"/>
    <w:rsid w:val="003542CA"/>
    <w:rsid w:val="00355B3C"/>
    <w:rsid w:val="00355E22"/>
    <w:rsid w:val="0036163E"/>
    <w:rsid w:val="00367D4B"/>
    <w:rsid w:val="00367F95"/>
    <w:rsid w:val="00382E4B"/>
    <w:rsid w:val="003869E1"/>
    <w:rsid w:val="00390FBC"/>
    <w:rsid w:val="00392AB5"/>
    <w:rsid w:val="00393D22"/>
    <w:rsid w:val="003A0C9C"/>
    <w:rsid w:val="003A5EB5"/>
    <w:rsid w:val="003A642C"/>
    <w:rsid w:val="003B5301"/>
    <w:rsid w:val="003C3FE3"/>
    <w:rsid w:val="003C7AF2"/>
    <w:rsid w:val="003E0025"/>
    <w:rsid w:val="003E2E6E"/>
    <w:rsid w:val="003E63DA"/>
    <w:rsid w:val="003F53BA"/>
    <w:rsid w:val="00400FB4"/>
    <w:rsid w:val="004049D0"/>
    <w:rsid w:val="0040512E"/>
    <w:rsid w:val="0040595E"/>
    <w:rsid w:val="0041136E"/>
    <w:rsid w:val="004208D8"/>
    <w:rsid w:val="00424235"/>
    <w:rsid w:val="00426BBE"/>
    <w:rsid w:val="00426E5C"/>
    <w:rsid w:val="00430DEA"/>
    <w:rsid w:val="0043336E"/>
    <w:rsid w:val="00434500"/>
    <w:rsid w:val="00435166"/>
    <w:rsid w:val="00441C9B"/>
    <w:rsid w:val="004500ED"/>
    <w:rsid w:val="004516D6"/>
    <w:rsid w:val="00451C31"/>
    <w:rsid w:val="00467293"/>
    <w:rsid w:val="00470750"/>
    <w:rsid w:val="00472201"/>
    <w:rsid w:val="00473EE0"/>
    <w:rsid w:val="0047466A"/>
    <w:rsid w:val="0047489F"/>
    <w:rsid w:val="004813AA"/>
    <w:rsid w:val="00486E28"/>
    <w:rsid w:val="00491CC6"/>
    <w:rsid w:val="0049553E"/>
    <w:rsid w:val="004A09B6"/>
    <w:rsid w:val="004A19D0"/>
    <w:rsid w:val="004A5A4D"/>
    <w:rsid w:val="004B5341"/>
    <w:rsid w:val="004B5353"/>
    <w:rsid w:val="004C2CDE"/>
    <w:rsid w:val="004E0E09"/>
    <w:rsid w:val="004E2E73"/>
    <w:rsid w:val="004E6BDF"/>
    <w:rsid w:val="004F27B6"/>
    <w:rsid w:val="004F3303"/>
    <w:rsid w:val="004F4B4E"/>
    <w:rsid w:val="004F64CE"/>
    <w:rsid w:val="004F6D96"/>
    <w:rsid w:val="00500E5A"/>
    <w:rsid w:val="00501066"/>
    <w:rsid w:val="00506212"/>
    <w:rsid w:val="00506332"/>
    <w:rsid w:val="0050721D"/>
    <w:rsid w:val="00510EF2"/>
    <w:rsid w:val="00525682"/>
    <w:rsid w:val="00525D3B"/>
    <w:rsid w:val="005304D8"/>
    <w:rsid w:val="00531057"/>
    <w:rsid w:val="00532A8C"/>
    <w:rsid w:val="00532D01"/>
    <w:rsid w:val="005368E1"/>
    <w:rsid w:val="00543F1C"/>
    <w:rsid w:val="00550692"/>
    <w:rsid w:val="00550AF7"/>
    <w:rsid w:val="00556269"/>
    <w:rsid w:val="0055658F"/>
    <w:rsid w:val="00565AA6"/>
    <w:rsid w:val="00566B28"/>
    <w:rsid w:val="005679B4"/>
    <w:rsid w:val="005719A3"/>
    <w:rsid w:val="0057511D"/>
    <w:rsid w:val="005769E2"/>
    <w:rsid w:val="005904E4"/>
    <w:rsid w:val="005951D6"/>
    <w:rsid w:val="005A0B60"/>
    <w:rsid w:val="005A3A4E"/>
    <w:rsid w:val="005A47D1"/>
    <w:rsid w:val="005A53B3"/>
    <w:rsid w:val="005A7415"/>
    <w:rsid w:val="005B4898"/>
    <w:rsid w:val="005B4D01"/>
    <w:rsid w:val="005B79CB"/>
    <w:rsid w:val="005C0CA1"/>
    <w:rsid w:val="005C0D25"/>
    <w:rsid w:val="005C1875"/>
    <w:rsid w:val="005C5249"/>
    <w:rsid w:val="005C5808"/>
    <w:rsid w:val="005D1AA5"/>
    <w:rsid w:val="005D1E98"/>
    <w:rsid w:val="005D61EC"/>
    <w:rsid w:val="005E2665"/>
    <w:rsid w:val="005F2EC9"/>
    <w:rsid w:val="005F3382"/>
    <w:rsid w:val="005F4CB2"/>
    <w:rsid w:val="005F5B9A"/>
    <w:rsid w:val="005F616E"/>
    <w:rsid w:val="00600311"/>
    <w:rsid w:val="006039E8"/>
    <w:rsid w:val="0060778C"/>
    <w:rsid w:val="00612A1A"/>
    <w:rsid w:val="00613683"/>
    <w:rsid w:val="006169FE"/>
    <w:rsid w:val="00616A5B"/>
    <w:rsid w:val="00616B27"/>
    <w:rsid w:val="0061740F"/>
    <w:rsid w:val="0062397E"/>
    <w:rsid w:val="0063238F"/>
    <w:rsid w:val="00645DD0"/>
    <w:rsid w:val="00650CD9"/>
    <w:rsid w:val="00652923"/>
    <w:rsid w:val="00654A01"/>
    <w:rsid w:val="00656412"/>
    <w:rsid w:val="00663250"/>
    <w:rsid w:val="00667413"/>
    <w:rsid w:val="006701D2"/>
    <w:rsid w:val="006750A4"/>
    <w:rsid w:val="006838EC"/>
    <w:rsid w:val="00694B12"/>
    <w:rsid w:val="006A0EC0"/>
    <w:rsid w:val="006A19E4"/>
    <w:rsid w:val="006A3723"/>
    <w:rsid w:val="006A49EC"/>
    <w:rsid w:val="006B0EBE"/>
    <w:rsid w:val="006B2D41"/>
    <w:rsid w:val="006B44FB"/>
    <w:rsid w:val="006C13C4"/>
    <w:rsid w:val="006C31A1"/>
    <w:rsid w:val="006C3D8F"/>
    <w:rsid w:val="006D2DCD"/>
    <w:rsid w:val="006D7C2D"/>
    <w:rsid w:val="006E15D2"/>
    <w:rsid w:val="006E1915"/>
    <w:rsid w:val="006E1B5E"/>
    <w:rsid w:val="006E344F"/>
    <w:rsid w:val="006E6908"/>
    <w:rsid w:val="006F21F3"/>
    <w:rsid w:val="006F6E89"/>
    <w:rsid w:val="00701A07"/>
    <w:rsid w:val="0071114E"/>
    <w:rsid w:val="007247A0"/>
    <w:rsid w:val="00726024"/>
    <w:rsid w:val="00727DD7"/>
    <w:rsid w:val="00732467"/>
    <w:rsid w:val="00736CE4"/>
    <w:rsid w:val="00750382"/>
    <w:rsid w:val="00751DFB"/>
    <w:rsid w:val="00757B24"/>
    <w:rsid w:val="007664D1"/>
    <w:rsid w:val="00766CAA"/>
    <w:rsid w:val="00767BD6"/>
    <w:rsid w:val="00773F01"/>
    <w:rsid w:val="00774378"/>
    <w:rsid w:val="00780598"/>
    <w:rsid w:val="007830C1"/>
    <w:rsid w:val="00793173"/>
    <w:rsid w:val="00793AC0"/>
    <w:rsid w:val="007942D1"/>
    <w:rsid w:val="00795653"/>
    <w:rsid w:val="007A0DBD"/>
    <w:rsid w:val="007A2B09"/>
    <w:rsid w:val="007A2F34"/>
    <w:rsid w:val="007A35F9"/>
    <w:rsid w:val="007A5868"/>
    <w:rsid w:val="007A5FEB"/>
    <w:rsid w:val="007B0909"/>
    <w:rsid w:val="007B1DB1"/>
    <w:rsid w:val="007B47AA"/>
    <w:rsid w:val="007B6034"/>
    <w:rsid w:val="007C0950"/>
    <w:rsid w:val="007C5AD8"/>
    <w:rsid w:val="007C61C5"/>
    <w:rsid w:val="007E2BA0"/>
    <w:rsid w:val="007E34BF"/>
    <w:rsid w:val="007E4352"/>
    <w:rsid w:val="007F5B20"/>
    <w:rsid w:val="007F78E3"/>
    <w:rsid w:val="007F7C71"/>
    <w:rsid w:val="00804707"/>
    <w:rsid w:val="00807411"/>
    <w:rsid w:val="00821C0F"/>
    <w:rsid w:val="008321FD"/>
    <w:rsid w:val="00834F4A"/>
    <w:rsid w:val="00836B74"/>
    <w:rsid w:val="008456F1"/>
    <w:rsid w:val="008515EA"/>
    <w:rsid w:val="00852E5C"/>
    <w:rsid w:val="0085310E"/>
    <w:rsid w:val="008550BD"/>
    <w:rsid w:val="00861C41"/>
    <w:rsid w:val="008633C2"/>
    <w:rsid w:val="0087439E"/>
    <w:rsid w:val="00880FE4"/>
    <w:rsid w:val="00883B0B"/>
    <w:rsid w:val="00886DEB"/>
    <w:rsid w:val="00887CB9"/>
    <w:rsid w:val="00894C73"/>
    <w:rsid w:val="008A0DBC"/>
    <w:rsid w:val="008A3AEB"/>
    <w:rsid w:val="008B10B1"/>
    <w:rsid w:val="008B467F"/>
    <w:rsid w:val="008B4FBA"/>
    <w:rsid w:val="008B6296"/>
    <w:rsid w:val="008C3BAB"/>
    <w:rsid w:val="008C6CFA"/>
    <w:rsid w:val="008D1C26"/>
    <w:rsid w:val="008D70A8"/>
    <w:rsid w:val="008F7A9E"/>
    <w:rsid w:val="00914D78"/>
    <w:rsid w:val="00921B55"/>
    <w:rsid w:val="00921C72"/>
    <w:rsid w:val="00923C73"/>
    <w:rsid w:val="00932B48"/>
    <w:rsid w:val="009359C5"/>
    <w:rsid w:val="00936CB0"/>
    <w:rsid w:val="009400B1"/>
    <w:rsid w:val="009419DB"/>
    <w:rsid w:val="0094544F"/>
    <w:rsid w:val="00950E0B"/>
    <w:rsid w:val="0095103B"/>
    <w:rsid w:val="0095318B"/>
    <w:rsid w:val="00953954"/>
    <w:rsid w:val="00956B4B"/>
    <w:rsid w:val="009601BD"/>
    <w:rsid w:val="009669E0"/>
    <w:rsid w:val="0096718D"/>
    <w:rsid w:val="00973164"/>
    <w:rsid w:val="00975CE3"/>
    <w:rsid w:val="00975DF0"/>
    <w:rsid w:val="009823E5"/>
    <w:rsid w:val="00983AE3"/>
    <w:rsid w:val="00985F86"/>
    <w:rsid w:val="00990F5A"/>
    <w:rsid w:val="009919B7"/>
    <w:rsid w:val="00991B5F"/>
    <w:rsid w:val="00994AB0"/>
    <w:rsid w:val="009A027A"/>
    <w:rsid w:val="009A6896"/>
    <w:rsid w:val="009B2C17"/>
    <w:rsid w:val="009B3CE6"/>
    <w:rsid w:val="009B72F7"/>
    <w:rsid w:val="009C5FF8"/>
    <w:rsid w:val="009D3CF3"/>
    <w:rsid w:val="009E3A3C"/>
    <w:rsid w:val="009E572E"/>
    <w:rsid w:val="009E6422"/>
    <w:rsid w:val="009E721D"/>
    <w:rsid w:val="009E78C2"/>
    <w:rsid w:val="009F4205"/>
    <w:rsid w:val="009F457B"/>
    <w:rsid w:val="009F727D"/>
    <w:rsid w:val="00A00105"/>
    <w:rsid w:val="00A01BEE"/>
    <w:rsid w:val="00A05A43"/>
    <w:rsid w:val="00A13DBF"/>
    <w:rsid w:val="00A301D9"/>
    <w:rsid w:val="00A40E59"/>
    <w:rsid w:val="00A439C0"/>
    <w:rsid w:val="00A47DF0"/>
    <w:rsid w:val="00A546EA"/>
    <w:rsid w:val="00A575E0"/>
    <w:rsid w:val="00A6420F"/>
    <w:rsid w:val="00A64E88"/>
    <w:rsid w:val="00A6527F"/>
    <w:rsid w:val="00A66413"/>
    <w:rsid w:val="00A70A82"/>
    <w:rsid w:val="00A7148E"/>
    <w:rsid w:val="00A72217"/>
    <w:rsid w:val="00A73EAB"/>
    <w:rsid w:val="00A7402A"/>
    <w:rsid w:val="00A75A83"/>
    <w:rsid w:val="00A8031E"/>
    <w:rsid w:val="00AA1EA9"/>
    <w:rsid w:val="00AB5617"/>
    <w:rsid w:val="00AB75B7"/>
    <w:rsid w:val="00AD0B06"/>
    <w:rsid w:val="00AF4E82"/>
    <w:rsid w:val="00B03125"/>
    <w:rsid w:val="00B053FB"/>
    <w:rsid w:val="00B06412"/>
    <w:rsid w:val="00B15DDA"/>
    <w:rsid w:val="00B21B94"/>
    <w:rsid w:val="00B31C56"/>
    <w:rsid w:val="00B374AF"/>
    <w:rsid w:val="00B40824"/>
    <w:rsid w:val="00B41825"/>
    <w:rsid w:val="00B44626"/>
    <w:rsid w:val="00B55441"/>
    <w:rsid w:val="00B6294E"/>
    <w:rsid w:val="00B637D5"/>
    <w:rsid w:val="00B64893"/>
    <w:rsid w:val="00B73304"/>
    <w:rsid w:val="00B73FB5"/>
    <w:rsid w:val="00B808A7"/>
    <w:rsid w:val="00B81099"/>
    <w:rsid w:val="00B85405"/>
    <w:rsid w:val="00B90736"/>
    <w:rsid w:val="00B91D30"/>
    <w:rsid w:val="00B93E46"/>
    <w:rsid w:val="00B93F51"/>
    <w:rsid w:val="00B951DD"/>
    <w:rsid w:val="00BA0FA7"/>
    <w:rsid w:val="00BA6B69"/>
    <w:rsid w:val="00BA6EF1"/>
    <w:rsid w:val="00BB0B2B"/>
    <w:rsid w:val="00BB75D3"/>
    <w:rsid w:val="00BB7779"/>
    <w:rsid w:val="00BB7D3B"/>
    <w:rsid w:val="00BC0B2F"/>
    <w:rsid w:val="00BC2D92"/>
    <w:rsid w:val="00BC2EFD"/>
    <w:rsid w:val="00BC635D"/>
    <w:rsid w:val="00BC6792"/>
    <w:rsid w:val="00BD54CE"/>
    <w:rsid w:val="00BD5AC5"/>
    <w:rsid w:val="00BD7E0F"/>
    <w:rsid w:val="00BE4A75"/>
    <w:rsid w:val="00BE62CF"/>
    <w:rsid w:val="00BF0A59"/>
    <w:rsid w:val="00BF171F"/>
    <w:rsid w:val="00BF4151"/>
    <w:rsid w:val="00BF459B"/>
    <w:rsid w:val="00BF4C8B"/>
    <w:rsid w:val="00C05006"/>
    <w:rsid w:val="00C10548"/>
    <w:rsid w:val="00C14F4A"/>
    <w:rsid w:val="00C22778"/>
    <w:rsid w:val="00C2322C"/>
    <w:rsid w:val="00C36E73"/>
    <w:rsid w:val="00C3783B"/>
    <w:rsid w:val="00C37B9E"/>
    <w:rsid w:val="00C438D6"/>
    <w:rsid w:val="00C45C62"/>
    <w:rsid w:val="00C46C11"/>
    <w:rsid w:val="00C54F5C"/>
    <w:rsid w:val="00C55DA2"/>
    <w:rsid w:val="00C60233"/>
    <w:rsid w:val="00C61980"/>
    <w:rsid w:val="00C64A42"/>
    <w:rsid w:val="00C839C4"/>
    <w:rsid w:val="00C86C8B"/>
    <w:rsid w:val="00C91E55"/>
    <w:rsid w:val="00C94D17"/>
    <w:rsid w:val="00C950EC"/>
    <w:rsid w:val="00C97817"/>
    <w:rsid w:val="00CA1F1F"/>
    <w:rsid w:val="00CA598D"/>
    <w:rsid w:val="00CA695E"/>
    <w:rsid w:val="00CB5B48"/>
    <w:rsid w:val="00CC2242"/>
    <w:rsid w:val="00CC507C"/>
    <w:rsid w:val="00CC5903"/>
    <w:rsid w:val="00CC720E"/>
    <w:rsid w:val="00CD21C3"/>
    <w:rsid w:val="00CD355A"/>
    <w:rsid w:val="00CE0960"/>
    <w:rsid w:val="00CF1C9B"/>
    <w:rsid w:val="00CF4562"/>
    <w:rsid w:val="00D007D3"/>
    <w:rsid w:val="00D03E64"/>
    <w:rsid w:val="00D07864"/>
    <w:rsid w:val="00D10A0D"/>
    <w:rsid w:val="00D1305B"/>
    <w:rsid w:val="00D21434"/>
    <w:rsid w:val="00D22B7F"/>
    <w:rsid w:val="00D27D2D"/>
    <w:rsid w:val="00D338AD"/>
    <w:rsid w:val="00D37258"/>
    <w:rsid w:val="00D50D75"/>
    <w:rsid w:val="00D5285C"/>
    <w:rsid w:val="00D53ACC"/>
    <w:rsid w:val="00D548CF"/>
    <w:rsid w:val="00D576D9"/>
    <w:rsid w:val="00D77DAF"/>
    <w:rsid w:val="00D84438"/>
    <w:rsid w:val="00D871AE"/>
    <w:rsid w:val="00D93C1D"/>
    <w:rsid w:val="00D94E31"/>
    <w:rsid w:val="00DA6087"/>
    <w:rsid w:val="00DA7E7E"/>
    <w:rsid w:val="00DB3F3E"/>
    <w:rsid w:val="00DC01A0"/>
    <w:rsid w:val="00DC12A7"/>
    <w:rsid w:val="00DC7C8A"/>
    <w:rsid w:val="00DD238F"/>
    <w:rsid w:val="00DD30CE"/>
    <w:rsid w:val="00DD4E18"/>
    <w:rsid w:val="00DE0E7C"/>
    <w:rsid w:val="00DE4AB5"/>
    <w:rsid w:val="00DE5DBD"/>
    <w:rsid w:val="00DE72AF"/>
    <w:rsid w:val="00DF1D41"/>
    <w:rsid w:val="00DF2178"/>
    <w:rsid w:val="00DF2508"/>
    <w:rsid w:val="00DF72B1"/>
    <w:rsid w:val="00E00E12"/>
    <w:rsid w:val="00E0311B"/>
    <w:rsid w:val="00E071BF"/>
    <w:rsid w:val="00E0759E"/>
    <w:rsid w:val="00E15BEE"/>
    <w:rsid w:val="00E1652C"/>
    <w:rsid w:val="00E174E9"/>
    <w:rsid w:val="00E21D52"/>
    <w:rsid w:val="00E2511E"/>
    <w:rsid w:val="00E371FA"/>
    <w:rsid w:val="00E372C1"/>
    <w:rsid w:val="00E403D7"/>
    <w:rsid w:val="00E45862"/>
    <w:rsid w:val="00E461BB"/>
    <w:rsid w:val="00E619E5"/>
    <w:rsid w:val="00E6231C"/>
    <w:rsid w:val="00E67344"/>
    <w:rsid w:val="00E67DE7"/>
    <w:rsid w:val="00E67F66"/>
    <w:rsid w:val="00E72901"/>
    <w:rsid w:val="00E72FC7"/>
    <w:rsid w:val="00E86CBC"/>
    <w:rsid w:val="00E879B8"/>
    <w:rsid w:val="00E96271"/>
    <w:rsid w:val="00EA311B"/>
    <w:rsid w:val="00EB1B19"/>
    <w:rsid w:val="00EB7D03"/>
    <w:rsid w:val="00ED086A"/>
    <w:rsid w:val="00ED2970"/>
    <w:rsid w:val="00ED53A2"/>
    <w:rsid w:val="00EE1BAC"/>
    <w:rsid w:val="00EE531C"/>
    <w:rsid w:val="00EE7598"/>
    <w:rsid w:val="00EE7B30"/>
    <w:rsid w:val="00EF2E07"/>
    <w:rsid w:val="00EF4234"/>
    <w:rsid w:val="00EF79A5"/>
    <w:rsid w:val="00F0052D"/>
    <w:rsid w:val="00F00E0B"/>
    <w:rsid w:val="00F02B50"/>
    <w:rsid w:val="00F07B52"/>
    <w:rsid w:val="00F13705"/>
    <w:rsid w:val="00F46082"/>
    <w:rsid w:val="00F60C8E"/>
    <w:rsid w:val="00F611DD"/>
    <w:rsid w:val="00F72530"/>
    <w:rsid w:val="00F77A3B"/>
    <w:rsid w:val="00F82F90"/>
    <w:rsid w:val="00F85781"/>
    <w:rsid w:val="00F86964"/>
    <w:rsid w:val="00F913C8"/>
    <w:rsid w:val="00F945CE"/>
    <w:rsid w:val="00F95776"/>
    <w:rsid w:val="00F95812"/>
    <w:rsid w:val="00FB3019"/>
    <w:rsid w:val="00FE0E8B"/>
    <w:rsid w:val="00FE120F"/>
    <w:rsid w:val="00FE4ED0"/>
    <w:rsid w:val="00FE6420"/>
    <w:rsid w:val="00FF54F7"/>
    <w:rsid w:val="00FF66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C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1C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1C56"/>
  </w:style>
  <w:style w:type="paragraph" w:styleId="Piedepgina">
    <w:name w:val="footer"/>
    <w:basedOn w:val="Normal"/>
    <w:link w:val="PiedepginaCar"/>
    <w:uiPriority w:val="99"/>
    <w:unhideWhenUsed/>
    <w:rsid w:val="00B31C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1C56"/>
  </w:style>
  <w:style w:type="character" w:styleId="Hipervnculo">
    <w:name w:val="Hyperlink"/>
    <w:basedOn w:val="Fuentedeprrafopredeter"/>
    <w:uiPriority w:val="99"/>
    <w:unhideWhenUsed/>
    <w:rsid w:val="00880FE4"/>
    <w:rPr>
      <w:color w:val="0000FF" w:themeColor="hyperlink"/>
      <w:u w:val="single"/>
    </w:rPr>
  </w:style>
  <w:style w:type="paragraph" w:styleId="Prrafodelista">
    <w:name w:val="List Paragraph"/>
    <w:basedOn w:val="Normal"/>
    <w:uiPriority w:val="34"/>
    <w:qFormat/>
    <w:rsid w:val="003A0C9C"/>
    <w:pPr>
      <w:ind w:left="720"/>
      <w:contextualSpacing/>
    </w:pPr>
  </w:style>
  <w:style w:type="paragraph" w:styleId="Textodeglobo">
    <w:name w:val="Balloon Text"/>
    <w:basedOn w:val="Normal"/>
    <w:link w:val="TextodegloboCar"/>
    <w:uiPriority w:val="99"/>
    <w:semiHidden/>
    <w:unhideWhenUsed/>
    <w:rsid w:val="00DE0E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E7C"/>
    <w:rPr>
      <w:rFonts w:ascii="Tahoma" w:hAnsi="Tahoma" w:cs="Tahoma"/>
      <w:sz w:val="16"/>
      <w:szCs w:val="16"/>
    </w:rPr>
  </w:style>
  <w:style w:type="table" w:styleId="Tablaconcuadrcula">
    <w:name w:val="Table Grid"/>
    <w:basedOn w:val="Tablanormal"/>
    <w:uiPriority w:val="59"/>
    <w:rsid w:val="00E17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C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1C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1C56"/>
  </w:style>
  <w:style w:type="paragraph" w:styleId="Piedepgina">
    <w:name w:val="footer"/>
    <w:basedOn w:val="Normal"/>
    <w:link w:val="PiedepginaCar"/>
    <w:uiPriority w:val="99"/>
    <w:unhideWhenUsed/>
    <w:rsid w:val="00B31C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1C56"/>
  </w:style>
  <w:style w:type="character" w:styleId="Hipervnculo">
    <w:name w:val="Hyperlink"/>
    <w:basedOn w:val="Fuentedeprrafopredeter"/>
    <w:uiPriority w:val="99"/>
    <w:unhideWhenUsed/>
    <w:rsid w:val="00880FE4"/>
    <w:rPr>
      <w:color w:val="0000FF" w:themeColor="hyperlink"/>
      <w:u w:val="single"/>
    </w:rPr>
  </w:style>
  <w:style w:type="paragraph" w:styleId="Prrafodelista">
    <w:name w:val="List Paragraph"/>
    <w:basedOn w:val="Normal"/>
    <w:uiPriority w:val="34"/>
    <w:qFormat/>
    <w:rsid w:val="003A0C9C"/>
    <w:pPr>
      <w:ind w:left="720"/>
      <w:contextualSpacing/>
    </w:pPr>
  </w:style>
  <w:style w:type="paragraph" w:styleId="Textodeglobo">
    <w:name w:val="Balloon Text"/>
    <w:basedOn w:val="Normal"/>
    <w:link w:val="TextodegloboCar"/>
    <w:uiPriority w:val="99"/>
    <w:semiHidden/>
    <w:unhideWhenUsed/>
    <w:rsid w:val="00DE0E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E7C"/>
    <w:rPr>
      <w:rFonts w:ascii="Tahoma" w:hAnsi="Tahoma" w:cs="Tahoma"/>
      <w:sz w:val="16"/>
      <w:szCs w:val="16"/>
    </w:rPr>
  </w:style>
  <w:style w:type="table" w:styleId="Tablaconcuadrcula">
    <w:name w:val="Table Grid"/>
    <w:basedOn w:val="Tablanormal"/>
    <w:uiPriority w:val="59"/>
    <w:rsid w:val="00E17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00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27D76-2EF2-4F08-A5F8-F0ED2CD1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8288</Words>
  <Characters>45585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2016-02-22T19:08:00Z</cp:lastPrinted>
  <dcterms:created xsi:type="dcterms:W3CDTF">2016-02-22T19:07:00Z</dcterms:created>
  <dcterms:modified xsi:type="dcterms:W3CDTF">2016-03-08T17:19:00Z</dcterms:modified>
</cp:coreProperties>
</file>