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b/>
          <w:sz w:val="22"/>
          <w:szCs w:val="22"/>
        </w:rPr>
      </w:pPr>
      <w:r w:rsidRPr="00685DCA">
        <w:rPr>
          <w:rFonts w:asciiTheme="minorHAnsi" w:hAnsiTheme="minorHAnsi" w:cs="Arial"/>
          <w:b/>
          <w:sz w:val="22"/>
          <w:szCs w:val="22"/>
        </w:rPr>
        <w:t xml:space="preserve">DICTAMEN DEL CONSEJO ESTATAL ELECTORAL QUE RESUELVE </w:t>
      </w:r>
      <w:r>
        <w:rPr>
          <w:rFonts w:asciiTheme="minorHAnsi" w:hAnsiTheme="minorHAnsi" w:cs="Arial"/>
          <w:b/>
          <w:sz w:val="22"/>
          <w:szCs w:val="22"/>
        </w:rPr>
        <w:t xml:space="preserve">SOBRE LA PROCEDENCIA DE </w:t>
      </w:r>
      <w:r w:rsidRPr="00685DCA">
        <w:rPr>
          <w:rFonts w:asciiTheme="minorHAnsi" w:hAnsiTheme="minorHAnsi" w:cs="Arial"/>
          <w:b/>
          <w:sz w:val="22"/>
          <w:szCs w:val="22"/>
        </w:rPr>
        <w:t xml:space="preserve">LAS SOLICITUDES DE REGISTRO DE CANDIDATOS A DIPUTADOS POR EL SISTEMA DE MAYORÍA RELATIVA PARA LOS VEINTICUATRO DISTRITOS ELECTORALES, PRESENTADAS POR </w:t>
      </w:r>
      <w:r>
        <w:rPr>
          <w:rFonts w:asciiTheme="minorHAnsi" w:hAnsiTheme="minorHAnsi" w:cs="Arial"/>
          <w:b/>
          <w:sz w:val="22"/>
          <w:szCs w:val="22"/>
        </w:rPr>
        <w:t>EL PARTIDO SINALOENSE</w:t>
      </w:r>
      <w:r w:rsidRPr="00685DCA">
        <w:rPr>
          <w:rFonts w:asciiTheme="minorHAnsi" w:hAnsiTheme="minorHAnsi" w:cs="Arial"/>
          <w:b/>
          <w:sz w:val="22"/>
          <w:szCs w:val="22"/>
        </w:rPr>
        <w:t>.</w:t>
      </w:r>
      <w:r w:rsidRPr="00685DCA">
        <w:rPr>
          <w:rFonts w:asciiTheme="minorHAnsi" w:hAnsiTheme="minorHAnsi" w:cs="Arial"/>
          <w:b/>
          <w:sz w:val="22"/>
          <w:szCs w:val="22"/>
        </w:rPr>
        <w:tab/>
      </w: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---Culiacán Rosales, Sinaloa, México, a 2</w:t>
      </w:r>
      <w:r w:rsidR="007E2EF1">
        <w:rPr>
          <w:rFonts w:asciiTheme="minorHAnsi" w:hAnsiTheme="minorHAnsi" w:cs="Arial"/>
          <w:sz w:val="22"/>
          <w:szCs w:val="22"/>
        </w:rPr>
        <w:t>8</w:t>
      </w:r>
      <w:r w:rsidRPr="00685DCA">
        <w:rPr>
          <w:rFonts w:asciiTheme="minorHAnsi" w:hAnsiTheme="minorHAnsi" w:cs="Arial"/>
          <w:sz w:val="22"/>
          <w:szCs w:val="22"/>
        </w:rPr>
        <w:t xml:space="preserve"> veinti</w:t>
      </w:r>
      <w:r w:rsidR="007E2EF1">
        <w:rPr>
          <w:rFonts w:asciiTheme="minorHAnsi" w:hAnsiTheme="minorHAnsi" w:cs="Arial"/>
          <w:sz w:val="22"/>
          <w:szCs w:val="22"/>
        </w:rPr>
        <w:t xml:space="preserve">ocho </w:t>
      </w:r>
      <w:r w:rsidRPr="00685DCA">
        <w:rPr>
          <w:rFonts w:asciiTheme="minorHAnsi" w:hAnsiTheme="minorHAnsi" w:cs="Arial"/>
          <w:sz w:val="22"/>
          <w:szCs w:val="22"/>
        </w:rPr>
        <w:t>de mayo de 2013.</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 xml:space="preserve">---Visto para resolver </w:t>
      </w:r>
      <w:r>
        <w:rPr>
          <w:rFonts w:asciiTheme="minorHAnsi" w:hAnsiTheme="minorHAnsi" w:cs="Arial"/>
          <w:sz w:val="22"/>
          <w:szCs w:val="22"/>
        </w:rPr>
        <w:t xml:space="preserve">sobre la procedencia de </w:t>
      </w:r>
      <w:r w:rsidRPr="00685DCA">
        <w:rPr>
          <w:rFonts w:asciiTheme="minorHAnsi" w:hAnsiTheme="minorHAnsi" w:cs="Arial"/>
          <w:sz w:val="22"/>
          <w:szCs w:val="22"/>
        </w:rPr>
        <w:t xml:space="preserve">las solicitudes de registro de candidatos a </w:t>
      </w:r>
      <w:r w:rsidR="00D86A05">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veinticuatro distritos electorales, presentadas por </w:t>
      </w:r>
      <w:r>
        <w:rPr>
          <w:rFonts w:asciiTheme="minorHAnsi" w:hAnsiTheme="minorHAnsi" w:cs="Arial"/>
          <w:sz w:val="22"/>
          <w:szCs w:val="22"/>
        </w:rPr>
        <w:t>el Partido Sinaloense</w:t>
      </w:r>
      <w:r w:rsidRPr="00685DCA">
        <w:rPr>
          <w:rFonts w:asciiTheme="minorHAnsi" w:hAnsiTheme="minorHAnsi" w:cs="Arial"/>
          <w:sz w:val="22"/>
          <w:szCs w:val="22"/>
        </w:rPr>
        <w:t>; y:</w:t>
      </w:r>
      <w:r w:rsidR="007E2EF1">
        <w:rPr>
          <w:rFonts w:asciiTheme="minorHAnsi" w:hAnsiTheme="minorHAnsi" w:cs="Arial"/>
          <w:sz w:val="22"/>
          <w:szCs w:val="22"/>
        </w:rPr>
        <w:tab/>
      </w: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ind w:right="-79"/>
        <w:rPr>
          <w:rFonts w:asciiTheme="minorHAnsi" w:hAnsiTheme="minorHAnsi" w:cs="Arial"/>
          <w:sz w:val="22"/>
          <w:szCs w:val="22"/>
          <w:lang w:val="es-ES_tradnl"/>
        </w:rPr>
      </w:pPr>
      <w:r w:rsidRPr="00685DCA">
        <w:rPr>
          <w:rFonts w:asciiTheme="minorHAnsi" w:hAnsiTheme="minorHAnsi" w:cs="Arial"/>
          <w:b/>
          <w:sz w:val="22"/>
          <w:szCs w:val="22"/>
          <w:lang w:val="es-ES_tradnl"/>
        </w:rPr>
        <w:t>------------------------------------</w:t>
      </w:r>
      <w:r w:rsidR="007E2EF1">
        <w:rPr>
          <w:rFonts w:asciiTheme="minorHAnsi" w:hAnsiTheme="minorHAnsi" w:cs="Arial"/>
          <w:b/>
          <w:sz w:val="22"/>
          <w:szCs w:val="22"/>
          <w:lang w:val="es-ES_tradnl"/>
        </w:rPr>
        <w:t>-------</w:t>
      </w:r>
      <w:r w:rsidRPr="00685DCA">
        <w:rPr>
          <w:rFonts w:asciiTheme="minorHAnsi" w:hAnsiTheme="minorHAnsi" w:cs="Arial"/>
          <w:b/>
          <w:sz w:val="22"/>
          <w:szCs w:val="22"/>
          <w:lang w:val="es-ES_tradnl"/>
        </w:rPr>
        <w:t>------ R E S U L T A N D O</w:t>
      </w:r>
      <w:r w:rsidRPr="00685DCA">
        <w:rPr>
          <w:rFonts w:asciiTheme="minorHAnsi" w:hAnsiTheme="minorHAnsi" w:cs="Arial"/>
          <w:b/>
          <w:sz w:val="22"/>
          <w:szCs w:val="22"/>
          <w:lang w:val="es-ES_tradnl"/>
        </w:rPr>
        <w:tab/>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7E2EF1">
        <w:rPr>
          <w:rFonts w:asciiTheme="minorHAnsi" w:hAnsiTheme="minorHAnsi" w:cs="Arial"/>
          <w:sz w:val="22"/>
          <w:szCs w:val="22"/>
        </w:rPr>
        <w:tab/>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7E2EF1">
        <w:rPr>
          <w:rFonts w:asciiTheme="minorHAnsi" w:hAnsiTheme="minorHAnsi" w:cs="Arial"/>
          <w:sz w:val="22"/>
          <w:szCs w:val="22"/>
        </w:rPr>
        <w:tab/>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p>
    <w:p w:rsidR="002E5E9B" w:rsidRPr="000B047A" w:rsidRDefault="002E5E9B" w:rsidP="007E2EF1">
      <w:pPr>
        <w:tabs>
          <w:tab w:val="right" w:leader="hyphen" w:pos="8477"/>
        </w:tabs>
        <w:autoSpaceDE w:val="0"/>
        <w:autoSpaceDN w:val="0"/>
        <w:adjustRightInd w:val="0"/>
        <w:jc w:val="both"/>
        <w:rPr>
          <w:rFonts w:asciiTheme="minorHAnsi" w:hAnsiTheme="minorHAnsi" w:cs="Arial"/>
          <w:bCs/>
          <w:sz w:val="22"/>
          <w:szCs w:val="22"/>
        </w:rPr>
      </w:pPr>
      <w:r w:rsidRPr="000B047A">
        <w:rPr>
          <w:rFonts w:asciiTheme="minorHAnsi" w:hAnsiTheme="minorHAnsi" w:cs="Arial"/>
          <w:bCs/>
          <w:sz w:val="22"/>
          <w:szCs w:val="22"/>
        </w:rPr>
        <w:t xml:space="preserve">---3. </w:t>
      </w:r>
      <w:r>
        <w:rPr>
          <w:rFonts w:asciiTheme="minorHAnsi" w:hAnsiTheme="minorHAnsi" w:cs="Arial"/>
          <w:bCs/>
          <w:sz w:val="22"/>
          <w:szCs w:val="22"/>
        </w:rPr>
        <w:t>L</w:t>
      </w:r>
      <w:r w:rsidRPr="000B047A">
        <w:rPr>
          <w:rFonts w:asciiTheme="minorHAnsi" w:hAnsiTheme="minorHAnsi" w:cs="Arial"/>
          <w:bCs/>
          <w:sz w:val="22"/>
          <w:szCs w:val="22"/>
        </w:rPr>
        <w:t>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B047A">
        <w:rPr>
          <w:rFonts w:asciiTheme="minorHAnsi" w:hAnsiTheme="minorHAnsi"/>
          <w:sz w:val="22"/>
          <w:szCs w:val="22"/>
        </w:rPr>
        <w:t xml:space="preserve"> </w:t>
      </w:r>
      <w:r w:rsidRPr="000B047A">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007E2EF1">
        <w:rPr>
          <w:rFonts w:asciiTheme="minorHAnsi" w:hAnsiTheme="minorHAnsi" w:cs="Arial"/>
          <w:bCs/>
          <w:sz w:val="22"/>
          <w:szCs w:val="22"/>
        </w:rPr>
        <w:tab/>
      </w:r>
    </w:p>
    <w:p w:rsidR="002E5E9B" w:rsidRDefault="002E5E9B" w:rsidP="007E2EF1">
      <w:pPr>
        <w:tabs>
          <w:tab w:val="right" w:leader="hyphen" w:pos="8477"/>
        </w:tabs>
        <w:autoSpaceDE w:val="0"/>
        <w:autoSpaceDN w:val="0"/>
        <w:adjustRightInd w:val="0"/>
        <w:jc w:val="both"/>
        <w:rPr>
          <w:rFonts w:asciiTheme="minorHAnsi" w:hAnsiTheme="minorHAnsi" w:cs="Arial"/>
          <w:sz w:val="22"/>
          <w:szCs w:val="22"/>
        </w:rPr>
      </w:pP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4</w:t>
      </w:r>
      <w:r w:rsidRPr="00685DCA">
        <w:rPr>
          <w:rFonts w:asciiTheme="minorHAnsi" w:hAnsiTheme="minorHAnsi" w:cs="Arial"/>
          <w:sz w:val="22"/>
          <w:szCs w:val="22"/>
        </w:rPr>
        <w:t>. El artículo 68 del Reglamento Interior del Consejo Estatal Electoral prevé que para el funcionamiento de este órgano administrativo electoral se apoyará, entre otras comisiones, de la Comisión de Organización y Vigilancia Electoral.</w:t>
      </w:r>
      <w:r w:rsidR="007E2EF1">
        <w:rPr>
          <w:rFonts w:asciiTheme="minorHAnsi" w:hAnsiTheme="minorHAnsi" w:cs="Arial"/>
          <w:sz w:val="22"/>
          <w:szCs w:val="22"/>
        </w:rPr>
        <w:tab/>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p>
    <w:p w:rsidR="007E2EF1"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5</w:t>
      </w:r>
      <w:r w:rsidRPr="00685DCA">
        <w:rPr>
          <w:rFonts w:asciiTheme="minorHAnsi" w:hAnsiTheme="minorHAnsi" w:cs="Arial"/>
          <w:sz w:val="22"/>
          <w:szCs w:val="22"/>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7E2EF1">
        <w:rPr>
          <w:rFonts w:asciiTheme="minorHAnsi" w:hAnsiTheme="minorHAnsi" w:cs="Arial"/>
          <w:sz w:val="22"/>
          <w:szCs w:val="22"/>
        </w:rPr>
        <w:tab/>
      </w:r>
    </w:p>
    <w:p w:rsidR="00CC02AB" w:rsidRPr="00685DCA" w:rsidRDefault="007E2EF1"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 </w:t>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6</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7E2EF1">
        <w:rPr>
          <w:rFonts w:asciiTheme="minorHAnsi" w:hAnsiTheme="minorHAnsi" w:cs="Arial"/>
          <w:sz w:val="22"/>
          <w:szCs w:val="22"/>
        </w:rPr>
        <w:tab/>
      </w:r>
    </w:p>
    <w:p w:rsidR="00CC02AB" w:rsidRPr="00685DCA" w:rsidRDefault="00CC02AB" w:rsidP="007E2EF1">
      <w:pPr>
        <w:tabs>
          <w:tab w:val="right" w:leader="hyphen" w:pos="8477"/>
        </w:tabs>
        <w:autoSpaceDE w:val="0"/>
        <w:autoSpaceDN w:val="0"/>
        <w:adjustRightInd w:val="0"/>
        <w:jc w:val="both"/>
        <w:rPr>
          <w:rFonts w:asciiTheme="minorHAnsi" w:hAnsiTheme="minorHAnsi" w:cs="Arial"/>
          <w:sz w:val="22"/>
          <w:szCs w:val="22"/>
        </w:rPr>
      </w:pPr>
    </w:p>
    <w:p w:rsidR="007E2EF1" w:rsidRDefault="00CC02AB"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lastRenderedPageBreak/>
        <w:t>---</w:t>
      </w:r>
      <w:r w:rsidR="002E5E9B">
        <w:rPr>
          <w:rFonts w:asciiTheme="minorHAnsi" w:hAnsiTheme="minorHAnsi" w:cs="Arial"/>
          <w:sz w:val="22"/>
          <w:szCs w:val="22"/>
        </w:rPr>
        <w:t>7</w:t>
      </w:r>
      <w:r w:rsidRPr="00685DCA">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w:t>
      </w:r>
      <w:r>
        <w:rPr>
          <w:rFonts w:asciiTheme="minorHAnsi" w:hAnsiTheme="minorHAnsi" w:cs="Arial"/>
          <w:sz w:val="22"/>
          <w:szCs w:val="22"/>
        </w:rPr>
        <w:t>lectoral del Estado de Sinaloa.</w:t>
      </w:r>
      <w:r w:rsidR="007E2EF1">
        <w:rPr>
          <w:rFonts w:asciiTheme="minorHAnsi" w:hAnsiTheme="minorHAnsi" w:cs="Arial"/>
          <w:sz w:val="22"/>
          <w:szCs w:val="22"/>
        </w:rPr>
        <w:tab/>
      </w:r>
    </w:p>
    <w:p w:rsidR="00CC02AB" w:rsidRPr="00685DCA" w:rsidRDefault="007E2EF1" w:rsidP="007E2EF1">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 </w:t>
      </w:r>
    </w:p>
    <w:p w:rsidR="00CC02AB" w:rsidRPr="00685DCA" w:rsidRDefault="00CC02AB" w:rsidP="007E2EF1">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8</w:t>
      </w:r>
      <w:r w:rsidRPr="00685DCA">
        <w:rPr>
          <w:rFonts w:asciiTheme="minorHAnsi" w:hAnsiTheme="minorHAnsi" w:cs="Arial"/>
          <w:sz w:val="22"/>
          <w:szCs w:val="22"/>
        </w:rPr>
        <w:t xml:space="preserve">. </w:t>
      </w:r>
      <w:r>
        <w:rPr>
          <w:rFonts w:asciiTheme="minorHAnsi" w:hAnsiTheme="minorHAnsi" w:cs="Arial"/>
          <w:sz w:val="22"/>
          <w:szCs w:val="22"/>
        </w:rPr>
        <w:t>Que con fecha 14 de agosto de 2012 el Consejo Estatal Electoral, mediante el acuerdo EXT/01/003, otorgó registro al Partido Sinaloense como Partido Pol</w:t>
      </w:r>
      <w:r w:rsidR="00A202C5">
        <w:rPr>
          <w:rFonts w:asciiTheme="minorHAnsi" w:hAnsiTheme="minorHAnsi" w:cs="Arial"/>
          <w:sz w:val="22"/>
          <w:szCs w:val="22"/>
        </w:rPr>
        <w:t>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685DCA">
        <w:rPr>
          <w:rFonts w:asciiTheme="minorHAnsi" w:hAnsiTheme="minorHAnsi" w:cs="Arial"/>
          <w:sz w:val="22"/>
          <w:szCs w:val="22"/>
        </w:rPr>
        <w:t>.</w:t>
      </w:r>
      <w:r w:rsidR="007E2EF1">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9</w:t>
      </w:r>
      <w:r w:rsidRPr="00685DCA">
        <w:rPr>
          <w:rFonts w:asciiTheme="minorHAnsi" w:hAnsiTheme="minorHAnsi" w:cs="Arial"/>
          <w:sz w:val="22"/>
          <w:szCs w:val="22"/>
        </w:rPr>
        <w:t>. Que este Consejo Estatal Electoral</w:t>
      </w:r>
      <w:r>
        <w:rPr>
          <w:rFonts w:asciiTheme="minorHAnsi" w:hAnsiTheme="minorHAnsi" w:cs="Arial"/>
          <w:sz w:val="22"/>
          <w:szCs w:val="22"/>
        </w:rPr>
        <w:t>,</w:t>
      </w:r>
      <w:r w:rsidRPr="00685DCA">
        <w:rPr>
          <w:rFonts w:asciiTheme="minorHAnsi" w:hAnsiTheme="minorHAnsi" w:cs="Arial"/>
          <w:sz w:val="22"/>
          <w:szCs w:val="22"/>
        </w:rPr>
        <w:t xml:space="preserve"> mediante acuerdo </w:t>
      </w:r>
      <w:r>
        <w:rPr>
          <w:rFonts w:asciiTheme="minorHAnsi" w:hAnsiTheme="minorHAnsi" w:cs="Arial"/>
          <w:sz w:val="22"/>
          <w:szCs w:val="22"/>
        </w:rPr>
        <w:t>0RD</w:t>
      </w:r>
      <w:r w:rsidRPr="00685DCA">
        <w:rPr>
          <w:rFonts w:asciiTheme="minorHAnsi" w:hAnsiTheme="minorHAnsi" w:cs="Arial"/>
          <w:sz w:val="22"/>
          <w:szCs w:val="22"/>
        </w:rPr>
        <w:t>/</w:t>
      </w:r>
      <w:r>
        <w:rPr>
          <w:rFonts w:asciiTheme="minorHAnsi" w:hAnsiTheme="minorHAnsi" w:cs="Arial"/>
          <w:sz w:val="22"/>
          <w:szCs w:val="22"/>
        </w:rPr>
        <w:t>07</w:t>
      </w:r>
      <w:r w:rsidRPr="00685DCA">
        <w:rPr>
          <w:rFonts w:asciiTheme="minorHAnsi" w:hAnsiTheme="minorHAnsi" w:cs="Arial"/>
          <w:sz w:val="22"/>
          <w:szCs w:val="22"/>
        </w:rPr>
        <w:t>/03</w:t>
      </w:r>
      <w:r>
        <w:rPr>
          <w:rFonts w:asciiTheme="minorHAnsi" w:hAnsiTheme="minorHAnsi" w:cs="Arial"/>
          <w:sz w:val="22"/>
          <w:szCs w:val="22"/>
        </w:rPr>
        <w:t>6,</w:t>
      </w:r>
      <w:r w:rsidRPr="00685DCA">
        <w:rPr>
          <w:rFonts w:asciiTheme="minorHAnsi" w:hAnsiTheme="minorHAnsi" w:cs="Arial"/>
          <w:sz w:val="22"/>
          <w:szCs w:val="22"/>
        </w:rPr>
        <w:t xml:space="preserve"> tomado en su </w:t>
      </w:r>
      <w:r>
        <w:rPr>
          <w:rFonts w:asciiTheme="minorHAnsi" w:hAnsiTheme="minorHAnsi" w:cs="Arial"/>
          <w:sz w:val="22"/>
          <w:szCs w:val="22"/>
        </w:rPr>
        <w:t>séptima sesión ordinaria de fecha</w:t>
      </w:r>
      <w:r w:rsidRPr="00685DCA">
        <w:rPr>
          <w:rFonts w:asciiTheme="minorHAnsi" w:hAnsiTheme="minorHAnsi" w:cs="Arial"/>
          <w:sz w:val="22"/>
          <w:szCs w:val="22"/>
        </w:rPr>
        <w:t xml:space="preserve"> </w:t>
      </w:r>
      <w:r>
        <w:rPr>
          <w:rFonts w:asciiTheme="minorHAnsi" w:hAnsiTheme="minorHAnsi" w:cs="Arial"/>
          <w:sz w:val="22"/>
          <w:szCs w:val="22"/>
        </w:rPr>
        <w:t>26</w:t>
      </w:r>
      <w:r w:rsidRPr="00685DCA">
        <w:rPr>
          <w:rFonts w:asciiTheme="minorHAnsi" w:hAnsiTheme="minorHAnsi" w:cs="Arial"/>
          <w:sz w:val="22"/>
          <w:szCs w:val="22"/>
        </w:rPr>
        <w:t xml:space="preserve"> de abril del año 201</w:t>
      </w:r>
      <w:r>
        <w:rPr>
          <w:rFonts w:asciiTheme="minorHAnsi" w:hAnsiTheme="minorHAnsi" w:cs="Arial"/>
          <w:sz w:val="22"/>
          <w:szCs w:val="22"/>
        </w:rPr>
        <w:t>3</w:t>
      </w:r>
      <w:r w:rsidRPr="00685DCA">
        <w:rPr>
          <w:rFonts w:asciiTheme="minorHAnsi" w:hAnsiTheme="minorHAnsi" w:cs="Arial"/>
          <w:sz w:val="22"/>
          <w:szCs w:val="22"/>
        </w:rPr>
        <w:t xml:space="preserve">, aprobó </w:t>
      </w:r>
      <w:r>
        <w:rPr>
          <w:rFonts w:asciiTheme="minorHAnsi" w:hAnsiTheme="minorHAnsi" w:cs="Arial"/>
          <w:sz w:val="22"/>
          <w:szCs w:val="22"/>
        </w:rPr>
        <w:t>el Reglamento</w:t>
      </w:r>
      <w:r w:rsidRPr="00685DCA">
        <w:rPr>
          <w:rFonts w:asciiTheme="minorHAnsi" w:hAnsiTheme="minorHAnsi" w:cs="Arial"/>
          <w:sz w:val="22"/>
          <w:szCs w:val="22"/>
        </w:rPr>
        <w:t xml:space="preserve"> de Candidatos </w:t>
      </w:r>
      <w:r>
        <w:rPr>
          <w:rFonts w:asciiTheme="minorHAnsi" w:hAnsiTheme="minorHAnsi" w:cs="Arial"/>
          <w:sz w:val="22"/>
          <w:szCs w:val="22"/>
        </w:rPr>
        <w:t>p</w:t>
      </w:r>
      <w:r w:rsidRPr="00685DCA">
        <w:rPr>
          <w:rFonts w:asciiTheme="minorHAnsi" w:hAnsiTheme="minorHAnsi" w:cs="Arial"/>
          <w:sz w:val="22"/>
          <w:szCs w:val="22"/>
        </w:rPr>
        <w:t>a</w:t>
      </w:r>
      <w:r>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 w:val="left" w:leader="hyphen" w:pos="8640"/>
          <w:tab w:val="right" w:leader="hyphen" w:pos="8789"/>
        </w:tabs>
        <w:autoSpaceDE w:val="0"/>
        <w:autoSpaceDN w:val="0"/>
        <w:adjustRightInd w:val="0"/>
        <w:ind w:right="-79"/>
        <w:jc w:val="both"/>
        <w:rPr>
          <w:rFonts w:asciiTheme="minorHAnsi" w:hAnsiTheme="minorHAnsi" w:cs="Arial"/>
          <w:sz w:val="22"/>
          <w:szCs w:val="22"/>
          <w:highlight w:val="yellow"/>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w:t>
      </w:r>
      <w:r w:rsidR="002E5E9B">
        <w:rPr>
          <w:rFonts w:asciiTheme="minorHAnsi" w:hAnsiTheme="minorHAnsi" w:cs="Arial"/>
          <w:sz w:val="22"/>
          <w:szCs w:val="22"/>
        </w:rPr>
        <w:t>10</w:t>
      </w:r>
      <w:r w:rsidRPr="00685DCA">
        <w:rPr>
          <w:rFonts w:asciiTheme="minorHAnsi" w:hAnsiTheme="minorHAnsi" w:cs="Arial"/>
          <w:sz w:val="22"/>
          <w:szCs w:val="22"/>
        </w:rPr>
        <w:t xml:space="preserve">. </w:t>
      </w:r>
      <w:r w:rsidR="00D6309C" w:rsidRPr="00685DCA">
        <w:rPr>
          <w:rFonts w:asciiTheme="minorHAnsi" w:hAnsiTheme="minorHAnsi" w:cs="Arial"/>
          <w:sz w:val="22"/>
          <w:szCs w:val="22"/>
        </w:rPr>
        <w:t>Que</w:t>
      </w:r>
      <w:r w:rsidR="00D6309C">
        <w:rPr>
          <w:rFonts w:asciiTheme="minorHAnsi" w:hAnsiTheme="minorHAnsi" w:cs="Arial"/>
          <w:sz w:val="22"/>
          <w:szCs w:val="22"/>
        </w:rPr>
        <w:t xml:space="preserve">, acudiendo a la facultad de recepción </w:t>
      </w:r>
      <w:r w:rsidR="00D6309C" w:rsidRPr="00854793">
        <w:rPr>
          <w:rFonts w:asciiTheme="minorHAnsi" w:hAnsiTheme="minorHAnsi" w:cs="Arial"/>
          <w:sz w:val="22"/>
          <w:szCs w:val="22"/>
        </w:rPr>
        <w:t>supletori</w:t>
      </w:r>
      <w:r w:rsidR="00D6309C">
        <w:rPr>
          <w:rFonts w:asciiTheme="minorHAnsi" w:hAnsiTheme="minorHAnsi" w:cs="Arial"/>
          <w:sz w:val="22"/>
          <w:szCs w:val="22"/>
        </w:rPr>
        <w:t>a</w:t>
      </w:r>
      <w:r w:rsidR="00D6309C" w:rsidRPr="00854793">
        <w:rPr>
          <w:rFonts w:asciiTheme="minorHAnsi" w:hAnsiTheme="minorHAnsi" w:cs="Arial"/>
          <w:sz w:val="22"/>
          <w:szCs w:val="22"/>
        </w:rPr>
        <w:t xml:space="preserve"> </w:t>
      </w:r>
      <w:r w:rsidR="00D6309C">
        <w:rPr>
          <w:rFonts w:asciiTheme="minorHAnsi" w:hAnsiTheme="minorHAnsi" w:cs="Arial"/>
          <w:sz w:val="22"/>
          <w:szCs w:val="22"/>
        </w:rPr>
        <w:t xml:space="preserve">contemplada en el artículo 56, fracción XXIV </w:t>
      </w:r>
      <w:r w:rsidR="00D6309C" w:rsidRPr="00854793">
        <w:rPr>
          <w:rFonts w:asciiTheme="minorHAnsi" w:hAnsiTheme="minorHAnsi" w:cs="Arial"/>
          <w:sz w:val="22"/>
          <w:szCs w:val="22"/>
        </w:rPr>
        <w:t>en este Consejo Estat</w:t>
      </w:r>
      <w:r w:rsidR="00D6309C">
        <w:rPr>
          <w:rFonts w:asciiTheme="minorHAnsi" w:hAnsiTheme="minorHAnsi" w:cs="Arial"/>
          <w:sz w:val="22"/>
          <w:szCs w:val="22"/>
        </w:rPr>
        <w:t>al Electoral, el Partido Sinaloense</w:t>
      </w:r>
      <w:r w:rsidR="00D6309C" w:rsidRPr="00685DCA">
        <w:rPr>
          <w:rFonts w:asciiTheme="minorHAnsi" w:hAnsiTheme="minorHAnsi" w:cs="Arial"/>
          <w:sz w:val="22"/>
          <w:szCs w:val="22"/>
        </w:rPr>
        <w:t xml:space="preserve"> presentó</w:t>
      </w:r>
      <w:r w:rsidR="00D6309C">
        <w:rPr>
          <w:rFonts w:asciiTheme="minorHAnsi" w:hAnsiTheme="minorHAnsi" w:cs="Arial"/>
          <w:sz w:val="22"/>
          <w:szCs w:val="22"/>
        </w:rPr>
        <w:t>, en tiempo y forma,</w:t>
      </w:r>
      <w:r w:rsidR="00D6309C" w:rsidRPr="00685DCA">
        <w:rPr>
          <w:rFonts w:asciiTheme="minorHAnsi" w:hAnsiTheme="minorHAnsi" w:cs="Arial"/>
          <w:sz w:val="22"/>
          <w:szCs w:val="22"/>
        </w:rPr>
        <w:t xml:space="preserve"> </w:t>
      </w:r>
      <w:r w:rsidR="00D6309C">
        <w:rPr>
          <w:rFonts w:asciiTheme="minorHAnsi" w:hAnsiTheme="minorHAnsi" w:cs="Arial"/>
          <w:sz w:val="22"/>
          <w:szCs w:val="22"/>
        </w:rPr>
        <w:t xml:space="preserve">las </w:t>
      </w:r>
      <w:r w:rsidR="00D6309C" w:rsidRPr="00685DCA">
        <w:rPr>
          <w:rFonts w:asciiTheme="minorHAnsi" w:hAnsiTheme="minorHAnsi" w:cs="Arial"/>
          <w:sz w:val="22"/>
          <w:szCs w:val="22"/>
        </w:rPr>
        <w:t>solicitud</w:t>
      </w:r>
      <w:r w:rsidR="00D6309C">
        <w:rPr>
          <w:rFonts w:asciiTheme="minorHAnsi" w:hAnsiTheme="minorHAnsi" w:cs="Arial"/>
          <w:sz w:val="22"/>
          <w:szCs w:val="22"/>
        </w:rPr>
        <w:t>es</w:t>
      </w:r>
      <w:r w:rsidR="00D6309C" w:rsidRPr="00685DCA">
        <w:rPr>
          <w:rFonts w:asciiTheme="minorHAnsi" w:hAnsiTheme="minorHAnsi" w:cs="Arial"/>
          <w:sz w:val="22"/>
          <w:szCs w:val="22"/>
        </w:rPr>
        <w:t xml:space="preserve"> de registro de los candidatos a Diputados por el sistema de mayoría relativa pa</w:t>
      </w:r>
      <w:r w:rsidR="00D6309C">
        <w:rPr>
          <w:rFonts w:asciiTheme="minorHAnsi" w:hAnsiTheme="minorHAnsi" w:cs="Arial"/>
          <w:sz w:val="22"/>
          <w:szCs w:val="22"/>
        </w:rPr>
        <w:t>ra participar en los comicios, cuya jornada</w:t>
      </w:r>
      <w:r w:rsidR="0089236E">
        <w:rPr>
          <w:rFonts w:asciiTheme="minorHAnsi" w:hAnsiTheme="minorHAnsi" w:cs="Arial"/>
          <w:sz w:val="22"/>
          <w:szCs w:val="22"/>
        </w:rPr>
        <w:t xml:space="preserve"> </w:t>
      </w:r>
      <w:r w:rsidR="00D6309C">
        <w:rPr>
          <w:rFonts w:asciiTheme="minorHAnsi" w:hAnsiTheme="minorHAnsi" w:cs="Arial"/>
          <w:sz w:val="22"/>
          <w:szCs w:val="22"/>
        </w:rPr>
        <w:t>electoral deberá</w:t>
      </w:r>
      <w:r w:rsidR="00D6309C" w:rsidRPr="00685DCA">
        <w:rPr>
          <w:rFonts w:asciiTheme="minorHAnsi" w:hAnsiTheme="minorHAnsi" w:cs="Arial"/>
          <w:sz w:val="22"/>
          <w:szCs w:val="22"/>
        </w:rPr>
        <w:t xml:space="preserve"> celebrarse el d</w:t>
      </w:r>
      <w:r w:rsidR="00D6309C">
        <w:rPr>
          <w:rFonts w:asciiTheme="minorHAnsi" w:hAnsiTheme="minorHAnsi" w:cs="Arial"/>
          <w:sz w:val="22"/>
          <w:szCs w:val="22"/>
        </w:rPr>
        <w:t>ía 7</w:t>
      </w:r>
      <w:r w:rsidR="00D6309C" w:rsidRPr="00685DCA">
        <w:rPr>
          <w:rFonts w:asciiTheme="minorHAnsi" w:hAnsiTheme="minorHAnsi" w:cs="Arial"/>
          <w:sz w:val="22"/>
          <w:szCs w:val="22"/>
        </w:rPr>
        <w:t xml:space="preserve"> de julio del presente año,</w:t>
      </w:r>
      <w:r w:rsidR="00D6309C">
        <w:rPr>
          <w:rFonts w:asciiTheme="minorHAnsi" w:hAnsiTheme="minorHAnsi" w:cs="Arial"/>
          <w:sz w:val="22"/>
          <w:szCs w:val="22"/>
        </w:rPr>
        <w:t xml:space="preserve"> </w:t>
      </w:r>
      <w:r w:rsidR="00A9578D">
        <w:rPr>
          <w:rFonts w:asciiTheme="minorHAnsi" w:hAnsiTheme="minorHAnsi" w:cs="Arial"/>
          <w:sz w:val="22"/>
          <w:szCs w:val="22"/>
        </w:rPr>
        <w:t>correspondientes a los distritos I, II, III, IV, V, VIII, IX, XI, XII, X</w:t>
      </w:r>
      <w:r w:rsidR="007E2EF1">
        <w:rPr>
          <w:rFonts w:asciiTheme="minorHAnsi" w:hAnsiTheme="minorHAnsi" w:cs="Arial"/>
          <w:sz w:val="22"/>
          <w:szCs w:val="22"/>
        </w:rPr>
        <w:t>III, XIV, XV, XVI, XVII, XVIII,</w:t>
      </w:r>
      <w:r w:rsidR="00A9578D">
        <w:rPr>
          <w:rFonts w:asciiTheme="minorHAnsi" w:hAnsiTheme="minorHAnsi" w:cs="Arial"/>
          <w:sz w:val="22"/>
          <w:szCs w:val="22"/>
        </w:rPr>
        <w:t xml:space="preserve"> XXII</w:t>
      </w:r>
      <w:r w:rsidR="007E2EF1">
        <w:rPr>
          <w:rFonts w:asciiTheme="minorHAnsi" w:hAnsiTheme="minorHAnsi" w:cs="Arial"/>
          <w:sz w:val="22"/>
          <w:szCs w:val="22"/>
        </w:rPr>
        <w:t xml:space="preserve"> y XXIV,</w:t>
      </w:r>
      <w:r w:rsidR="00A9578D">
        <w:rPr>
          <w:rFonts w:asciiTheme="minorHAnsi" w:hAnsiTheme="minorHAnsi" w:cs="Arial"/>
          <w:sz w:val="22"/>
          <w:szCs w:val="22"/>
        </w:rPr>
        <w:t xml:space="preserve"> </w:t>
      </w:r>
      <w:r w:rsidR="00D6309C">
        <w:rPr>
          <w:rFonts w:asciiTheme="minorHAnsi" w:hAnsiTheme="minorHAnsi" w:cs="Arial"/>
          <w:sz w:val="22"/>
          <w:szCs w:val="22"/>
        </w:rPr>
        <w:t>distribuidos de la manera como se describe en el cuadro que a continuación se incluye</w:t>
      </w:r>
      <w:r>
        <w:rPr>
          <w:rFonts w:asciiTheme="minorHAnsi" w:hAnsiTheme="minorHAnsi" w:cs="Arial"/>
          <w:sz w:val="22"/>
          <w:szCs w:val="22"/>
        </w:rPr>
        <w:t>:</w:t>
      </w:r>
      <w:r w:rsidRPr="00685DCA">
        <w:rPr>
          <w:rFonts w:asciiTheme="minorHAnsi" w:hAnsiTheme="minorHAnsi" w:cs="Arial"/>
          <w:sz w:val="22"/>
          <w:szCs w:val="22"/>
        </w:rPr>
        <w:tab/>
      </w:r>
    </w:p>
    <w:p w:rsidR="00CC02AB" w:rsidRDefault="00CC02AB" w:rsidP="007E2EF1">
      <w:pPr>
        <w:tabs>
          <w:tab w:val="right" w:leader="hyphen" w:pos="8477"/>
          <w:tab w:val="right" w:leader="hyphen" w:pos="8505"/>
        </w:tabs>
        <w:jc w:val="both"/>
        <w:rPr>
          <w:rFonts w:asciiTheme="minorHAnsi" w:hAnsiTheme="minorHAnsi" w:cs="Arial"/>
          <w:sz w:val="22"/>
          <w:szCs w:val="22"/>
        </w:rPr>
      </w:pPr>
    </w:p>
    <w:p w:rsidR="0089236E" w:rsidRDefault="0089236E" w:rsidP="007E2EF1">
      <w:pPr>
        <w:tabs>
          <w:tab w:val="right" w:leader="hyphen" w:pos="8477"/>
          <w:tab w:val="right" w:leader="hyphen" w:pos="8505"/>
        </w:tabs>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1101"/>
        <w:gridCol w:w="1417"/>
        <w:gridCol w:w="2268"/>
        <w:gridCol w:w="2192"/>
        <w:gridCol w:w="1745"/>
      </w:tblGrid>
      <w:tr w:rsidR="007E2EF1" w:rsidTr="00FF0660">
        <w:tc>
          <w:tcPr>
            <w:tcW w:w="8723" w:type="dxa"/>
            <w:gridSpan w:val="5"/>
          </w:tcPr>
          <w:p w:rsidR="007E2EF1" w:rsidRPr="00AD56BB" w:rsidRDefault="007E2EF1" w:rsidP="00FF0660">
            <w:pPr>
              <w:tabs>
                <w:tab w:val="right" w:leader="hyphen" w:pos="8505"/>
              </w:tabs>
              <w:jc w:val="both"/>
              <w:rPr>
                <w:rFonts w:asciiTheme="minorHAnsi" w:hAnsiTheme="minorHAnsi" w:cs="Arial"/>
                <w:b/>
                <w:sz w:val="20"/>
                <w:szCs w:val="20"/>
              </w:rPr>
            </w:pPr>
            <w:r w:rsidRPr="00AD56BB">
              <w:rPr>
                <w:rFonts w:asciiTheme="minorHAnsi" w:hAnsiTheme="minorHAnsi" w:cs="Arial"/>
                <w:b/>
                <w:sz w:val="20"/>
                <w:szCs w:val="20"/>
              </w:rPr>
              <w:t>SOLICITUDES DE REGISTRO DE CANDIDATURAS A DIPUTADOS POR EL SISTEMA DE MAYORÍA RELATIVA DEL PARTIDO “SINALOENSE”</w:t>
            </w:r>
          </w:p>
        </w:tc>
      </w:tr>
      <w:tr w:rsidR="007E2EF1" w:rsidTr="00FF0660">
        <w:tc>
          <w:tcPr>
            <w:tcW w:w="1101" w:type="dxa"/>
            <w:vMerge w:val="restart"/>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DISTRITO</w:t>
            </w:r>
          </w:p>
        </w:tc>
        <w:tc>
          <w:tcPr>
            <w:tcW w:w="1417" w:type="dxa"/>
            <w:vMerge w:val="restart"/>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FECHA Y HORA DE RECEPCIÓN DE LA SOLICITUD</w:t>
            </w:r>
          </w:p>
        </w:tc>
        <w:tc>
          <w:tcPr>
            <w:tcW w:w="4460" w:type="dxa"/>
            <w:gridSpan w:val="2"/>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FÓRMULA DE CANDIDATOS</w:t>
            </w:r>
          </w:p>
        </w:tc>
        <w:tc>
          <w:tcPr>
            <w:tcW w:w="1745" w:type="dxa"/>
            <w:vMerge w:val="restart"/>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PERSONA QUE SOLICITA EL REGISTRO.</w:t>
            </w:r>
          </w:p>
        </w:tc>
      </w:tr>
      <w:tr w:rsidR="007E2EF1" w:rsidTr="00FF0660">
        <w:tc>
          <w:tcPr>
            <w:tcW w:w="1101" w:type="dxa"/>
            <w:vMerge/>
          </w:tcPr>
          <w:p w:rsidR="007E2EF1" w:rsidRPr="00AD56BB" w:rsidRDefault="007E2EF1" w:rsidP="00FF0660">
            <w:pPr>
              <w:tabs>
                <w:tab w:val="right" w:leader="hyphen" w:pos="8505"/>
              </w:tabs>
              <w:jc w:val="both"/>
              <w:rPr>
                <w:rFonts w:asciiTheme="minorHAnsi" w:hAnsiTheme="minorHAnsi" w:cs="Arial"/>
                <w:b/>
              </w:rPr>
            </w:pPr>
          </w:p>
        </w:tc>
        <w:tc>
          <w:tcPr>
            <w:tcW w:w="1417" w:type="dxa"/>
            <w:vMerge/>
          </w:tcPr>
          <w:p w:rsidR="007E2EF1" w:rsidRPr="00AD56BB" w:rsidRDefault="007E2EF1" w:rsidP="00FF0660">
            <w:pPr>
              <w:tabs>
                <w:tab w:val="right" w:leader="hyphen" w:pos="8505"/>
              </w:tabs>
              <w:jc w:val="both"/>
              <w:rPr>
                <w:rFonts w:asciiTheme="minorHAnsi" w:hAnsiTheme="minorHAnsi" w:cs="Arial"/>
                <w:b/>
              </w:rPr>
            </w:pPr>
          </w:p>
        </w:tc>
        <w:tc>
          <w:tcPr>
            <w:tcW w:w="2268" w:type="dxa"/>
          </w:tcPr>
          <w:p w:rsidR="007E2EF1" w:rsidRPr="00AD56BB" w:rsidRDefault="007E2EF1" w:rsidP="00FF0660">
            <w:pPr>
              <w:tabs>
                <w:tab w:val="right" w:leader="hyphen" w:pos="8505"/>
              </w:tabs>
              <w:jc w:val="both"/>
              <w:rPr>
                <w:rFonts w:asciiTheme="minorHAnsi" w:hAnsiTheme="minorHAnsi" w:cs="Arial"/>
                <w:b/>
                <w:sz w:val="20"/>
                <w:szCs w:val="20"/>
              </w:rPr>
            </w:pPr>
            <w:r w:rsidRPr="00AD56BB">
              <w:rPr>
                <w:rFonts w:asciiTheme="minorHAnsi" w:hAnsiTheme="minorHAnsi" w:cs="Arial"/>
                <w:b/>
                <w:sz w:val="20"/>
                <w:szCs w:val="20"/>
              </w:rPr>
              <w:t>Propietario</w:t>
            </w:r>
          </w:p>
        </w:tc>
        <w:tc>
          <w:tcPr>
            <w:tcW w:w="2192" w:type="dxa"/>
          </w:tcPr>
          <w:p w:rsidR="007E2EF1" w:rsidRPr="00AD56BB" w:rsidRDefault="007E2EF1" w:rsidP="00FF0660">
            <w:pPr>
              <w:tabs>
                <w:tab w:val="right" w:leader="hyphen" w:pos="8505"/>
              </w:tabs>
              <w:jc w:val="both"/>
              <w:rPr>
                <w:rFonts w:asciiTheme="minorHAnsi" w:hAnsiTheme="minorHAnsi" w:cs="Arial"/>
                <w:b/>
                <w:sz w:val="20"/>
                <w:szCs w:val="20"/>
              </w:rPr>
            </w:pPr>
            <w:r w:rsidRPr="00AD56BB">
              <w:rPr>
                <w:rFonts w:asciiTheme="minorHAnsi" w:hAnsiTheme="minorHAnsi" w:cs="Arial"/>
                <w:b/>
                <w:sz w:val="20"/>
                <w:szCs w:val="20"/>
              </w:rPr>
              <w:t>Suplente</w:t>
            </w:r>
          </w:p>
        </w:tc>
        <w:tc>
          <w:tcPr>
            <w:tcW w:w="1745" w:type="dxa"/>
            <w:vMerge/>
          </w:tcPr>
          <w:p w:rsidR="007E2EF1" w:rsidRDefault="007E2EF1" w:rsidP="00FF0660">
            <w:pPr>
              <w:tabs>
                <w:tab w:val="right" w:leader="hyphen" w:pos="8505"/>
              </w:tabs>
              <w:jc w:val="both"/>
              <w:rPr>
                <w:rFonts w:asciiTheme="minorHAnsi" w:hAnsiTheme="minorHAnsi" w:cs="Arial"/>
              </w:rPr>
            </w:pP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23:01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María del Rosario Moreno Velázquez</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Annel</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Sarahi</w:t>
            </w:r>
            <w:proofErr w:type="spellEnd"/>
            <w:r>
              <w:rPr>
                <w:rFonts w:asciiTheme="minorHAnsi" w:hAnsiTheme="minorHAnsi" w:cs="Arial"/>
                <w:sz w:val="16"/>
                <w:szCs w:val="16"/>
              </w:rPr>
              <w:t xml:space="preserve"> Atondo Islas</w:t>
            </w:r>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II</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22:07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Jesús Alfredo Ayala López</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Eleuterio López Rojo</w:t>
            </w:r>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III</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Salomón Sánchez Ruiz</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Alejandro Portugal Beltrán</w:t>
            </w:r>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IV</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Marivel</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Tereza</w:t>
            </w:r>
            <w:proofErr w:type="spellEnd"/>
            <w:r>
              <w:rPr>
                <w:rFonts w:asciiTheme="minorHAnsi" w:hAnsiTheme="minorHAnsi" w:cs="Arial"/>
                <w:sz w:val="16"/>
                <w:szCs w:val="16"/>
              </w:rPr>
              <w:t xml:space="preserve"> Castillo Valenzuela</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Marysol</w:t>
            </w:r>
            <w:proofErr w:type="spellEnd"/>
            <w:r>
              <w:rPr>
                <w:rFonts w:asciiTheme="minorHAnsi" w:hAnsiTheme="minorHAnsi" w:cs="Arial"/>
                <w:sz w:val="16"/>
                <w:szCs w:val="16"/>
              </w:rPr>
              <w:t xml:space="preserve"> Morales Valenzuela</w:t>
            </w:r>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FF0660">
        <w:tc>
          <w:tcPr>
            <w:tcW w:w="1101" w:type="dxa"/>
          </w:tcPr>
          <w:p w:rsidR="00D749AA" w:rsidRPr="00E2200D" w:rsidRDefault="00D749AA"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w:t>
            </w:r>
          </w:p>
        </w:tc>
        <w:tc>
          <w:tcPr>
            <w:tcW w:w="1417" w:type="dxa"/>
          </w:tcPr>
          <w:p w:rsidR="00D749AA" w:rsidRDefault="00D749AA"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Flor Esther </w:t>
            </w:r>
            <w:proofErr w:type="spellStart"/>
            <w:r>
              <w:rPr>
                <w:rFonts w:asciiTheme="minorHAnsi" w:hAnsiTheme="minorHAnsi" w:cs="Arial"/>
                <w:sz w:val="16"/>
                <w:szCs w:val="16"/>
              </w:rPr>
              <w:t>Gastelúm</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Vertiz</w:t>
            </w:r>
            <w:proofErr w:type="spellEnd"/>
          </w:p>
        </w:tc>
        <w:tc>
          <w:tcPr>
            <w:tcW w:w="2192" w:type="dxa"/>
          </w:tcPr>
          <w:p w:rsidR="00D749AA" w:rsidRPr="00E2200D" w:rsidRDefault="00D749AA"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Karely</w:t>
            </w:r>
            <w:proofErr w:type="spellEnd"/>
            <w:r>
              <w:rPr>
                <w:rFonts w:asciiTheme="minorHAnsi" w:hAnsiTheme="minorHAnsi" w:cs="Arial"/>
                <w:sz w:val="16"/>
                <w:szCs w:val="16"/>
              </w:rPr>
              <w:t xml:space="preserve"> Rodríguez Leyva</w:t>
            </w:r>
          </w:p>
        </w:tc>
        <w:tc>
          <w:tcPr>
            <w:tcW w:w="1745" w:type="dxa"/>
          </w:tcPr>
          <w:p w:rsidR="00D749AA" w:rsidRDefault="00D749AA" w:rsidP="00D72D22">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D72D22">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VIII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21:05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Jesús Javier Sánchez Espinoza</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José Efraín Cisneros Pérez</w:t>
            </w:r>
          </w:p>
        </w:tc>
        <w:tc>
          <w:tcPr>
            <w:tcW w:w="1745" w:type="dxa"/>
          </w:tcPr>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IX</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15:25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Judith Fuentes Márquez</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Patricia Carmina </w:t>
            </w:r>
            <w:proofErr w:type="spellStart"/>
            <w:r>
              <w:rPr>
                <w:rFonts w:asciiTheme="minorHAnsi" w:hAnsiTheme="minorHAnsi" w:cs="Arial"/>
                <w:sz w:val="16"/>
                <w:szCs w:val="16"/>
              </w:rPr>
              <w:t>Inzunza</w:t>
            </w:r>
            <w:proofErr w:type="spellEnd"/>
            <w:r>
              <w:rPr>
                <w:rFonts w:asciiTheme="minorHAnsi" w:hAnsiTheme="minorHAnsi" w:cs="Arial"/>
                <w:sz w:val="16"/>
                <w:szCs w:val="16"/>
              </w:rPr>
              <w:t xml:space="preserve"> Mejía</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22:46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David Quirino Félix</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Víctor </w:t>
            </w:r>
            <w:proofErr w:type="spellStart"/>
            <w:r>
              <w:rPr>
                <w:rFonts w:asciiTheme="minorHAnsi" w:hAnsiTheme="minorHAnsi" w:cs="Arial"/>
                <w:sz w:val="16"/>
                <w:szCs w:val="16"/>
              </w:rPr>
              <w:t>Geovany</w:t>
            </w:r>
            <w:proofErr w:type="spellEnd"/>
            <w:r>
              <w:rPr>
                <w:rFonts w:asciiTheme="minorHAnsi" w:hAnsiTheme="minorHAnsi" w:cs="Arial"/>
                <w:sz w:val="16"/>
                <w:szCs w:val="16"/>
              </w:rPr>
              <w:t xml:space="preserve"> Portillo Almodóvar</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 xml:space="preserve">18:09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María de la Luz Reyes García</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Elena González Apolinar</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 xml:space="preserve">Lic. Noé Quevedo </w:t>
            </w:r>
            <w:r>
              <w:rPr>
                <w:rFonts w:asciiTheme="minorHAnsi" w:hAnsiTheme="minorHAnsi" w:cs="Arial"/>
                <w:sz w:val="16"/>
                <w:szCs w:val="16"/>
              </w:rPr>
              <w:lastRenderedPageBreak/>
              <w:t>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XIII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Rodrigo Mendoza Rodríguez</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Gerardo Soto Vera</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XIV</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María Luisa Chavarría Picos</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Antelma</w:t>
            </w:r>
            <w:proofErr w:type="spellEnd"/>
            <w:r>
              <w:rPr>
                <w:rFonts w:asciiTheme="minorHAnsi" w:hAnsiTheme="minorHAnsi" w:cs="Arial"/>
                <w:sz w:val="16"/>
                <w:szCs w:val="16"/>
              </w:rPr>
              <w:t xml:space="preserve"> López Ramírez</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XV</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11:50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Senllace</w:t>
            </w:r>
            <w:proofErr w:type="spellEnd"/>
            <w:r>
              <w:rPr>
                <w:rFonts w:asciiTheme="minorHAnsi" w:hAnsiTheme="minorHAnsi" w:cs="Arial"/>
                <w:sz w:val="16"/>
                <w:szCs w:val="16"/>
              </w:rPr>
              <w:t xml:space="preserve"> Arely Sánchez Salazar</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Diana Minerva Félix Rocha</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XVI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Lucero Guadalupe Sánchez López</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Sarahí</w:t>
            </w:r>
            <w:proofErr w:type="spellEnd"/>
            <w:r>
              <w:rPr>
                <w:rFonts w:asciiTheme="minorHAnsi" w:hAnsiTheme="minorHAnsi" w:cs="Arial"/>
                <w:sz w:val="16"/>
                <w:szCs w:val="16"/>
              </w:rPr>
              <w:t xml:space="preserve"> Guadalupe García Delgado</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XVII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15:22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Martin Esteban Vega García</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Carlos Bernal Millán</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XVIII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15:30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María Beatriz Barrón </w:t>
            </w:r>
            <w:proofErr w:type="spellStart"/>
            <w:r>
              <w:rPr>
                <w:rFonts w:asciiTheme="minorHAnsi" w:hAnsiTheme="minorHAnsi" w:cs="Arial"/>
                <w:sz w:val="16"/>
                <w:szCs w:val="16"/>
              </w:rPr>
              <w:t>Iribe</w:t>
            </w:r>
            <w:proofErr w:type="spellEnd"/>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Angélica Cruz Astorga</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XXII</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18:35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Jesús Arcadio Barrón Sánchez</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José Ramón Morales </w:t>
            </w:r>
            <w:proofErr w:type="spellStart"/>
            <w:r>
              <w:rPr>
                <w:rFonts w:asciiTheme="minorHAnsi" w:hAnsiTheme="minorHAnsi" w:cs="Arial"/>
                <w:sz w:val="16"/>
                <w:szCs w:val="16"/>
              </w:rPr>
              <w:t>Morales</w:t>
            </w:r>
            <w:proofErr w:type="spellEnd"/>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Representante ante el CEE</w:t>
            </w:r>
          </w:p>
        </w:tc>
      </w:tr>
      <w:tr w:rsidR="00D749AA" w:rsidRPr="00E2200D" w:rsidTr="007E2EF1">
        <w:tc>
          <w:tcPr>
            <w:tcW w:w="1101"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XXIV</w:t>
            </w:r>
          </w:p>
        </w:tc>
        <w:tc>
          <w:tcPr>
            <w:tcW w:w="1417" w:type="dxa"/>
          </w:tcPr>
          <w:p w:rsidR="00D749AA"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18:09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Rubén Miranda López</w:t>
            </w:r>
          </w:p>
        </w:tc>
        <w:tc>
          <w:tcPr>
            <w:tcW w:w="2192" w:type="dxa"/>
          </w:tcPr>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Francisco Javier Hernández Bailón</w:t>
            </w:r>
          </w:p>
        </w:tc>
        <w:tc>
          <w:tcPr>
            <w:tcW w:w="1745" w:type="dxa"/>
          </w:tcPr>
          <w:p w:rsidR="00D749AA" w:rsidRDefault="00D749AA"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D749AA" w:rsidRPr="00E2200D" w:rsidRDefault="00D749AA"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Representante ante el CEE</w:t>
            </w:r>
          </w:p>
        </w:tc>
      </w:tr>
    </w:tbl>
    <w:p w:rsidR="003A337D" w:rsidRDefault="003A337D" w:rsidP="007E2EF1">
      <w:pPr>
        <w:tabs>
          <w:tab w:val="right" w:leader="hyphen" w:pos="8477"/>
          <w:tab w:val="right" w:leader="hyphen" w:pos="8505"/>
        </w:tabs>
        <w:jc w:val="both"/>
        <w:rPr>
          <w:rFonts w:asciiTheme="minorHAnsi" w:hAnsiTheme="minorHAnsi" w:cs="Arial"/>
          <w:sz w:val="22"/>
          <w:szCs w:val="22"/>
        </w:rPr>
      </w:pPr>
    </w:p>
    <w:p w:rsidR="003A337D" w:rsidRPr="00685DCA" w:rsidRDefault="003A337D"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11</w:t>
      </w:r>
      <w:r w:rsidRPr="00685DCA">
        <w:rPr>
          <w:rFonts w:asciiTheme="minorHAnsi" w:hAnsiTheme="minorHAnsi" w:cs="Arial"/>
          <w:sz w:val="22"/>
          <w:szCs w:val="22"/>
        </w:rPr>
        <w:t xml:space="preserve">. Que </w:t>
      </w:r>
      <w:r>
        <w:rPr>
          <w:rFonts w:asciiTheme="minorHAnsi" w:hAnsiTheme="minorHAnsi" w:cs="Arial"/>
          <w:sz w:val="22"/>
          <w:szCs w:val="22"/>
        </w:rPr>
        <w:t xml:space="preserve">de manera directa en los Consejos Distritales Electorales </w:t>
      </w:r>
      <w:r w:rsidR="009613C6">
        <w:rPr>
          <w:rFonts w:asciiTheme="minorHAnsi" w:hAnsiTheme="minorHAnsi" w:cs="Arial"/>
          <w:sz w:val="22"/>
          <w:szCs w:val="22"/>
        </w:rPr>
        <w:t>V</w:t>
      </w:r>
      <w:r>
        <w:rPr>
          <w:rFonts w:asciiTheme="minorHAnsi" w:hAnsiTheme="minorHAnsi" w:cs="Arial"/>
          <w:sz w:val="22"/>
          <w:szCs w:val="22"/>
        </w:rPr>
        <w:t xml:space="preserve">I, </w:t>
      </w:r>
      <w:r w:rsidR="009613C6">
        <w:rPr>
          <w:rFonts w:asciiTheme="minorHAnsi" w:hAnsiTheme="minorHAnsi" w:cs="Arial"/>
          <w:sz w:val="22"/>
          <w:szCs w:val="22"/>
        </w:rPr>
        <w:t>V</w:t>
      </w:r>
      <w:r>
        <w:rPr>
          <w:rFonts w:asciiTheme="minorHAnsi" w:hAnsiTheme="minorHAnsi" w:cs="Arial"/>
          <w:sz w:val="22"/>
          <w:szCs w:val="22"/>
        </w:rPr>
        <w:t>II,</w:t>
      </w:r>
      <w:r w:rsidR="009613C6">
        <w:rPr>
          <w:rFonts w:asciiTheme="minorHAnsi" w:hAnsiTheme="minorHAnsi" w:cs="Arial"/>
          <w:sz w:val="22"/>
          <w:szCs w:val="22"/>
        </w:rPr>
        <w:t xml:space="preserve"> X, XVI, XIX, XX, XXI Y XXIII</w:t>
      </w:r>
      <w:r w:rsidRPr="00685DCA">
        <w:rPr>
          <w:rFonts w:asciiTheme="minorHAnsi" w:hAnsiTheme="minorHAnsi" w:cs="Arial"/>
          <w:sz w:val="22"/>
          <w:szCs w:val="22"/>
        </w:rPr>
        <w:t xml:space="preserve"> presentó</w:t>
      </w:r>
      <w:r>
        <w:rPr>
          <w:rFonts w:asciiTheme="minorHAnsi" w:hAnsiTheme="minorHAnsi" w:cs="Arial"/>
          <w:sz w:val="22"/>
          <w:szCs w:val="22"/>
        </w:rPr>
        <w:t>,</w:t>
      </w:r>
      <w:r w:rsidRPr="00685DCA">
        <w:rPr>
          <w:rFonts w:asciiTheme="minorHAnsi" w:hAnsiTheme="minorHAnsi" w:cs="Arial"/>
          <w:sz w:val="22"/>
          <w:szCs w:val="22"/>
        </w:rPr>
        <w:t xml:space="preserve"> </w:t>
      </w:r>
      <w:r>
        <w:rPr>
          <w:rFonts w:asciiTheme="minorHAnsi" w:hAnsiTheme="minorHAnsi" w:cs="Arial"/>
          <w:sz w:val="22"/>
          <w:szCs w:val="22"/>
        </w:rPr>
        <w:t>en tiempo y forma,</w:t>
      </w:r>
      <w:r w:rsidRPr="00685DCA">
        <w:rPr>
          <w:rFonts w:asciiTheme="minorHAnsi" w:hAnsiTheme="minorHAnsi" w:cs="Arial"/>
          <w:sz w:val="22"/>
          <w:szCs w:val="22"/>
        </w:rPr>
        <w:t xml:space="preserve"> </w:t>
      </w:r>
      <w:r>
        <w:rPr>
          <w:rFonts w:asciiTheme="minorHAnsi" w:hAnsiTheme="minorHAnsi" w:cs="Arial"/>
          <w:sz w:val="22"/>
          <w:szCs w:val="22"/>
        </w:rPr>
        <w:t xml:space="preserve">las </w:t>
      </w:r>
      <w:r w:rsidRPr="00685DCA">
        <w:rPr>
          <w:rFonts w:asciiTheme="minorHAnsi" w:hAnsiTheme="minorHAnsi" w:cs="Arial"/>
          <w:sz w:val="22"/>
          <w:szCs w:val="22"/>
        </w:rPr>
        <w:t>solicitud</w:t>
      </w:r>
      <w:r>
        <w:rPr>
          <w:rFonts w:asciiTheme="minorHAnsi" w:hAnsiTheme="minorHAnsi" w:cs="Arial"/>
          <w:sz w:val="22"/>
          <w:szCs w:val="22"/>
        </w:rPr>
        <w:t>es</w:t>
      </w:r>
      <w:r w:rsidRPr="00685DCA">
        <w:rPr>
          <w:rFonts w:asciiTheme="minorHAnsi" w:hAnsiTheme="minorHAnsi" w:cs="Arial"/>
          <w:sz w:val="22"/>
          <w:szCs w:val="22"/>
        </w:rPr>
        <w:t xml:space="preserve"> de registro de los candidatos a Diputados por el sistema de mayoría relativa</w:t>
      </w:r>
      <w:r>
        <w:rPr>
          <w:rFonts w:asciiTheme="minorHAnsi" w:hAnsiTheme="minorHAnsi" w:cs="Arial"/>
          <w:sz w:val="22"/>
          <w:szCs w:val="22"/>
        </w:rPr>
        <w:t xml:space="preserve"> respectivos</w:t>
      </w:r>
      <w:r w:rsidRPr="00685DCA">
        <w:rPr>
          <w:rFonts w:asciiTheme="minorHAnsi" w:hAnsiTheme="minorHAnsi" w:cs="Arial"/>
          <w:sz w:val="22"/>
          <w:szCs w:val="22"/>
        </w:rPr>
        <w:t xml:space="preserve"> pa</w:t>
      </w:r>
      <w:r>
        <w:rPr>
          <w:rFonts w:asciiTheme="minorHAnsi" w:hAnsiTheme="minorHAnsi" w:cs="Arial"/>
          <w:sz w:val="22"/>
          <w:szCs w:val="22"/>
        </w:rPr>
        <w:t>ra participar en los comicios, cuya jornada</w:t>
      </w:r>
      <w:r w:rsidR="0089236E">
        <w:rPr>
          <w:rFonts w:asciiTheme="minorHAnsi" w:hAnsiTheme="minorHAnsi" w:cs="Arial"/>
          <w:sz w:val="22"/>
          <w:szCs w:val="22"/>
        </w:rPr>
        <w:t xml:space="preserve"> </w:t>
      </w:r>
      <w:r>
        <w:rPr>
          <w:rFonts w:asciiTheme="minorHAnsi" w:hAnsiTheme="minorHAnsi" w:cs="Arial"/>
          <w:sz w:val="22"/>
          <w:szCs w:val="22"/>
        </w:rPr>
        <w:t>electoral deberá</w:t>
      </w:r>
      <w:r w:rsidRPr="00685DCA">
        <w:rPr>
          <w:rFonts w:asciiTheme="minorHAnsi" w:hAnsiTheme="minorHAnsi" w:cs="Arial"/>
          <w:sz w:val="22"/>
          <w:szCs w:val="22"/>
        </w:rPr>
        <w:t xml:space="preserve"> celebrarse el d</w:t>
      </w:r>
      <w:r>
        <w:rPr>
          <w:rFonts w:asciiTheme="minorHAnsi" w:hAnsiTheme="minorHAnsi" w:cs="Arial"/>
          <w:sz w:val="22"/>
          <w:szCs w:val="22"/>
        </w:rPr>
        <w:t>ía 7</w:t>
      </w:r>
      <w:r w:rsidRPr="00685DCA">
        <w:rPr>
          <w:rFonts w:asciiTheme="minorHAnsi" w:hAnsiTheme="minorHAnsi" w:cs="Arial"/>
          <w:sz w:val="22"/>
          <w:szCs w:val="22"/>
        </w:rPr>
        <w:t xml:space="preserve"> de julio del presente año,</w:t>
      </w:r>
      <w:r>
        <w:rPr>
          <w:rFonts w:asciiTheme="minorHAnsi" w:hAnsiTheme="minorHAnsi" w:cs="Arial"/>
          <w:sz w:val="22"/>
          <w:szCs w:val="22"/>
        </w:rPr>
        <w:t xml:space="preserve"> </w:t>
      </w:r>
      <w:r w:rsidR="004F62F0">
        <w:rPr>
          <w:rFonts w:asciiTheme="minorHAnsi" w:hAnsiTheme="minorHAnsi" w:cs="Arial"/>
          <w:sz w:val="22"/>
          <w:szCs w:val="22"/>
        </w:rPr>
        <w:t xml:space="preserve">Distribuidos de </w:t>
      </w:r>
      <w:r>
        <w:rPr>
          <w:rFonts w:asciiTheme="minorHAnsi" w:hAnsiTheme="minorHAnsi" w:cs="Arial"/>
          <w:sz w:val="22"/>
          <w:szCs w:val="22"/>
        </w:rPr>
        <w:t xml:space="preserve">la manera </w:t>
      </w:r>
      <w:r w:rsidR="004F62F0">
        <w:rPr>
          <w:rFonts w:asciiTheme="minorHAnsi" w:hAnsiTheme="minorHAnsi" w:cs="Arial"/>
          <w:sz w:val="22"/>
          <w:szCs w:val="22"/>
        </w:rPr>
        <w:t>como se describe</w:t>
      </w:r>
      <w:r>
        <w:rPr>
          <w:rFonts w:asciiTheme="minorHAnsi" w:hAnsiTheme="minorHAnsi" w:cs="Arial"/>
          <w:sz w:val="22"/>
          <w:szCs w:val="22"/>
        </w:rPr>
        <w:t xml:space="preserve"> en el cuadro que a continuación se incluye:</w:t>
      </w:r>
      <w:r w:rsidRPr="00685DCA">
        <w:rPr>
          <w:rFonts w:asciiTheme="minorHAnsi" w:hAnsiTheme="minorHAnsi" w:cs="Arial"/>
          <w:sz w:val="22"/>
          <w:szCs w:val="22"/>
        </w:rPr>
        <w:tab/>
      </w:r>
    </w:p>
    <w:p w:rsidR="003A337D" w:rsidRDefault="003A337D" w:rsidP="007E2EF1">
      <w:pPr>
        <w:tabs>
          <w:tab w:val="right" w:leader="hyphen" w:pos="8477"/>
          <w:tab w:val="right" w:leader="hyphen" w:pos="8505"/>
        </w:tabs>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1101"/>
        <w:gridCol w:w="1417"/>
        <w:gridCol w:w="2268"/>
        <w:gridCol w:w="2192"/>
        <w:gridCol w:w="1745"/>
      </w:tblGrid>
      <w:tr w:rsidR="007E2EF1" w:rsidTr="00FF0660">
        <w:tc>
          <w:tcPr>
            <w:tcW w:w="8723" w:type="dxa"/>
            <w:gridSpan w:val="5"/>
          </w:tcPr>
          <w:p w:rsidR="007E2EF1" w:rsidRPr="00AD56BB" w:rsidRDefault="007E2EF1" w:rsidP="00FF0660">
            <w:pPr>
              <w:tabs>
                <w:tab w:val="right" w:leader="hyphen" w:pos="8505"/>
              </w:tabs>
              <w:jc w:val="both"/>
              <w:rPr>
                <w:rFonts w:asciiTheme="minorHAnsi" w:hAnsiTheme="minorHAnsi" w:cs="Arial"/>
                <w:b/>
                <w:sz w:val="20"/>
                <w:szCs w:val="20"/>
              </w:rPr>
            </w:pPr>
            <w:r w:rsidRPr="00AD56BB">
              <w:rPr>
                <w:rFonts w:asciiTheme="minorHAnsi" w:hAnsiTheme="minorHAnsi" w:cs="Arial"/>
                <w:b/>
                <w:sz w:val="20"/>
                <w:szCs w:val="20"/>
              </w:rPr>
              <w:t>SOLICITUDES DE REGISTRO DE CANDIDATURAS A DIPUTADOS POR EL SISTEMA DE MAYORÍA RELATIVA DEL PARTIDO “SINALOENSE”</w:t>
            </w:r>
          </w:p>
        </w:tc>
      </w:tr>
      <w:tr w:rsidR="007E2EF1" w:rsidTr="00FF0660">
        <w:tc>
          <w:tcPr>
            <w:tcW w:w="1101" w:type="dxa"/>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DISTRITO</w:t>
            </w:r>
          </w:p>
        </w:tc>
        <w:tc>
          <w:tcPr>
            <w:tcW w:w="1417" w:type="dxa"/>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FECHA Y HORA DE RECEPCIÓN DE LA SOLICITUD</w:t>
            </w:r>
          </w:p>
        </w:tc>
        <w:tc>
          <w:tcPr>
            <w:tcW w:w="4460" w:type="dxa"/>
            <w:gridSpan w:val="2"/>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FÓRMULA DE CANDIDATOS</w:t>
            </w:r>
          </w:p>
        </w:tc>
        <w:tc>
          <w:tcPr>
            <w:tcW w:w="1745" w:type="dxa"/>
          </w:tcPr>
          <w:p w:rsidR="007E2EF1" w:rsidRPr="00AD56BB" w:rsidRDefault="007E2EF1" w:rsidP="00FF0660">
            <w:pPr>
              <w:tabs>
                <w:tab w:val="right" w:leader="hyphen" w:pos="8505"/>
              </w:tabs>
              <w:jc w:val="center"/>
              <w:rPr>
                <w:rFonts w:asciiTheme="minorHAnsi" w:hAnsiTheme="minorHAnsi" w:cs="Arial"/>
                <w:b/>
                <w:sz w:val="20"/>
                <w:szCs w:val="20"/>
              </w:rPr>
            </w:pPr>
            <w:r w:rsidRPr="00AD56BB">
              <w:rPr>
                <w:rFonts w:asciiTheme="minorHAnsi" w:hAnsiTheme="minorHAnsi" w:cs="Arial"/>
                <w:b/>
                <w:sz w:val="20"/>
                <w:szCs w:val="20"/>
              </w:rPr>
              <w:t>PERSONA QUE SOLICITA EL REGISTRO.</w:t>
            </w: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VI</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Gerardo Peñuelas Vargas</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Edgar Alberto Valdez Miranda</w:t>
            </w:r>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FF0660">
        <w:tc>
          <w:tcPr>
            <w:tcW w:w="1101"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VII</w:t>
            </w:r>
          </w:p>
        </w:tc>
        <w:tc>
          <w:tcPr>
            <w:tcW w:w="1417" w:type="dxa"/>
            <w:shd w:val="clear" w:color="auto" w:fill="FFFFFF" w:themeFill="background1"/>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17:55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auto"/>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María Luisa González Verdugo</w:t>
            </w:r>
          </w:p>
        </w:tc>
        <w:tc>
          <w:tcPr>
            <w:tcW w:w="2192" w:type="dxa"/>
            <w:shd w:val="clear" w:color="auto" w:fill="FFFFFF" w:themeFill="background1"/>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Mónica Leyva </w:t>
            </w:r>
            <w:proofErr w:type="spellStart"/>
            <w:r>
              <w:rPr>
                <w:rFonts w:asciiTheme="minorHAnsi" w:hAnsiTheme="minorHAnsi" w:cs="Arial"/>
                <w:sz w:val="16"/>
                <w:szCs w:val="16"/>
              </w:rPr>
              <w:t>Leyva</w:t>
            </w:r>
            <w:proofErr w:type="spellEnd"/>
          </w:p>
        </w:tc>
        <w:tc>
          <w:tcPr>
            <w:tcW w:w="1745" w:type="dxa"/>
            <w:shd w:val="clear" w:color="auto" w:fill="FFFFFF" w:themeFill="background1"/>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10:20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José Noé Contreras Avendaño</w:t>
            </w:r>
          </w:p>
        </w:tc>
        <w:tc>
          <w:tcPr>
            <w:tcW w:w="2192"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Ramiro Cazares Duarte</w:t>
            </w:r>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XVI</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Lucero Guadalupe Sánchez López</w:t>
            </w:r>
          </w:p>
        </w:tc>
        <w:tc>
          <w:tcPr>
            <w:tcW w:w="2192"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Sarahí</w:t>
            </w:r>
            <w:proofErr w:type="spellEnd"/>
            <w:r>
              <w:rPr>
                <w:rFonts w:asciiTheme="minorHAnsi" w:hAnsiTheme="minorHAnsi" w:cs="Arial"/>
                <w:sz w:val="16"/>
                <w:szCs w:val="16"/>
              </w:rPr>
              <w:t xml:space="preserve"> Guadalupe García Delgado</w:t>
            </w:r>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XIX</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Giova</w:t>
            </w:r>
            <w:proofErr w:type="spellEnd"/>
            <w:r>
              <w:rPr>
                <w:rFonts w:asciiTheme="minorHAnsi" w:hAnsiTheme="minorHAnsi" w:cs="Arial"/>
                <w:sz w:val="16"/>
                <w:szCs w:val="16"/>
              </w:rPr>
              <w:t xml:space="preserve"> Camacho Castro</w:t>
            </w:r>
          </w:p>
        </w:tc>
        <w:tc>
          <w:tcPr>
            <w:tcW w:w="2192"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Fernando Ramírez Andrade</w:t>
            </w:r>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 xml:space="preserve">Representante ante el </w:t>
            </w:r>
            <w:r>
              <w:rPr>
                <w:rFonts w:asciiTheme="minorHAnsi" w:hAnsiTheme="minorHAnsi" w:cs="Arial"/>
                <w:sz w:val="16"/>
                <w:szCs w:val="16"/>
              </w:rPr>
              <w:lastRenderedPageBreak/>
              <w:t>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XX</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Carmen Julia </w:t>
            </w:r>
            <w:proofErr w:type="spellStart"/>
            <w:r>
              <w:rPr>
                <w:rFonts w:asciiTheme="minorHAnsi" w:hAnsiTheme="minorHAnsi" w:cs="Arial"/>
                <w:sz w:val="16"/>
                <w:szCs w:val="16"/>
              </w:rPr>
              <w:t>Aramburo</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Zatarain</w:t>
            </w:r>
            <w:proofErr w:type="spellEnd"/>
          </w:p>
        </w:tc>
        <w:tc>
          <w:tcPr>
            <w:tcW w:w="2192"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Verónica Guadalupe Arredondo </w:t>
            </w:r>
            <w:proofErr w:type="spellStart"/>
            <w:r>
              <w:rPr>
                <w:rFonts w:asciiTheme="minorHAnsi" w:hAnsiTheme="minorHAnsi" w:cs="Arial"/>
                <w:sz w:val="16"/>
                <w:szCs w:val="16"/>
              </w:rPr>
              <w:t>Monarrez</w:t>
            </w:r>
            <w:proofErr w:type="spellEnd"/>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XXI</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Héctor Velarde Quintero</w:t>
            </w:r>
          </w:p>
        </w:tc>
        <w:tc>
          <w:tcPr>
            <w:tcW w:w="2192"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Enrique Pasos Lizárraga</w:t>
            </w:r>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Representante ante el CEE</w:t>
            </w:r>
          </w:p>
        </w:tc>
      </w:tr>
      <w:tr w:rsidR="007E2EF1" w:rsidRPr="00E2200D" w:rsidTr="007E2EF1">
        <w:tc>
          <w:tcPr>
            <w:tcW w:w="1101" w:type="dxa"/>
          </w:tcPr>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XXIII</w:t>
            </w:r>
          </w:p>
        </w:tc>
        <w:tc>
          <w:tcPr>
            <w:tcW w:w="1417" w:type="dxa"/>
          </w:tcPr>
          <w:p w:rsidR="007E2EF1"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7E2EF1" w:rsidRPr="006E3E4C" w:rsidRDefault="007E2EF1" w:rsidP="00FF0660">
            <w:pPr>
              <w:shd w:val="clear" w:color="auto" w:fill="FFFFFF" w:themeFill="background1"/>
              <w:tabs>
                <w:tab w:val="right" w:leader="hyphen" w:pos="8505"/>
              </w:tabs>
              <w:jc w:val="both"/>
              <w:rPr>
                <w:rFonts w:asciiTheme="minorHAnsi" w:hAnsiTheme="minorHAnsi" w:cs="Arial"/>
                <w:sz w:val="16"/>
                <w:szCs w:val="16"/>
              </w:rPr>
            </w:pPr>
            <w:r w:rsidRPr="006E3E4C">
              <w:rPr>
                <w:rFonts w:asciiTheme="minorHAnsi" w:hAnsiTheme="minorHAnsi" w:cs="Arial"/>
                <w:sz w:val="16"/>
                <w:szCs w:val="16"/>
              </w:rPr>
              <w:t>Irma Alemán Vargas</w:t>
            </w:r>
          </w:p>
        </w:tc>
        <w:tc>
          <w:tcPr>
            <w:tcW w:w="2192" w:type="dxa"/>
          </w:tcPr>
          <w:p w:rsidR="007E2EF1" w:rsidRPr="00465AD0" w:rsidRDefault="007E2EF1" w:rsidP="00FF0660">
            <w:pPr>
              <w:shd w:val="clear" w:color="auto" w:fill="FFFFFF" w:themeFill="background1"/>
              <w:tabs>
                <w:tab w:val="right" w:leader="hyphen" w:pos="8505"/>
              </w:tabs>
              <w:jc w:val="both"/>
              <w:rPr>
                <w:rFonts w:asciiTheme="minorHAnsi" w:hAnsiTheme="minorHAnsi" w:cs="Arial"/>
                <w:sz w:val="16"/>
                <w:szCs w:val="16"/>
                <w:highlight w:val="green"/>
              </w:rPr>
            </w:pPr>
            <w:r w:rsidRPr="00465AD0">
              <w:rPr>
                <w:rFonts w:asciiTheme="minorHAnsi" w:hAnsiTheme="minorHAnsi" w:cs="Arial"/>
                <w:sz w:val="16"/>
                <w:szCs w:val="16"/>
              </w:rPr>
              <w:t xml:space="preserve">Miriam </w:t>
            </w:r>
            <w:proofErr w:type="spellStart"/>
            <w:r w:rsidRPr="00465AD0">
              <w:rPr>
                <w:rFonts w:asciiTheme="minorHAnsi" w:hAnsiTheme="minorHAnsi" w:cs="Arial"/>
                <w:sz w:val="16"/>
                <w:szCs w:val="16"/>
              </w:rPr>
              <w:t>Marlen</w:t>
            </w:r>
            <w:proofErr w:type="spellEnd"/>
            <w:r w:rsidRPr="00465AD0">
              <w:rPr>
                <w:rFonts w:asciiTheme="minorHAnsi" w:hAnsiTheme="minorHAnsi" w:cs="Arial"/>
                <w:sz w:val="16"/>
                <w:szCs w:val="16"/>
              </w:rPr>
              <w:t xml:space="preserve"> Grave Rosas</w:t>
            </w:r>
          </w:p>
        </w:tc>
        <w:tc>
          <w:tcPr>
            <w:tcW w:w="1745" w:type="dxa"/>
          </w:tcPr>
          <w:p w:rsidR="007E2EF1" w:rsidRDefault="007E2EF1" w:rsidP="00FF0660">
            <w:pPr>
              <w:shd w:val="clear" w:color="auto" w:fill="FFFFFF" w:themeFill="background1"/>
              <w:tabs>
                <w:tab w:val="right" w:leader="hyphen" w:pos="8505"/>
              </w:tabs>
              <w:rPr>
                <w:rFonts w:asciiTheme="minorHAnsi" w:hAnsiTheme="minorHAnsi" w:cs="Arial"/>
                <w:sz w:val="16"/>
                <w:szCs w:val="16"/>
              </w:rPr>
            </w:pPr>
            <w:r>
              <w:rPr>
                <w:rFonts w:asciiTheme="minorHAnsi" w:hAnsiTheme="minorHAnsi" w:cs="Arial"/>
                <w:sz w:val="16"/>
                <w:szCs w:val="16"/>
              </w:rPr>
              <w:t>Lic. Noé Quevedo Salazar</w:t>
            </w:r>
          </w:p>
          <w:p w:rsidR="007E2EF1" w:rsidRPr="00E2200D" w:rsidRDefault="007E2EF1" w:rsidP="00FF0660">
            <w:pPr>
              <w:shd w:val="clear" w:color="auto" w:fill="FFFFFF" w:themeFill="background1"/>
              <w:tabs>
                <w:tab w:val="right" w:leader="hyphen" w:pos="8505"/>
              </w:tabs>
              <w:jc w:val="both"/>
              <w:rPr>
                <w:rFonts w:asciiTheme="minorHAnsi" w:hAnsiTheme="minorHAnsi" w:cs="Arial"/>
                <w:sz w:val="16"/>
                <w:szCs w:val="16"/>
              </w:rPr>
            </w:pPr>
            <w:r>
              <w:rPr>
                <w:rFonts w:asciiTheme="minorHAnsi" w:hAnsiTheme="minorHAnsi" w:cs="Arial"/>
                <w:sz w:val="16"/>
                <w:szCs w:val="16"/>
              </w:rPr>
              <w:t>Representante ante el CEE</w:t>
            </w:r>
          </w:p>
        </w:tc>
      </w:tr>
    </w:tbl>
    <w:p w:rsidR="003A337D" w:rsidRDefault="003A337D" w:rsidP="007E2EF1">
      <w:pPr>
        <w:tabs>
          <w:tab w:val="right" w:leader="hyphen" w:pos="8477"/>
          <w:tab w:val="right" w:leader="hyphen" w:pos="8505"/>
        </w:tabs>
        <w:jc w:val="both"/>
        <w:rPr>
          <w:rFonts w:asciiTheme="minorHAnsi" w:hAnsiTheme="minorHAnsi" w:cs="Arial"/>
          <w:sz w:val="22"/>
          <w:szCs w:val="22"/>
        </w:rPr>
      </w:pPr>
    </w:p>
    <w:p w:rsidR="00C11D7E" w:rsidRPr="00BE6A46" w:rsidRDefault="00C11D7E" w:rsidP="007E2EF1">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 xml:space="preserve">---12.- Que, </w:t>
      </w:r>
      <w:r w:rsidRPr="00BE6A46">
        <w:rPr>
          <w:rFonts w:asciiTheme="minorHAnsi" w:hAnsiTheme="minorHAnsi" w:cs="Arial"/>
          <w:sz w:val="22"/>
          <w:szCs w:val="22"/>
          <w:lang w:val="es-ES_tradnl"/>
        </w:rPr>
        <w:t xml:space="preserve">al concluir el plazo para el registro de las candidaturas a </w:t>
      </w:r>
      <w:r w:rsidR="00D86A05">
        <w:rPr>
          <w:rFonts w:asciiTheme="minorHAnsi" w:hAnsiTheme="minorHAnsi" w:cs="Arial"/>
          <w:sz w:val="22"/>
          <w:szCs w:val="22"/>
          <w:lang w:val="es-ES_tradnl"/>
        </w:rPr>
        <w:t>Diputa</w:t>
      </w:r>
      <w:r w:rsidRPr="00BE6A46">
        <w:rPr>
          <w:rFonts w:asciiTheme="minorHAnsi" w:hAnsiTheme="minorHAnsi" w:cs="Arial"/>
          <w:sz w:val="22"/>
          <w:szCs w:val="22"/>
          <w:lang w:val="es-ES_tradnl"/>
        </w:rPr>
        <w:t>dos por el sistema de mayoría relativa, los consejos distritales electorales remiti</w:t>
      </w:r>
      <w:r>
        <w:rPr>
          <w:rFonts w:asciiTheme="minorHAnsi" w:hAnsiTheme="minorHAnsi" w:cs="Arial"/>
          <w:sz w:val="22"/>
          <w:szCs w:val="22"/>
          <w:lang w:val="es-ES_tradnl"/>
        </w:rPr>
        <w:t>e</w:t>
      </w:r>
      <w:r w:rsidRPr="00BE6A46">
        <w:rPr>
          <w:rFonts w:asciiTheme="minorHAnsi" w:hAnsiTheme="minorHAnsi" w:cs="Arial"/>
          <w:sz w:val="22"/>
          <w:szCs w:val="22"/>
          <w:lang w:val="es-ES_tradnl"/>
        </w:rPr>
        <w:t>r</w:t>
      </w:r>
      <w:r>
        <w:rPr>
          <w:rFonts w:asciiTheme="minorHAnsi" w:hAnsiTheme="minorHAnsi" w:cs="Arial"/>
          <w:sz w:val="22"/>
          <w:szCs w:val="22"/>
          <w:lang w:val="es-ES_tradnl"/>
        </w:rPr>
        <w:t>o</w:t>
      </w:r>
      <w:r w:rsidRPr="00BE6A46">
        <w:rPr>
          <w:rFonts w:asciiTheme="minorHAnsi" w:hAnsiTheme="minorHAnsi" w:cs="Arial"/>
          <w:sz w:val="22"/>
          <w:szCs w:val="22"/>
          <w:lang w:val="es-ES_tradnl"/>
        </w:rPr>
        <w:t xml:space="preserve">n de inmediato al Consejo Estatal Electoral los expedientes de las solicitudes de registro que </w:t>
      </w:r>
      <w:r>
        <w:rPr>
          <w:rFonts w:asciiTheme="minorHAnsi" w:hAnsiTheme="minorHAnsi" w:cs="Arial"/>
          <w:sz w:val="22"/>
          <w:szCs w:val="22"/>
          <w:lang w:val="es-ES_tradnl"/>
        </w:rPr>
        <w:t xml:space="preserve">recibieron, </w:t>
      </w:r>
      <w:r w:rsidRPr="00BE6A46">
        <w:rPr>
          <w:rFonts w:asciiTheme="minorHAnsi" w:hAnsiTheme="minorHAnsi" w:cs="Arial"/>
          <w:sz w:val="22"/>
          <w:szCs w:val="22"/>
        </w:rPr>
        <w:t>en acatamiento a lo dispuesto en el artículo 114</w:t>
      </w:r>
      <w:r>
        <w:rPr>
          <w:rFonts w:asciiTheme="minorHAnsi" w:hAnsiTheme="minorHAnsi" w:cs="Arial"/>
          <w:sz w:val="22"/>
          <w:szCs w:val="22"/>
        </w:rPr>
        <w:t xml:space="preserve"> bis</w:t>
      </w:r>
      <w:r w:rsidRPr="00BE6A46">
        <w:rPr>
          <w:rFonts w:asciiTheme="minorHAnsi" w:hAnsiTheme="minorHAnsi" w:cs="Arial"/>
          <w:sz w:val="22"/>
          <w:szCs w:val="22"/>
        </w:rPr>
        <w:t xml:space="preserve">, </w:t>
      </w:r>
      <w:r>
        <w:rPr>
          <w:rFonts w:asciiTheme="minorHAnsi" w:hAnsiTheme="minorHAnsi" w:cs="Arial"/>
          <w:sz w:val="22"/>
          <w:szCs w:val="22"/>
        </w:rPr>
        <w:t>primer</w:t>
      </w:r>
      <w:r w:rsidRPr="00BE6A46">
        <w:rPr>
          <w:rFonts w:asciiTheme="minorHAnsi" w:hAnsiTheme="minorHAnsi" w:cs="Arial"/>
          <w:sz w:val="22"/>
          <w:szCs w:val="22"/>
        </w:rPr>
        <w:t xml:space="preserve"> p</w:t>
      </w:r>
      <w:r>
        <w:rPr>
          <w:rFonts w:asciiTheme="minorHAnsi" w:hAnsiTheme="minorHAnsi" w:cs="Arial"/>
          <w:sz w:val="22"/>
          <w:szCs w:val="22"/>
        </w:rPr>
        <w:t>árrafo.</w:t>
      </w:r>
      <w:r w:rsidR="007E2EF1">
        <w:rPr>
          <w:rFonts w:asciiTheme="minorHAnsi" w:hAnsiTheme="minorHAnsi" w:cs="Arial"/>
          <w:sz w:val="22"/>
          <w:szCs w:val="22"/>
        </w:rPr>
        <w:tab/>
      </w:r>
    </w:p>
    <w:p w:rsidR="00C11D7E" w:rsidRDefault="00C11D7E"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rPr>
          <w:rFonts w:asciiTheme="minorHAnsi" w:hAnsiTheme="minorHAnsi" w:cs="Arial"/>
          <w:b/>
          <w:sz w:val="22"/>
          <w:szCs w:val="22"/>
        </w:rPr>
      </w:pPr>
      <w:r w:rsidRPr="00685DCA">
        <w:rPr>
          <w:rFonts w:asciiTheme="minorHAnsi" w:hAnsiTheme="minorHAnsi" w:cs="Arial"/>
          <w:b/>
          <w:sz w:val="22"/>
          <w:szCs w:val="22"/>
        </w:rPr>
        <w:t>--------------------------------------------------</w:t>
      </w:r>
      <w:r w:rsidR="0089236E">
        <w:rPr>
          <w:rFonts w:asciiTheme="minorHAnsi" w:hAnsiTheme="minorHAnsi" w:cs="Arial"/>
          <w:b/>
          <w:sz w:val="22"/>
          <w:szCs w:val="22"/>
        </w:rPr>
        <w:t xml:space="preserve"> </w:t>
      </w:r>
      <w:r w:rsidRPr="00685DCA">
        <w:rPr>
          <w:rFonts w:asciiTheme="minorHAnsi" w:hAnsiTheme="minorHAnsi" w:cs="Arial"/>
          <w:b/>
          <w:sz w:val="22"/>
          <w:szCs w:val="22"/>
        </w:rPr>
        <w:t xml:space="preserve">C O N S I D E R A N D O </w:t>
      </w:r>
      <w:r w:rsidRPr="00685DCA">
        <w:rPr>
          <w:rFonts w:asciiTheme="minorHAnsi" w:hAnsiTheme="minorHAnsi" w:cs="Arial"/>
          <w:b/>
          <w:sz w:val="22"/>
          <w:szCs w:val="22"/>
        </w:rPr>
        <w:tab/>
      </w: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 xml:space="preserve">I.- Que conforme a lo establecido en los artículos 15 de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del Estado de Sinaloa y 49 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111 fracciones II</w:t>
      </w:r>
      <w:r w:rsidR="0089236E">
        <w:rPr>
          <w:rFonts w:asciiTheme="minorHAnsi" w:hAnsiTheme="minorHAnsi" w:cs="Arial"/>
          <w:bCs/>
          <w:sz w:val="22"/>
          <w:szCs w:val="22"/>
        </w:rPr>
        <w:t xml:space="preserve"> </w:t>
      </w:r>
      <w:r w:rsidRPr="00685DCA">
        <w:rPr>
          <w:rFonts w:asciiTheme="minorHAnsi" w:hAnsiTheme="minorHAnsi" w:cs="Arial"/>
          <w:bCs/>
          <w:sz w:val="22"/>
          <w:szCs w:val="22"/>
        </w:rPr>
        <w:t xml:space="preserve">y 113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los Partidos Políticos o Coaliciones que pretendan registrar candidatos 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Estatal 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110F75" w:rsidRPr="00685DCA" w:rsidRDefault="00110F75" w:rsidP="007E2EF1">
      <w:pPr>
        <w:tabs>
          <w:tab w:val="right" w:leader="hyphen" w:pos="8477"/>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VI.- Que entre las atribuciones que la Ley Electoral del Estado de Sinaloa otorga a este Consejo Estatal Electoral, se encuentra entre otras, la comprendida en la fracción XXIII del artículo 56 que faculta a este órgano electoral </w:t>
      </w:r>
      <w:r>
        <w:rPr>
          <w:rFonts w:asciiTheme="minorHAnsi" w:hAnsiTheme="minorHAnsi" w:cs="Arial"/>
          <w:sz w:val="22"/>
          <w:szCs w:val="22"/>
        </w:rPr>
        <w:t xml:space="preserve">para </w:t>
      </w:r>
      <w:r>
        <w:rPr>
          <w:rFonts w:asciiTheme="minorHAnsi" w:hAnsiTheme="minorHAnsi" w:cs="Arial"/>
          <w:sz w:val="22"/>
          <w:szCs w:val="22"/>
          <w:lang w:val="es-ES_tradnl"/>
        </w:rPr>
        <w:t>r</w:t>
      </w:r>
      <w:r w:rsidRPr="00830C82">
        <w:rPr>
          <w:rFonts w:asciiTheme="minorHAnsi" w:hAnsiTheme="minorHAnsi" w:cs="Arial"/>
          <w:sz w:val="22"/>
          <w:szCs w:val="22"/>
          <w:lang w:val="es-ES_tradnl"/>
        </w:rPr>
        <w:t xml:space="preserve">ecibir de manera supletoria las solicitudes de registro de fórmulas de candidatos a Diputados por el sistema de mayoría relativa; y resolver sobre la </w:t>
      </w:r>
      <w:r w:rsidRPr="00830C82">
        <w:rPr>
          <w:rFonts w:asciiTheme="minorHAnsi" w:hAnsiTheme="minorHAnsi" w:cs="Arial"/>
          <w:sz w:val="22"/>
          <w:szCs w:val="22"/>
          <w:lang w:val="es-ES_tradnl"/>
        </w:rPr>
        <w:lastRenderedPageBreak/>
        <w:t xml:space="preserve">procedencia o improcedencia de todas las solicitudes, incluidas las que se presenten en los </w:t>
      </w:r>
      <w:r>
        <w:rPr>
          <w:rFonts w:asciiTheme="minorHAnsi" w:hAnsiTheme="minorHAnsi" w:cs="Arial"/>
          <w:sz w:val="22"/>
          <w:szCs w:val="22"/>
          <w:lang w:val="es-ES_tradnl"/>
        </w:rPr>
        <w:t>C</w:t>
      </w:r>
      <w:r w:rsidRPr="00830C82">
        <w:rPr>
          <w:rFonts w:asciiTheme="minorHAnsi" w:hAnsiTheme="minorHAnsi" w:cs="Arial"/>
          <w:sz w:val="22"/>
          <w:szCs w:val="22"/>
          <w:lang w:val="es-ES_tradnl"/>
        </w:rPr>
        <w:t xml:space="preserve">onsejos </w:t>
      </w:r>
      <w:r>
        <w:rPr>
          <w:rFonts w:asciiTheme="minorHAnsi" w:hAnsiTheme="minorHAnsi" w:cs="Arial"/>
          <w:sz w:val="22"/>
          <w:szCs w:val="22"/>
          <w:lang w:val="es-ES_tradnl"/>
        </w:rPr>
        <w:t>D</w:t>
      </w:r>
      <w:r w:rsidRPr="00830C82">
        <w:rPr>
          <w:rFonts w:asciiTheme="minorHAnsi" w:hAnsiTheme="minorHAnsi" w:cs="Arial"/>
          <w:sz w:val="22"/>
          <w:szCs w:val="22"/>
          <w:lang w:val="es-ES_tradnl"/>
        </w:rPr>
        <w:t xml:space="preserve">istritales </w:t>
      </w:r>
      <w:r>
        <w:rPr>
          <w:rFonts w:asciiTheme="minorHAnsi" w:hAnsiTheme="minorHAnsi" w:cs="Arial"/>
          <w:sz w:val="22"/>
          <w:szCs w:val="22"/>
          <w:lang w:val="es-ES_tradnl"/>
        </w:rPr>
        <w:t>E</w:t>
      </w:r>
      <w:r w:rsidRPr="00830C82">
        <w:rPr>
          <w:rFonts w:asciiTheme="minorHAnsi" w:hAnsiTheme="minorHAnsi" w:cs="Arial"/>
          <w:sz w:val="22"/>
          <w:szCs w:val="22"/>
          <w:lang w:val="es-ES_tradnl"/>
        </w:rPr>
        <w:t>lectorales</w:t>
      </w:r>
      <w:r w:rsidRPr="00830C82">
        <w:rPr>
          <w:rFonts w:asciiTheme="minorHAnsi" w:hAnsiTheme="minorHAnsi" w:cs="Arial"/>
          <w:sz w:val="22"/>
          <w:szCs w:val="22"/>
        </w:rPr>
        <w:t>.</w:t>
      </w:r>
      <w:r w:rsidRPr="00685DCA">
        <w:rPr>
          <w:rFonts w:asciiTheme="minorHAnsi" w:hAnsiTheme="minorHAnsi" w:cs="Arial"/>
          <w:sz w:val="22"/>
          <w:szCs w:val="22"/>
        </w:rPr>
        <w:tab/>
      </w:r>
    </w:p>
    <w:p w:rsidR="00110F75" w:rsidRPr="00685DCA" w:rsidRDefault="00110F75" w:rsidP="007E2EF1">
      <w:pPr>
        <w:tabs>
          <w:tab w:val="right" w:leader="hyphen" w:pos="8477"/>
          <w:tab w:val="right" w:leader="hyphen" w:pos="8505"/>
        </w:tabs>
        <w:autoSpaceDE w:val="0"/>
        <w:autoSpaceDN w:val="0"/>
        <w:adjustRightInd w:val="0"/>
        <w:ind w:left="1080"/>
        <w:jc w:val="both"/>
        <w:rPr>
          <w:rFonts w:asciiTheme="minorHAnsi" w:hAnsiTheme="minorHAnsi" w:cs="Arial"/>
          <w:b/>
          <w:bCs/>
          <w:sz w:val="22"/>
          <w:szCs w:val="22"/>
        </w:rPr>
      </w:pPr>
    </w:p>
    <w:p w:rsidR="00843E99" w:rsidRDefault="00843E99"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VII. Que para resolver sobre la procedencia o improcedencia de las solicitudes, el Consejo Estatal Electoral debe aplicar lo dispuesto en el artículo 114 bis de la Ley Electoral del Estado, en los términos siguientes: </w:t>
      </w:r>
      <w:r w:rsidR="007E2EF1">
        <w:rPr>
          <w:rFonts w:asciiTheme="minorHAnsi" w:hAnsiTheme="minorHAnsi" w:cs="Arial"/>
          <w:sz w:val="22"/>
          <w:szCs w:val="22"/>
        </w:rPr>
        <w:tab/>
      </w:r>
    </w:p>
    <w:p w:rsidR="00843E99" w:rsidRDefault="00843E99" w:rsidP="007E2EF1">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p>
    <w:p w:rsidR="00843E99" w:rsidRPr="00DF45E3" w:rsidRDefault="00843E99" w:rsidP="007E2EF1">
      <w:pPr>
        <w:tabs>
          <w:tab w:val="right" w:leader="hyphen" w:pos="8477"/>
        </w:tabs>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DF45E3">
        <w:rPr>
          <w:rFonts w:asciiTheme="minorHAnsi" w:hAnsiTheme="minorHAnsi" w:cs="Arial"/>
          <w:sz w:val="20"/>
          <w:szCs w:val="20"/>
          <w:lang w:val="es-ES_tradnl"/>
        </w:rPr>
        <w:t xml:space="preserve">ARTÍCULO 114 Bis. Al concluir el plazo para el registro de las candidaturas a </w:t>
      </w:r>
      <w:r w:rsidR="00D86A05">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los consejos distritales electorales remitirán de inmediato al Consejo Estatal Electoral los expedientes de las solicitudes de registro que hubieren recibido, conservando copia certificada en sus archivos.</w:t>
      </w:r>
    </w:p>
    <w:p w:rsidR="00843E99" w:rsidRPr="00DF45E3" w:rsidRDefault="00843E99" w:rsidP="007E2EF1">
      <w:pPr>
        <w:tabs>
          <w:tab w:val="right" w:leader="hyphen" w:pos="8477"/>
        </w:tabs>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Una vez que se encuentren los expedientes en su poder, el Consejo Estatal Electoral, por conducto de la Comisión de Organización y Vigilancia Electoral, revisará las solicitudes de registro para verificar que cumplen</w:t>
      </w:r>
      <w:r w:rsidR="0089236E">
        <w:rPr>
          <w:rFonts w:asciiTheme="minorHAnsi" w:hAnsiTheme="minorHAnsi" w:cs="Arial"/>
          <w:sz w:val="20"/>
          <w:szCs w:val="20"/>
          <w:lang w:val="es-ES_tradnl"/>
        </w:rPr>
        <w:t xml:space="preserve"> </w:t>
      </w:r>
      <w:r w:rsidRPr="00DF45E3">
        <w:rPr>
          <w:rFonts w:asciiTheme="minorHAnsi" w:hAnsiTheme="minorHAnsi" w:cs="Arial"/>
          <w:sz w:val="20"/>
          <w:szCs w:val="20"/>
          <w:lang w:val="es-ES_tradnl"/>
        </w:rPr>
        <w:t>los requisitos previstos en los artículos 3o Bis segundo párrafo y 3o Bis A de esta Ley. Si de la revisión resulta el incumplimiento de tales requisitos, el Consejo Estatal Electoral lo notificará de inmediato a los partidos políticos o coaliciones que corresponda, para que en un plazo de setenta y dos horas realicen la sustitución de candidatos que se requiera para ajustarse a lo dispuesto en los numerales antes citados, apercibiéndoles de que en caso de incumplimiento se harán acreedores a una amonestación pública.</w:t>
      </w:r>
    </w:p>
    <w:p w:rsidR="00843E99" w:rsidRPr="00DF45E3" w:rsidRDefault="00843E99" w:rsidP="007E2EF1">
      <w:pPr>
        <w:tabs>
          <w:tab w:val="right" w:leader="hyphen" w:pos="8477"/>
        </w:tabs>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 xml:space="preserve">A más tardar el 28 de mayo del año de la elección, el Consejo Estatal Electoral sesionará para aprobar el registro de candidaturas a </w:t>
      </w:r>
      <w:r w:rsidR="00D86A05">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843E99" w:rsidRDefault="00843E99" w:rsidP="007E2EF1">
      <w:pPr>
        <w:tabs>
          <w:tab w:val="right" w:leader="hyphen" w:pos="8477"/>
        </w:tabs>
        <w:ind w:left="284" w:right="219"/>
        <w:jc w:val="both"/>
        <w:rPr>
          <w:rFonts w:asciiTheme="minorHAnsi" w:hAnsiTheme="minorHAnsi" w:cs="Arial"/>
          <w:sz w:val="22"/>
          <w:szCs w:val="22"/>
        </w:rPr>
      </w:pPr>
      <w:r w:rsidRPr="00DF45E3">
        <w:rPr>
          <w:rFonts w:asciiTheme="minorHAnsi" w:hAnsiTheme="minorHAnsi" w:cs="Arial"/>
          <w:sz w:val="20"/>
          <w:szCs w:val="20"/>
          <w:lang w:val="es-ES_tradnl"/>
        </w:rPr>
        <w:t>Transcurrido el nuevo plazo, el Consejo Estatal Electoral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a que se refiere el artículo 3o Bis A. La selección de las fórmulas de candidatos cuyo registro será rechazado se realizará por sorteo en el que participarán todas las fórmulas del género cuyo límite se hubiera excedido del máximo legal, operación que se repetirá hasta obtener dicho tope máximo.</w:t>
      </w:r>
      <w:r w:rsidRPr="00782B49">
        <w:rPr>
          <w:rFonts w:asciiTheme="minorHAnsi" w:hAnsiTheme="minorHAnsi" w:cs="Arial"/>
          <w:sz w:val="20"/>
          <w:szCs w:val="20"/>
          <w:lang w:val="es-ES_tradnl"/>
        </w:rPr>
        <w:t xml:space="preserve"> </w:t>
      </w:r>
      <w:r>
        <w:rPr>
          <w:rFonts w:asciiTheme="minorHAnsi" w:hAnsiTheme="minorHAnsi" w:cs="Arial"/>
          <w:sz w:val="20"/>
          <w:szCs w:val="20"/>
          <w:lang w:val="es-ES_tradnl"/>
        </w:rPr>
        <w:t>”</w:t>
      </w:r>
    </w:p>
    <w:p w:rsidR="00843E99" w:rsidRPr="00F66925" w:rsidRDefault="00843E99" w:rsidP="007E2EF1">
      <w:pPr>
        <w:tabs>
          <w:tab w:val="right" w:leader="hyphen" w:pos="8477"/>
          <w:tab w:val="right" w:leader="hyphen" w:pos="8505"/>
        </w:tabs>
        <w:autoSpaceDE w:val="0"/>
        <w:autoSpaceDN w:val="0"/>
        <w:adjustRightInd w:val="0"/>
        <w:ind w:left="1080"/>
        <w:jc w:val="both"/>
        <w:rPr>
          <w:rFonts w:ascii="Arial" w:hAnsi="Arial" w:cs="Arial"/>
          <w:b/>
          <w:bCs/>
          <w:sz w:val="18"/>
          <w:szCs w:val="18"/>
        </w:rPr>
      </w:pPr>
    </w:p>
    <w:p w:rsidR="00843E99" w:rsidRDefault="00843E99" w:rsidP="007E2EF1">
      <w:pPr>
        <w:tabs>
          <w:tab w:val="right" w:leader="hyphen" w:pos="8477"/>
        </w:tabs>
        <w:jc w:val="both"/>
        <w:rPr>
          <w:rFonts w:asciiTheme="minorHAnsi" w:hAnsiTheme="minorHAnsi" w:cs="Arial"/>
          <w:sz w:val="22"/>
          <w:szCs w:val="22"/>
          <w:lang w:val="es-ES_tradnl"/>
        </w:rPr>
      </w:pPr>
      <w:r w:rsidRPr="00B87165">
        <w:rPr>
          <w:rFonts w:asciiTheme="minorHAnsi" w:hAnsiTheme="minorHAnsi" w:cs="Arial"/>
          <w:sz w:val="22"/>
          <w:szCs w:val="22"/>
        </w:rPr>
        <w:t>VII</w:t>
      </w:r>
      <w:r>
        <w:rPr>
          <w:rFonts w:asciiTheme="minorHAnsi" w:hAnsiTheme="minorHAnsi" w:cs="Arial"/>
          <w:sz w:val="22"/>
          <w:szCs w:val="22"/>
        </w:rPr>
        <w:t>I</w:t>
      </w:r>
      <w:r w:rsidRPr="00B87165">
        <w:rPr>
          <w:rFonts w:asciiTheme="minorHAnsi" w:hAnsiTheme="minorHAnsi" w:cs="Arial"/>
          <w:sz w:val="22"/>
          <w:szCs w:val="22"/>
        </w:rPr>
        <w:t xml:space="preserve">.- Que una vez recibidos los expedientes de las solicitudes en comento, el Consejo Estatal Electoral </w:t>
      </w:r>
      <w:r w:rsidRPr="00B87165">
        <w:rPr>
          <w:rFonts w:asciiTheme="minorHAnsi" w:hAnsiTheme="minorHAnsi" w:cs="Arial"/>
          <w:sz w:val="22"/>
          <w:szCs w:val="22"/>
          <w:lang w:val="es-ES_tradnl"/>
        </w:rPr>
        <w:t xml:space="preserve">por conducto </w:t>
      </w:r>
      <w:r w:rsidR="00021235">
        <w:rPr>
          <w:rFonts w:asciiTheme="minorHAnsi" w:hAnsiTheme="minorHAnsi" w:cs="Arial"/>
          <w:sz w:val="22"/>
          <w:szCs w:val="22"/>
          <w:lang w:val="es-ES_tradnl"/>
        </w:rPr>
        <w:t>del Titular de la Comisión de Organización y Vigilancia Electoral y el Consejero Ciudadano Arturo Fajardo Mejía, integrante de la misma</w:t>
      </w:r>
      <w:r w:rsidRPr="00B87165">
        <w:rPr>
          <w:rFonts w:asciiTheme="minorHAnsi" w:hAnsiTheme="minorHAnsi" w:cs="Arial"/>
          <w:sz w:val="22"/>
          <w:szCs w:val="22"/>
          <w:lang w:val="es-ES_tradnl"/>
        </w:rPr>
        <w:t>, revisó las</w:t>
      </w:r>
      <w:r w:rsidRPr="00774FA1">
        <w:rPr>
          <w:rFonts w:asciiTheme="minorHAnsi" w:hAnsiTheme="minorHAnsi" w:cs="Arial"/>
          <w:sz w:val="22"/>
          <w:szCs w:val="22"/>
          <w:lang w:val="es-ES_tradnl"/>
        </w:rPr>
        <w:t xml:space="preserve"> solicitudes de registro para verificar que cumpl</w:t>
      </w:r>
      <w:r>
        <w:rPr>
          <w:rFonts w:asciiTheme="minorHAnsi" w:hAnsiTheme="minorHAnsi" w:cs="Arial"/>
          <w:sz w:val="22"/>
          <w:szCs w:val="22"/>
          <w:lang w:val="es-ES_tradnl"/>
        </w:rPr>
        <w:t>en</w:t>
      </w:r>
      <w:r w:rsidRPr="00774FA1">
        <w:rPr>
          <w:rFonts w:asciiTheme="minorHAnsi" w:hAnsiTheme="minorHAnsi" w:cs="Arial"/>
          <w:sz w:val="22"/>
          <w:szCs w:val="22"/>
          <w:lang w:val="es-ES_tradnl"/>
        </w:rPr>
        <w:t xml:space="preserve"> los requisit</w:t>
      </w:r>
      <w:r>
        <w:rPr>
          <w:rFonts w:asciiTheme="minorHAnsi" w:hAnsiTheme="minorHAnsi" w:cs="Arial"/>
          <w:sz w:val="22"/>
          <w:szCs w:val="22"/>
          <w:lang w:val="es-ES_tradnl"/>
        </w:rPr>
        <w:t xml:space="preserve">os previstos en el artículo 3 Bis segundo párrafo, de la Ley Electoral del Estado de Sinaloa que a la letra señala: </w:t>
      </w:r>
      <w:r w:rsidRPr="003442A7">
        <w:rPr>
          <w:rFonts w:asciiTheme="minorHAnsi" w:hAnsiTheme="minorHAnsi" w:cs="Arial"/>
          <w:sz w:val="22"/>
          <w:szCs w:val="22"/>
          <w:lang w:val="es-ES_tradnl"/>
        </w:rPr>
        <w:t>“Por cada Diputado Propietario se elegirá un suplente, debi</w:t>
      </w:r>
      <w:r>
        <w:rPr>
          <w:rFonts w:asciiTheme="minorHAnsi" w:hAnsiTheme="minorHAnsi" w:cs="Arial"/>
          <w:sz w:val="22"/>
          <w:szCs w:val="22"/>
          <w:lang w:val="es-ES_tradnl"/>
        </w:rPr>
        <w:t>endo ser ambos del mismo género.</w:t>
      </w:r>
      <w:r w:rsidRPr="003442A7">
        <w:rPr>
          <w:rFonts w:asciiTheme="minorHAnsi" w:hAnsiTheme="minorHAnsi" w:cs="Arial"/>
          <w:sz w:val="22"/>
          <w:szCs w:val="22"/>
          <w:lang w:val="es-ES_tradnl"/>
        </w:rPr>
        <w:t>”</w:t>
      </w:r>
      <w:r>
        <w:rPr>
          <w:rFonts w:asciiTheme="minorHAnsi" w:hAnsiTheme="minorHAnsi" w:cs="Arial"/>
          <w:sz w:val="22"/>
          <w:szCs w:val="22"/>
          <w:lang w:val="es-ES_tradnl"/>
        </w:rPr>
        <w:t xml:space="preserve"> Así como con los estipulados en el artículo 3</w:t>
      </w:r>
      <w:r w:rsidRPr="00774FA1">
        <w:rPr>
          <w:rFonts w:asciiTheme="minorHAnsi" w:hAnsiTheme="minorHAnsi" w:cs="Arial"/>
          <w:sz w:val="22"/>
          <w:szCs w:val="22"/>
          <w:lang w:val="es-ES_tradnl"/>
        </w:rPr>
        <w:t xml:space="preserve"> Bis A</w:t>
      </w:r>
      <w:r>
        <w:rPr>
          <w:rFonts w:asciiTheme="minorHAnsi" w:hAnsiTheme="minorHAnsi" w:cs="Arial"/>
          <w:sz w:val="22"/>
          <w:szCs w:val="22"/>
          <w:lang w:val="es-ES_tradnl"/>
        </w:rPr>
        <w:t>, de la misma Ley, al tenor siguiente: “</w:t>
      </w:r>
      <w:r w:rsidRPr="005C407F">
        <w:rPr>
          <w:rFonts w:asciiTheme="minorHAnsi" w:hAnsiTheme="minorHAnsi" w:cs="Arial"/>
          <w:sz w:val="22"/>
          <w:szCs w:val="22"/>
          <w:lang w:val="es-ES_tradnl"/>
        </w:rPr>
        <w:t xml:space="preserve">Los partidos políticos o coaliciones no podrán postular más del sesenta por ciento de las candidaturas a </w:t>
      </w:r>
      <w:r w:rsidR="00D86A05">
        <w:rPr>
          <w:rFonts w:asciiTheme="minorHAnsi" w:hAnsiTheme="minorHAnsi" w:cs="Arial"/>
          <w:sz w:val="22"/>
          <w:szCs w:val="22"/>
          <w:lang w:val="es-ES_tradnl"/>
        </w:rPr>
        <w:t>Diputa</w:t>
      </w:r>
      <w:r w:rsidRPr="005C407F">
        <w:rPr>
          <w:rFonts w:asciiTheme="minorHAnsi" w:hAnsiTheme="minorHAnsi" w:cs="Arial"/>
          <w:sz w:val="22"/>
          <w:szCs w:val="22"/>
          <w:lang w:val="es-ES_tradnl"/>
        </w:rPr>
        <w:t>dos propietarios y suplentes por el sistema de mayoría relativa de un mismo género.</w:t>
      </w:r>
      <w:r>
        <w:rPr>
          <w:rFonts w:asciiTheme="minorHAnsi" w:hAnsiTheme="minorHAnsi" w:cs="Arial"/>
          <w:sz w:val="22"/>
          <w:szCs w:val="22"/>
          <w:lang w:val="es-ES_tradnl"/>
        </w:rPr>
        <w:t xml:space="preserve"> </w:t>
      </w:r>
      <w:r w:rsidRPr="005C407F">
        <w:rPr>
          <w:rFonts w:asciiTheme="minorHAnsi" w:hAnsiTheme="minorHAnsi" w:cs="Arial"/>
          <w:sz w:val="22"/>
          <w:szCs w:val="22"/>
          <w:lang w:val="es-ES_tradnl"/>
        </w:rPr>
        <w:t xml:space="preserve">Quedan exceptuadas las postulaciones que sean producto de un proceso democrático de selección de candidatos, desarrollado de acuerdo con </w:t>
      </w:r>
      <w:r>
        <w:rPr>
          <w:rFonts w:asciiTheme="minorHAnsi" w:hAnsiTheme="minorHAnsi" w:cs="Arial"/>
          <w:sz w:val="22"/>
          <w:szCs w:val="22"/>
          <w:lang w:val="es-ES_tradnl"/>
        </w:rPr>
        <w:t>los estatutos de cada partido</w:t>
      </w:r>
      <w:r w:rsidRPr="005C407F">
        <w:rPr>
          <w:rFonts w:asciiTheme="minorHAnsi" w:hAnsiTheme="minorHAnsi" w:cs="Arial"/>
          <w:sz w:val="22"/>
          <w:szCs w:val="22"/>
          <w:lang w:val="es-ES_tradnl"/>
        </w:rPr>
        <w:t>.</w:t>
      </w:r>
      <w:r>
        <w:rPr>
          <w:rFonts w:asciiTheme="minorHAnsi" w:hAnsiTheme="minorHAnsi" w:cs="Arial"/>
          <w:sz w:val="22"/>
          <w:szCs w:val="22"/>
          <w:lang w:val="es-ES_tradnl"/>
        </w:rPr>
        <w:t>”</w:t>
      </w:r>
      <w:r w:rsidR="007E2EF1">
        <w:rPr>
          <w:rFonts w:asciiTheme="minorHAnsi" w:hAnsiTheme="minorHAnsi" w:cs="Arial"/>
          <w:sz w:val="22"/>
          <w:szCs w:val="22"/>
          <w:lang w:val="es-ES_tradnl"/>
        </w:rPr>
        <w:tab/>
      </w:r>
    </w:p>
    <w:p w:rsidR="00843E99" w:rsidRDefault="00843E99" w:rsidP="007E2EF1">
      <w:pPr>
        <w:tabs>
          <w:tab w:val="right" w:leader="hyphen" w:pos="8477"/>
        </w:tabs>
        <w:jc w:val="both"/>
        <w:rPr>
          <w:rFonts w:asciiTheme="minorHAnsi" w:hAnsiTheme="minorHAnsi" w:cs="Arial"/>
          <w:sz w:val="22"/>
          <w:szCs w:val="22"/>
          <w:lang w:val="es-ES_tradnl"/>
        </w:rPr>
      </w:pPr>
    </w:p>
    <w:p w:rsidR="00843E99" w:rsidRPr="002E2C43" w:rsidRDefault="00843E99" w:rsidP="007E2EF1">
      <w:pPr>
        <w:tabs>
          <w:tab w:val="right" w:leader="hyphen" w:pos="8477"/>
          <w:tab w:val="left" w:leader="hyphen" w:pos="9356"/>
        </w:tabs>
        <w:autoSpaceDE w:val="0"/>
        <w:autoSpaceDN w:val="0"/>
        <w:adjustRightInd w:val="0"/>
        <w:jc w:val="both"/>
        <w:rPr>
          <w:rFonts w:asciiTheme="minorHAnsi" w:hAnsiTheme="minorHAnsi" w:cs="Arial"/>
          <w:sz w:val="22"/>
          <w:szCs w:val="22"/>
        </w:rPr>
      </w:pPr>
      <w:r w:rsidRPr="002E2C43">
        <w:rPr>
          <w:rFonts w:asciiTheme="minorHAnsi" w:hAnsiTheme="minorHAnsi" w:cs="Arial"/>
          <w:sz w:val="22"/>
          <w:szCs w:val="22"/>
          <w:lang w:val="es-ES_tradnl"/>
        </w:rPr>
        <w:t>I</w:t>
      </w:r>
      <w:r>
        <w:rPr>
          <w:rFonts w:asciiTheme="minorHAnsi" w:hAnsiTheme="minorHAnsi" w:cs="Arial"/>
          <w:sz w:val="22"/>
          <w:szCs w:val="22"/>
          <w:lang w:val="es-ES_tradnl"/>
        </w:rPr>
        <w:t>X</w:t>
      </w:r>
      <w:r w:rsidRPr="002E2C43">
        <w:rPr>
          <w:rFonts w:asciiTheme="minorHAnsi" w:hAnsiTheme="minorHAnsi" w:cs="Arial"/>
          <w:sz w:val="22"/>
          <w:szCs w:val="22"/>
          <w:lang w:val="es-ES_tradnl"/>
        </w:rPr>
        <w:t xml:space="preserve">. Que </w:t>
      </w:r>
      <w:r>
        <w:rPr>
          <w:rFonts w:asciiTheme="minorHAnsi" w:hAnsiTheme="minorHAnsi" w:cs="Arial"/>
          <w:sz w:val="22"/>
          <w:szCs w:val="22"/>
          <w:lang w:val="es-ES_tradnl"/>
        </w:rPr>
        <w:t>con fundamento en el artículo 2, inciso p), del Reglamento para candidatos a ocupar cargos de elección, para los efectos de la revisión de establecida en el artículo 114 bis, se deben considerar como “procesos</w:t>
      </w:r>
      <w:r w:rsidRPr="002E2C43">
        <w:rPr>
          <w:rFonts w:asciiTheme="minorHAnsi" w:hAnsiTheme="minorHAnsi" w:cs="Arial"/>
          <w:sz w:val="22"/>
          <w:szCs w:val="22"/>
        </w:rPr>
        <w:t xml:space="preserve"> democráticos: </w:t>
      </w:r>
      <w:r>
        <w:rPr>
          <w:rFonts w:asciiTheme="minorHAnsi" w:hAnsiTheme="minorHAnsi" w:cs="Arial"/>
          <w:sz w:val="22"/>
          <w:szCs w:val="22"/>
          <w:lang w:eastAsia="es-MX"/>
        </w:rPr>
        <w:t>… [a</w:t>
      </w:r>
      <w:r w:rsidRPr="002E2C43">
        <w:rPr>
          <w:rFonts w:asciiTheme="minorHAnsi" w:hAnsiTheme="minorHAnsi" w:cs="Arial"/>
          <w:sz w:val="22"/>
          <w:szCs w:val="22"/>
          <w:lang w:eastAsia="es-MX"/>
        </w:rPr>
        <w:t>l</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conjunto de actividades realizadas </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por los partidos políticos </w:t>
      </w:r>
      <w:r>
        <w:rPr>
          <w:rFonts w:asciiTheme="minorHAnsi" w:hAnsiTheme="minorHAnsi" w:cs="Arial"/>
          <w:sz w:val="22"/>
          <w:szCs w:val="22"/>
          <w:lang w:eastAsia="es-MX"/>
        </w:rPr>
        <w:t xml:space="preserve">y los aspirantes a candidatos </w:t>
      </w:r>
      <w:r w:rsidRPr="002E2C43">
        <w:rPr>
          <w:rFonts w:asciiTheme="minorHAnsi" w:hAnsiTheme="minorHAnsi" w:cs="Arial"/>
          <w:sz w:val="22"/>
          <w:szCs w:val="22"/>
          <w:lang w:eastAsia="es-MX"/>
        </w:rPr>
        <w:t>para ser designados como candidatos por un partido, de conformidad con la legislación electoral vigente y la normatividad interna de los partidos.</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Pr>
          <w:rFonts w:asciiTheme="minorHAnsi" w:hAnsiTheme="minorHAnsi" w:cs="Arial"/>
          <w:sz w:val="22"/>
          <w:szCs w:val="22"/>
          <w:lang w:eastAsia="es-MX"/>
        </w:rPr>
        <w:t xml:space="preserve">[y] </w:t>
      </w:r>
      <w:r w:rsidRPr="002E2C43">
        <w:rPr>
          <w:rFonts w:asciiTheme="minorHAnsi" w:hAnsiTheme="minorHAnsi" w:cs="Arial"/>
          <w:sz w:val="22"/>
          <w:szCs w:val="22"/>
          <w:lang w:eastAsia="es-MX"/>
        </w:rPr>
        <w:t>el procedimiento de designación directa de candidatos nunca será considerad</w:t>
      </w:r>
      <w:r>
        <w:rPr>
          <w:rFonts w:asciiTheme="minorHAnsi" w:hAnsiTheme="minorHAnsi" w:cs="Arial"/>
          <w:sz w:val="22"/>
          <w:szCs w:val="22"/>
          <w:lang w:eastAsia="es-MX"/>
        </w:rPr>
        <w:t>o</w:t>
      </w:r>
      <w:r w:rsidRPr="002E2C43">
        <w:rPr>
          <w:rFonts w:asciiTheme="minorHAnsi" w:hAnsiTheme="minorHAnsi" w:cs="Arial"/>
          <w:sz w:val="22"/>
          <w:szCs w:val="22"/>
          <w:lang w:eastAsia="es-MX"/>
        </w:rPr>
        <w:t xml:space="preserve"> como proceso</w:t>
      </w:r>
      <w:r>
        <w:rPr>
          <w:rFonts w:asciiTheme="minorHAnsi" w:hAnsiTheme="minorHAnsi" w:cs="Arial"/>
          <w:sz w:val="22"/>
          <w:szCs w:val="22"/>
          <w:lang w:eastAsia="es-MX"/>
        </w:rPr>
        <w:t xml:space="preserve"> democrático</w:t>
      </w:r>
      <w:r w:rsidRPr="002E2C43">
        <w:rPr>
          <w:rFonts w:asciiTheme="minorHAnsi" w:hAnsiTheme="minorHAnsi" w:cs="Arial"/>
          <w:sz w:val="22"/>
          <w:szCs w:val="22"/>
          <w:lang w:eastAsia="es-MX"/>
        </w:rPr>
        <w:t>.</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sidR="007E2EF1">
        <w:rPr>
          <w:rFonts w:asciiTheme="minorHAnsi" w:hAnsiTheme="minorHAnsi" w:cs="Arial"/>
          <w:sz w:val="22"/>
          <w:szCs w:val="22"/>
          <w:lang w:eastAsia="es-MX"/>
        </w:rPr>
        <w:tab/>
      </w:r>
    </w:p>
    <w:p w:rsidR="00843E99" w:rsidRPr="00E14F95" w:rsidRDefault="00843E99" w:rsidP="007E2EF1">
      <w:pPr>
        <w:tabs>
          <w:tab w:val="right" w:leader="hyphen" w:pos="8477"/>
          <w:tab w:val="left" w:leader="hyphen" w:pos="9356"/>
        </w:tabs>
        <w:autoSpaceDE w:val="0"/>
        <w:autoSpaceDN w:val="0"/>
        <w:adjustRightInd w:val="0"/>
        <w:jc w:val="both"/>
        <w:rPr>
          <w:rFonts w:ascii="Arial" w:hAnsi="Arial" w:cs="Arial"/>
        </w:rPr>
      </w:pPr>
    </w:p>
    <w:p w:rsidR="00110F75" w:rsidRPr="00685DCA" w:rsidRDefault="00843E99" w:rsidP="007E2EF1">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lastRenderedPageBreak/>
        <w:t>X</w:t>
      </w:r>
      <w:r w:rsidR="00110F75" w:rsidRPr="00B87165">
        <w:rPr>
          <w:rFonts w:asciiTheme="minorHAnsi" w:hAnsiTheme="minorHAnsi" w:cs="Arial"/>
          <w:sz w:val="22"/>
          <w:szCs w:val="22"/>
        </w:rPr>
        <w:t xml:space="preserve">.- Que una vez recibidos los expedientes de las solicitudes en comento, el Consejo Estatal Electoral </w:t>
      </w:r>
      <w:r w:rsidR="00110F75" w:rsidRPr="00B87165">
        <w:rPr>
          <w:rFonts w:asciiTheme="minorHAnsi" w:hAnsiTheme="minorHAnsi" w:cs="Arial"/>
          <w:sz w:val="22"/>
          <w:szCs w:val="22"/>
          <w:lang w:val="es-ES_tradnl"/>
        </w:rPr>
        <w:t xml:space="preserve">por conducto </w:t>
      </w:r>
      <w:r w:rsidR="00021235">
        <w:rPr>
          <w:rFonts w:asciiTheme="minorHAnsi" w:hAnsiTheme="minorHAnsi" w:cs="Arial"/>
          <w:sz w:val="22"/>
          <w:szCs w:val="22"/>
          <w:lang w:val="es-ES_tradnl"/>
        </w:rPr>
        <w:t>del Titular de la Comisión de Organización y Vigilancia Electoral y el Consejero Ciudadano Arturo Fajardo Mejía, integrante de la misma</w:t>
      </w:r>
      <w:r w:rsidR="00110F75" w:rsidRPr="00B87165">
        <w:rPr>
          <w:rFonts w:asciiTheme="minorHAnsi" w:hAnsiTheme="minorHAnsi" w:cs="Arial"/>
          <w:sz w:val="22"/>
          <w:szCs w:val="22"/>
          <w:lang w:val="es-ES_tradnl"/>
        </w:rPr>
        <w:t>, revisó las</w:t>
      </w:r>
      <w:r w:rsidR="00110F75" w:rsidRPr="00774FA1">
        <w:rPr>
          <w:rFonts w:asciiTheme="minorHAnsi" w:hAnsiTheme="minorHAnsi" w:cs="Arial"/>
          <w:sz w:val="22"/>
          <w:szCs w:val="22"/>
          <w:lang w:val="es-ES_tradnl"/>
        </w:rPr>
        <w:t xml:space="preserve"> solicitudes de registro para verificar que cumpl</w:t>
      </w:r>
      <w:r w:rsidR="00110F75">
        <w:rPr>
          <w:rFonts w:asciiTheme="minorHAnsi" w:hAnsiTheme="minorHAnsi" w:cs="Arial"/>
          <w:sz w:val="22"/>
          <w:szCs w:val="22"/>
          <w:lang w:val="es-ES_tradnl"/>
        </w:rPr>
        <w:t>en</w:t>
      </w:r>
      <w:r w:rsidR="00110F75" w:rsidRPr="00774FA1">
        <w:rPr>
          <w:rFonts w:asciiTheme="minorHAnsi" w:hAnsiTheme="minorHAnsi" w:cs="Arial"/>
          <w:sz w:val="22"/>
          <w:szCs w:val="22"/>
          <w:lang w:val="es-ES_tradnl"/>
        </w:rPr>
        <w:t xml:space="preserve"> los requisit</w:t>
      </w:r>
      <w:r w:rsidR="00110F75">
        <w:rPr>
          <w:rFonts w:asciiTheme="minorHAnsi" w:hAnsiTheme="minorHAnsi" w:cs="Arial"/>
          <w:sz w:val="22"/>
          <w:szCs w:val="22"/>
          <w:lang w:val="es-ES_tradnl"/>
        </w:rPr>
        <w:t>os previstos en los artículos 3 Bis segundo párrafo y 3</w:t>
      </w:r>
      <w:r w:rsidR="00110F75" w:rsidRPr="00774FA1">
        <w:rPr>
          <w:rFonts w:asciiTheme="minorHAnsi" w:hAnsiTheme="minorHAnsi" w:cs="Arial"/>
          <w:sz w:val="22"/>
          <w:szCs w:val="22"/>
          <w:lang w:val="es-ES_tradnl"/>
        </w:rPr>
        <w:t xml:space="preserve"> Bis A de esta Ley. </w:t>
      </w:r>
      <w:r w:rsidR="00110F75">
        <w:rPr>
          <w:rFonts w:asciiTheme="minorHAnsi" w:hAnsiTheme="minorHAnsi" w:cs="Arial"/>
          <w:sz w:val="22"/>
          <w:szCs w:val="22"/>
          <w:lang w:val="es-ES_tradnl"/>
        </w:rPr>
        <w:t>D</w:t>
      </w:r>
      <w:r w:rsidR="00110F75" w:rsidRPr="00774FA1">
        <w:rPr>
          <w:rFonts w:asciiTheme="minorHAnsi" w:hAnsiTheme="minorHAnsi" w:cs="Arial"/>
          <w:sz w:val="22"/>
          <w:szCs w:val="22"/>
          <w:lang w:val="es-ES_tradnl"/>
        </w:rPr>
        <w:t xml:space="preserve">e la revisión resulta </w:t>
      </w:r>
      <w:r w:rsidR="00110F75">
        <w:rPr>
          <w:rFonts w:asciiTheme="minorHAnsi" w:hAnsiTheme="minorHAnsi" w:cs="Arial"/>
          <w:sz w:val="22"/>
          <w:szCs w:val="22"/>
          <w:lang w:val="es-ES_tradnl"/>
        </w:rPr>
        <w:t>que las solicitudes del</w:t>
      </w:r>
      <w:r w:rsidR="0089236E">
        <w:rPr>
          <w:rFonts w:asciiTheme="minorHAnsi" w:hAnsiTheme="minorHAnsi" w:cs="Arial"/>
          <w:sz w:val="22"/>
          <w:szCs w:val="22"/>
          <w:lang w:val="es-ES_tradnl"/>
        </w:rPr>
        <w:t xml:space="preserve"> </w:t>
      </w:r>
      <w:r w:rsidR="00110F75">
        <w:rPr>
          <w:rFonts w:asciiTheme="minorHAnsi" w:hAnsiTheme="minorHAnsi" w:cs="Arial"/>
          <w:sz w:val="22"/>
          <w:szCs w:val="22"/>
          <w:lang w:val="es-ES_tradnl"/>
        </w:rPr>
        <w:t>Partido Sinaloense se apegan al criterio de integración de las fórmulas establecido en el artículo 3 Bis, segundo párrafo, pues en cada una de ellas tanto el propietario como el suplente son del mismo género</w:t>
      </w:r>
      <w:r w:rsidR="00CB24CE">
        <w:rPr>
          <w:rFonts w:asciiTheme="minorHAnsi" w:hAnsiTheme="minorHAnsi" w:cs="Arial"/>
          <w:sz w:val="22"/>
          <w:szCs w:val="22"/>
          <w:lang w:val="es-ES_tradnl"/>
        </w:rPr>
        <w:t>;</w:t>
      </w:r>
      <w:r w:rsidR="00110F75">
        <w:rPr>
          <w:rFonts w:asciiTheme="minorHAnsi" w:hAnsiTheme="minorHAnsi" w:cs="Arial"/>
          <w:sz w:val="22"/>
          <w:szCs w:val="22"/>
          <w:lang w:val="es-ES_tradnl"/>
        </w:rPr>
        <w:t xml:space="preserve"> y, en cuanto al porcentaje de distribución de las fórmulas por género, se distribuyen 12 fórmulas para hombres y 12 para mujeres, lo cual implica que 50% corresponden al sexo masculino y 50% al femenino, ajustándose a la norma que establece que </w:t>
      </w:r>
      <w:r w:rsidR="00110F75" w:rsidRPr="00B87165">
        <w:rPr>
          <w:rFonts w:asciiTheme="minorHAnsi" w:hAnsiTheme="minorHAnsi" w:cs="Arial"/>
          <w:sz w:val="22"/>
          <w:szCs w:val="22"/>
          <w:lang w:val="es-ES_tradnl"/>
        </w:rPr>
        <w:t xml:space="preserve">no podrán postular más del sesenta por ciento de las candidaturas a </w:t>
      </w:r>
      <w:r w:rsidR="00D86A05">
        <w:rPr>
          <w:rFonts w:asciiTheme="minorHAnsi" w:hAnsiTheme="minorHAnsi" w:cs="Arial"/>
          <w:sz w:val="22"/>
          <w:szCs w:val="22"/>
          <w:lang w:val="es-ES_tradnl"/>
        </w:rPr>
        <w:t>Diputa</w:t>
      </w:r>
      <w:r w:rsidR="00110F75" w:rsidRPr="00B87165">
        <w:rPr>
          <w:rFonts w:asciiTheme="minorHAnsi" w:hAnsiTheme="minorHAnsi" w:cs="Arial"/>
          <w:sz w:val="22"/>
          <w:szCs w:val="22"/>
          <w:lang w:val="es-ES_tradnl"/>
        </w:rPr>
        <w:t>dos propietarios y suplentes por el sistema de mayoría relativa de un mismo género.</w:t>
      </w:r>
      <w:r w:rsidR="00110F75" w:rsidRPr="00685DCA">
        <w:rPr>
          <w:rFonts w:asciiTheme="minorHAnsi" w:hAnsiTheme="minorHAnsi" w:cs="Arial"/>
          <w:sz w:val="22"/>
          <w:szCs w:val="22"/>
        </w:rPr>
        <w:tab/>
      </w:r>
    </w:p>
    <w:p w:rsidR="00110F75" w:rsidRPr="00685DCA" w:rsidRDefault="00110F75" w:rsidP="007E2EF1">
      <w:pPr>
        <w:tabs>
          <w:tab w:val="right" w:leader="hyphen" w:pos="8477"/>
          <w:tab w:val="right" w:leader="hyphen" w:pos="8505"/>
        </w:tabs>
        <w:jc w:val="both"/>
        <w:rPr>
          <w:rFonts w:asciiTheme="minorHAnsi" w:hAnsiTheme="minorHAnsi" w:cs="Arial"/>
          <w:sz w:val="22"/>
          <w:szCs w:val="22"/>
        </w:rPr>
      </w:pPr>
    </w:p>
    <w:p w:rsidR="00E312D3" w:rsidRDefault="00E312D3" w:rsidP="00E312D3">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XI.- </w:t>
      </w:r>
      <w:r w:rsidRPr="0075642F">
        <w:rPr>
          <w:rFonts w:asciiTheme="minorHAnsi" w:hAnsiTheme="minorHAnsi" w:cs="Arial"/>
          <w:sz w:val="22"/>
          <w:szCs w:val="22"/>
        </w:rPr>
        <w:t xml:space="preserve">Que </w:t>
      </w:r>
      <w:r>
        <w:rPr>
          <w:rFonts w:asciiTheme="minorHAnsi" w:hAnsiTheme="minorHAnsi" w:cs="Arial"/>
          <w:sz w:val="22"/>
          <w:szCs w:val="22"/>
        </w:rPr>
        <w:t xml:space="preserve">en la revisión de los expedientes enviados por el V Consejo Distrital Electoral y por el XVI Consejo Distrital Electoral a este Consejo Estatal Electoral se encontró que las fórmulas de candidatas a </w:t>
      </w:r>
      <w:r w:rsidR="00D86A05">
        <w:rPr>
          <w:rFonts w:asciiTheme="minorHAnsi" w:hAnsiTheme="minorHAnsi" w:cs="Arial"/>
          <w:sz w:val="22"/>
          <w:szCs w:val="22"/>
        </w:rPr>
        <w:t>Diputa</w:t>
      </w:r>
      <w:r>
        <w:rPr>
          <w:rFonts w:asciiTheme="minorHAnsi" w:hAnsiTheme="minorHAnsi" w:cs="Arial"/>
          <w:sz w:val="22"/>
          <w:szCs w:val="22"/>
        </w:rPr>
        <w:t>das por el sistema de mayoría relativa postulados por el Partido Sinaloense para el V Distrito Electoral es la misma fórmula postulada</w:t>
      </w:r>
      <w:r w:rsidRPr="00D37664">
        <w:rPr>
          <w:rFonts w:asciiTheme="minorHAnsi" w:hAnsiTheme="minorHAnsi" w:cs="Arial"/>
          <w:sz w:val="22"/>
          <w:szCs w:val="22"/>
        </w:rPr>
        <w:t xml:space="preserve"> </w:t>
      </w:r>
      <w:r>
        <w:rPr>
          <w:rFonts w:asciiTheme="minorHAnsi" w:hAnsiTheme="minorHAnsi" w:cs="Arial"/>
          <w:sz w:val="22"/>
          <w:szCs w:val="22"/>
        </w:rPr>
        <w:t>por la Coalición “Transformemos Sinaloa”; y en el caso del XVI Distrito Electoral es la misma fórmula postulada por la Coalición “Unidos ganas tú” en consecuencia se actualizan los supuestos establecidos en los artículos 37 y 43 de la Ley Electoral del Estado de Sinaloa al tenor siguiente:</w:t>
      </w:r>
    </w:p>
    <w:p w:rsidR="00E312D3" w:rsidRDefault="00E312D3" w:rsidP="00E312D3">
      <w:pPr>
        <w:tabs>
          <w:tab w:val="right" w:leader="hyphen" w:pos="8505"/>
        </w:tabs>
        <w:jc w:val="both"/>
        <w:rPr>
          <w:rFonts w:asciiTheme="minorHAnsi" w:hAnsiTheme="minorHAnsi" w:cs="Arial"/>
          <w:sz w:val="22"/>
          <w:szCs w:val="22"/>
        </w:rPr>
      </w:pPr>
    </w:p>
    <w:p w:rsidR="00E312D3" w:rsidRPr="00407C30" w:rsidRDefault="00E312D3" w:rsidP="00E312D3">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37. Ninguna coalición o partido político podrá registrar como candidato a quien ya hubiere sido postulado por algún otro partido o coalición, sin el previo consentimiento de los candidatos y de los partidos que los postularon primero.</w:t>
      </w:r>
      <w:r>
        <w:rPr>
          <w:rFonts w:asciiTheme="minorHAnsi" w:hAnsiTheme="minorHAnsi" w:cs="Arial"/>
          <w:sz w:val="20"/>
          <w:szCs w:val="20"/>
          <w:lang w:val="es-ES_tradnl"/>
        </w:rPr>
        <w:t>”</w:t>
      </w:r>
    </w:p>
    <w:p w:rsidR="00E312D3" w:rsidRPr="00407C30" w:rsidRDefault="00E312D3" w:rsidP="00E312D3">
      <w:pPr>
        <w:ind w:left="284" w:right="219" w:firstLine="284"/>
        <w:rPr>
          <w:rFonts w:asciiTheme="minorHAnsi" w:hAnsiTheme="minorHAnsi"/>
          <w:sz w:val="20"/>
          <w:szCs w:val="20"/>
        </w:rPr>
      </w:pPr>
    </w:p>
    <w:p w:rsidR="00E312D3" w:rsidRPr="00407C30" w:rsidRDefault="00E312D3" w:rsidP="00E312D3">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43. Dos o más partidos pueden postular y registrar al mismo candidato, fórmula, planilla o lista de candidatos, pero para ello es indispensable el consentimiento de éstos.</w:t>
      </w:r>
      <w:r>
        <w:rPr>
          <w:rFonts w:asciiTheme="minorHAnsi" w:hAnsiTheme="minorHAnsi" w:cs="Arial"/>
          <w:sz w:val="20"/>
          <w:szCs w:val="20"/>
          <w:lang w:val="es-ES_tradnl"/>
        </w:rPr>
        <w:t>”</w:t>
      </w:r>
    </w:p>
    <w:p w:rsidR="00E312D3" w:rsidRPr="0075642F" w:rsidRDefault="00E312D3" w:rsidP="00E312D3">
      <w:pPr>
        <w:tabs>
          <w:tab w:val="right" w:leader="hyphen" w:pos="8505"/>
        </w:tabs>
        <w:ind w:right="219"/>
        <w:jc w:val="both"/>
        <w:rPr>
          <w:rFonts w:asciiTheme="minorHAnsi" w:hAnsiTheme="minorHAnsi" w:cs="Arial"/>
        </w:rPr>
      </w:pPr>
    </w:p>
    <w:p w:rsidR="00E312D3" w:rsidRPr="0075642F" w:rsidRDefault="00E312D3" w:rsidP="00E312D3">
      <w:pPr>
        <w:tabs>
          <w:tab w:val="right" w:leader="hyphen" w:pos="8505"/>
        </w:tabs>
        <w:ind w:right="49"/>
        <w:jc w:val="both"/>
        <w:rPr>
          <w:rFonts w:asciiTheme="minorHAnsi" w:hAnsiTheme="minorHAnsi" w:cs="Arial"/>
          <w:sz w:val="22"/>
          <w:szCs w:val="22"/>
        </w:rPr>
      </w:pPr>
      <w:r>
        <w:rPr>
          <w:rFonts w:asciiTheme="minorHAnsi" w:hAnsiTheme="minorHAnsi" w:cs="Arial"/>
          <w:sz w:val="22"/>
          <w:szCs w:val="22"/>
        </w:rPr>
        <w:t>XII</w:t>
      </w:r>
      <w:r w:rsidRPr="0075642F">
        <w:rPr>
          <w:rFonts w:asciiTheme="minorHAnsi" w:hAnsiTheme="minorHAnsi" w:cs="Arial"/>
          <w:sz w:val="22"/>
          <w:szCs w:val="22"/>
        </w:rPr>
        <w:t xml:space="preserve">. </w:t>
      </w:r>
      <w:r>
        <w:rPr>
          <w:rFonts w:asciiTheme="minorHAnsi" w:hAnsiTheme="minorHAnsi" w:cs="Arial"/>
          <w:sz w:val="22"/>
          <w:szCs w:val="22"/>
        </w:rPr>
        <w:t xml:space="preserve">Que consta en expedientes la documentación relativa a la aceptación de la candidata a </w:t>
      </w:r>
      <w:r w:rsidR="00D86A05">
        <w:rPr>
          <w:rFonts w:asciiTheme="minorHAnsi" w:hAnsiTheme="minorHAnsi" w:cs="Arial"/>
          <w:sz w:val="22"/>
          <w:szCs w:val="22"/>
        </w:rPr>
        <w:t>Diputa</w:t>
      </w:r>
      <w:r>
        <w:rPr>
          <w:rFonts w:asciiTheme="minorHAnsi" w:hAnsiTheme="minorHAnsi" w:cs="Arial"/>
          <w:sz w:val="22"/>
          <w:szCs w:val="22"/>
        </w:rPr>
        <w:t xml:space="preserve">da propietaria, Flor Esther </w:t>
      </w:r>
      <w:proofErr w:type="spellStart"/>
      <w:r>
        <w:rPr>
          <w:rFonts w:asciiTheme="minorHAnsi" w:hAnsiTheme="minorHAnsi" w:cs="Arial"/>
          <w:sz w:val="22"/>
          <w:szCs w:val="22"/>
        </w:rPr>
        <w:t>Gastelum</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Vertiz</w:t>
      </w:r>
      <w:proofErr w:type="spellEnd"/>
      <w:r>
        <w:rPr>
          <w:rFonts w:asciiTheme="minorHAnsi" w:hAnsiTheme="minorHAnsi" w:cs="Arial"/>
          <w:sz w:val="22"/>
          <w:szCs w:val="22"/>
        </w:rPr>
        <w:t xml:space="preserve">, y  de la candidata a </w:t>
      </w:r>
      <w:r w:rsidR="00D86A05">
        <w:rPr>
          <w:rFonts w:asciiTheme="minorHAnsi" w:hAnsiTheme="minorHAnsi" w:cs="Arial"/>
          <w:sz w:val="22"/>
          <w:szCs w:val="22"/>
        </w:rPr>
        <w:t>Diputa</w:t>
      </w:r>
      <w:r>
        <w:rPr>
          <w:rFonts w:asciiTheme="minorHAnsi" w:hAnsiTheme="minorHAnsi" w:cs="Arial"/>
          <w:sz w:val="22"/>
          <w:szCs w:val="22"/>
        </w:rPr>
        <w:t xml:space="preserve">da suplente, </w:t>
      </w:r>
      <w:proofErr w:type="spellStart"/>
      <w:r>
        <w:rPr>
          <w:rFonts w:asciiTheme="minorHAnsi" w:hAnsiTheme="minorHAnsi" w:cs="Arial"/>
          <w:sz w:val="22"/>
          <w:szCs w:val="22"/>
        </w:rPr>
        <w:t>Karely</w:t>
      </w:r>
      <w:proofErr w:type="spellEnd"/>
      <w:r>
        <w:rPr>
          <w:rFonts w:asciiTheme="minorHAnsi" w:hAnsiTheme="minorHAnsi" w:cs="Arial"/>
          <w:sz w:val="22"/>
          <w:szCs w:val="22"/>
        </w:rPr>
        <w:t xml:space="preserve"> Rodríguez Leyva, para figurar como candidatas por la Coalición “Transformemos Sinaloa” y por el Partido Sinaloense. También se cuenta el documento por el que la Coalición “Transformemos Sinaloa” aceptó que el Partido Sinaloense postulara la misma fórmula de candidatas a </w:t>
      </w:r>
      <w:r w:rsidR="00D86A05">
        <w:rPr>
          <w:rFonts w:asciiTheme="minorHAnsi" w:hAnsiTheme="minorHAnsi" w:cs="Arial"/>
          <w:sz w:val="22"/>
          <w:szCs w:val="22"/>
        </w:rPr>
        <w:t>Diputa</w:t>
      </w:r>
      <w:r>
        <w:rPr>
          <w:rFonts w:asciiTheme="minorHAnsi" w:hAnsiTheme="minorHAnsi" w:cs="Arial"/>
          <w:sz w:val="22"/>
          <w:szCs w:val="22"/>
        </w:rPr>
        <w:t xml:space="preserve">das por el sistema de mayoría relativa en el V Distrito Electoral. Igualmente, consta la documentación relativa a la aceptación de la candidata a </w:t>
      </w:r>
      <w:r w:rsidR="00D86A05">
        <w:rPr>
          <w:rFonts w:asciiTheme="minorHAnsi" w:hAnsiTheme="minorHAnsi" w:cs="Arial"/>
          <w:sz w:val="22"/>
          <w:szCs w:val="22"/>
        </w:rPr>
        <w:t>Diputa</w:t>
      </w:r>
      <w:r>
        <w:rPr>
          <w:rFonts w:asciiTheme="minorHAnsi" w:hAnsiTheme="minorHAnsi" w:cs="Arial"/>
          <w:sz w:val="22"/>
          <w:szCs w:val="22"/>
        </w:rPr>
        <w:t xml:space="preserve">da propietaria, Lucero Guadalupe Sánchez López, y de la candidata a </w:t>
      </w:r>
      <w:r w:rsidR="00D86A05">
        <w:rPr>
          <w:rFonts w:asciiTheme="minorHAnsi" w:hAnsiTheme="minorHAnsi" w:cs="Arial"/>
          <w:sz w:val="22"/>
          <w:szCs w:val="22"/>
        </w:rPr>
        <w:t>Diputa</w:t>
      </w:r>
      <w:r>
        <w:rPr>
          <w:rFonts w:asciiTheme="minorHAnsi" w:hAnsiTheme="minorHAnsi" w:cs="Arial"/>
          <w:sz w:val="22"/>
          <w:szCs w:val="22"/>
        </w:rPr>
        <w:t xml:space="preserve">da suplente,  </w:t>
      </w:r>
      <w:proofErr w:type="spellStart"/>
      <w:r>
        <w:rPr>
          <w:rFonts w:asciiTheme="minorHAnsi" w:hAnsiTheme="minorHAnsi" w:cs="Arial"/>
          <w:sz w:val="22"/>
          <w:szCs w:val="22"/>
        </w:rPr>
        <w:t>Sarahí</w:t>
      </w:r>
      <w:proofErr w:type="spellEnd"/>
      <w:r>
        <w:rPr>
          <w:rFonts w:asciiTheme="minorHAnsi" w:hAnsiTheme="minorHAnsi" w:cs="Arial"/>
          <w:sz w:val="22"/>
          <w:szCs w:val="22"/>
        </w:rPr>
        <w:t xml:space="preserve">  Guadalupe García Delgado, para figurar como candidatas por la Coalición “Unidos ganas tú” y por el Partido Sinaloense; y se cuenta el documento por el que la Coalición “Unidos ganas tú” otorgó su consentimiento para que el Partido Sinaloense postulara la misma fórmula de candidatas a </w:t>
      </w:r>
      <w:r w:rsidR="00D86A05">
        <w:rPr>
          <w:rFonts w:asciiTheme="minorHAnsi" w:hAnsiTheme="minorHAnsi" w:cs="Arial"/>
          <w:sz w:val="22"/>
          <w:szCs w:val="22"/>
        </w:rPr>
        <w:t>Diputa</w:t>
      </w:r>
      <w:r>
        <w:rPr>
          <w:rFonts w:asciiTheme="minorHAnsi" w:hAnsiTheme="minorHAnsi" w:cs="Arial"/>
          <w:sz w:val="22"/>
          <w:szCs w:val="22"/>
        </w:rPr>
        <w:t>das por el sistema de mayoría relativa en el XVI Distrito Electoral. En ambos casos la presentación de ambas solicitudes se realizó de manera simultánea ante los órganos distritales correspondientes. Por lo anterior, en ambos casos se tiene por satisfechos los requisitos establecidos en los artículos 37 y 43 de la Ley Electoral del Estado para el caso de las candidaturas comunes. ---------------------------------------------------</w:t>
      </w:r>
    </w:p>
    <w:p w:rsidR="00E312D3" w:rsidRDefault="00E312D3" w:rsidP="00E312D3">
      <w:pPr>
        <w:tabs>
          <w:tab w:val="right" w:leader="hyphen" w:pos="8505"/>
        </w:tabs>
        <w:jc w:val="both"/>
        <w:rPr>
          <w:rFonts w:asciiTheme="minorHAnsi" w:hAnsiTheme="minorHAnsi" w:cs="Arial"/>
          <w:sz w:val="22"/>
          <w:szCs w:val="22"/>
        </w:rPr>
      </w:pPr>
    </w:p>
    <w:p w:rsidR="00110F75" w:rsidRPr="00B87165" w:rsidRDefault="00843E99" w:rsidP="007E2EF1">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X</w:t>
      </w:r>
      <w:r w:rsidR="00E312D3">
        <w:rPr>
          <w:rFonts w:asciiTheme="minorHAnsi" w:hAnsiTheme="minorHAnsi" w:cs="Arial"/>
          <w:sz w:val="22"/>
          <w:szCs w:val="22"/>
        </w:rPr>
        <w:t>II</w:t>
      </w:r>
      <w:r w:rsidR="00110F75" w:rsidRPr="00B87165">
        <w:rPr>
          <w:rFonts w:asciiTheme="minorHAnsi" w:hAnsiTheme="minorHAnsi" w:cs="Arial"/>
          <w:sz w:val="22"/>
          <w:szCs w:val="22"/>
        </w:rPr>
        <w:t xml:space="preserve">I.- Que la solicitudes de registro de candidatos a Diputados por el sistema de mayoría relativa presentadas por </w:t>
      </w:r>
      <w:r w:rsidR="0086714F">
        <w:rPr>
          <w:rFonts w:asciiTheme="minorHAnsi" w:hAnsiTheme="minorHAnsi" w:cs="Arial"/>
          <w:sz w:val="22"/>
          <w:szCs w:val="22"/>
        </w:rPr>
        <w:t>el Partido Sinaloense</w:t>
      </w:r>
      <w:r w:rsidR="00110F75" w:rsidRPr="00B87165">
        <w:rPr>
          <w:rFonts w:asciiTheme="minorHAnsi" w:hAnsiTheme="minorHAnsi" w:cs="Arial"/>
          <w:sz w:val="22"/>
          <w:szCs w:val="22"/>
        </w:rPr>
        <w:t xml:space="preserve">, cumplen con los requisitos y la documentación que señala el artículo 113 de la Ley Electoral del Estado y </w:t>
      </w:r>
      <w:r w:rsidR="00110F75">
        <w:rPr>
          <w:rFonts w:asciiTheme="minorHAnsi" w:hAnsiTheme="minorHAnsi" w:cs="Arial"/>
          <w:sz w:val="22"/>
          <w:szCs w:val="22"/>
        </w:rPr>
        <w:t xml:space="preserve">el Reglamento </w:t>
      </w:r>
      <w:r w:rsidR="00110F75" w:rsidRPr="00B87165">
        <w:rPr>
          <w:rFonts w:asciiTheme="minorHAnsi" w:hAnsiTheme="minorHAnsi" w:cs="Arial"/>
          <w:sz w:val="22"/>
          <w:szCs w:val="22"/>
        </w:rPr>
        <w:t xml:space="preserve">de candidatos a ocupar cargos de elección popular, </w:t>
      </w:r>
      <w:r w:rsidR="00110F75">
        <w:rPr>
          <w:rFonts w:asciiTheme="minorHAnsi" w:hAnsiTheme="minorHAnsi" w:cs="Arial"/>
          <w:sz w:val="22"/>
          <w:szCs w:val="22"/>
        </w:rPr>
        <w:t>pues</w:t>
      </w:r>
      <w:r w:rsidR="00110F75" w:rsidRPr="00B87165">
        <w:rPr>
          <w:rFonts w:asciiTheme="minorHAnsi" w:hAnsiTheme="minorHAnsi" w:cs="Arial"/>
          <w:sz w:val="22"/>
          <w:szCs w:val="22"/>
        </w:rPr>
        <w:t xml:space="preserve"> contienen los siguientes datos y </w:t>
      </w:r>
      <w:r w:rsidR="00110F75">
        <w:rPr>
          <w:rFonts w:asciiTheme="minorHAnsi" w:hAnsiTheme="minorHAnsi" w:cs="Arial"/>
          <w:sz w:val="22"/>
          <w:szCs w:val="22"/>
        </w:rPr>
        <w:t xml:space="preserve">vienen acompañadas de los documentos que acreditan el cumplimiento de </w:t>
      </w:r>
      <w:r w:rsidR="00110F75" w:rsidRPr="00B87165">
        <w:rPr>
          <w:rFonts w:asciiTheme="minorHAnsi" w:hAnsiTheme="minorHAnsi" w:cs="Arial"/>
          <w:sz w:val="22"/>
          <w:szCs w:val="22"/>
        </w:rPr>
        <w:t>requisitos de los candidatos</w:t>
      </w:r>
      <w:r w:rsidR="00110F75">
        <w:rPr>
          <w:rFonts w:asciiTheme="minorHAnsi" w:hAnsiTheme="minorHAnsi" w:cs="Arial"/>
          <w:sz w:val="22"/>
          <w:szCs w:val="22"/>
        </w:rPr>
        <w:t>, a saber</w:t>
      </w:r>
      <w:r w:rsidR="00110F75" w:rsidRPr="00B87165">
        <w:rPr>
          <w:rFonts w:asciiTheme="minorHAnsi" w:hAnsiTheme="minorHAnsi" w:cs="Arial"/>
          <w:sz w:val="22"/>
          <w:szCs w:val="22"/>
        </w:rPr>
        <w:t>:</w:t>
      </w:r>
      <w:r w:rsidR="007E2EF1">
        <w:rPr>
          <w:rFonts w:asciiTheme="minorHAnsi" w:hAnsiTheme="minorHAnsi" w:cs="Arial"/>
          <w:sz w:val="22"/>
          <w:szCs w:val="22"/>
        </w:rPr>
        <w:tab/>
      </w:r>
    </w:p>
    <w:p w:rsidR="00110F75" w:rsidRDefault="00110F75" w:rsidP="007E2EF1">
      <w:pPr>
        <w:tabs>
          <w:tab w:val="right" w:leader="hyphen" w:pos="8477"/>
          <w:tab w:val="right" w:leader="hyphen" w:pos="8505"/>
        </w:tabs>
        <w:jc w:val="both"/>
        <w:rPr>
          <w:rFonts w:asciiTheme="minorHAnsi" w:hAnsiTheme="minorHAnsi" w:cs="Arial"/>
          <w:sz w:val="22"/>
          <w:szCs w:val="22"/>
        </w:rPr>
      </w:pP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Apellido paterno, materno y nombre completo;</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Lugar, fecha de nacimiento y sexo; </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lastRenderedPageBreak/>
        <w:t>Domicilio;</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Ocupación;</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Clave de la credencial para votar; </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Cargo para el que se les postule;</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rPr>
        <w:t>Declaración de aceptación de la candidatura;</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del acta de nacimiento;</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 la credencial para votar;</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Constancia de residencia, en su caso;</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 xml:space="preserve">Manifestación bajo protesta de decir verdad, de no encontrarse en los supuestos contemplados </w:t>
      </w:r>
      <w:r w:rsidRPr="00F87B70">
        <w:rPr>
          <w:rFonts w:asciiTheme="minorHAnsi" w:hAnsiTheme="minorHAnsi" w:cs="Arial"/>
          <w:sz w:val="22"/>
          <w:szCs w:val="22"/>
        </w:rPr>
        <w:t>en la fracción</w:t>
      </w:r>
      <w:r w:rsidRPr="00AD78C5">
        <w:rPr>
          <w:rFonts w:asciiTheme="minorHAnsi" w:hAnsiTheme="minorHAnsi" w:cs="Arial"/>
          <w:sz w:val="22"/>
          <w:szCs w:val="22"/>
        </w:rPr>
        <w:t xml:space="preserve"> IV del artículo 25 de la Constitución</w:t>
      </w:r>
      <w:r>
        <w:rPr>
          <w:rFonts w:asciiTheme="minorHAnsi" w:hAnsiTheme="minorHAnsi" w:cs="Arial"/>
          <w:sz w:val="22"/>
          <w:szCs w:val="22"/>
        </w:rPr>
        <w:t xml:space="preserve"> Política del Estado de Sinaloa; y,</w:t>
      </w:r>
    </w:p>
    <w:p w:rsidR="00110F75" w:rsidRPr="00AD78C5" w:rsidRDefault="00110F75" w:rsidP="007E2EF1">
      <w:pPr>
        <w:pStyle w:val="Prrafodelista"/>
        <w:numPr>
          <w:ilvl w:val="0"/>
          <w:numId w:val="1"/>
        </w:num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Manifestación bajo protesta de decir verdad de encontrarse en pleno goce de sus derechos cívicos.</w:t>
      </w:r>
    </w:p>
    <w:p w:rsidR="00110F75" w:rsidRPr="00685DCA" w:rsidRDefault="00110F75" w:rsidP="007E2EF1">
      <w:pPr>
        <w:tabs>
          <w:tab w:val="right" w:leader="hyphen" w:pos="8477"/>
          <w:tab w:val="right" w:leader="hyphen" w:pos="8505"/>
        </w:tabs>
        <w:jc w:val="both"/>
        <w:rPr>
          <w:rFonts w:asciiTheme="minorHAnsi" w:hAnsiTheme="minorHAnsi" w:cs="Arial"/>
          <w:sz w:val="22"/>
          <w:szCs w:val="22"/>
        </w:rPr>
      </w:pPr>
    </w:p>
    <w:p w:rsidR="00110F75" w:rsidRPr="00685DCA" w:rsidRDefault="00843E99" w:rsidP="007E2EF1">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X</w:t>
      </w:r>
      <w:r w:rsidR="00110F75" w:rsidRPr="00685DCA">
        <w:rPr>
          <w:rFonts w:asciiTheme="minorHAnsi" w:hAnsiTheme="minorHAnsi" w:cs="Arial"/>
          <w:sz w:val="22"/>
          <w:szCs w:val="22"/>
        </w:rPr>
        <w:t>I</w:t>
      </w:r>
      <w:r w:rsidR="00E312D3">
        <w:rPr>
          <w:rFonts w:asciiTheme="minorHAnsi" w:hAnsiTheme="minorHAnsi" w:cs="Arial"/>
          <w:sz w:val="22"/>
          <w:szCs w:val="22"/>
        </w:rPr>
        <w:t>V</w:t>
      </w:r>
      <w:r w:rsidR="00110F75" w:rsidRPr="00685DCA">
        <w:rPr>
          <w:rFonts w:asciiTheme="minorHAnsi" w:hAnsiTheme="minorHAnsi" w:cs="Arial"/>
          <w:sz w:val="22"/>
          <w:szCs w:val="22"/>
        </w:rPr>
        <w:t xml:space="preserve">.- Que </w:t>
      </w:r>
      <w:r w:rsidR="00110F75">
        <w:rPr>
          <w:rFonts w:asciiTheme="minorHAnsi" w:hAnsiTheme="minorHAnsi" w:cs="Arial"/>
          <w:sz w:val="22"/>
          <w:szCs w:val="22"/>
        </w:rPr>
        <w:t xml:space="preserve">en atención </w:t>
      </w:r>
      <w:r w:rsidR="00110F75" w:rsidRPr="00685DCA">
        <w:rPr>
          <w:rFonts w:asciiTheme="minorHAnsi" w:hAnsiTheme="minorHAnsi" w:cs="Arial"/>
          <w:sz w:val="22"/>
          <w:szCs w:val="22"/>
        </w:rPr>
        <w:t>a lo dispuesto por el artículo 18 de la Ley Electoral del Estado, los ciudadanos que postuló la Coalición antes mencionada, para contender a los cargos de Diputado</w:t>
      </w:r>
      <w:r w:rsidR="00110F75">
        <w:rPr>
          <w:rFonts w:asciiTheme="minorHAnsi" w:hAnsiTheme="minorHAnsi" w:cs="Arial"/>
          <w:sz w:val="22"/>
          <w:szCs w:val="22"/>
        </w:rPr>
        <w:t>s por el sistema de mayoría relativa</w:t>
      </w:r>
      <w:r w:rsidR="00110F75" w:rsidRPr="00685DCA">
        <w:rPr>
          <w:rFonts w:asciiTheme="minorHAnsi" w:hAnsiTheme="minorHAnsi" w:cs="Arial"/>
          <w:sz w:val="22"/>
          <w:szCs w:val="22"/>
        </w:rPr>
        <w:t>, satisfacen los requisitos que obliga el artículo 25 de la Constitución Política del Estado de Sinaloa.</w:t>
      </w:r>
      <w:r w:rsidR="00110F75" w:rsidRPr="00685DCA">
        <w:rPr>
          <w:rFonts w:asciiTheme="minorHAnsi" w:hAnsiTheme="minorHAnsi" w:cs="Arial"/>
          <w:sz w:val="22"/>
          <w:szCs w:val="22"/>
        </w:rPr>
        <w:tab/>
      </w:r>
    </w:p>
    <w:p w:rsidR="00110F75" w:rsidRPr="00685DCA" w:rsidRDefault="00110F75" w:rsidP="007E2EF1">
      <w:pPr>
        <w:tabs>
          <w:tab w:val="right" w:leader="hyphen" w:pos="8477"/>
          <w:tab w:val="right" w:leader="hyphen" w:pos="8505"/>
        </w:tabs>
        <w:jc w:val="both"/>
        <w:rPr>
          <w:rFonts w:asciiTheme="minorHAnsi" w:hAnsiTheme="minorHAnsi" w:cs="Arial"/>
          <w:sz w:val="22"/>
          <w:szCs w:val="22"/>
        </w:rPr>
      </w:pPr>
    </w:p>
    <w:p w:rsidR="00110F75" w:rsidRPr="00685DCA" w:rsidRDefault="00110F75" w:rsidP="007E2EF1">
      <w:pPr>
        <w:tabs>
          <w:tab w:val="right" w:leader="hyphen" w:pos="8477"/>
          <w:tab w:val="right" w:leader="hyphen" w:pos="8505"/>
        </w:tabs>
        <w:jc w:val="both"/>
        <w:rPr>
          <w:rFonts w:asciiTheme="minorHAnsi" w:hAnsiTheme="minorHAnsi" w:cs="Arial"/>
          <w:sz w:val="22"/>
          <w:szCs w:val="22"/>
        </w:rPr>
      </w:pPr>
      <w:r w:rsidRPr="000843FD">
        <w:rPr>
          <w:rFonts w:asciiTheme="minorHAnsi" w:hAnsiTheme="minorHAnsi" w:cs="Arial"/>
          <w:sz w:val="22"/>
          <w:szCs w:val="22"/>
        </w:rPr>
        <w:t>Por todo lo anteriormente expuesto y con fundamento en los artículos 3 bis, 3 bis A, 15, 18, 21, 29, fracción IV, 49, 56, fracción VIII, 59, 110, 111, 113, 114 bis y demás relativos de la Ley Electoral del Estado; 10, 14, 15 y 25 de la Constitución Política del Estado y; 35 y 41 de la Constitución Política de los Estados Unidos Mexicanos, se emite el siguiente:</w:t>
      </w:r>
      <w:r w:rsidRPr="00685DCA">
        <w:rPr>
          <w:rFonts w:asciiTheme="minorHAnsi" w:hAnsiTheme="minorHAnsi" w:cs="Arial"/>
          <w:sz w:val="22"/>
          <w:szCs w:val="22"/>
        </w:rPr>
        <w:tab/>
      </w:r>
    </w:p>
    <w:p w:rsidR="00CC02AB" w:rsidRDefault="00CC02AB" w:rsidP="007E2EF1">
      <w:pPr>
        <w:tabs>
          <w:tab w:val="right" w:leader="hyphen" w:pos="8477"/>
          <w:tab w:val="right" w:leader="hyphen" w:pos="8505"/>
        </w:tabs>
        <w:jc w:val="both"/>
        <w:rPr>
          <w:rFonts w:asciiTheme="minorHAnsi" w:hAnsiTheme="minorHAnsi" w:cs="Arial"/>
          <w:sz w:val="22"/>
          <w:szCs w:val="22"/>
        </w:rPr>
      </w:pPr>
    </w:p>
    <w:p w:rsidR="00CC02AB" w:rsidRDefault="00CC02AB" w:rsidP="007E2EF1">
      <w:pPr>
        <w:tabs>
          <w:tab w:val="right" w:leader="hyphen" w:pos="8477"/>
          <w:tab w:val="right" w:leader="hyphen" w:pos="8505"/>
          <w:tab w:val="right" w:leader="hyphen" w:pos="9540"/>
        </w:tabs>
        <w:rPr>
          <w:rFonts w:asciiTheme="minorHAnsi" w:hAnsiTheme="minorHAnsi" w:cs="Arial"/>
          <w:b/>
          <w:sz w:val="22"/>
          <w:szCs w:val="22"/>
        </w:rPr>
      </w:pPr>
      <w:r w:rsidRPr="00685DCA">
        <w:rPr>
          <w:rFonts w:asciiTheme="minorHAnsi" w:hAnsiTheme="minorHAnsi" w:cs="Arial"/>
          <w:b/>
          <w:sz w:val="22"/>
          <w:szCs w:val="22"/>
        </w:rPr>
        <w:t xml:space="preserve">------------------------------------------------------- D I C T A M E N </w:t>
      </w:r>
      <w:r w:rsidRPr="00685DCA">
        <w:rPr>
          <w:rFonts w:asciiTheme="minorHAnsi" w:hAnsiTheme="minorHAnsi" w:cs="Arial"/>
          <w:b/>
          <w:sz w:val="22"/>
          <w:szCs w:val="22"/>
        </w:rPr>
        <w:tab/>
      </w:r>
    </w:p>
    <w:p w:rsidR="00021235" w:rsidRPr="00685DCA" w:rsidRDefault="00021235" w:rsidP="007E2EF1">
      <w:pPr>
        <w:tabs>
          <w:tab w:val="right" w:leader="hyphen" w:pos="8477"/>
          <w:tab w:val="right" w:leader="hyphen" w:pos="8505"/>
          <w:tab w:val="right" w:leader="hyphen" w:pos="9540"/>
        </w:tabs>
        <w:rPr>
          <w:rFonts w:asciiTheme="minorHAnsi" w:hAnsiTheme="minorHAnsi" w:cs="Arial"/>
          <w:b/>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 xml:space="preserve">---PRIMERO.- </w:t>
      </w:r>
      <w:r w:rsidRPr="00685DCA">
        <w:rPr>
          <w:rFonts w:asciiTheme="minorHAnsi" w:hAnsiTheme="minorHAnsi" w:cs="Arial"/>
          <w:sz w:val="22"/>
          <w:szCs w:val="22"/>
        </w:rPr>
        <w:t>Se aprueba el registro de l</w:t>
      </w:r>
      <w:r>
        <w:rPr>
          <w:rFonts w:asciiTheme="minorHAnsi" w:hAnsiTheme="minorHAnsi" w:cs="Arial"/>
          <w:sz w:val="22"/>
          <w:szCs w:val="22"/>
        </w:rPr>
        <w:t>a</w:t>
      </w:r>
      <w:r w:rsidRPr="00685DCA">
        <w:rPr>
          <w:rFonts w:asciiTheme="minorHAnsi" w:hAnsiTheme="minorHAnsi" w:cs="Arial"/>
          <w:sz w:val="22"/>
          <w:szCs w:val="22"/>
        </w:rPr>
        <w:t xml:space="preserve">s </w:t>
      </w:r>
      <w:r>
        <w:rPr>
          <w:rFonts w:asciiTheme="minorHAnsi" w:hAnsiTheme="minorHAnsi" w:cs="Arial"/>
          <w:sz w:val="22"/>
          <w:szCs w:val="22"/>
        </w:rPr>
        <w:t xml:space="preserve">candidaturas </w:t>
      </w:r>
      <w:r w:rsidRPr="00685DCA">
        <w:rPr>
          <w:rFonts w:asciiTheme="minorHAnsi" w:hAnsiTheme="minorHAnsi" w:cs="Arial"/>
          <w:sz w:val="22"/>
          <w:szCs w:val="22"/>
        </w:rPr>
        <w:t xml:space="preserve">a </w:t>
      </w:r>
      <w:r w:rsidR="00D86A05">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veinticuatro distritos electorales, presentadas por </w:t>
      </w:r>
      <w:r w:rsidR="00601C5A">
        <w:rPr>
          <w:rFonts w:asciiTheme="minorHAnsi" w:hAnsiTheme="minorHAnsi" w:cs="Arial"/>
          <w:sz w:val="22"/>
          <w:szCs w:val="22"/>
        </w:rPr>
        <w:t>el Partido Sinaloense</w:t>
      </w:r>
      <w:r>
        <w:rPr>
          <w:rFonts w:asciiTheme="minorHAnsi" w:hAnsiTheme="minorHAnsi" w:cs="Arial"/>
          <w:sz w:val="22"/>
          <w:szCs w:val="22"/>
        </w:rPr>
        <w:t xml:space="preserve">, </w:t>
      </w:r>
      <w:r w:rsidR="004332F1">
        <w:rPr>
          <w:rFonts w:asciiTheme="minorHAnsi" w:hAnsiTheme="minorHAnsi" w:cs="Arial"/>
          <w:sz w:val="22"/>
          <w:szCs w:val="22"/>
        </w:rPr>
        <w:t>en los términos en que se establece</w:t>
      </w:r>
      <w:r>
        <w:rPr>
          <w:rFonts w:asciiTheme="minorHAnsi" w:hAnsiTheme="minorHAnsi" w:cs="Arial"/>
          <w:sz w:val="22"/>
          <w:szCs w:val="22"/>
        </w:rPr>
        <w:t xml:space="preserve"> </w:t>
      </w:r>
      <w:r w:rsidR="004332F1">
        <w:rPr>
          <w:rFonts w:asciiTheme="minorHAnsi" w:hAnsiTheme="minorHAnsi" w:cs="Arial"/>
          <w:sz w:val="22"/>
          <w:szCs w:val="22"/>
        </w:rPr>
        <w:t xml:space="preserve">en el </w:t>
      </w:r>
      <w:hyperlink r:id="rId8" w:history="1">
        <w:r w:rsidRPr="009109C8">
          <w:rPr>
            <w:rStyle w:val="Hipervnculo"/>
            <w:rFonts w:asciiTheme="minorHAnsi" w:hAnsiTheme="minorHAnsi" w:cs="Arial"/>
            <w:sz w:val="22"/>
            <w:szCs w:val="22"/>
          </w:rPr>
          <w:t>Anexo único</w:t>
        </w:r>
      </w:hyperlink>
      <w:bookmarkStart w:id="0" w:name="_GoBack"/>
      <w:bookmarkEnd w:id="0"/>
      <w:r>
        <w:rPr>
          <w:rFonts w:asciiTheme="minorHAnsi" w:hAnsiTheme="minorHAnsi" w:cs="Arial"/>
          <w:sz w:val="22"/>
          <w:szCs w:val="22"/>
        </w:rPr>
        <w:t xml:space="preserve"> </w:t>
      </w:r>
      <w:r w:rsidR="004332F1">
        <w:rPr>
          <w:rFonts w:asciiTheme="minorHAnsi" w:hAnsiTheme="minorHAnsi" w:cs="Arial"/>
          <w:sz w:val="22"/>
          <w:szCs w:val="22"/>
        </w:rPr>
        <w:t>de</w:t>
      </w:r>
      <w:r>
        <w:rPr>
          <w:rFonts w:asciiTheme="minorHAnsi" w:hAnsiTheme="minorHAnsi" w:cs="Arial"/>
          <w:sz w:val="22"/>
          <w:szCs w:val="22"/>
        </w:rPr>
        <w:t>l presente dictamen</w:t>
      </w:r>
      <w:r w:rsidRPr="00685DCA">
        <w:rPr>
          <w:rFonts w:asciiTheme="minorHAnsi" w:hAnsiTheme="minorHAnsi" w:cs="Arial"/>
          <w:sz w:val="22"/>
          <w:szCs w:val="22"/>
        </w:rPr>
        <w:t>.</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---SEGUNDO.-</w:t>
      </w:r>
      <w:r w:rsidR="0089236E">
        <w:rPr>
          <w:rFonts w:asciiTheme="minorHAnsi" w:hAnsiTheme="minorHAnsi" w:cs="Arial"/>
          <w:b/>
          <w:sz w:val="22"/>
          <w:szCs w:val="22"/>
        </w:rPr>
        <w:t xml:space="preserve"> </w:t>
      </w:r>
      <w:r w:rsidRPr="00685DCA">
        <w:rPr>
          <w:rFonts w:asciiTheme="minorHAnsi" w:hAnsiTheme="minorHAnsi" w:cs="Arial"/>
          <w:sz w:val="22"/>
          <w:szCs w:val="22"/>
        </w:rPr>
        <w:t>Expídanse las constancias correspondientes.</w:t>
      </w:r>
      <w:r w:rsidR="007E2EF1">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Pr="00685DCA">
        <w:rPr>
          <w:rFonts w:asciiTheme="minorHAnsi" w:hAnsiTheme="minorHAnsi" w:cs="Arial"/>
          <w:sz w:val="22"/>
          <w:szCs w:val="22"/>
        </w:rPr>
        <w:t xml:space="preserve">Notifíquese el presente acuerdo a las Coaliciones </w:t>
      </w:r>
      <w:r>
        <w:rPr>
          <w:rFonts w:asciiTheme="minorHAnsi" w:hAnsiTheme="minorHAnsi" w:cs="Arial"/>
          <w:sz w:val="22"/>
          <w:szCs w:val="22"/>
        </w:rPr>
        <w:t xml:space="preserve">“Unidos ganas tú” y </w:t>
      </w:r>
      <w:r w:rsidRPr="00685DCA">
        <w:rPr>
          <w:rFonts w:asciiTheme="minorHAnsi" w:hAnsiTheme="minorHAnsi" w:cs="Arial"/>
          <w:sz w:val="22"/>
          <w:szCs w:val="22"/>
        </w:rPr>
        <w:t>“</w:t>
      </w:r>
      <w:r>
        <w:rPr>
          <w:rFonts w:asciiTheme="minorHAnsi" w:hAnsiTheme="minorHAnsi" w:cs="Arial"/>
          <w:sz w:val="22"/>
          <w:szCs w:val="22"/>
        </w:rPr>
        <w:t>Transformemos Sinaloa”</w:t>
      </w:r>
      <w:r w:rsidRPr="00685DCA">
        <w:rPr>
          <w:rFonts w:asciiTheme="minorHAnsi" w:hAnsiTheme="minorHAnsi" w:cs="Arial"/>
          <w:sz w:val="22"/>
          <w:szCs w:val="22"/>
        </w:rPr>
        <w:t>, así como a</w:t>
      </w:r>
      <w:r>
        <w:rPr>
          <w:rFonts w:asciiTheme="minorHAnsi" w:hAnsiTheme="minorHAnsi" w:cs="Arial"/>
          <w:sz w:val="22"/>
          <w:szCs w:val="22"/>
        </w:rPr>
        <w:t xml:space="preserve"> </w:t>
      </w:r>
      <w:r w:rsidRPr="00685DCA">
        <w:rPr>
          <w:rFonts w:asciiTheme="minorHAnsi" w:hAnsiTheme="minorHAnsi" w:cs="Arial"/>
          <w:sz w:val="22"/>
          <w:szCs w:val="22"/>
        </w:rPr>
        <w:t>l</w:t>
      </w:r>
      <w:r>
        <w:rPr>
          <w:rFonts w:asciiTheme="minorHAnsi" w:hAnsiTheme="minorHAnsi" w:cs="Arial"/>
          <w:sz w:val="22"/>
          <w:szCs w:val="22"/>
        </w:rPr>
        <w:t>os</w:t>
      </w:r>
      <w:r w:rsidRPr="00685DCA">
        <w:rPr>
          <w:rFonts w:asciiTheme="minorHAnsi" w:hAnsiTheme="minorHAnsi" w:cs="Arial"/>
          <w:sz w:val="22"/>
          <w:szCs w:val="22"/>
        </w:rPr>
        <w:t xml:space="preserve"> Partido</w:t>
      </w:r>
      <w:r>
        <w:rPr>
          <w:rFonts w:asciiTheme="minorHAnsi" w:hAnsiTheme="minorHAnsi" w:cs="Arial"/>
          <w:sz w:val="22"/>
          <w:szCs w:val="22"/>
        </w:rPr>
        <w:t>s Políticos Movimiento Ciudadano y Sinaloense,</w:t>
      </w:r>
      <w:r w:rsidRPr="00685DCA">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---CUARTO.-</w:t>
      </w:r>
      <w:r>
        <w:rPr>
          <w:rFonts w:asciiTheme="minorHAnsi" w:hAnsiTheme="minorHAnsi" w:cs="Arial"/>
          <w:b/>
          <w:sz w:val="22"/>
          <w:szCs w:val="22"/>
        </w:rPr>
        <w:t xml:space="preserve"> </w:t>
      </w:r>
      <w:r w:rsidRPr="00986815">
        <w:rPr>
          <w:rFonts w:asciiTheme="minorHAnsi" w:hAnsiTheme="minorHAnsi" w:cs="Arial"/>
          <w:sz w:val="22"/>
          <w:szCs w:val="22"/>
        </w:rPr>
        <w:t xml:space="preserve">Notifíquese a los Consejos Distritales </w:t>
      </w:r>
      <w:r>
        <w:rPr>
          <w:rFonts w:asciiTheme="minorHAnsi" w:hAnsiTheme="minorHAnsi" w:cs="Arial"/>
          <w:sz w:val="22"/>
          <w:szCs w:val="22"/>
        </w:rPr>
        <w:t xml:space="preserve">Electorales </w:t>
      </w:r>
      <w:r w:rsidRPr="00986815">
        <w:rPr>
          <w:rFonts w:asciiTheme="minorHAnsi" w:hAnsiTheme="minorHAnsi" w:cs="Arial"/>
          <w:sz w:val="22"/>
          <w:szCs w:val="22"/>
        </w:rPr>
        <w:t>para los efectos legales a que haya lugar.</w:t>
      </w:r>
      <w:r w:rsidRPr="00685DCA">
        <w:rPr>
          <w:rFonts w:asciiTheme="minorHAnsi" w:hAnsiTheme="minorHAnsi" w:cs="Arial"/>
          <w:sz w:val="22"/>
          <w:szCs w:val="22"/>
        </w:rPr>
        <w:tab/>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---QUINTO.-</w:t>
      </w:r>
      <w:r w:rsidRPr="00986815">
        <w:rPr>
          <w:rFonts w:asciiTheme="minorHAnsi" w:hAnsiTheme="minorHAnsi" w:cs="Arial"/>
          <w:sz w:val="22"/>
          <w:szCs w:val="22"/>
        </w:rPr>
        <w:t xml:space="preserve"> </w:t>
      </w:r>
      <w:r w:rsidRPr="00685DCA">
        <w:rPr>
          <w:rFonts w:asciiTheme="minorHAnsi" w:hAnsiTheme="minorHAnsi" w:cs="Arial"/>
          <w:sz w:val="22"/>
          <w:szCs w:val="22"/>
        </w:rPr>
        <w:t>Publíquese el presente acuerdo en el Periódico Oficial “El Estado de Sinaloa”.</w:t>
      </w:r>
      <w:r w:rsidRPr="00685DCA">
        <w:rPr>
          <w:rFonts w:asciiTheme="minorHAnsi" w:hAnsiTheme="minorHAnsi" w:cs="Arial"/>
          <w:sz w:val="22"/>
          <w:szCs w:val="22"/>
        </w:rPr>
        <w:tab/>
      </w:r>
    </w:p>
    <w:p w:rsidR="00CC02AB" w:rsidRDefault="00CC02AB" w:rsidP="007E2EF1">
      <w:pPr>
        <w:tabs>
          <w:tab w:val="right" w:leader="hyphen" w:pos="8477"/>
          <w:tab w:val="right" w:leader="hyphen" w:pos="8505"/>
        </w:tabs>
        <w:jc w:val="both"/>
        <w:rPr>
          <w:rFonts w:asciiTheme="minorHAnsi" w:hAnsiTheme="minorHAnsi" w:cs="Arial"/>
          <w:sz w:val="22"/>
          <w:szCs w:val="22"/>
        </w:rPr>
      </w:pPr>
    </w:p>
    <w:p w:rsidR="00021235" w:rsidRPr="00685DCA" w:rsidRDefault="00021235"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p>
    <w:p w:rsidR="00CC02AB" w:rsidRPr="00685DCA" w:rsidRDefault="00CC02AB" w:rsidP="007E2EF1">
      <w:pPr>
        <w:tabs>
          <w:tab w:val="right" w:leader="hyphen" w:pos="8477"/>
          <w:tab w:val="right" w:leader="hyphen" w:pos="8505"/>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CC02AB" w:rsidRPr="00685DCA" w:rsidRDefault="00CC02AB" w:rsidP="007E2EF1">
      <w:pPr>
        <w:tabs>
          <w:tab w:val="right" w:leader="hyphen" w:pos="8477"/>
          <w:tab w:val="right" w:leader="hyphen" w:pos="8505"/>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E312D3" w:rsidRDefault="00CC02AB" w:rsidP="007E2EF1">
      <w:pPr>
        <w:tabs>
          <w:tab w:val="right" w:leader="hyphen" w:pos="8477"/>
          <w:tab w:val="right" w:leader="hyphen" w:pos="8505"/>
        </w:tabs>
        <w:jc w:val="right"/>
        <w:rPr>
          <w:rFonts w:asciiTheme="minorHAnsi" w:hAnsiTheme="minorHAnsi" w:cs="Arial"/>
          <w:b/>
          <w:sz w:val="22"/>
          <w:szCs w:val="22"/>
        </w:rPr>
      </w:pPr>
      <w:r w:rsidRPr="00685DCA">
        <w:rPr>
          <w:rFonts w:asciiTheme="minorHAnsi" w:hAnsiTheme="minorHAnsi" w:cs="Arial"/>
          <w:b/>
          <w:sz w:val="22"/>
          <w:szCs w:val="22"/>
        </w:rPr>
        <w:t xml:space="preserve">                                                        </w:t>
      </w:r>
    </w:p>
    <w:p w:rsidR="00CC02AB" w:rsidRPr="00685DCA" w:rsidRDefault="00CC02AB" w:rsidP="007E2EF1">
      <w:pPr>
        <w:tabs>
          <w:tab w:val="right" w:leader="hyphen" w:pos="8477"/>
          <w:tab w:val="right" w:leader="hyphen" w:pos="8505"/>
        </w:tabs>
        <w:jc w:val="right"/>
        <w:rPr>
          <w:rFonts w:asciiTheme="minorHAnsi" w:hAnsiTheme="minorHAnsi" w:cs="Arial"/>
          <w:b/>
          <w:sz w:val="22"/>
          <w:szCs w:val="22"/>
        </w:rPr>
      </w:pPr>
      <w:r w:rsidRPr="00685DCA">
        <w:rPr>
          <w:rFonts w:asciiTheme="minorHAnsi" w:hAnsiTheme="minorHAnsi" w:cs="Arial"/>
          <w:b/>
          <w:sz w:val="22"/>
          <w:szCs w:val="22"/>
        </w:rPr>
        <w:t xml:space="preserve">  </w:t>
      </w: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CC02AB" w:rsidRDefault="00CC02AB" w:rsidP="00137607">
      <w:pPr>
        <w:tabs>
          <w:tab w:val="right" w:leader="hyphen" w:pos="8477"/>
          <w:tab w:val="right" w:leader="hyphen" w:pos="8505"/>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021235" w:rsidRDefault="00021235" w:rsidP="002041F8">
      <w:pPr>
        <w:tabs>
          <w:tab w:val="right" w:leader="hyphen" w:pos="8505"/>
        </w:tabs>
        <w:jc w:val="both"/>
        <w:rPr>
          <w:rFonts w:ascii="Arial" w:hAnsi="Arial" w:cs="Arial"/>
          <w:b/>
          <w:sz w:val="20"/>
          <w:szCs w:val="20"/>
        </w:rPr>
      </w:pPr>
    </w:p>
    <w:p w:rsidR="002041F8" w:rsidRPr="00137607" w:rsidRDefault="002041F8" w:rsidP="002041F8">
      <w:pPr>
        <w:tabs>
          <w:tab w:val="right" w:leader="hyphen" w:pos="8505"/>
        </w:tabs>
        <w:jc w:val="both"/>
        <w:rPr>
          <w:rFonts w:asciiTheme="minorHAnsi" w:hAnsiTheme="minorHAnsi" w:cs="Arial"/>
          <w:sz w:val="22"/>
          <w:szCs w:val="22"/>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Tercera Sesión Especial, a los veintiocho días del mes de mayo del año dos mil trece.</w:t>
      </w:r>
    </w:p>
    <w:sectPr w:rsidR="002041F8" w:rsidRPr="00137607" w:rsidSect="00021235">
      <w:footerReference w:type="even" r:id="rId9"/>
      <w:footerReference w:type="default" r:id="rId10"/>
      <w:pgSz w:w="11906" w:h="16838"/>
      <w:pgMar w:top="1077" w:right="1622"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78" w:rsidRDefault="00165578" w:rsidP="005E1DE3">
      <w:r>
        <w:separator/>
      </w:r>
    </w:p>
  </w:endnote>
  <w:endnote w:type="continuationSeparator" w:id="0">
    <w:p w:rsidR="00165578" w:rsidRDefault="00165578" w:rsidP="005E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655751" w:rsidP="005C110B">
    <w:pPr>
      <w:pStyle w:val="Piedepgina"/>
      <w:framePr w:wrap="around" w:vAnchor="text" w:hAnchor="margin" w:xAlign="right" w:y="1"/>
      <w:rPr>
        <w:rStyle w:val="Nmerodepgina"/>
      </w:rPr>
    </w:pPr>
    <w:r>
      <w:rPr>
        <w:rStyle w:val="Nmerodepgina"/>
      </w:rPr>
      <w:fldChar w:fldCharType="begin"/>
    </w:r>
    <w:r w:rsidR="004332F1">
      <w:rPr>
        <w:rStyle w:val="Nmerodepgina"/>
      </w:rPr>
      <w:instrText xml:space="preserve">PAGE  </w:instrText>
    </w:r>
    <w:r>
      <w:rPr>
        <w:rStyle w:val="Nmerodepgina"/>
      </w:rPr>
      <w:fldChar w:fldCharType="end"/>
    </w:r>
  </w:p>
  <w:p w:rsidR="00B50A52" w:rsidRDefault="00165578" w:rsidP="00B50A5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655751" w:rsidP="005C110B">
    <w:pPr>
      <w:pStyle w:val="Piedepgina"/>
      <w:framePr w:wrap="around" w:vAnchor="text" w:hAnchor="margin" w:xAlign="right" w:y="1"/>
      <w:rPr>
        <w:rStyle w:val="Nmerodepgina"/>
      </w:rPr>
    </w:pPr>
    <w:r>
      <w:rPr>
        <w:rStyle w:val="Nmerodepgina"/>
      </w:rPr>
      <w:fldChar w:fldCharType="begin"/>
    </w:r>
    <w:r w:rsidR="004332F1">
      <w:rPr>
        <w:rStyle w:val="Nmerodepgina"/>
      </w:rPr>
      <w:instrText xml:space="preserve">PAGE  </w:instrText>
    </w:r>
    <w:r>
      <w:rPr>
        <w:rStyle w:val="Nmerodepgina"/>
      </w:rPr>
      <w:fldChar w:fldCharType="separate"/>
    </w:r>
    <w:r w:rsidR="009109C8">
      <w:rPr>
        <w:rStyle w:val="Nmerodepgina"/>
        <w:noProof/>
      </w:rPr>
      <w:t>7</w:t>
    </w:r>
    <w:r>
      <w:rPr>
        <w:rStyle w:val="Nmerodepgina"/>
      </w:rPr>
      <w:fldChar w:fldCharType="end"/>
    </w:r>
  </w:p>
  <w:p w:rsidR="00B50A52" w:rsidRDefault="00165578" w:rsidP="00B50A5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78" w:rsidRDefault="00165578" w:rsidP="005E1DE3">
      <w:r>
        <w:separator/>
      </w:r>
    </w:p>
  </w:footnote>
  <w:footnote w:type="continuationSeparator" w:id="0">
    <w:p w:rsidR="00165578" w:rsidRDefault="00165578" w:rsidP="005E1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02AB"/>
    <w:rsid w:val="00021235"/>
    <w:rsid w:val="00110F75"/>
    <w:rsid w:val="00137607"/>
    <w:rsid w:val="00165578"/>
    <w:rsid w:val="00166D75"/>
    <w:rsid w:val="001911B5"/>
    <w:rsid w:val="001C5B10"/>
    <w:rsid w:val="002041F8"/>
    <w:rsid w:val="002B3687"/>
    <w:rsid w:val="002D2909"/>
    <w:rsid w:val="002E5E9B"/>
    <w:rsid w:val="0038483D"/>
    <w:rsid w:val="003A337D"/>
    <w:rsid w:val="00404EE5"/>
    <w:rsid w:val="00423CD3"/>
    <w:rsid w:val="004332F1"/>
    <w:rsid w:val="004F62F0"/>
    <w:rsid w:val="0059083A"/>
    <w:rsid w:val="005C4B27"/>
    <w:rsid w:val="005E1DE3"/>
    <w:rsid w:val="005F78DE"/>
    <w:rsid w:val="00601C5A"/>
    <w:rsid w:val="00655751"/>
    <w:rsid w:val="007E2EF1"/>
    <w:rsid w:val="00843E99"/>
    <w:rsid w:val="0086714F"/>
    <w:rsid w:val="008837D0"/>
    <w:rsid w:val="0089236E"/>
    <w:rsid w:val="008E0B7A"/>
    <w:rsid w:val="008E19EE"/>
    <w:rsid w:val="009109C8"/>
    <w:rsid w:val="00920BBC"/>
    <w:rsid w:val="009613C6"/>
    <w:rsid w:val="009D3FD6"/>
    <w:rsid w:val="00A202C5"/>
    <w:rsid w:val="00A77E07"/>
    <w:rsid w:val="00A9578D"/>
    <w:rsid w:val="00AD0D6A"/>
    <w:rsid w:val="00BC267A"/>
    <w:rsid w:val="00C11D7E"/>
    <w:rsid w:val="00CB24CE"/>
    <w:rsid w:val="00CC02AB"/>
    <w:rsid w:val="00CC759B"/>
    <w:rsid w:val="00CF6035"/>
    <w:rsid w:val="00D6309C"/>
    <w:rsid w:val="00D749AA"/>
    <w:rsid w:val="00D86A05"/>
    <w:rsid w:val="00DD4BDE"/>
    <w:rsid w:val="00E312D3"/>
    <w:rsid w:val="00E373F4"/>
    <w:rsid w:val="00FA33DF"/>
    <w:rsid w:val="00FA6ED9"/>
    <w:rsid w:val="00FD1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C02AB"/>
    <w:pPr>
      <w:tabs>
        <w:tab w:val="center" w:pos="4252"/>
        <w:tab w:val="right" w:pos="8504"/>
      </w:tabs>
    </w:pPr>
  </w:style>
  <w:style w:type="character" w:customStyle="1" w:styleId="PiedepginaCar">
    <w:name w:val="Pie de página Car"/>
    <w:basedOn w:val="Fuentedeprrafopredeter"/>
    <w:link w:val="Piedepgina"/>
    <w:rsid w:val="00CC02A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02AB"/>
  </w:style>
  <w:style w:type="table" w:styleId="Tablaconcuadrcula">
    <w:name w:val="Table Grid"/>
    <w:basedOn w:val="Tablanormal"/>
    <w:uiPriority w:val="59"/>
    <w:rsid w:val="00CC0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10F75"/>
    <w:pPr>
      <w:ind w:left="720"/>
      <w:contextualSpacing/>
    </w:pPr>
  </w:style>
  <w:style w:type="character" w:styleId="Hipervnculo">
    <w:name w:val="Hyperlink"/>
    <w:basedOn w:val="Fuentedeprrafopredeter"/>
    <w:uiPriority w:val="99"/>
    <w:unhideWhenUsed/>
    <w:rsid w:val="00910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ESP.03.005_&#218;nicoAnexo_PAS.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3626</Words>
  <Characters>19944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pc</cp:lastModifiedBy>
  <cp:revision>12</cp:revision>
  <cp:lastPrinted>2013-05-28T18:47:00Z</cp:lastPrinted>
  <dcterms:created xsi:type="dcterms:W3CDTF">2013-05-26T23:19:00Z</dcterms:created>
  <dcterms:modified xsi:type="dcterms:W3CDTF">2017-04-26T23:08:00Z</dcterms:modified>
</cp:coreProperties>
</file>