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60A" w:rsidRPr="00D6385B" w:rsidRDefault="00F7379D" w:rsidP="00673318">
      <w:pPr>
        <w:tabs>
          <w:tab w:val="right" w:leader="hyphen" w:pos="8533"/>
        </w:tabs>
        <w:jc w:val="both"/>
        <w:rPr>
          <w:rFonts w:asciiTheme="minorHAnsi" w:hAnsiTheme="minorHAnsi" w:cs="Arial"/>
          <w:b/>
        </w:rPr>
      </w:pPr>
      <w:r w:rsidRPr="00F7379D">
        <w:rPr>
          <w:rFonts w:asciiTheme="minorHAnsi" w:hAnsiTheme="minorHAnsi" w:cs="Arial"/>
          <w:b/>
        </w:rPr>
        <w:t>---</w:t>
      </w:r>
      <w:r w:rsidR="00D4060A" w:rsidRPr="00D6385B">
        <w:rPr>
          <w:rFonts w:asciiTheme="minorHAnsi" w:hAnsiTheme="minorHAnsi" w:cs="Arial"/>
          <w:b/>
        </w:rPr>
        <w:t xml:space="preserve">DICTAMEN DEL CONSEJO ESTATAL ELECTORAL QUE RESUELVE SOBRE LA PROCEDENCIA DE LAS SOLICITUDES DE </w:t>
      </w:r>
      <w:r w:rsidR="002013E7" w:rsidRPr="00D6385B">
        <w:rPr>
          <w:rFonts w:asciiTheme="minorHAnsi" w:hAnsiTheme="minorHAnsi" w:cs="Arial"/>
          <w:b/>
        </w:rPr>
        <w:t>SUSTITUCIÓN</w:t>
      </w:r>
      <w:r w:rsidR="00D4060A" w:rsidRPr="00D6385B">
        <w:rPr>
          <w:rFonts w:asciiTheme="minorHAnsi" w:hAnsiTheme="minorHAnsi" w:cs="Arial"/>
          <w:b/>
        </w:rPr>
        <w:t xml:space="preserve"> DE CANDIDATOS A DIPUTADOS POR EL SISTEMA DE MAYORÍA RELATIVA </w:t>
      </w:r>
      <w:r w:rsidR="002013E7" w:rsidRPr="00D6385B">
        <w:rPr>
          <w:rFonts w:asciiTheme="minorHAnsi" w:hAnsiTheme="minorHAnsi" w:cs="Arial"/>
          <w:b/>
        </w:rPr>
        <w:t>PRESENTADAS POR LOS PARTIDOS POLÍTICOS MOVIMIENTO CIUDADANO Y SINALOENSE</w:t>
      </w:r>
      <w:r w:rsidR="00D4060A" w:rsidRPr="00D6385B">
        <w:rPr>
          <w:rFonts w:asciiTheme="minorHAnsi" w:hAnsiTheme="minorHAnsi" w:cs="Arial"/>
          <w:b/>
        </w:rPr>
        <w:t>.</w:t>
      </w:r>
      <w:r w:rsidR="00D4060A" w:rsidRPr="00D6385B">
        <w:rPr>
          <w:rFonts w:asciiTheme="minorHAnsi" w:hAnsiTheme="minorHAnsi" w:cs="Arial"/>
          <w:b/>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 xml:space="preserve">---Culiacán Rosales, Sinaloa, México, a </w:t>
      </w:r>
      <w:r w:rsidR="002013E7" w:rsidRPr="00D6385B">
        <w:rPr>
          <w:rFonts w:asciiTheme="minorHAnsi" w:hAnsiTheme="minorHAnsi" w:cs="Arial"/>
        </w:rPr>
        <w:t xml:space="preserve">7 </w:t>
      </w:r>
      <w:r w:rsidRPr="00D6385B">
        <w:rPr>
          <w:rFonts w:asciiTheme="minorHAnsi" w:hAnsiTheme="minorHAnsi" w:cs="Arial"/>
        </w:rPr>
        <w:t xml:space="preserve">de </w:t>
      </w:r>
      <w:r w:rsidR="002013E7" w:rsidRPr="00D6385B">
        <w:rPr>
          <w:rFonts w:asciiTheme="minorHAnsi" w:hAnsiTheme="minorHAnsi" w:cs="Arial"/>
        </w:rPr>
        <w:t>junio</w:t>
      </w:r>
      <w:r w:rsidRPr="00D6385B">
        <w:rPr>
          <w:rFonts w:asciiTheme="minorHAnsi" w:hAnsiTheme="minorHAnsi" w:cs="Arial"/>
        </w:rPr>
        <w:t xml:space="preserve"> de 2013.</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 xml:space="preserve">---Visto para resolver las solicitudes de </w:t>
      </w:r>
      <w:r w:rsidR="002013E7" w:rsidRPr="00D6385B">
        <w:rPr>
          <w:rFonts w:asciiTheme="minorHAnsi" w:hAnsiTheme="minorHAnsi" w:cs="Arial"/>
        </w:rPr>
        <w:t>sustituciones</w:t>
      </w:r>
      <w:r w:rsidRPr="00D6385B">
        <w:rPr>
          <w:rFonts w:asciiTheme="minorHAnsi" w:hAnsiTheme="minorHAnsi" w:cs="Arial"/>
        </w:rPr>
        <w:t xml:space="preserve"> de candidatos a diputados por el sistema de mayoría relativa presentadas por los Partidos Políticos </w:t>
      </w:r>
      <w:r w:rsidR="00E13BCB" w:rsidRPr="00D6385B">
        <w:rPr>
          <w:rFonts w:asciiTheme="minorHAnsi" w:hAnsiTheme="minorHAnsi" w:cs="Arial"/>
        </w:rPr>
        <w:t>Movimiento Ciudadano y Sinaloense</w:t>
      </w:r>
      <w:r w:rsidR="000422A0" w:rsidRPr="00D6385B">
        <w:rPr>
          <w:rFonts w:asciiTheme="minorHAnsi" w:hAnsiTheme="minorHAnsi" w:cs="Arial"/>
        </w:rPr>
        <w:t>; y,</w:t>
      </w:r>
      <w:r w:rsidR="00673318"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ind w:right="-79"/>
        <w:rPr>
          <w:rFonts w:asciiTheme="minorHAnsi" w:hAnsiTheme="minorHAnsi" w:cs="Arial"/>
          <w:b/>
          <w:lang w:val="es-ES_tradnl"/>
        </w:rPr>
      </w:pPr>
      <w:r w:rsidRPr="00D6385B">
        <w:rPr>
          <w:rFonts w:asciiTheme="minorHAnsi" w:hAnsiTheme="minorHAnsi" w:cs="Arial"/>
          <w:b/>
          <w:lang w:val="es-ES_tradnl"/>
        </w:rPr>
        <w:t>-------------------------------</w:t>
      </w:r>
      <w:r w:rsidR="00D6385B">
        <w:rPr>
          <w:rFonts w:asciiTheme="minorHAnsi" w:hAnsiTheme="minorHAnsi" w:cs="Arial"/>
          <w:b/>
          <w:lang w:val="es-ES_tradnl"/>
        </w:rPr>
        <w:t>----</w:t>
      </w:r>
      <w:r w:rsidRPr="00D6385B">
        <w:rPr>
          <w:rFonts w:asciiTheme="minorHAnsi" w:hAnsiTheme="minorHAnsi" w:cs="Arial"/>
          <w:b/>
          <w:lang w:val="es-ES_tradnl"/>
        </w:rPr>
        <w:t>--------- R E S U L T A N D O</w:t>
      </w:r>
      <w:r w:rsidRPr="00D6385B">
        <w:rPr>
          <w:rFonts w:asciiTheme="minorHAnsi" w:hAnsiTheme="minorHAnsi" w:cs="Arial"/>
          <w:b/>
          <w:lang w:val="es-ES_tradnl"/>
        </w:rPr>
        <w:tab/>
      </w:r>
    </w:p>
    <w:p w:rsidR="00D4060A" w:rsidRPr="00D6385B" w:rsidRDefault="00D4060A" w:rsidP="00673318">
      <w:pPr>
        <w:tabs>
          <w:tab w:val="right" w:leader="hyphen" w:pos="8533"/>
        </w:tabs>
        <w:ind w:right="-79"/>
        <w:jc w:val="center"/>
        <w:rPr>
          <w:rFonts w:asciiTheme="minorHAnsi" w:hAnsiTheme="minorHAnsi" w:cs="Arial"/>
          <w:lang w:val="es-ES_tradn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 </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bCs/>
        </w:rPr>
      </w:pPr>
      <w:r w:rsidRPr="00D6385B">
        <w:rPr>
          <w:rFonts w:asciiTheme="minorHAnsi" w:hAnsiTheme="minorHAnsi" w:cs="Arial"/>
          <w:bCs/>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D6385B">
        <w:rPr>
          <w:rFonts w:asciiTheme="minorHAnsi" w:hAnsiTheme="minorHAnsi"/>
        </w:rPr>
        <w:t xml:space="preserve"> </w:t>
      </w:r>
      <w:r w:rsidRPr="00D6385B">
        <w:rPr>
          <w:rFonts w:asciiTheme="minorHAnsi" w:hAnsiTheme="minorHAnsi" w:cs="Arial"/>
          <w:bCs/>
        </w:rPr>
        <w:t>fracción VII al artículo 21; fracciones XX y XXI al artículo 30; 114 Bis y 114 Bis A; y derogó el tercer párrafo al artículo 113; todos de la Ley Electoral del Estado de Sinaloa.</w:t>
      </w:r>
      <w:r w:rsidR="00673318" w:rsidRPr="00D6385B">
        <w:rPr>
          <w:rFonts w:asciiTheme="minorHAnsi" w:hAnsiTheme="minorHAnsi" w:cs="Arial"/>
          <w:bCs/>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---4. El artículo 68 del Reglamento Interior del Consejo Estatal Electoral prevé que para el funcionamiento de este órgano administrativo electoral se apoyará, entre otras comisiones, de la Comisión de Organización y Vigilancia Electoral.</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---5.- El Pleno del Consejo Estatal Electoral mediante Acuerdo EXT/01/002, de fecha 11 de enero del año en curso, designó a los CC. Prof. Andrés López Muñoz, Lic. Arturo </w:t>
      </w:r>
      <w:r w:rsidRPr="00D6385B">
        <w:rPr>
          <w:rFonts w:asciiTheme="minorHAnsi" w:hAnsiTheme="minorHAnsi" w:cs="Arial"/>
        </w:rPr>
        <w:lastRenderedPageBreak/>
        <w:t>Fajardo Mejía y Lic. Rodrigo Borbón Contreras, integrantes de la Comisión de Organización y Vigilancia Electoral, siendo el primero de los citados el Titular de dicha Comisión.</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---6. En fecha 16 de enero de 2013, el Pleno del Consejo Estatal Electoral celebró Sesión Especial donde se instaló formalmente el Consejo Estatal Electoral.</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---7. En el Estado de Sinaloa se celebrarán elecciones para renovar el Poder Legislativo y los Ayuntamientos, el día 7 de julio de 2013, de conformidad a lo establecido en el artículo 15, párrafo primero, de la Ley Electoral del Estado de Sinaloa.</w:t>
      </w:r>
      <w:r w:rsidR="00673318"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94AE2" w:rsidRPr="00D6385B" w:rsidRDefault="00D94AE2" w:rsidP="00673318">
      <w:pPr>
        <w:tabs>
          <w:tab w:val="right" w:leader="hyphen" w:pos="8533"/>
        </w:tabs>
        <w:autoSpaceDE w:val="0"/>
        <w:autoSpaceDN w:val="0"/>
        <w:adjustRightInd w:val="0"/>
        <w:ind w:right="-79"/>
        <w:jc w:val="both"/>
        <w:rPr>
          <w:rFonts w:asciiTheme="minorHAnsi" w:hAnsiTheme="minorHAnsi" w:cs="Arial"/>
        </w:rPr>
      </w:pPr>
      <w:r w:rsidRPr="00D6385B">
        <w:rPr>
          <w:rFonts w:asciiTheme="minorHAnsi" w:hAnsiTheme="minorHAnsi" w:cs="Arial"/>
        </w:rPr>
        <w:t>---8. Que con fecha 21 de enero del año en curso este Consejo, mediante el acuerdo EXT/03/006, otorgó acreditación al partido político nacional Movimiento Ciudadano, para participar en el proceso electoral local 2013.</w:t>
      </w:r>
      <w:r w:rsidRPr="00D6385B">
        <w:rPr>
          <w:rFonts w:asciiTheme="minorHAnsi" w:hAnsiTheme="minorHAnsi" w:cs="Arial"/>
        </w:rPr>
        <w:tab/>
      </w:r>
    </w:p>
    <w:p w:rsidR="00D94AE2" w:rsidRPr="00D6385B" w:rsidRDefault="00D94AE2" w:rsidP="00673318">
      <w:pPr>
        <w:tabs>
          <w:tab w:val="right" w:leader="hyphen" w:pos="8533"/>
        </w:tabs>
        <w:jc w:val="both"/>
        <w:rPr>
          <w:rFonts w:asciiTheme="minorHAnsi" w:hAnsiTheme="minorHAnsi" w:cs="Arial"/>
        </w:rPr>
      </w:pPr>
    </w:p>
    <w:p w:rsidR="003B4444" w:rsidRPr="00D6385B" w:rsidRDefault="003B4444" w:rsidP="00673318">
      <w:pPr>
        <w:tabs>
          <w:tab w:val="right" w:leader="hyphen" w:pos="8533"/>
        </w:tabs>
        <w:autoSpaceDE w:val="0"/>
        <w:autoSpaceDN w:val="0"/>
        <w:adjustRightInd w:val="0"/>
        <w:ind w:right="-79"/>
        <w:jc w:val="both"/>
        <w:rPr>
          <w:rFonts w:asciiTheme="minorHAnsi" w:hAnsiTheme="minorHAnsi" w:cs="Arial"/>
        </w:rPr>
      </w:pPr>
      <w:r w:rsidRPr="00D6385B">
        <w:rPr>
          <w:rFonts w:asciiTheme="minorHAnsi" w:hAnsiTheme="minorHAnsi" w:cs="Arial"/>
        </w:rPr>
        <w:t>---9. Que con fecha 14 de agosto de 2012 el Consejo Estatal Electoral, mediante el acuerdo EXT/01/003, otorgó registro al Partido Sinaloense como Partido Político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D6385B">
        <w:rPr>
          <w:rFonts w:asciiTheme="minorHAnsi" w:hAnsiTheme="minorHAnsi" w:cs="Arial"/>
        </w:rPr>
        <w:tab/>
      </w:r>
    </w:p>
    <w:p w:rsidR="003B4444" w:rsidRPr="00D6385B" w:rsidRDefault="003B4444" w:rsidP="00673318">
      <w:pPr>
        <w:tabs>
          <w:tab w:val="right" w:leader="hyphen" w:pos="8533"/>
        </w:tabs>
        <w:autoSpaceDE w:val="0"/>
        <w:autoSpaceDN w:val="0"/>
        <w:adjustRightInd w:val="0"/>
        <w:ind w:right="-79"/>
        <w:jc w:val="both"/>
        <w:rPr>
          <w:rFonts w:asciiTheme="minorHAnsi" w:hAnsiTheme="minorHAnsi" w:cs="Arial"/>
        </w:rPr>
      </w:pPr>
    </w:p>
    <w:p w:rsidR="00D94AE2" w:rsidRPr="00D6385B" w:rsidRDefault="00D94AE2" w:rsidP="00673318">
      <w:pPr>
        <w:tabs>
          <w:tab w:val="right" w:leader="hyphen" w:pos="8533"/>
        </w:tabs>
        <w:autoSpaceDE w:val="0"/>
        <w:autoSpaceDN w:val="0"/>
        <w:adjustRightInd w:val="0"/>
        <w:ind w:right="-79"/>
        <w:jc w:val="both"/>
        <w:rPr>
          <w:rFonts w:asciiTheme="minorHAnsi" w:hAnsiTheme="minorHAnsi" w:cs="Arial"/>
        </w:rPr>
      </w:pPr>
      <w:r w:rsidRPr="00D6385B">
        <w:rPr>
          <w:rFonts w:asciiTheme="minorHAnsi" w:hAnsiTheme="minorHAnsi" w:cs="Arial"/>
        </w:rPr>
        <w:t>---</w:t>
      </w:r>
      <w:r w:rsidR="003B4444" w:rsidRPr="00D6385B">
        <w:rPr>
          <w:rFonts w:asciiTheme="minorHAnsi" w:hAnsiTheme="minorHAnsi" w:cs="Arial"/>
        </w:rPr>
        <w:t>10</w:t>
      </w:r>
      <w:r w:rsidRPr="00D6385B">
        <w:rPr>
          <w:rFonts w:asciiTheme="minorHAnsi" w:hAnsiTheme="minorHAnsi" w:cs="Arial"/>
        </w:rPr>
        <w:t xml:space="preserve">. Que este Consejo Estatal Electoral, mediante acuerdo 0RD/07/036, tomado en su séptima sesión ordinaria de fecha 26 de abril del año 2013, aprobó el Reglamento de Candidatos para </w:t>
      </w:r>
      <w:r w:rsidR="00437921">
        <w:rPr>
          <w:rFonts w:asciiTheme="minorHAnsi" w:hAnsiTheme="minorHAnsi" w:cs="Arial"/>
        </w:rPr>
        <w:t>O</w:t>
      </w:r>
      <w:r w:rsidRPr="00D6385B">
        <w:rPr>
          <w:rFonts w:asciiTheme="minorHAnsi" w:hAnsiTheme="minorHAnsi" w:cs="Arial"/>
        </w:rPr>
        <w:t>cupar Cargos de Elección Popular.</w:t>
      </w:r>
      <w:r w:rsidRPr="00D6385B">
        <w:rPr>
          <w:rFonts w:asciiTheme="minorHAnsi" w:hAnsiTheme="minorHAnsi" w:cs="Arial"/>
        </w:rPr>
        <w:tab/>
      </w:r>
    </w:p>
    <w:p w:rsidR="00CB4663" w:rsidRPr="00D6385B" w:rsidRDefault="00CB4663" w:rsidP="00673318">
      <w:pPr>
        <w:tabs>
          <w:tab w:val="right" w:leader="hyphen" w:pos="8533"/>
        </w:tabs>
        <w:autoSpaceDE w:val="0"/>
        <w:autoSpaceDN w:val="0"/>
        <w:adjustRightInd w:val="0"/>
        <w:ind w:right="-79"/>
        <w:jc w:val="both"/>
        <w:rPr>
          <w:rFonts w:asciiTheme="minorHAnsi" w:hAnsiTheme="minorHAnsi" w:cs="Arial"/>
        </w:rPr>
      </w:pPr>
    </w:p>
    <w:p w:rsidR="00CB4663" w:rsidRPr="00D6385B" w:rsidRDefault="00CB4663" w:rsidP="00673318">
      <w:pPr>
        <w:tabs>
          <w:tab w:val="right" w:leader="hyphen" w:pos="8533"/>
        </w:tabs>
        <w:autoSpaceDE w:val="0"/>
        <w:autoSpaceDN w:val="0"/>
        <w:adjustRightInd w:val="0"/>
        <w:ind w:right="-79"/>
        <w:jc w:val="both"/>
        <w:rPr>
          <w:rFonts w:asciiTheme="minorHAnsi" w:hAnsiTheme="minorHAnsi" w:cs="Arial"/>
        </w:rPr>
      </w:pPr>
      <w:r w:rsidRPr="00D6385B">
        <w:rPr>
          <w:rFonts w:asciiTheme="minorHAnsi" w:hAnsiTheme="minorHAnsi" w:cs="Arial"/>
        </w:rPr>
        <w:t xml:space="preserve">---11.- Que con fecha </w:t>
      </w:r>
      <w:r w:rsidR="007009A3" w:rsidRPr="00D6385B">
        <w:rPr>
          <w:rFonts w:asciiTheme="minorHAnsi" w:hAnsiTheme="minorHAnsi" w:cs="Arial"/>
        </w:rPr>
        <w:t xml:space="preserve">28 de mayo de 2013 mediante el acuerdo ESP/03/004 se aprobó el </w:t>
      </w:r>
      <w:r w:rsidR="00005C3A" w:rsidRPr="00D6385B">
        <w:rPr>
          <w:rFonts w:asciiTheme="minorHAnsi" w:hAnsiTheme="minorHAnsi" w:cs="Arial"/>
        </w:rPr>
        <w:t>Dictamen del Consejo Estatal Electoral que res</w:t>
      </w:r>
      <w:r w:rsidR="00C961A4" w:rsidRPr="00D6385B">
        <w:rPr>
          <w:rFonts w:asciiTheme="minorHAnsi" w:hAnsiTheme="minorHAnsi" w:cs="Arial"/>
        </w:rPr>
        <w:t>o</w:t>
      </w:r>
      <w:r w:rsidR="00005C3A" w:rsidRPr="00D6385B">
        <w:rPr>
          <w:rFonts w:asciiTheme="minorHAnsi" w:hAnsiTheme="minorHAnsi" w:cs="Arial"/>
        </w:rPr>
        <w:t>lv</w:t>
      </w:r>
      <w:r w:rsidR="00C961A4" w:rsidRPr="00D6385B">
        <w:rPr>
          <w:rFonts w:asciiTheme="minorHAnsi" w:hAnsiTheme="minorHAnsi" w:cs="Arial"/>
        </w:rPr>
        <w:t>ió</w:t>
      </w:r>
      <w:r w:rsidR="00005C3A" w:rsidRPr="00D6385B">
        <w:rPr>
          <w:rFonts w:asciiTheme="minorHAnsi" w:hAnsiTheme="minorHAnsi" w:cs="Arial"/>
        </w:rPr>
        <w:t xml:space="preserve"> sobre la procedencia de las solicitudes de registro de candidatos a diputados por el sistema de mayoría relativa para los veintidós distritos electorales, presentadas por el Partido Movimiento Ciudadano</w:t>
      </w:r>
      <w:r w:rsidR="007009A3" w:rsidRPr="00D6385B">
        <w:rPr>
          <w:rFonts w:asciiTheme="minorHAnsi" w:hAnsiTheme="minorHAnsi" w:cs="Arial"/>
        </w:rPr>
        <w:t xml:space="preserve"> y </w:t>
      </w:r>
      <w:r w:rsidR="00963F53" w:rsidRPr="00D6385B">
        <w:rPr>
          <w:rFonts w:asciiTheme="minorHAnsi" w:hAnsiTheme="minorHAnsi" w:cs="Arial"/>
        </w:rPr>
        <w:t xml:space="preserve">mediante </w:t>
      </w:r>
      <w:r w:rsidR="00C961A4" w:rsidRPr="00D6385B">
        <w:rPr>
          <w:rFonts w:asciiTheme="minorHAnsi" w:hAnsiTheme="minorHAnsi" w:cs="Arial"/>
        </w:rPr>
        <w:t xml:space="preserve">el acuerdo </w:t>
      </w:r>
      <w:r w:rsidR="007009A3" w:rsidRPr="00D6385B">
        <w:rPr>
          <w:rFonts w:asciiTheme="minorHAnsi" w:hAnsiTheme="minorHAnsi" w:cs="Arial"/>
        </w:rPr>
        <w:t xml:space="preserve">ESP/03/005 </w:t>
      </w:r>
      <w:r w:rsidR="00C961A4" w:rsidRPr="00D6385B">
        <w:rPr>
          <w:rFonts w:asciiTheme="minorHAnsi" w:hAnsiTheme="minorHAnsi" w:cs="Arial"/>
        </w:rPr>
        <w:t>se aprobó el Dictamen del Consejo Estatal Electoral que resolvió sobre la procedencia de las solicitudes de registro de candidatos a diputados por el sistema de mayoría relativa para los veintidós distritos electorales, presentadas por el Partido Sinaloense.</w:t>
      </w:r>
      <w:r w:rsidR="00673318" w:rsidRPr="00D6385B">
        <w:rPr>
          <w:rFonts w:asciiTheme="minorHAnsi" w:hAnsiTheme="minorHAnsi" w:cs="Arial"/>
        </w:rPr>
        <w:tab/>
      </w:r>
    </w:p>
    <w:p w:rsidR="00D94AE2" w:rsidRPr="00D6385B" w:rsidRDefault="00D94AE2" w:rsidP="00673318">
      <w:pPr>
        <w:tabs>
          <w:tab w:val="right" w:leader="hyphen" w:pos="8533"/>
        </w:tabs>
        <w:autoSpaceDE w:val="0"/>
        <w:autoSpaceDN w:val="0"/>
        <w:adjustRightInd w:val="0"/>
        <w:ind w:right="-79"/>
        <w:jc w:val="both"/>
        <w:rPr>
          <w:rFonts w:asciiTheme="minorHAnsi" w:hAnsiTheme="minorHAnsi" w:cs="Arial"/>
          <w:highlight w:val="yellow"/>
        </w:rPr>
      </w:pPr>
    </w:p>
    <w:p w:rsidR="00D94AE2" w:rsidRPr="00D6385B" w:rsidRDefault="00D94AE2" w:rsidP="00673318">
      <w:pPr>
        <w:tabs>
          <w:tab w:val="right" w:leader="hyphen" w:pos="8533"/>
        </w:tabs>
        <w:jc w:val="both"/>
        <w:rPr>
          <w:rFonts w:asciiTheme="minorHAnsi" w:hAnsiTheme="minorHAnsi" w:cs="Arial"/>
        </w:rPr>
      </w:pPr>
      <w:r w:rsidRPr="00D6385B">
        <w:rPr>
          <w:rFonts w:asciiTheme="minorHAnsi" w:hAnsiTheme="minorHAnsi" w:cs="Arial"/>
        </w:rPr>
        <w:t>---1</w:t>
      </w:r>
      <w:r w:rsidR="00437921">
        <w:rPr>
          <w:rFonts w:asciiTheme="minorHAnsi" w:hAnsiTheme="minorHAnsi" w:cs="Arial"/>
        </w:rPr>
        <w:t>2</w:t>
      </w:r>
      <w:r w:rsidRPr="00D6385B">
        <w:rPr>
          <w:rFonts w:asciiTheme="minorHAnsi" w:hAnsiTheme="minorHAnsi" w:cs="Arial"/>
        </w:rPr>
        <w:t xml:space="preserve">. Que, </w:t>
      </w:r>
      <w:r w:rsidR="003B4444" w:rsidRPr="00D6385B">
        <w:rPr>
          <w:rFonts w:asciiTheme="minorHAnsi" w:hAnsiTheme="minorHAnsi" w:cs="Arial"/>
        </w:rPr>
        <w:t>con fecha</w:t>
      </w:r>
      <w:r w:rsidR="00691CD1" w:rsidRPr="00D6385B">
        <w:rPr>
          <w:rFonts w:asciiTheme="minorHAnsi" w:hAnsiTheme="minorHAnsi" w:cs="Arial"/>
        </w:rPr>
        <w:t>s</w:t>
      </w:r>
      <w:r w:rsidR="003B4444" w:rsidRPr="00D6385B">
        <w:rPr>
          <w:rFonts w:asciiTheme="minorHAnsi" w:hAnsiTheme="minorHAnsi" w:cs="Arial"/>
        </w:rPr>
        <w:t xml:space="preserve"> 27 </w:t>
      </w:r>
      <w:r w:rsidR="00691CD1" w:rsidRPr="00D6385B">
        <w:rPr>
          <w:rFonts w:asciiTheme="minorHAnsi" w:hAnsiTheme="minorHAnsi" w:cs="Arial"/>
        </w:rPr>
        <w:t xml:space="preserve"> y 28 </w:t>
      </w:r>
      <w:r w:rsidR="003B4444" w:rsidRPr="00D6385B">
        <w:rPr>
          <w:rFonts w:asciiTheme="minorHAnsi" w:hAnsiTheme="minorHAnsi" w:cs="Arial"/>
        </w:rPr>
        <w:t>de mayo del presente</w:t>
      </w:r>
      <w:r w:rsidR="00F45EAA" w:rsidRPr="00D6385B">
        <w:rPr>
          <w:rFonts w:asciiTheme="minorHAnsi" w:hAnsiTheme="minorHAnsi" w:cs="Arial"/>
        </w:rPr>
        <w:t>,</w:t>
      </w:r>
      <w:r w:rsidRPr="00D6385B">
        <w:rPr>
          <w:rFonts w:asciiTheme="minorHAnsi" w:hAnsiTheme="minorHAnsi" w:cs="Arial"/>
        </w:rPr>
        <w:t xml:space="preserve"> el Partido Movimiento Ciudadano solicit</w:t>
      </w:r>
      <w:r w:rsidR="00F45EAA" w:rsidRPr="00D6385B">
        <w:rPr>
          <w:rFonts w:asciiTheme="minorHAnsi" w:hAnsiTheme="minorHAnsi" w:cs="Arial"/>
        </w:rPr>
        <w:t>ó sustitución</w:t>
      </w:r>
      <w:r w:rsidRPr="00D6385B">
        <w:rPr>
          <w:rFonts w:asciiTheme="minorHAnsi" w:hAnsiTheme="minorHAnsi" w:cs="Arial"/>
        </w:rPr>
        <w:t xml:space="preserve"> </w:t>
      </w:r>
      <w:r w:rsidR="00F42B5D" w:rsidRPr="00D6385B">
        <w:rPr>
          <w:rFonts w:asciiTheme="minorHAnsi" w:hAnsiTheme="minorHAnsi" w:cs="Arial"/>
        </w:rPr>
        <w:t xml:space="preserve">por renuncia </w:t>
      </w:r>
      <w:r w:rsidRPr="00D6385B">
        <w:rPr>
          <w:rFonts w:asciiTheme="minorHAnsi" w:hAnsiTheme="minorHAnsi" w:cs="Arial"/>
        </w:rPr>
        <w:t>los candidatos a Diputados por el sistema de mayoría relativa</w:t>
      </w:r>
      <w:r w:rsidR="00691CD1" w:rsidRPr="00D6385B">
        <w:rPr>
          <w:rFonts w:asciiTheme="minorHAnsi" w:hAnsiTheme="minorHAnsi" w:cs="Arial"/>
        </w:rPr>
        <w:t xml:space="preserve"> siguientes: </w:t>
      </w:r>
      <w:r w:rsidR="00635DD6" w:rsidRPr="00D6385B">
        <w:rPr>
          <w:rFonts w:asciiTheme="minorHAnsi" w:hAnsiTheme="minorHAnsi" w:cs="Arial"/>
        </w:rPr>
        <w:t xml:space="preserve">C. Arnoldo Giber Fonseca Revilla, candidato a </w:t>
      </w:r>
      <w:r w:rsidR="006467CC" w:rsidRPr="00D6385B">
        <w:rPr>
          <w:rFonts w:asciiTheme="minorHAnsi" w:hAnsiTheme="minorHAnsi" w:cs="Arial"/>
        </w:rPr>
        <w:t>D</w:t>
      </w:r>
      <w:r w:rsidR="00635DD6" w:rsidRPr="00D6385B">
        <w:rPr>
          <w:rFonts w:asciiTheme="minorHAnsi" w:hAnsiTheme="minorHAnsi" w:cs="Arial"/>
        </w:rPr>
        <w:t xml:space="preserve">iputado propietario </w:t>
      </w:r>
      <w:r w:rsidR="00421643" w:rsidRPr="00D6385B">
        <w:rPr>
          <w:rFonts w:asciiTheme="minorHAnsi" w:hAnsiTheme="minorHAnsi" w:cs="Arial"/>
        </w:rPr>
        <w:t>por</w:t>
      </w:r>
      <w:r w:rsidR="00635DD6" w:rsidRPr="00D6385B">
        <w:rPr>
          <w:rFonts w:asciiTheme="minorHAnsi" w:hAnsiTheme="minorHAnsi" w:cs="Arial"/>
        </w:rPr>
        <w:t xml:space="preserve"> el IV Distrito Electoral, quien renuncia</w:t>
      </w:r>
      <w:r w:rsidR="00421643" w:rsidRPr="00D6385B">
        <w:rPr>
          <w:rFonts w:asciiTheme="minorHAnsi" w:hAnsiTheme="minorHAnsi" w:cs="Arial"/>
        </w:rPr>
        <w:t>,</w:t>
      </w:r>
      <w:r w:rsidR="00635DD6" w:rsidRPr="00D6385B">
        <w:rPr>
          <w:rFonts w:asciiTheme="minorHAnsi" w:hAnsiTheme="minorHAnsi" w:cs="Arial"/>
        </w:rPr>
        <w:t xml:space="preserve"> y postula como su sustituto al C. Rangid Alonso Osorio Alvarado</w:t>
      </w:r>
      <w:r w:rsidR="00DA27E4" w:rsidRPr="00D6385B">
        <w:rPr>
          <w:rFonts w:asciiTheme="minorHAnsi" w:hAnsiTheme="minorHAnsi" w:cs="Arial"/>
        </w:rPr>
        <w:t xml:space="preserve">; y, C. Luis Alfonso Tadeo Dagostini Niebla, candidato a </w:t>
      </w:r>
      <w:r w:rsidR="006467CC" w:rsidRPr="00D6385B">
        <w:rPr>
          <w:rFonts w:asciiTheme="minorHAnsi" w:hAnsiTheme="minorHAnsi" w:cs="Arial"/>
        </w:rPr>
        <w:t>D</w:t>
      </w:r>
      <w:r w:rsidR="00DA27E4" w:rsidRPr="00D6385B">
        <w:rPr>
          <w:rFonts w:asciiTheme="minorHAnsi" w:hAnsiTheme="minorHAnsi" w:cs="Arial"/>
        </w:rPr>
        <w:t>iputado suplente</w:t>
      </w:r>
      <w:r w:rsidR="00421643" w:rsidRPr="00D6385B">
        <w:rPr>
          <w:rFonts w:asciiTheme="minorHAnsi" w:hAnsiTheme="minorHAnsi" w:cs="Arial"/>
        </w:rPr>
        <w:t xml:space="preserve"> por el XIII Distrito Electoral, quien renuncia, y </w:t>
      </w:r>
      <w:r w:rsidR="006C65FD" w:rsidRPr="00D6385B">
        <w:rPr>
          <w:rFonts w:asciiTheme="minorHAnsi" w:hAnsiTheme="minorHAnsi" w:cs="Arial"/>
        </w:rPr>
        <w:t>p</w:t>
      </w:r>
      <w:r w:rsidR="00421643" w:rsidRPr="00D6385B">
        <w:rPr>
          <w:rFonts w:asciiTheme="minorHAnsi" w:hAnsiTheme="minorHAnsi" w:cs="Arial"/>
        </w:rPr>
        <w:t>ostula como su sustituto al C. José Octavio Mata Valenzuela.</w:t>
      </w:r>
      <w:r w:rsidR="00673318"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3B4444" w:rsidRPr="00D6385B" w:rsidRDefault="003B4444" w:rsidP="00673318">
      <w:pPr>
        <w:tabs>
          <w:tab w:val="right" w:leader="hyphen" w:pos="8533"/>
        </w:tabs>
        <w:jc w:val="both"/>
        <w:rPr>
          <w:rFonts w:asciiTheme="minorHAnsi" w:hAnsiTheme="minorHAnsi" w:cs="Arial"/>
        </w:rPr>
      </w:pPr>
      <w:r w:rsidRPr="00D6385B">
        <w:rPr>
          <w:rFonts w:asciiTheme="minorHAnsi" w:hAnsiTheme="minorHAnsi" w:cs="Arial"/>
        </w:rPr>
        <w:t>---1</w:t>
      </w:r>
      <w:r w:rsidR="00437921">
        <w:rPr>
          <w:rFonts w:asciiTheme="minorHAnsi" w:hAnsiTheme="minorHAnsi" w:cs="Arial"/>
        </w:rPr>
        <w:t>3</w:t>
      </w:r>
      <w:r w:rsidRPr="00D6385B">
        <w:rPr>
          <w:rFonts w:asciiTheme="minorHAnsi" w:hAnsiTheme="minorHAnsi" w:cs="Arial"/>
        </w:rPr>
        <w:t xml:space="preserve">. Que, </w:t>
      </w:r>
      <w:r w:rsidR="00421643" w:rsidRPr="00D6385B">
        <w:rPr>
          <w:rFonts w:asciiTheme="minorHAnsi" w:hAnsiTheme="minorHAnsi" w:cs="Arial"/>
        </w:rPr>
        <w:t xml:space="preserve">con fecha 30 de </w:t>
      </w:r>
      <w:r w:rsidR="00F42B5D" w:rsidRPr="00D6385B">
        <w:rPr>
          <w:rFonts w:asciiTheme="minorHAnsi" w:hAnsiTheme="minorHAnsi" w:cs="Arial"/>
        </w:rPr>
        <w:t xml:space="preserve">mayo del año en curso, </w:t>
      </w:r>
      <w:r w:rsidRPr="00D6385B">
        <w:rPr>
          <w:rFonts w:asciiTheme="minorHAnsi" w:hAnsiTheme="minorHAnsi" w:cs="Arial"/>
        </w:rPr>
        <w:t xml:space="preserve">el Partido Sinaloense </w:t>
      </w:r>
      <w:r w:rsidR="00F42B5D" w:rsidRPr="00D6385B">
        <w:rPr>
          <w:rFonts w:asciiTheme="minorHAnsi" w:hAnsiTheme="minorHAnsi" w:cs="Arial"/>
        </w:rPr>
        <w:t xml:space="preserve">solicitó la sustitución por renuncia </w:t>
      </w:r>
      <w:r w:rsidRPr="00D6385B">
        <w:rPr>
          <w:rFonts w:asciiTheme="minorHAnsi" w:hAnsiTheme="minorHAnsi" w:cs="Arial"/>
        </w:rPr>
        <w:t>de</w:t>
      </w:r>
      <w:r w:rsidR="006467CC" w:rsidRPr="00D6385B">
        <w:rPr>
          <w:rFonts w:asciiTheme="minorHAnsi" w:hAnsiTheme="minorHAnsi" w:cs="Arial"/>
        </w:rPr>
        <w:t xml:space="preserve"> la candidata a Diputada suplente</w:t>
      </w:r>
      <w:r w:rsidRPr="00D6385B">
        <w:rPr>
          <w:rFonts w:asciiTheme="minorHAnsi" w:hAnsiTheme="minorHAnsi" w:cs="Arial"/>
        </w:rPr>
        <w:t xml:space="preserve"> por el sistema de mayoría relativa </w:t>
      </w:r>
      <w:r w:rsidR="006467CC" w:rsidRPr="00D6385B">
        <w:rPr>
          <w:rFonts w:asciiTheme="minorHAnsi" w:hAnsiTheme="minorHAnsi" w:cs="Arial"/>
        </w:rPr>
        <w:t xml:space="preserve">por el </w:t>
      </w:r>
      <w:r w:rsidRPr="00D6385B">
        <w:rPr>
          <w:rFonts w:asciiTheme="minorHAnsi" w:hAnsiTheme="minorHAnsi" w:cs="Arial"/>
        </w:rPr>
        <w:t>XII</w:t>
      </w:r>
      <w:r w:rsidR="006467CC" w:rsidRPr="00D6385B">
        <w:rPr>
          <w:rFonts w:asciiTheme="minorHAnsi" w:hAnsiTheme="minorHAnsi" w:cs="Arial"/>
        </w:rPr>
        <w:t xml:space="preserve"> Distrito Electoral</w:t>
      </w:r>
      <w:r w:rsidR="006C65FD" w:rsidRPr="00D6385B">
        <w:rPr>
          <w:rFonts w:asciiTheme="minorHAnsi" w:hAnsiTheme="minorHAnsi" w:cs="Arial"/>
        </w:rPr>
        <w:t>, C. Elena González Apolinar, quien renuncia, y postula como su sustituta a la C. Isabel Sicairos Valdez.</w:t>
      </w:r>
      <w:r w:rsidRPr="00D6385B">
        <w:rPr>
          <w:rFonts w:asciiTheme="minorHAnsi" w:hAnsiTheme="minorHAnsi" w:cs="Arial"/>
        </w:rPr>
        <w:tab/>
      </w:r>
    </w:p>
    <w:p w:rsidR="00D4060A" w:rsidRDefault="00D4060A" w:rsidP="00673318">
      <w:pPr>
        <w:tabs>
          <w:tab w:val="right" w:leader="hyphen" w:pos="8533"/>
        </w:tabs>
        <w:jc w:val="both"/>
        <w:rPr>
          <w:rFonts w:asciiTheme="minorHAnsi" w:hAnsiTheme="minorHAnsi" w:cs="Arial"/>
        </w:rPr>
      </w:pPr>
    </w:p>
    <w:p w:rsidR="00D6385B" w:rsidRPr="00D6385B" w:rsidRDefault="00D6385B"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rPr>
          <w:rFonts w:asciiTheme="minorHAnsi" w:hAnsiTheme="minorHAnsi" w:cs="Arial"/>
          <w:b/>
        </w:rPr>
      </w:pPr>
      <w:r w:rsidRPr="00D6385B">
        <w:rPr>
          <w:rFonts w:asciiTheme="minorHAnsi" w:hAnsiTheme="minorHAnsi" w:cs="Arial"/>
          <w:b/>
        </w:rPr>
        <w:t xml:space="preserve">--------------------------------------------  C O N S I D E R A N D O </w:t>
      </w:r>
      <w:r w:rsidRPr="00D6385B">
        <w:rPr>
          <w:rFonts w:asciiTheme="minorHAnsi" w:hAnsiTheme="minorHAnsi" w:cs="Arial"/>
          <w:b/>
        </w:rPr>
        <w:tab/>
      </w:r>
    </w:p>
    <w:p w:rsidR="00D4060A" w:rsidRPr="00D6385B" w:rsidRDefault="00D4060A" w:rsidP="00673318">
      <w:pPr>
        <w:tabs>
          <w:tab w:val="right" w:leader="hyphen" w:pos="8533"/>
        </w:tabs>
        <w:jc w:val="center"/>
        <w:rPr>
          <w:rFonts w:asciiTheme="minorHAnsi" w:hAnsiTheme="minorHAnsi" w:cs="Arial"/>
          <w:b/>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II.- Que la Constitución Política de los Estados Unidos Mexicanos establece en su artículo 35 que son prerrogativas del ciudadano, las contenidas en sus seis fracciones, entre las que es conveniente destacar las siguientes fracciones “</w:t>
      </w:r>
      <w:r w:rsidRPr="00D6385B">
        <w:rPr>
          <w:rFonts w:asciiTheme="minorHAnsi" w:hAnsiTheme="minorHAnsi" w:cs="Arial"/>
          <w:bCs/>
        </w:rPr>
        <w:t>I.</w:t>
      </w:r>
      <w:r w:rsidRPr="00D6385B">
        <w:rPr>
          <w:rFonts w:asciiTheme="minorHAnsi" w:hAnsiTheme="minorHAnsi" w:cs="Arial"/>
          <w:b/>
          <w:bCs/>
        </w:rPr>
        <w:t xml:space="preserve"> </w:t>
      </w:r>
      <w:r w:rsidRPr="00D6385B">
        <w:rPr>
          <w:rFonts w:asciiTheme="minorHAnsi" w:hAnsiTheme="minorHAnsi" w:cs="Arial"/>
        </w:rPr>
        <w:t xml:space="preserve">Votar en las elecciones populares; </w:t>
      </w:r>
      <w:r w:rsidRPr="00D6385B">
        <w:rPr>
          <w:rFonts w:asciiTheme="minorHAnsi" w:hAnsiTheme="minorHAnsi" w:cs="Arial"/>
          <w:bCs/>
        </w:rPr>
        <w:t>II.</w:t>
      </w:r>
      <w:r w:rsidRPr="00D6385B">
        <w:rPr>
          <w:rFonts w:asciiTheme="minorHAnsi" w:hAnsiTheme="minorHAnsi" w:cs="Arial"/>
          <w:b/>
          <w:bCs/>
        </w:rPr>
        <w:t xml:space="preserve"> </w:t>
      </w:r>
      <w:r w:rsidRPr="00D6385B">
        <w:rPr>
          <w:rFonts w:asciiTheme="minorHAnsi" w:hAnsiTheme="minorHAnsi" w:cs="Arial"/>
          <w:bCs/>
        </w:rPr>
        <w:t>Poder ser</w:t>
      </w:r>
      <w:r w:rsidRPr="00D6385B">
        <w:rPr>
          <w:rFonts w:asciiTheme="minorHAnsi" w:hAnsiTheme="minorHAnsi" w:cs="Arial"/>
          <w:b/>
          <w:bCs/>
        </w:rPr>
        <w:t xml:space="preserve"> </w:t>
      </w:r>
      <w:r w:rsidRPr="00D6385B">
        <w:rPr>
          <w:rFonts w:asciiTheme="minorHAnsi" w:hAnsiTheme="minorHAnsi" w:cs="Arial"/>
        </w:rPr>
        <w:t xml:space="preserve">votado para todos los cargos de elección popular y nombrado para cualquier otro empleo o comisión, </w:t>
      </w:r>
      <w:r w:rsidRPr="00D6385B">
        <w:rPr>
          <w:rFonts w:asciiTheme="minorHAnsi" w:hAnsiTheme="minorHAnsi" w:cs="Arial"/>
          <w:bCs/>
        </w:rPr>
        <w:t>teniendo las cualidades que establezca la ley”</w:t>
      </w:r>
      <w:r w:rsidRPr="00D6385B">
        <w:rPr>
          <w:rFonts w:asciiTheme="minorHAnsi" w:hAnsiTheme="minorHAnsi" w:cs="Arial"/>
        </w:rPr>
        <w:t xml:space="preserve">, en concordancia con lo establecido por los artículos 10 y </w:t>
      </w:r>
      <w:r w:rsidRPr="00D6385B">
        <w:rPr>
          <w:rFonts w:asciiTheme="minorHAnsi" w:hAnsiTheme="minorHAnsi" w:cs="Arial"/>
          <w:bCs/>
        </w:rPr>
        <w:t>14</w:t>
      </w:r>
      <w:r w:rsidRPr="00D6385B">
        <w:rPr>
          <w:rFonts w:asciiTheme="minorHAnsi" w:hAnsiTheme="minorHAnsi" w:cs="Arial"/>
          <w:b/>
          <w:bCs/>
        </w:rPr>
        <w:t xml:space="preserve"> </w:t>
      </w:r>
      <w:r w:rsidRPr="00D6385B">
        <w:rPr>
          <w:rFonts w:asciiTheme="minorHAnsi" w:hAnsiTheme="minorHAnsi" w:cs="Arial"/>
        </w:rPr>
        <w:t>de la Constitución Política del Estado de Sinaloa.</w:t>
      </w:r>
      <w:r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III.- Que el artículo </w:t>
      </w:r>
      <w:r w:rsidRPr="00D6385B">
        <w:rPr>
          <w:rFonts w:asciiTheme="minorHAnsi" w:hAnsiTheme="minorHAnsi" w:cs="Arial"/>
          <w:bCs/>
        </w:rPr>
        <w:t>21</w:t>
      </w:r>
      <w:r w:rsidRPr="00D6385B">
        <w:rPr>
          <w:rFonts w:asciiTheme="minorHAnsi" w:hAnsiTheme="minorHAnsi" w:cs="Arial"/>
          <w:b/>
          <w:bCs/>
        </w:rPr>
        <w:t xml:space="preserve"> </w:t>
      </w:r>
      <w:r w:rsidRPr="00D6385B">
        <w:rPr>
          <w:rFonts w:asciiTheme="minorHAnsi" w:hAnsiTheme="minorHAnsi" w:cs="Arial"/>
        </w:rPr>
        <w:t>de la Ley Estatal Electoral local establece 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IV.- Que el artículo </w:t>
      </w:r>
      <w:r w:rsidRPr="00D6385B">
        <w:rPr>
          <w:rFonts w:asciiTheme="minorHAnsi" w:hAnsiTheme="minorHAnsi" w:cs="Arial"/>
          <w:bCs/>
        </w:rPr>
        <w:t>29, fracción IV</w:t>
      </w:r>
      <w:r w:rsidRPr="00D6385B">
        <w:rPr>
          <w:rFonts w:asciiTheme="minorHAnsi" w:hAnsiTheme="minorHAnsi" w:cs="Arial"/>
          <w:b/>
          <w:bCs/>
        </w:rPr>
        <w:t xml:space="preserve"> </w:t>
      </w:r>
      <w:r w:rsidRPr="00D6385B">
        <w:rPr>
          <w:rFonts w:asciiTheme="minorHAnsi" w:hAnsiTheme="minorHAnsi" w:cs="Arial"/>
        </w:rPr>
        <w:t>de la Ley Electoral del Estado de Sinaloa establece como derecho de los partidos políticos, la postulación de candidatos en las elecciones de Diputados y Ayuntamientos en el Estado, de igual forma, corresponde exclusivamente a los partidos políticos el derecho de solicitar el registro de candidatos a cargos de elección popular, tal y como lo dispone el numeral 110 del ordenamiento legal antes citado.</w:t>
      </w:r>
      <w:r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V.- De conformidad con lo establecido en los artículos </w:t>
      </w:r>
      <w:r w:rsidRPr="00D6385B">
        <w:rPr>
          <w:rFonts w:asciiTheme="minorHAnsi" w:hAnsiTheme="minorHAnsi" w:cs="Arial"/>
          <w:bCs/>
        </w:rPr>
        <w:t>111</w:t>
      </w:r>
      <w:r w:rsidR="00437921">
        <w:rPr>
          <w:rFonts w:asciiTheme="minorHAnsi" w:hAnsiTheme="minorHAnsi" w:cs="Arial"/>
          <w:bCs/>
        </w:rPr>
        <w:t>,</w:t>
      </w:r>
      <w:r w:rsidRPr="00D6385B">
        <w:rPr>
          <w:rFonts w:asciiTheme="minorHAnsi" w:hAnsiTheme="minorHAnsi" w:cs="Arial"/>
          <w:bCs/>
        </w:rPr>
        <w:t xml:space="preserve"> fracci</w:t>
      </w:r>
      <w:r w:rsidR="00437921">
        <w:rPr>
          <w:rFonts w:asciiTheme="minorHAnsi" w:hAnsiTheme="minorHAnsi" w:cs="Arial"/>
          <w:bCs/>
        </w:rPr>
        <w:t>ó</w:t>
      </w:r>
      <w:r w:rsidRPr="00D6385B">
        <w:rPr>
          <w:rFonts w:asciiTheme="minorHAnsi" w:hAnsiTheme="minorHAnsi" w:cs="Arial"/>
          <w:bCs/>
        </w:rPr>
        <w:t>n II</w:t>
      </w:r>
      <w:r w:rsidR="00437921">
        <w:rPr>
          <w:rFonts w:asciiTheme="minorHAnsi" w:hAnsiTheme="minorHAnsi" w:cs="Arial"/>
          <w:bCs/>
        </w:rPr>
        <w:t>,</w:t>
      </w:r>
      <w:r w:rsidRPr="00D6385B">
        <w:rPr>
          <w:rFonts w:asciiTheme="minorHAnsi" w:hAnsiTheme="minorHAnsi" w:cs="Arial"/>
          <w:bCs/>
        </w:rPr>
        <w:t xml:space="preserve">  y 113 </w:t>
      </w:r>
      <w:r w:rsidRPr="00D6385B">
        <w:rPr>
          <w:rFonts w:asciiTheme="minorHAnsi" w:hAnsiTheme="minorHAnsi" w:cs="Arial"/>
        </w:rPr>
        <w:t>de la Ley Electoral del Estado de Sinaloa, los Partidos Políticos o Coaliciones que pretendan registrar candidatos para los cargos de Diputados por el sistema de mayoría relativa, debieron hacerlo en el período comprendido del 11 once al 20 veinte de mayo, cubriendo para el efecto, los requisitos que la propia Ley establece, para lo cual el Consejo Estatal Electoral correspondiente conoc</w:t>
      </w:r>
      <w:r w:rsidR="00437921">
        <w:rPr>
          <w:rFonts w:asciiTheme="minorHAnsi" w:hAnsiTheme="minorHAnsi" w:cs="Arial"/>
        </w:rPr>
        <w:t>ió</w:t>
      </w:r>
      <w:r w:rsidRPr="00D6385B">
        <w:rPr>
          <w:rFonts w:asciiTheme="minorHAnsi" w:hAnsiTheme="minorHAnsi" w:cs="Arial"/>
        </w:rPr>
        <w:t xml:space="preserve"> y aprob</w:t>
      </w:r>
      <w:r w:rsidR="00437921">
        <w:rPr>
          <w:rFonts w:asciiTheme="minorHAnsi" w:hAnsiTheme="minorHAnsi" w:cs="Arial"/>
        </w:rPr>
        <w:t>ó</w:t>
      </w:r>
      <w:r w:rsidRPr="00D6385B">
        <w:rPr>
          <w:rFonts w:asciiTheme="minorHAnsi" w:hAnsiTheme="minorHAnsi" w:cs="Arial"/>
        </w:rPr>
        <w:t xml:space="preserve"> dichos registros tomando como base lo establecido en la propia Ley.</w:t>
      </w:r>
      <w:r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VI.- Que entre las atribuciones que la Ley Electoral del Estado de Sinaloa otorga a este Consejo Estatal Electoral, se encuentra entre otras, la comprendida en la fracción XXIII del artículo 56</w:t>
      </w:r>
      <w:r w:rsidR="00437921">
        <w:rPr>
          <w:rFonts w:asciiTheme="minorHAnsi" w:hAnsiTheme="minorHAnsi" w:cs="Arial"/>
        </w:rPr>
        <w:t>,</w:t>
      </w:r>
      <w:r w:rsidRPr="00D6385B">
        <w:rPr>
          <w:rFonts w:asciiTheme="minorHAnsi" w:hAnsiTheme="minorHAnsi" w:cs="Arial"/>
        </w:rPr>
        <w:t xml:space="preserve"> que faculta a este órgano electoral para </w:t>
      </w:r>
      <w:r w:rsidRPr="00D6385B">
        <w:rPr>
          <w:rFonts w:asciiTheme="minorHAnsi" w:hAnsiTheme="minorHAnsi" w:cs="Arial"/>
          <w:lang w:val="es-ES_tradnl"/>
        </w:rPr>
        <w:t>recibir de manera supletoria las solicitudes de registro de fórmulas de candidatos a Diputados por el sistema de mayoría relativa; y resolver sobre la procedencia o improcedencia de todas las solicitudes, incluidas las que se presenten en los consejos distritales electorales</w:t>
      </w:r>
      <w:r w:rsidRPr="00D6385B">
        <w:rPr>
          <w:rFonts w:asciiTheme="minorHAnsi" w:hAnsiTheme="minorHAnsi" w:cs="Arial"/>
        </w:rPr>
        <w:t>.</w:t>
      </w:r>
      <w:r w:rsidRPr="00D6385B">
        <w:rPr>
          <w:rFonts w:asciiTheme="minorHAnsi" w:hAnsiTheme="minorHAnsi" w:cs="Arial"/>
        </w:rPr>
        <w:tab/>
      </w:r>
    </w:p>
    <w:p w:rsidR="00D4060A" w:rsidRPr="00D6385B" w:rsidRDefault="00D4060A" w:rsidP="00673318">
      <w:pPr>
        <w:tabs>
          <w:tab w:val="right" w:leader="hyphen" w:pos="8533"/>
        </w:tabs>
        <w:autoSpaceDE w:val="0"/>
        <w:autoSpaceDN w:val="0"/>
        <w:adjustRightInd w:val="0"/>
        <w:jc w:val="both"/>
        <w:rPr>
          <w:rFonts w:asciiTheme="minorHAnsi" w:hAnsiTheme="minorHAnsi" w:cs="Arial"/>
        </w:rPr>
      </w:pPr>
    </w:p>
    <w:p w:rsidR="009549B9" w:rsidRPr="00D6385B" w:rsidRDefault="00D4060A" w:rsidP="00673318">
      <w:pPr>
        <w:tabs>
          <w:tab w:val="right" w:leader="hyphen" w:pos="8533"/>
        </w:tabs>
        <w:autoSpaceDE w:val="0"/>
        <w:autoSpaceDN w:val="0"/>
        <w:adjustRightInd w:val="0"/>
        <w:jc w:val="both"/>
        <w:rPr>
          <w:rFonts w:asciiTheme="minorHAnsi" w:hAnsiTheme="minorHAnsi" w:cs="Arial"/>
        </w:rPr>
      </w:pPr>
      <w:r w:rsidRPr="00D6385B">
        <w:rPr>
          <w:rFonts w:asciiTheme="minorHAnsi" w:hAnsiTheme="minorHAnsi" w:cs="Arial"/>
        </w:rPr>
        <w:t xml:space="preserve">VII. Que </w:t>
      </w:r>
      <w:r w:rsidR="009549B9" w:rsidRPr="00D6385B">
        <w:rPr>
          <w:rFonts w:asciiTheme="minorHAnsi" w:hAnsiTheme="minorHAnsi" w:cs="Arial"/>
        </w:rPr>
        <w:t>de conformidad con lo dispuesto en el artículo 116</w:t>
      </w:r>
      <w:r w:rsidR="009A7D91" w:rsidRPr="00D6385B">
        <w:rPr>
          <w:rFonts w:asciiTheme="minorHAnsi" w:hAnsiTheme="minorHAnsi" w:cs="Arial"/>
        </w:rPr>
        <w:t>,</w:t>
      </w:r>
      <w:r w:rsidR="009549B9" w:rsidRPr="00D6385B">
        <w:rPr>
          <w:rFonts w:asciiTheme="minorHAnsi" w:hAnsiTheme="minorHAnsi" w:cs="Arial"/>
        </w:rPr>
        <w:t xml:space="preserve"> </w:t>
      </w:r>
      <w:r w:rsidR="009A7D91" w:rsidRPr="00D6385B">
        <w:rPr>
          <w:rFonts w:asciiTheme="minorHAnsi" w:hAnsiTheme="minorHAnsi" w:cs="Arial"/>
        </w:rPr>
        <w:t xml:space="preserve">fracción II, </w:t>
      </w:r>
      <w:r w:rsidR="009549B9" w:rsidRPr="00D6385B">
        <w:rPr>
          <w:rFonts w:asciiTheme="minorHAnsi" w:hAnsiTheme="minorHAnsi" w:cs="Arial"/>
        </w:rPr>
        <w:t xml:space="preserve">de la Ley Electoral del Estado, </w:t>
      </w:r>
      <w:r w:rsidR="006572FD" w:rsidRPr="00D6385B">
        <w:rPr>
          <w:rFonts w:asciiTheme="minorHAnsi" w:hAnsiTheme="minorHAnsi" w:cs="Arial"/>
          <w:lang w:val="es-ES_tradnl"/>
        </w:rPr>
        <w:t>v</w:t>
      </w:r>
      <w:r w:rsidR="009A7D91" w:rsidRPr="00D6385B">
        <w:rPr>
          <w:rFonts w:asciiTheme="minorHAnsi" w:hAnsiTheme="minorHAnsi" w:cs="Arial"/>
          <w:lang w:val="es-ES_tradnl"/>
        </w:rPr>
        <w:t xml:space="preserve">encido el plazo </w:t>
      </w:r>
      <w:r w:rsidR="006572FD" w:rsidRPr="00D6385B">
        <w:rPr>
          <w:rFonts w:asciiTheme="minorHAnsi" w:hAnsiTheme="minorHAnsi" w:cs="Arial"/>
          <w:lang w:val="es-ES_tradnl"/>
        </w:rPr>
        <w:t>establecido para el registro de candidatos</w:t>
      </w:r>
      <w:r w:rsidR="009A7D91" w:rsidRPr="00D6385B">
        <w:rPr>
          <w:rFonts w:asciiTheme="minorHAnsi" w:hAnsiTheme="minorHAnsi" w:cs="Arial"/>
          <w:lang w:val="es-ES_tradnl"/>
        </w:rPr>
        <w:t xml:space="preserve">, solo </w:t>
      </w:r>
      <w:r w:rsidR="00437921">
        <w:rPr>
          <w:rFonts w:asciiTheme="minorHAnsi" w:hAnsiTheme="minorHAnsi" w:cs="Arial"/>
          <w:lang w:val="es-ES_tradnl"/>
        </w:rPr>
        <w:t>pueden</w:t>
      </w:r>
      <w:r w:rsidR="009A7D91" w:rsidRPr="00D6385B">
        <w:rPr>
          <w:rFonts w:asciiTheme="minorHAnsi" w:hAnsiTheme="minorHAnsi" w:cs="Arial"/>
          <w:lang w:val="es-ES_tradnl"/>
        </w:rPr>
        <w:t xml:space="preserve"> sustituirse candidatos por causa de fallecimiento, inhabil</w:t>
      </w:r>
      <w:r w:rsidR="006572FD" w:rsidRPr="00D6385B">
        <w:rPr>
          <w:rFonts w:asciiTheme="minorHAnsi" w:hAnsiTheme="minorHAnsi" w:cs="Arial"/>
          <w:lang w:val="es-ES_tradnl"/>
        </w:rPr>
        <w:t>itación, incapacidad o renuncia</w:t>
      </w:r>
      <w:r w:rsidR="00791AC2" w:rsidRPr="00D6385B">
        <w:rPr>
          <w:rFonts w:asciiTheme="minorHAnsi" w:hAnsiTheme="minorHAnsi" w:cs="Arial"/>
          <w:lang w:val="es-ES_tradnl"/>
        </w:rPr>
        <w:t>; y, l</w:t>
      </w:r>
      <w:r w:rsidR="009A7D91" w:rsidRPr="00D6385B">
        <w:rPr>
          <w:rFonts w:asciiTheme="minorHAnsi" w:hAnsiTheme="minorHAnsi" w:cs="Arial"/>
          <w:lang w:val="es-ES_tradnl"/>
        </w:rPr>
        <w:t>a solicitud de sustitución debe presentarse ante el órgano electoral competente, que resolverá lo conducente.</w:t>
      </w:r>
      <w:r w:rsidR="00673318" w:rsidRPr="00D6385B">
        <w:rPr>
          <w:rFonts w:asciiTheme="minorHAnsi" w:hAnsiTheme="minorHAnsi" w:cs="Arial"/>
          <w:lang w:val="es-ES_tradnl"/>
        </w:rPr>
        <w:tab/>
      </w:r>
    </w:p>
    <w:p w:rsidR="009549B9" w:rsidRPr="00D6385B" w:rsidRDefault="009549B9" w:rsidP="00673318">
      <w:pPr>
        <w:tabs>
          <w:tab w:val="right" w:leader="hyphen" w:pos="8533"/>
        </w:tabs>
        <w:autoSpaceDE w:val="0"/>
        <w:autoSpaceDN w:val="0"/>
        <w:adjustRightInd w:val="0"/>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lang w:val="es-ES_tradnl"/>
        </w:rPr>
      </w:pPr>
      <w:r w:rsidRPr="00D6385B">
        <w:rPr>
          <w:rFonts w:asciiTheme="minorHAnsi" w:hAnsiTheme="minorHAnsi" w:cs="Arial"/>
        </w:rPr>
        <w:t xml:space="preserve">VIII.- Que una vez recibidos los expedientes de las solicitudes </w:t>
      </w:r>
      <w:r w:rsidR="00791AC2" w:rsidRPr="00D6385B">
        <w:rPr>
          <w:rFonts w:asciiTheme="minorHAnsi" w:hAnsiTheme="minorHAnsi" w:cs="Arial"/>
        </w:rPr>
        <w:t xml:space="preserve">de sustitución </w:t>
      </w:r>
      <w:r w:rsidRPr="00D6385B">
        <w:rPr>
          <w:rFonts w:asciiTheme="minorHAnsi" w:hAnsiTheme="minorHAnsi" w:cs="Arial"/>
        </w:rPr>
        <w:t xml:space="preserve">en comento, el Consejo Estatal Electoral </w:t>
      </w:r>
      <w:r w:rsidR="004C0A98" w:rsidRPr="00D6385B">
        <w:rPr>
          <w:rFonts w:asciiTheme="minorHAnsi" w:hAnsiTheme="minorHAnsi" w:cs="Arial"/>
        </w:rPr>
        <w:t xml:space="preserve">las </w:t>
      </w:r>
      <w:r w:rsidRPr="00D6385B">
        <w:rPr>
          <w:rFonts w:asciiTheme="minorHAnsi" w:hAnsiTheme="minorHAnsi" w:cs="Arial"/>
          <w:lang w:val="es-ES_tradnl"/>
        </w:rPr>
        <w:t xml:space="preserve">revisó verificar que </w:t>
      </w:r>
      <w:r w:rsidR="004C0A98" w:rsidRPr="00D6385B">
        <w:rPr>
          <w:rFonts w:asciiTheme="minorHAnsi" w:hAnsiTheme="minorHAnsi" w:cs="Arial"/>
          <w:lang w:val="es-ES_tradnl"/>
        </w:rPr>
        <w:t xml:space="preserve">los nuevos candidatos </w:t>
      </w:r>
      <w:r w:rsidR="001C7D08" w:rsidRPr="00D6385B">
        <w:rPr>
          <w:rFonts w:asciiTheme="minorHAnsi" w:hAnsiTheme="minorHAnsi" w:cs="Arial"/>
          <w:lang w:val="es-ES_tradnl"/>
        </w:rPr>
        <w:t xml:space="preserve">sean del mismo sexo que los ya registrados en la fórmula correspondiente </w:t>
      </w:r>
      <w:r w:rsidR="0040230B" w:rsidRPr="00D6385B">
        <w:rPr>
          <w:rFonts w:asciiTheme="minorHAnsi" w:hAnsiTheme="minorHAnsi" w:cs="Arial"/>
          <w:lang w:val="es-ES_tradnl"/>
        </w:rPr>
        <w:t xml:space="preserve">para el debido </w:t>
      </w:r>
      <w:r w:rsidRPr="00D6385B">
        <w:rPr>
          <w:rFonts w:asciiTheme="minorHAnsi" w:hAnsiTheme="minorHAnsi" w:cs="Arial"/>
          <w:lang w:val="es-ES_tradnl"/>
        </w:rPr>
        <w:t>cumpl</w:t>
      </w:r>
      <w:r w:rsidR="0040230B" w:rsidRPr="00D6385B">
        <w:rPr>
          <w:rFonts w:asciiTheme="minorHAnsi" w:hAnsiTheme="minorHAnsi" w:cs="Arial"/>
          <w:lang w:val="es-ES_tradnl"/>
        </w:rPr>
        <w:t>imi</w:t>
      </w:r>
      <w:r w:rsidRPr="00D6385B">
        <w:rPr>
          <w:rFonts w:asciiTheme="minorHAnsi" w:hAnsiTheme="minorHAnsi" w:cs="Arial"/>
          <w:lang w:val="es-ES_tradnl"/>
        </w:rPr>
        <w:t>en</w:t>
      </w:r>
      <w:r w:rsidR="0040230B" w:rsidRPr="00D6385B">
        <w:rPr>
          <w:rFonts w:asciiTheme="minorHAnsi" w:hAnsiTheme="minorHAnsi" w:cs="Arial"/>
          <w:lang w:val="es-ES_tradnl"/>
        </w:rPr>
        <w:t>to</w:t>
      </w:r>
      <w:r w:rsidR="00E4508B" w:rsidRPr="00D6385B">
        <w:rPr>
          <w:rFonts w:asciiTheme="minorHAnsi" w:hAnsiTheme="minorHAnsi" w:cs="Arial"/>
          <w:lang w:val="es-ES_tradnl"/>
        </w:rPr>
        <w:t xml:space="preserve"> del criterio </w:t>
      </w:r>
      <w:r w:rsidRPr="00D6385B">
        <w:rPr>
          <w:rFonts w:asciiTheme="minorHAnsi" w:hAnsiTheme="minorHAnsi" w:cs="Arial"/>
          <w:lang w:val="es-ES_tradnl"/>
        </w:rPr>
        <w:t xml:space="preserve"> previsto en el artículo 3 Bis segundo párrafo, de la Ley Electoral del Estado de Sinaloa</w:t>
      </w:r>
      <w:r w:rsidR="00437921">
        <w:rPr>
          <w:rFonts w:asciiTheme="minorHAnsi" w:hAnsiTheme="minorHAnsi" w:cs="Arial"/>
          <w:lang w:val="es-ES_tradnl"/>
        </w:rPr>
        <w:t>,</w:t>
      </w:r>
      <w:r w:rsidRPr="00D6385B">
        <w:rPr>
          <w:rFonts w:asciiTheme="minorHAnsi" w:hAnsiTheme="minorHAnsi" w:cs="Arial"/>
          <w:lang w:val="es-ES_tradnl"/>
        </w:rPr>
        <w:t xml:space="preserve"> </w:t>
      </w:r>
      <w:r w:rsidR="00E4508B" w:rsidRPr="00D6385B">
        <w:rPr>
          <w:rFonts w:asciiTheme="minorHAnsi" w:hAnsiTheme="minorHAnsi" w:cs="Arial"/>
          <w:lang w:val="es-ES_tradnl"/>
        </w:rPr>
        <w:t>según el cual p</w:t>
      </w:r>
      <w:r w:rsidRPr="00D6385B">
        <w:rPr>
          <w:rFonts w:asciiTheme="minorHAnsi" w:hAnsiTheme="minorHAnsi" w:cs="Arial"/>
          <w:lang w:val="es-ES_tradnl"/>
        </w:rPr>
        <w:t xml:space="preserve">or cada Diputado </w:t>
      </w:r>
      <w:r w:rsidR="00E4508B" w:rsidRPr="00D6385B">
        <w:rPr>
          <w:rFonts w:asciiTheme="minorHAnsi" w:hAnsiTheme="minorHAnsi" w:cs="Arial"/>
          <w:lang w:val="es-ES_tradnl"/>
        </w:rPr>
        <w:t>p</w:t>
      </w:r>
      <w:r w:rsidRPr="00D6385B">
        <w:rPr>
          <w:rFonts w:asciiTheme="minorHAnsi" w:hAnsiTheme="minorHAnsi" w:cs="Arial"/>
          <w:lang w:val="es-ES_tradnl"/>
        </w:rPr>
        <w:t xml:space="preserve">ropietario se elegirá un suplente, debiendo ser ambos del mismo género. Así </w:t>
      </w:r>
      <w:r w:rsidR="00E4508B" w:rsidRPr="00D6385B">
        <w:rPr>
          <w:rFonts w:asciiTheme="minorHAnsi" w:hAnsiTheme="minorHAnsi" w:cs="Arial"/>
          <w:lang w:val="es-ES_tradnl"/>
        </w:rPr>
        <w:t xml:space="preserve">mismo se analizó que </w:t>
      </w:r>
      <w:r w:rsidR="00E70AA2" w:rsidRPr="00D6385B">
        <w:rPr>
          <w:rFonts w:asciiTheme="minorHAnsi" w:hAnsiTheme="minorHAnsi" w:cs="Arial"/>
          <w:lang w:val="es-ES_tradnl"/>
        </w:rPr>
        <w:t xml:space="preserve">con </w:t>
      </w:r>
      <w:r w:rsidR="00E4508B" w:rsidRPr="00D6385B">
        <w:rPr>
          <w:rFonts w:asciiTheme="minorHAnsi" w:hAnsiTheme="minorHAnsi" w:cs="Arial"/>
          <w:lang w:val="es-ES_tradnl"/>
        </w:rPr>
        <w:t xml:space="preserve">la inclusión de los nuevos candidatos </w:t>
      </w:r>
      <w:r w:rsidR="00E70AA2" w:rsidRPr="00D6385B">
        <w:rPr>
          <w:rFonts w:asciiTheme="minorHAnsi" w:hAnsiTheme="minorHAnsi" w:cs="Arial"/>
          <w:lang w:val="es-ES_tradnl"/>
        </w:rPr>
        <w:t>se conservara el respeto a lo estipulado</w:t>
      </w:r>
      <w:r w:rsidRPr="00D6385B">
        <w:rPr>
          <w:rFonts w:asciiTheme="minorHAnsi" w:hAnsiTheme="minorHAnsi" w:cs="Arial"/>
          <w:lang w:val="es-ES_tradnl"/>
        </w:rPr>
        <w:t xml:space="preserve"> en el artículo 3 Bis A, de la misma Ley, </w:t>
      </w:r>
      <w:r w:rsidR="00E70AA2" w:rsidRPr="00D6385B">
        <w:rPr>
          <w:rFonts w:asciiTheme="minorHAnsi" w:hAnsiTheme="minorHAnsi" w:cs="Arial"/>
          <w:lang w:val="es-ES_tradnl"/>
        </w:rPr>
        <w:t>relativo a que l</w:t>
      </w:r>
      <w:r w:rsidRPr="00D6385B">
        <w:rPr>
          <w:rFonts w:asciiTheme="minorHAnsi" w:hAnsiTheme="minorHAnsi" w:cs="Arial"/>
          <w:lang w:val="es-ES_tradnl"/>
        </w:rPr>
        <w:t>os partidos políticos o coaliciones no podrán postular más del sesenta por ciento de las candidaturas a diputados propietarios y suplentes por el sistema de mayoría relativa de un mismo género.</w:t>
      </w:r>
      <w:r w:rsidR="00673318" w:rsidRPr="00D6385B">
        <w:rPr>
          <w:rFonts w:asciiTheme="minorHAnsi" w:hAnsiTheme="minorHAnsi" w:cs="Arial"/>
          <w:lang w:val="es-ES_tradnl"/>
        </w:rPr>
        <w:tab/>
      </w:r>
    </w:p>
    <w:p w:rsidR="00D4060A" w:rsidRPr="00D6385B" w:rsidRDefault="00D4060A" w:rsidP="00673318">
      <w:pPr>
        <w:tabs>
          <w:tab w:val="right" w:leader="hyphen" w:pos="8533"/>
        </w:tabs>
        <w:jc w:val="both"/>
        <w:rPr>
          <w:rFonts w:asciiTheme="minorHAnsi" w:hAnsiTheme="minorHAnsi" w:cs="Arial"/>
          <w:lang w:val="es-ES_tradnl"/>
        </w:rPr>
      </w:pPr>
    </w:p>
    <w:p w:rsidR="00D4060A" w:rsidRPr="00D6385B" w:rsidRDefault="00870ACB" w:rsidP="00673318">
      <w:pPr>
        <w:tabs>
          <w:tab w:val="right" w:leader="hyphen" w:pos="8533"/>
        </w:tabs>
        <w:jc w:val="both"/>
        <w:rPr>
          <w:rFonts w:asciiTheme="minorHAnsi" w:hAnsiTheme="minorHAnsi" w:cs="Arial"/>
        </w:rPr>
      </w:pPr>
      <w:r w:rsidRPr="00D6385B">
        <w:rPr>
          <w:rFonts w:asciiTheme="minorHAnsi" w:hAnsiTheme="minorHAnsi" w:cs="Arial"/>
          <w:lang w:val="es-ES_tradnl"/>
        </w:rPr>
        <w:t>I</w:t>
      </w:r>
      <w:r w:rsidR="00D4060A" w:rsidRPr="00D6385B">
        <w:rPr>
          <w:rFonts w:asciiTheme="minorHAnsi" w:hAnsiTheme="minorHAnsi" w:cs="Arial"/>
          <w:lang w:val="es-ES_tradnl"/>
        </w:rPr>
        <w:t>X. Que de la revisión resultó que las</w:t>
      </w:r>
      <w:r w:rsidRPr="00D6385B">
        <w:rPr>
          <w:rFonts w:asciiTheme="minorHAnsi" w:hAnsiTheme="minorHAnsi" w:cs="Arial"/>
          <w:lang w:val="es-ES_tradnl"/>
        </w:rPr>
        <w:t xml:space="preserve"> solicitudes de sustitución de ambos partidos </w:t>
      </w:r>
      <w:r w:rsidR="00D4060A" w:rsidRPr="00D6385B">
        <w:rPr>
          <w:rFonts w:asciiTheme="minorHAnsi" w:hAnsiTheme="minorHAnsi" w:cs="Arial"/>
          <w:lang w:val="es-ES_tradnl"/>
        </w:rPr>
        <w:t xml:space="preserve">se apegan al criterio de integración de las fórmulas establecido en el artículo 3 Bis, segundo párrafo, pues en cada una de ellas tanto el propietario como el suplente son del mismo género; </w:t>
      </w:r>
      <w:r w:rsidRPr="00D6385B">
        <w:rPr>
          <w:rFonts w:asciiTheme="minorHAnsi" w:hAnsiTheme="minorHAnsi" w:cs="Arial"/>
          <w:lang w:val="es-ES_tradnl"/>
        </w:rPr>
        <w:t xml:space="preserve">y, no alteran los porcentajes </w:t>
      </w:r>
      <w:r w:rsidR="00D11618" w:rsidRPr="00D6385B">
        <w:rPr>
          <w:rFonts w:asciiTheme="minorHAnsi" w:hAnsiTheme="minorHAnsi" w:cs="Arial"/>
          <w:lang w:val="es-ES_tradnl"/>
        </w:rPr>
        <w:t xml:space="preserve">del </w:t>
      </w:r>
      <w:r w:rsidR="0045417E" w:rsidRPr="00D6385B">
        <w:rPr>
          <w:rFonts w:asciiTheme="minorHAnsi" w:hAnsiTheme="minorHAnsi" w:cs="Arial"/>
          <w:lang w:val="es-ES_tradnl"/>
        </w:rPr>
        <w:t>conjunto de las candidaturas a D</w:t>
      </w:r>
      <w:r w:rsidR="00D11618" w:rsidRPr="00D6385B">
        <w:rPr>
          <w:rFonts w:asciiTheme="minorHAnsi" w:hAnsiTheme="minorHAnsi" w:cs="Arial"/>
          <w:lang w:val="es-ES_tradnl"/>
        </w:rPr>
        <w:t>iputados por el sistema de mayoría relativa</w:t>
      </w:r>
      <w:r w:rsidR="0010076F" w:rsidRPr="00D6385B">
        <w:rPr>
          <w:rFonts w:asciiTheme="minorHAnsi" w:hAnsiTheme="minorHAnsi" w:cs="Arial"/>
          <w:lang w:val="es-ES_tradnl"/>
        </w:rPr>
        <w:t xml:space="preserve"> presentados tanto por el Partido Movimiento Ciudadano, como por el Partido Sinaloense y que les fueron dictaminadas mediante los acuerdos </w:t>
      </w:r>
      <w:r w:rsidR="0010076F" w:rsidRPr="00D6385B">
        <w:rPr>
          <w:rFonts w:asciiTheme="minorHAnsi" w:hAnsiTheme="minorHAnsi" w:cs="Arial"/>
        </w:rPr>
        <w:t>ESP/03/004 y ESP/03/005, respectivamente.</w:t>
      </w:r>
      <w:r w:rsidR="00673318"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907716"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X</w:t>
      </w:r>
      <w:r w:rsidR="00907716" w:rsidRPr="00D6385B">
        <w:rPr>
          <w:rFonts w:asciiTheme="minorHAnsi" w:hAnsiTheme="minorHAnsi" w:cs="Arial"/>
        </w:rPr>
        <w:t xml:space="preserve">.- Que en los expedientes de cada una de las solicitudes de sustitución de candidatos a Diputados por el sistema de mayoría relativa </w:t>
      </w:r>
      <w:r w:rsidR="001B5381" w:rsidRPr="00D6385B">
        <w:rPr>
          <w:rFonts w:asciiTheme="minorHAnsi" w:hAnsiTheme="minorHAnsi" w:cs="Arial"/>
        </w:rPr>
        <w:t xml:space="preserve">que se dictaminan se encuentra el documento mediante el que los candidatos registrados por esta autoridad presentan su </w:t>
      </w:r>
      <w:r w:rsidR="00437921">
        <w:rPr>
          <w:rFonts w:asciiTheme="minorHAnsi" w:hAnsiTheme="minorHAnsi" w:cs="Arial"/>
        </w:rPr>
        <w:t>renuncia</w:t>
      </w:r>
      <w:r w:rsidR="001B5381" w:rsidRPr="00D6385B">
        <w:rPr>
          <w:rFonts w:asciiTheme="minorHAnsi" w:hAnsiTheme="minorHAnsi" w:cs="Arial"/>
        </w:rPr>
        <w:t xml:space="preserve"> a la candidatura para que hab</w:t>
      </w:r>
      <w:r w:rsidR="00E71EBF" w:rsidRPr="00D6385B">
        <w:rPr>
          <w:rFonts w:asciiTheme="minorHAnsi" w:hAnsiTheme="minorHAnsi" w:cs="Arial"/>
        </w:rPr>
        <w:t>ían sido postulados</w:t>
      </w:r>
      <w:r w:rsidR="00807452" w:rsidRPr="00D6385B">
        <w:rPr>
          <w:rFonts w:asciiTheme="minorHAnsi" w:hAnsiTheme="minorHAnsi" w:cs="Arial"/>
        </w:rPr>
        <w:t xml:space="preserve">, con lo que se </w:t>
      </w:r>
      <w:r w:rsidR="00C36765" w:rsidRPr="00D6385B">
        <w:rPr>
          <w:rFonts w:asciiTheme="minorHAnsi" w:hAnsiTheme="minorHAnsi" w:cs="Arial"/>
        </w:rPr>
        <w:t>actualiza,</w:t>
      </w:r>
      <w:r w:rsidR="00807452" w:rsidRPr="00D6385B">
        <w:rPr>
          <w:rFonts w:asciiTheme="minorHAnsi" w:hAnsiTheme="minorHAnsi" w:cs="Arial"/>
        </w:rPr>
        <w:t xml:space="preserve"> en todos los casos</w:t>
      </w:r>
      <w:r w:rsidR="00C36765" w:rsidRPr="00D6385B">
        <w:rPr>
          <w:rFonts w:asciiTheme="minorHAnsi" w:hAnsiTheme="minorHAnsi" w:cs="Arial"/>
        </w:rPr>
        <w:t xml:space="preserve"> en comento,</w:t>
      </w:r>
      <w:r w:rsidR="00807452" w:rsidRPr="00D6385B">
        <w:rPr>
          <w:rFonts w:asciiTheme="minorHAnsi" w:hAnsiTheme="minorHAnsi" w:cs="Arial"/>
        </w:rPr>
        <w:t xml:space="preserve"> </w:t>
      </w:r>
      <w:r w:rsidR="00C36765" w:rsidRPr="00D6385B">
        <w:rPr>
          <w:rFonts w:asciiTheme="minorHAnsi" w:hAnsiTheme="minorHAnsi" w:cs="Arial"/>
        </w:rPr>
        <w:t xml:space="preserve">el supuesto establecido </w:t>
      </w:r>
      <w:r w:rsidR="00807452" w:rsidRPr="00D6385B">
        <w:rPr>
          <w:rFonts w:asciiTheme="minorHAnsi" w:hAnsiTheme="minorHAnsi" w:cs="Arial"/>
        </w:rPr>
        <w:t>en el artículo 116</w:t>
      </w:r>
      <w:r w:rsidR="005766D2" w:rsidRPr="00D6385B">
        <w:rPr>
          <w:rFonts w:asciiTheme="minorHAnsi" w:hAnsiTheme="minorHAnsi" w:cs="Arial"/>
        </w:rPr>
        <w:t>, fracción II, de la Ley Electoral del Estado, como uno de los requisitos para que resulten procedentes las solicitudes de sustitución de candidaturas</w:t>
      </w:r>
      <w:r w:rsidR="003E65E7" w:rsidRPr="00D6385B">
        <w:rPr>
          <w:rFonts w:asciiTheme="minorHAnsi" w:hAnsiTheme="minorHAnsi" w:cs="Arial"/>
        </w:rPr>
        <w:t xml:space="preserve">, </w:t>
      </w:r>
      <w:r w:rsidR="00021E1B" w:rsidRPr="00D6385B">
        <w:rPr>
          <w:rFonts w:asciiTheme="minorHAnsi" w:hAnsiTheme="minorHAnsi" w:cs="Arial"/>
        </w:rPr>
        <w:t>una vez vencido el plazo</w:t>
      </w:r>
      <w:r w:rsidR="005766D2" w:rsidRPr="00D6385B">
        <w:rPr>
          <w:rFonts w:asciiTheme="minorHAnsi" w:hAnsiTheme="minorHAnsi" w:cs="Arial"/>
        </w:rPr>
        <w:t xml:space="preserve"> </w:t>
      </w:r>
      <w:r w:rsidR="00656EB3" w:rsidRPr="00D6385B">
        <w:rPr>
          <w:rFonts w:asciiTheme="minorHAnsi" w:hAnsiTheme="minorHAnsi" w:cs="Arial"/>
        </w:rPr>
        <w:t>previsto en el artículo 111 de la misma Ley</w:t>
      </w:r>
      <w:r w:rsidR="00E71EBF" w:rsidRPr="00D6385B">
        <w:rPr>
          <w:rFonts w:asciiTheme="minorHAnsi" w:hAnsiTheme="minorHAnsi" w:cs="Arial"/>
        </w:rPr>
        <w:t>.</w:t>
      </w:r>
      <w:r w:rsidR="00673318" w:rsidRPr="00D6385B">
        <w:rPr>
          <w:rFonts w:asciiTheme="minorHAnsi" w:hAnsiTheme="minorHAnsi" w:cs="Arial"/>
        </w:rPr>
        <w:tab/>
      </w:r>
    </w:p>
    <w:p w:rsidR="001B5381" w:rsidRPr="00D6385B" w:rsidRDefault="001B5381" w:rsidP="00673318">
      <w:pPr>
        <w:tabs>
          <w:tab w:val="right" w:leader="hyphen" w:pos="8533"/>
        </w:tabs>
        <w:jc w:val="both"/>
        <w:rPr>
          <w:rFonts w:asciiTheme="minorHAnsi" w:hAnsiTheme="minorHAnsi" w:cs="Arial"/>
        </w:rPr>
      </w:pPr>
    </w:p>
    <w:p w:rsidR="00D4060A" w:rsidRPr="00D6385B" w:rsidRDefault="00907716" w:rsidP="00673318">
      <w:pPr>
        <w:tabs>
          <w:tab w:val="right" w:leader="hyphen" w:pos="8533"/>
        </w:tabs>
        <w:jc w:val="both"/>
        <w:rPr>
          <w:rFonts w:asciiTheme="minorHAnsi" w:hAnsiTheme="minorHAnsi" w:cs="Arial"/>
        </w:rPr>
      </w:pPr>
      <w:r w:rsidRPr="00D6385B">
        <w:rPr>
          <w:rFonts w:asciiTheme="minorHAnsi" w:hAnsiTheme="minorHAnsi" w:cs="Arial"/>
        </w:rPr>
        <w:t>XI</w:t>
      </w:r>
      <w:r w:rsidR="00D4060A" w:rsidRPr="00D6385B">
        <w:rPr>
          <w:rFonts w:asciiTheme="minorHAnsi" w:hAnsiTheme="minorHAnsi" w:cs="Arial"/>
        </w:rPr>
        <w:t xml:space="preserve">.- Que, la solicitudes de </w:t>
      </w:r>
      <w:r w:rsidRPr="00D6385B">
        <w:rPr>
          <w:rFonts w:asciiTheme="minorHAnsi" w:hAnsiTheme="minorHAnsi" w:cs="Arial"/>
        </w:rPr>
        <w:t xml:space="preserve">sustitución </w:t>
      </w:r>
      <w:r w:rsidR="00D4060A" w:rsidRPr="00D6385B">
        <w:rPr>
          <w:rFonts w:asciiTheme="minorHAnsi" w:hAnsiTheme="minorHAnsi" w:cs="Arial"/>
        </w:rPr>
        <w:t xml:space="preserve">de candidatos a Diputados por el sistema de mayoría relativa </w:t>
      </w:r>
      <w:r w:rsidRPr="00D6385B">
        <w:rPr>
          <w:rFonts w:asciiTheme="minorHAnsi" w:hAnsiTheme="minorHAnsi" w:cs="Arial"/>
        </w:rPr>
        <w:t>en comento</w:t>
      </w:r>
      <w:r w:rsidR="00D4060A" w:rsidRPr="00D6385B">
        <w:rPr>
          <w:rFonts w:asciiTheme="minorHAnsi" w:hAnsiTheme="minorHAnsi" w:cs="Arial"/>
        </w:rPr>
        <w:t xml:space="preserve"> cumplen con los requisitos y la documentación que señala el artículo 113 de la Ley Electoral del Estado y el Reglamento de </w:t>
      </w:r>
      <w:r w:rsidR="00437921">
        <w:rPr>
          <w:rFonts w:asciiTheme="minorHAnsi" w:hAnsiTheme="minorHAnsi" w:cs="Arial"/>
        </w:rPr>
        <w:t>C</w:t>
      </w:r>
      <w:r w:rsidR="00D4060A" w:rsidRPr="00D6385B">
        <w:rPr>
          <w:rFonts w:asciiTheme="minorHAnsi" w:hAnsiTheme="minorHAnsi" w:cs="Arial"/>
        </w:rPr>
        <w:t xml:space="preserve">andidatos a </w:t>
      </w:r>
      <w:r w:rsidR="00437921">
        <w:rPr>
          <w:rFonts w:asciiTheme="minorHAnsi" w:hAnsiTheme="minorHAnsi" w:cs="Arial"/>
        </w:rPr>
        <w:t>O</w:t>
      </w:r>
      <w:r w:rsidR="00D4060A" w:rsidRPr="00D6385B">
        <w:rPr>
          <w:rFonts w:asciiTheme="minorHAnsi" w:hAnsiTheme="minorHAnsi" w:cs="Arial"/>
        </w:rPr>
        <w:t xml:space="preserve">cupar </w:t>
      </w:r>
      <w:r w:rsidR="00437921">
        <w:rPr>
          <w:rFonts w:asciiTheme="minorHAnsi" w:hAnsiTheme="minorHAnsi" w:cs="Arial"/>
        </w:rPr>
        <w:t>C</w:t>
      </w:r>
      <w:r w:rsidR="00D4060A" w:rsidRPr="00D6385B">
        <w:rPr>
          <w:rFonts w:asciiTheme="minorHAnsi" w:hAnsiTheme="minorHAnsi" w:cs="Arial"/>
        </w:rPr>
        <w:t xml:space="preserve">argos de </w:t>
      </w:r>
      <w:r w:rsidR="00437921">
        <w:rPr>
          <w:rFonts w:asciiTheme="minorHAnsi" w:hAnsiTheme="minorHAnsi" w:cs="Arial"/>
        </w:rPr>
        <w:t>E</w:t>
      </w:r>
      <w:r w:rsidR="00D4060A" w:rsidRPr="00D6385B">
        <w:rPr>
          <w:rFonts w:asciiTheme="minorHAnsi" w:hAnsiTheme="minorHAnsi" w:cs="Arial"/>
        </w:rPr>
        <w:t xml:space="preserve">lección </w:t>
      </w:r>
      <w:r w:rsidR="00437921">
        <w:rPr>
          <w:rFonts w:asciiTheme="minorHAnsi" w:hAnsiTheme="minorHAnsi" w:cs="Arial"/>
        </w:rPr>
        <w:t>P</w:t>
      </w:r>
      <w:r w:rsidR="00D4060A" w:rsidRPr="00D6385B">
        <w:rPr>
          <w:rFonts w:asciiTheme="minorHAnsi" w:hAnsiTheme="minorHAnsi" w:cs="Arial"/>
        </w:rPr>
        <w:t xml:space="preserve">opular, pues contienen los siguientes datos y vienen acompañadas de los documentos que acreditan el cumplimiento de requisitos </w:t>
      </w:r>
      <w:r w:rsidR="00437921">
        <w:rPr>
          <w:rFonts w:asciiTheme="minorHAnsi" w:hAnsiTheme="minorHAnsi" w:cs="Arial"/>
        </w:rPr>
        <w:t>para ser postulados como</w:t>
      </w:r>
      <w:r w:rsidR="00D4060A" w:rsidRPr="00D6385B">
        <w:rPr>
          <w:rFonts w:asciiTheme="minorHAnsi" w:hAnsiTheme="minorHAnsi" w:cs="Arial"/>
        </w:rPr>
        <w:t xml:space="preserve"> candidatos, a saber:</w:t>
      </w:r>
      <w:r w:rsidR="00673318"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Apellido paterno, materno y nombre completo;</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 xml:space="preserve">Lugar, fecha de nacimiento y sexo; </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Domicilio;</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Ocupación;</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 xml:space="preserve">Clave de la credencial para votar; </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lang w:val="es-ES_tradnl"/>
        </w:rPr>
        <w:t>Cargo para el que se les postule;</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lang w:val="es-ES_tradnl"/>
        </w:rPr>
      </w:pPr>
      <w:r w:rsidRPr="00D6385B">
        <w:rPr>
          <w:rFonts w:asciiTheme="minorHAnsi" w:hAnsiTheme="minorHAnsi" w:cs="Arial"/>
        </w:rPr>
        <w:t>Declaración de aceptación de la candidatura;</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rPr>
      </w:pPr>
      <w:r w:rsidRPr="00D6385B">
        <w:rPr>
          <w:rFonts w:asciiTheme="minorHAnsi" w:hAnsiTheme="minorHAnsi" w:cs="Arial"/>
        </w:rPr>
        <w:t>Copia del acta de nacimiento;</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rPr>
      </w:pPr>
      <w:r w:rsidRPr="00D6385B">
        <w:rPr>
          <w:rFonts w:asciiTheme="minorHAnsi" w:hAnsiTheme="minorHAnsi" w:cs="Arial"/>
        </w:rPr>
        <w:t>Copia de la credencial para votar;</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rPr>
      </w:pPr>
      <w:r w:rsidRPr="00D6385B">
        <w:rPr>
          <w:rFonts w:asciiTheme="minorHAnsi" w:hAnsiTheme="minorHAnsi" w:cs="Arial"/>
        </w:rPr>
        <w:t>Constancia de residencia, en su caso;</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rPr>
      </w:pPr>
      <w:r w:rsidRPr="00D6385B">
        <w:rPr>
          <w:rFonts w:asciiTheme="minorHAnsi" w:hAnsiTheme="minorHAnsi" w:cs="Arial"/>
        </w:rPr>
        <w:t>Manifestación bajo protesta de decir verdad, de no encontrarse en los supuestos contemplados en la fracción IV del artículo 25 de la Constitución Política del Estado de Sinaloa; y,</w:t>
      </w:r>
    </w:p>
    <w:p w:rsidR="00D4060A" w:rsidRPr="00D6385B" w:rsidRDefault="00D4060A" w:rsidP="00673318">
      <w:pPr>
        <w:pStyle w:val="Prrafodelista"/>
        <w:numPr>
          <w:ilvl w:val="0"/>
          <w:numId w:val="1"/>
        </w:numPr>
        <w:tabs>
          <w:tab w:val="right" w:leader="hyphen" w:pos="8533"/>
        </w:tabs>
        <w:jc w:val="both"/>
        <w:rPr>
          <w:rFonts w:asciiTheme="minorHAnsi" w:hAnsiTheme="minorHAnsi" w:cs="Arial"/>
        </w:rPr>
      </w:pPr>
      <w:r w:rsidRPr="00D6385B">
        <w:rPr>
          <w:rFonts w:asciiTheme="minorHAnsi" w:hAnsiTheme="minorHAnsi" w:cs="Arial"/>
        </w:rPr>
        <w:t>Manifestación bajo protesta de decir verdad de encontrarse en pleno goce de sus derechos cívicos.</w:t>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X</w:t>
      </w:r>
      <w:r w:rsidR="00FD14AF" w:rsidRPr="00D6385B">
        <w:rPr>
          <w:rFonts w:asciiTheme="minorHAnsi" w:hAnsiTheme="minorHAnsi" w:cs="Arial"/>
        </w:rPr>
        <w:t>II</w:t>
      </w:r>
      <w:r w:rsidRPr="00D6385B">
        <w:rPr>
          <w:rFonts w:asciiTheme="minorHAnsi" w:hAnsiTheme="minorHAnsi" w:cs="Arial"/>
        </w:rPr>
        <w:t xml:space="preserve">.- Que en atención a lo dispuesto por el artículo 18 de la Ley Electoral del Estado, los ciudadanos </w:t>
      </w:r>
      <w:r w:rsidR="00E71EBF" w:rsidRPr="00D6385B">
        <w:rPr>
          <w:rFonts w:asciiTheme="minorHAnsi" w:hAnsiTheme="minorHAnsi" w:cs="Arial"/>
        </w:rPr>
        <w:t xml:space="preserve">sustitutos </w:t>
      </w:r>
      <w:r w:rsidRPr="00D6385B">
        <w:rPr>
          <w:rFonts w:asciiTheme="minorHAnsi" w:hAnsiTheme="minorHAnsi" w:cs="Arial"/>
        </w:rPr>
        <w:t>que postul</w:t>
      </w:r>
      <w:r w:rsidR="00E71EBF" w:rsidRPr="00D6385B">
        <w:rPr>
          <w:rFonts w:asciiTheme="minorHAnsi" w:hAnsiTheme="minorHAnsi" w:cs="Arial"/>
        </w:rPr>
        <w:t>an los partidos políticos Movimiento Ciudadano y Sinaloense</w:t>
      </w:r>
      <w:r w:rsidRPr="00D6385B">
        <w:rPr>
          <w:rFonts w:asciiTheme="minorHAnsi" w:hAnsiTheme="minorHAnsi" w:cs="Arial"/>
        </w:rPr>
        <w:t xml:space="preserve"> para contender a los cargos de Diputados por el sistema de mayoría relativa, satisfacen los requisitos que obliga el artículo 25 de la Constitución Política del Estado de Sinaloa.</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Por todo lo anteriormente expuesto y con fundamento en los artículos 3 bis, 3 bis A, 15, 18, 21, 29, fracción IV, 49, 56, fracción VIII, 59, 110, 111, 113, 114 bis</w:t>
      </w:r>
      <w:r w:rsidR="00F43F4F" w:rsidRPr="00D6385B">
        <w:rPr>
          <w:rFonts w:asciiTheme="minorHAnsi" w:hAnsiTheme="minorHAnsi" w:cs="Arial"/>
        </w:rPr>
        <w:t>, 116, fracción II,</w:t>
      </w:r>
      <w:r w:rsidRPr="00D6385B">
        <w:rPr>
          <w:rFonts w:asciiTheme="minorHAnsi" w:hAnsiTheme="minorHAnsi" w:cs="Arial"/>
        </w:rPr>
        <w:t xml:space="preserve"> y demás relativos de la Ley Electoral del Estado; 10, 14, 15 y 25 de la Constitución Política del Estado</w:t>
      </w:r>
      <w:r w:rsidR="00437921">
        <w:rPr>
          <w:rFonts w:asciiTheme="minorHAnsi" w:hAnsiTheme="minorHAnsi" w:cs="Arial"/>
        </w:rPr>
        <w:t>,</w:t>
      </w:r>
      <w:r w:rsidRPr="00D6385B">
        <w:rPr>
          <w:rFonts w:asciiTheme="minorHAnsi" w:hAnsiTheme="minorHAnsi" w:cs="Arial"/>
        </w:rPr>
        <w:t xml:space="preserve"> y; 35 y 41 de la Constitución Política de los Estados Unidos Mexicanos, se emite el siguiente:</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rPr>
          <w:rFonts w:asciiTheme="minorHAnsi" w:hAnsiTheme="minorHAnsi" w:cs="Arial"/>
          <w:b/>
        </w:rPr>
      </w:pPr>
      <w:r w:rsidRPr="00D6385B">
        <w:rPr>
          <w:rFonts w:asciiTheme="minorHAnsi" w:hAnsiTheme="minorHAnsi" w:cs="Arial"/>
          <w:b/>
        </w:rPr>
        <w:t xml:space="preserve">-------------------------------------------- D I C T A M E N </w:t>
      </w:r>
      <w:r w:rsidRPr="00D6385B">
        <w:rPr>
          <w:rFonts w:asciiTheme="minorHAnsi" w:hAnsiTheme="minorHAnsi" w:cs="Arial"/>
          <w:b/>
        </w:rPr>
        <w:tab/>
      </w:r>
    </w:p>
    <w:p w:rsidR="00D4060A" w:rsidRPr="00D6385B" w:rsidRDefault="00D4060A" w:rsidP="00673318">
      <w:pPr>
        <w:tabs>
          <w:tab w:val="right" w:leader="hyphen" w:pos="8533"/>
        </w:tabs>
        <w:rPr>
          <w:rFonts w:asciiTheme="minorHAnsi" w:hAnsiTheme="minorHAnsi" w:cs="Arial"/>
          <w:b/>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b/>
        </w:rPr>
        <w:t xml:space="preserve">---PRIMERO.- </w:t>
      </w:r>
      <w:r w:rsidRPr="00D6385B">
        <w:rPr>
          <w:rFonts w:asciiTheme="minorHAnsi" w:hAnsiTheme="minorHAnsi" w:cs="Arial"/>
        </w:rPr>
        <w:t>Se aprueba</w:t>
      </w:r>
      <w:r w:rsidR="008504C7" w:rsidRPr="00D6385B">
        <w:rPr>
          <w:rFonts w:asciiTheme="minorHAnsi" w:hAnsiTheme="minorHAnsi" w:cs="Arial"/>
        </w:rPr>
        <w:t>n las solicitudes de sustituci</w:t>
      </w:r>
      <w:r w:rsidR="00E75288" w:rsidRPr="00D6385B">
        <w:rPr>
          <w:rFonts w:asciiTheme="minorHAnsi" w:hAnsiTheme="minorHAnsi" w:cs="Arial"/>
        </w:rPr>
        <w:t>ón</w:t>
      </w:r>
      <w:r w:rsidR="008504C7" w:rsidRPr="00D6385B">
        <w:rPr>
          <w:rFonts w:asciiTheme="minorHAnsi" w:hAnsiTheme="minorHAnsi" w:cs="Arial"/>
        </w:rPr>
        <w:t xml:space="preserve"> de candidatos </w:t>
      </w:r>
      <w:r w:rsidRPr="00D6385B">
        <w:rPr>
          <w:rFonts w:asciiTheme="minorHAnsi" w:hAnsiTheme="minorHAnsi" w:cs="Arial"/>
        </w:rPr>
        <w:t xml:space="preserve">a diputados por el sistema de mayoría relativa presentadas por los </w:t>
      </w:r>
      <w:r w:rsidR="004F4848" w:rsidRPr="00D6385B">
        <w:rPr>
          <w:rFonts w:asciiTheme="minorHAnsi" w:hAnsiTheme="minorHAnsi" w:cs="Arial"/>
        </w:rPr>
        <w:t>p</w:t>
      </w:r>
      <w:r w:rsidRPr="00D6385B">
        <w:rPr>
          <w:rFonts w:asciiTheme="minorHAnsi" w:hAnsiTheme="minorHAnsi" w:cs="Arial"/>
        </w:rPr>
        <w:t xml:space="preserve">artidos </w:t>
      </w:r>
      <w:r w:rsidR="004F4848" w:rsidRPr="00D6385B">
        <w:rPr>
          <w:rFonts w:asciiTheme="minorHAnsi" w:hAnsiTheme="minorHAnsi" w:cs="Arial"/>
        </w:rPr>
        <w:t>p</w:t>
      </w:r>
      <w:r w:rsidRPr="00D6385B">
        <w:rPr>
          <w:rFonts w:asciiTheme="minorHAnsi" w:hAnsiTheme="minorHAnsi" w:cs="Arial"/>
        </w:rPr>
        <w:t xml:space="preserve">olíticos </w:t>
      </w:r>
      <w:r w:rsidR="00D506FF" w:rsidRPr="00D6385B">
        <w:rPr>
          <w:rFonts w:asciiTheme="minorHAnsi" w:hAnsiTheme="minorHAnsi" w:cs="Arial"/>
        </w:rPr>
        <w:t>Movimiento Ciudadano y Sinaloense</w:t>
      </w:r>
      <w:r w:rsidRPr="00D6385B">
        <w:rPr>
          <w:rFonts w:asciiTheme="minorHAnsi" w:hAnsiTheme="minorHAnsi" w:cs="Arial"/>
        </w:rPr>
        <w:t xml:space="preserve">, </w:t>
      </w:r>
      <w:r w:rsidR="007F32C8" w:rsidRPr="00D6385B">
        <w:rPr>
          <w:rFonts w:asciiTheme="minorHAnsi" w:hAnsiTheme="minorHAnsi" w:cs="Arial"/>
        </w:rPr>
        <w:t>para quedar en los términos siguientes</w:t>
      </w:r>
      <w:r w:rsidR="00D506FF" w:rsidRPr="00D6385B">
        <w:rPr>
          <w:rFonts w:asciiTheme="minorHAnsi" w:hAnsiTheme="minorHAnsi" w:cs="Arial"/>
        </w:rPr>
        <w:t>:</w:t>
      </w:r>
      <w:r w:rsidR="007F32C8" w:rsidRPr="00D6385B">
        <w:rPr>
          <w:rFonts w:asciiTheme="minorHAnsi" w:hAnsiTheme="minorHAnsi" w:cs="Arial"/>
        </w:rPr>
        <w:t xml:space="preserve"> </w:t>
      </w:r>
      <w:r w:rsidR="00673318" w:rsidRPr="00D6385B">
        <w:rPr>
          <w:rFonts w:asciiTheme="minorHAnsi" w:hAnsiTheme="minorHAnsi" w:cs="Arial"/>
        </w:rPr>
        <w:tab/>
      </w:r>
    </w:p>
    <w:p w:rsidR="00842470" w:rsidRPr="00D6385B" w:rsidRDefault="00842470" w:rsidP="00673318">
      <w:pPr>
        <w:tabs>
          <w:tab w:val="right" w:leader="hyphen" w:pos="8533"/>
        </w:tabs>
        <w:jc w:val="both"/>
        <w:rPr>
          <w:rFonts w:asciiTheme="minorHAnsi" w:hAnsiTheme="minorHAnsi" w:cs="Arial"/>
        </w:rPr>
      </w:pPr>
    </w:p>
    <w:tbl>
      <w:tblPr>
        <w:tblStyle w:val="Tablaconcuadrcula"/>
        <w:tblW w:w="0" w:type="auto"/>
        <w:tblLook w:val="04A0"/>
      </w:tblPr>
      <w:tblGrid>
        <w:gridCol w:w="4361"/>
        <w:gridCol w:w="4362"/>
      </w:tblGrid>
      <w:tr w:rsidR="00842470" w:rsidRPr="00D6385B" w:rsidTr="00D65C9A">
        <w:tc>
          <w:tcPr>
            <w:tcW w:w="8723" w:type="dxa"/>
            <w:gridSpan w:val="2"/>
          </w:tcPr>
          <w:p w:rsidR="00842470" w:rsidRPr="00D6385B" w:rsidRDefault="00842470" w:rsidP="0045417E">
            <w:pPr>
              <w:tabs>
                <w:tab w:val="right" w:leader="hyphen" w:pos="8533"/>
              </w:tabs>
              <w:jc w:val="center"/>
              <w:rPr>
                <w:rFonts w:asciiTheme="minorHAnsi" w:hAnsiTheme="minorHAnsi" w:cs="Arial"/>
                <w:sz w:val="24"/>
                <w:szCs w:val="24"/>
              </w:rPr>
            </w:pPr>
            <w:r w:rsidRPr="00D6385B">
              <w:rPr>
                <w:rFonts w:asciiTheme="minorHAnsi" w:hAnsiTheme="minorHAnsi" w:cs="Arial"/>
                <w:sz w:val="24"/>
                <w:szCs w:val="24"/>
              </w:rPr>
              <w:t xml:space="preserve">PARTIDO </w:t>
            </w:r>
            <w:r w:rsidR="0045417E" w:rsidRPr="00D6385B">
              <w:rPr>
                <w:rFonts w:asciiTheme="minorHAnsi" w:hAnsiTheme="minorHAnsi" w:cs="Arial"/>
                <w:sz w:val="24"/>
                <w:szCs w:val="24"/>
              </w:rPr>
              <w:t>MOVIMIENTO CIUDADANO</w:t>
            </w:r>
          </w:p>
        </w:tc>
      </w:tr>
      <w:tr w:rsidR="00842470" w:rsidRPr="00D6385B" w:rsidTr="00842470">
        <w:tc>
          <w:tcPr>
            <w:tcW w:w="4361" w:type="dxa"/>
          </w:tcPr>
          <w:p w:rsidR="00842470" w:rsidRPr="00D6385B" w:rsidRDefault="00842470"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 xml:space="preserve">Candidato a Diputado propietario por </w:t>
            </w:r>
            <w:r w:rsidR="005717A1" w:rsidRPr="00D6385B">
              <w:rPr>
                <w:rFonts w:asciiTheme="minorHAnsi" w:hAnsiTheme="minorHAnsi" w:cs="Arial"/>
                <w:sz w:val="24"/>
                <w:szCs w:val="24"/>
              </w:rPr>
              <w:t xml:space="preserve">el sistema de mayoría relativa </w:t>
            </w:r>
            <w:r w:rsidRPr="00D6385B">
              <w:rPr>
                <w:rFonts w:asciiTheme="minorHAnsi" w:hAnsiTheme="minorHAnsi" w:cs="Arial"/>
                <w:sz w:val="24"/>
                <w:szCs w:val="24"/>
              </w:rPr>
              <w:t>el IV Distrito Electoral</w:t>
            </w:r>
          </w:p>
        </w:tc>
        <w:tc>
          <w:tcPr>
            <w:tcW w:w="4362" w:type="dxa"/>
          </w:tcPr>
          <w:p w:rsidR="00842470" w:rsidRPr="00D6385B" w:rsidRDefault="00842470"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C. Rangid Alonso Osorio Alvarado</w:t>
            </w:r>
          </w:p>
        </w:tc>
      </w:tr>
      <w:tr w:rsidR="003B2E77" w:rsidRPr="00D6385B" w:rsidTr="00842470">
        <w:tc>
          <w:tcPr>
            <w:tcW w:w="4361" w:type="dxa"/>
          </w:tcPr>
          <w:p w:rsidR="003B2E77" w:rsidRPr="00D6385B" w:rsidRDefault="003B2E77"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Candidato a Diputado suplente</w:t>
            </w:r>
            <w:r w:rsidR="00EF6647" w:rsidRPr="00D6385B">
              <w:rPr>
                <w:rFonts w:asciiTheme="minorHAnsi" w:hAnsiTheme="minorHAnsi" w:cs="Arial"/>
                <w:sz w:val="24"/>
                <w:szCs w:val="24"/>
              </w:rPr>
              <w:t xml:space="preserve"> por el sistema de mayoría relativa</w:t>
            </w:r>
            <w:r w:rsidRPr="00D6385B">
              <w:rPr>
                <w:rFonts w:asciiTheme="minorHAnsi" w:hAnsiTheme="minorHAnsi" w:cs="Arial"/>
                <w:sz w:val="24"/>
                <w:szCs w:val="24"/>
              </w:rPr>
              <w:t xml:space="preserve"> por el XIII Distrito Electoral</w:t>
            </w:r>
          </w:p>
        </w:tc>
        <w:tc>
          <w:tcPr>
            <w:tcW w:w="4362" w:type="dxa"/>
          </w:tcPr>
          <w:p w:rsidR="003B2E77" w:rsidRPr="00D6385B" w:rsidRDefault="003B2E77"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C. José Octavio Mata Valenzuela</w:t>
            </w:r>
          </w:p>
        </w:tc>
      </w:tr>
    </w:tbl>
    <w:p w:rsidR="00A90927" w:rsidRPr="00D6385B" w:rsidRDefault="00A90927" w:rsidP="00673318">
      <w:pPr>
        <w:tabs>
          <w:tab w:val="right" w:leader="hyphen" w:pos="8533"/>
        </w:tabs>
        <w:jc w:val="both"/>
        <w:rPr>
          <w:rFonts w:asciiTheme="minorHAnsi" w:hAnsiTheme="minorHAnsi" w:cs="Arial"/>
        </w:rPr>
      </w:pPr>
    </w:p>
    <w:tbl>
      <w:tblPr>
        <w:tblStyle w:val="Tablaconcuadrcula"/>
        <w:tblW w:w="0" w:type="auto"/>
        <w:tblLook w:val="04A0"/>
      </w:tblPr>
      <w:tblGrid>
        <w:gridCol w:w="4361"/>
        <w:gridCol w:w="4362"/>
      </w:tblGrid>
      <w:tr w:rsidR="0071105A" w:rsidRPr="00D6385B" w:rsidTr="00015C4B">
        <w:tc>
          <w:tcPr>
            <w:tcW w:w="8723" w:type="dxa"/>
            <w:gridSpan w:val="2"/>
          </w:tcPr>
          <w:p w:rsidR="0071105A" w:rsidRPr="00D6385B" w:rsidRDefault="00EF6647" w:rsidP="00673318">
            <w:pPr>
              <w:tabs>
                <w:tab w:val="right" w:leader="hyphen" w:pos="8533"/>
              </w:tabs>
              <w:jc w:val="center"/>
              <w:rPr>
                <w:rFonts w:asciiTheme="minorHAnsi" w:hAnsiTheme="minorHAnsi" w:cs="Arial"/>
                <w:sz w:val="24"/>
                <w:szCs w:val="24"/>
              </w:rPr>
            </w:pPr>
            <w:r w:rsidRPr="00D6385B">
              <w:rPr>
                <w:rFonts w:asciiTheme="minorHAnsi" w:hAnsiTheme="minorHAnsi" w:cs="Arial"/>
                <w:sz w:val="24"/>
                <w:szCs w:val="24"/>
              </w:rPr>
              <w:t>PARTIDO SINALOENSE</w:t>
            </w:r>
          </w:p>
        </w:tc>
      </w:tr>
      <w:tr w:rsidR="00EF6647" w:rsidRPr="00D6385B" w:rsidTr="00322E92">
        <w:tc>
          <w:tcPr>
            <w:tcW w:w="4361" w:type="dxa"/>
          </w:tcPr>
          <w:p w:rsidR="00EF6647" w:rsidRPr="00D6385B" w:rsidRDefault="00EF6647"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Candidata a Diputada suplente por el sistema de mayoría relativa por el XII Distrito Electoral</w:t>
            </w:r>
          </w:p>
        </w:tc>
        <w:tc>
          <w:tcPr>
            <w:tcW w:w="4362" w:type="dxa"/>
          </w:tcPr>
          <w:p w:rsidR="00EF6647" w:rsidRPr="00D6385B" w:rsidRDefault="00EF6647" w:rsidP="00673318">
            <w:pPr>
              <w:tabs>
                <w:tab w:val="right" w:leader="hyphen" w:pos="8533"/>
              </w:tabs>
              <w:jc w:val="both"/>
              <w:rPr>
                <w:rFonts w:asciiTheme="minorHAnsi" w:hAnsiTheme="minorHAnsi" w:cs="Arial"/>
                <w:sz w:val="24"/>
                <w:szCs w:val="24"/>
              </w:rPr>
            </w:pPr>
            <w:r w:rsidRPr="00D6385B">
              <w:rPr>
                <w:rFonts w:asciiTheme="minorHAnsi" w:hAnsiTheme="minorHAnsi" w:cs="Arial"/>
                <w:sz w:val="24"/>
                <w:szCs w:val="24"/>
              </w:rPr>
              <w:t>C. Isabel Sicairos Valdez</w:t>
            </w:r>
          </w:p>
        </w:tc>
      </w:tr>
    </w:tbl>
    <w:p w:rsidR="0071105A" w:rsidRPr="00D6385B" w:rsidRDefault="0071105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b/>
        </w:rPr>
        <w:t xml:space="preserve">---SEGUNDO.-  </w:t>
      </w:r>
      <w:r w:rsidRPr="00D6385B">
        <w:rPr>
          <w:rFonts w:asciiTheme="minorHAnsi" w:hAnsiTheme="minorHAnsi" w:cs="Arial"/>
        </w:rPr>
        <w:t>Expídanse las constancias correspondientes.</w:t>
      </w:r>
      <w:r w:rsidR="00673318"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b/>
        </w:rPr>
        <w:t>---TERCERO.-</w:t>
      </w:r>
      <w:r w:rsidRPr="00D6385B">
        <w:rPr>
          <w:rFonts w:asciiTheme="minorHAnsi" w:hAnsiTheme="minorHAnsi" w:cs="Arial"/>
        </w:rPr>
        <w:t xml:space="preserve"> Notifíquese el presente acuerdo a las Coaliciones “Unidos </w:t>
      </w:r>
      <w:r w:rsidR="00437921">
        <w:rPr>
          <w:rFonts w:asciiTheme="minorHAnsi" w:hAnsiTheme="minorHAnsi" w:cs="Arial"/>
        </w:rPr>
        <w:t>G</w:t>
      </w:r>
      <w:r w:rsidRPr="00D6385B">
        <w:rPr>
          <w:rFonts w:asciiTheme="minorHAnsi" w:hAnsiTheme="minorHAnsi" w:cs="Arial"/>
        </w:rPr>
        <w:t xml:space="preserve">anas </w:t>
      </w:r>
      <w:r w:rsidR="00437921">
        <w:rPr>
          <w:rFonts w:asciiTheme="minorHAnsi" w:hAnsiTheme="minorHAnsi" w:cs="Arial"/>
        </w:rPr>
        <w:t>T</w:t>
      </w:r>
      <w:r w:rsidRPr="00D6385B">
        <w:rPr>
          <w:rFonts w:asciiTheme="minorHAnsi" w:hAnsiTheme="minorHAnsi" w:cs="Arial"/>
        </w:rPr>
        <w:t>ú” y “Transformemos Sinaloa”, así como a los Partidos Políticos Movimiento Ciudadano y Sinaloense, en los domicilios que tienen registrados ante este órgano electoral, salvo que se estuviera en el s</w:t>
      </w:r>
      <w:r w:rsidR="00A404E1">
        <w:rPr>
          <w:rFonts w:asciiTheme="minorHAnsi" w:hAnsiTheme="minorHAnsi" w:cs="Arial"/>
        </w:rPr>
        <w:t>upuesto del artículo 239 de la L</w:t>
      </w:r>
      <w:r w:rsidRPr="00D6385B">
        <w:rPr>
          <w:rFonts w:asciiTheme="minorHAnsi" w:hAnsiTheme="minorHAnsi" w:cs="Arial"/>
        </w:rPr>
        <w:t xml:space="preserve">ey </w:t>
      </w:r>
      <w:r w:rsidR="00A404E1">
        <w:rPr>
          <w:rFonts w:asciiTheme="minorHAnsi" w:hAnsiTheme="minorHAnsi" w:cs="Arial"/>
        </w:rPr>
        <w:t>E</w:t>
      </w:r>
      <w:r w:rsidRPr="00D6385B">
        <w:rPr>
          <w:rFonts w:asciiTheme="minorHAnsi" w:hAnsiTheme="minorHAnsi" w:cs="Arial"/>
        </w:rPr>
        <w:t>lectoral del Estado.</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b/>
        </w:rPr>
        <w:t xml:space="preserve">---CUARTO.- </w:t>
      </w:r>
      <w:r w:rsidRPr="00D6385B">
        <w:rPr>
          <w:rFonts w:asciiTheme="minorHAnsi" w:hAnsiTheme="minorHAnsi" w:cs="Arial"/>
        </w:rPr>
        <w:t>Notifíquese a los Consejos Distritales Electorales para los efectos legales a que haya lugar.</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b/>
        </w:rPr>
        <w:t>---QUINTO.-</w:t>
      </w:r>
      <w:r w:rsidRPr="00D6385B">
        <w:rPr>
          <w:rFonts w:asciiTheme="minorHAnsi" w:hAnsiTheme="minorHAnsi" w:cs="Arial"/>
        </w:rPr>
        <w:t xml:space="preserve"> Publíquese el presente acuerdo en el Periódico Oficial “El Estado de Sinaloa”.</w:t>
      </w:r>
      <w:r w:rsidRPr="00D6385B">
        <w:rPr>
          <w:rFonts w:asciiTheme="minorHAnsi" w:hAnsiTheme="minorHAnsi" w:cs="Arial"/>
        </w:rPr>
        <w:tab/>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p>
    <w:p w:rsidR="004979F1" w:rsidRDefault="004979F1" w:rsidP="00673318">
      <w:pPr>
        <w:tabs>
          <w:tab w:val="right" w:leader="hyphen" w:pos="8533"/>
        </w:tabs>
        <w:jc w:val="both"/>
        <w:rPr>
          <w:rFonts w:asciiTheme="minorHAnsi" w:hAnsiTheme="minorHAnsi" w:cs="Arial"/>
          <w:b/>
        </w:rPr>
      </w:pPr>
    </w:p>
    <w:p w:rsidR="00D4060A" w:rsidRPr="00D6385B" w:rsidRDefault="00D4060A" w:rsidP="00673318">
      <w:pPr>
        <w:tabs>
          <w:tab w:val="right" w:leader="hyphen" w:pos="8533"/>
        </w:tabs>
        <w:jc w:val="both"/>
        <w:rPr>
          <w:rFonts w:asciiTheme="minorHAnsi" w:hAnsiTheme="minorHAnsi" w:cs="Arial"/>
          <w:b/>
        </w:rPr>
      </w:pPr>
      <w:r w:rsidRPr="00D6385B">
        <w:rPr>
          <w:rFonts w:asciiTheme="minorHAnsi" w:hAnsiTheme="minorHAnsi" w:cs="Arial"/>
          <w:b/>
        </w:rPr>
        <w:t>LIC. JACINTO PEREZ GERARDO</w:t>
      </w:r>
    </w:p>
    <w:p w:rsidR="00D4060A" w:rsidRPr="00D6385B" w:rsidRDefault="00D4060A" w:rsidP="00673318">
      <w:pPr>
        <w:tabs>
          <w:tab w:val="right" w:leader="hyphen" w:pos="8533"/>
        </w:tabs>
        <w:jc w:val="both"/>
        <w:rPr>
          <w:rFonts w:asciiTheme="minorHAnsi" w:hAnsiTheme="minorHAnsi" w:cs="Arial"/>
        </w:rPr>
      </w:pPr>
      <w:r w:rsidRPr="00D6385B">
        <w:rPr>
          <w:rFonts w:asciiTheme="minorHAnsi" w:hAnsiTheme="minorHAnsi" w:cs="Arial"/>
        </w:rPr>
        <w:t>PRESIDENTE</w:t>
      </w: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both"/>
        <w:rPr>
          <w:rFonts w:asciiTheme="minorHAnsi" w:hAnsiTheme="minorHAnsi" w:cs="Arial"/>
        </w:rPr>
      </w:pPr>
    </w:p>
    <w:p w:rsidR="00D4060A" w:rsidRPr="00D6385B" w:rsidRDefault="00D4060A" w:rsidP="00673318">
      <w:pPr>
        <w:tabs>
          <w:tab w:val="right" w:leader="hyphen" w:pos="8533"/>
        </w:tabs>
        <w:jc w:val="right"/>
        <w:rPr>
          <w:rFonts w:asciiTheme="minorHAnsi" w:hAnsiTheme="minorHAnsi" w:cs="Arial"/>
          <w:b/>
        </w:rPr>
      </w:pPr>
      <w:r w:rsidRPr="00D6385B">
        <w:rPr>
          <w:rFonts w:asciiTheme="minorHAnsi" w:hAnsiTheme="minorHAnsi" w:cs="Arial"/>
          <w:b/>
        </w:rPr>
        <w:t xml:space="preserve">                                                            PROF. JOSÉ ENRIQUE VEGA AYALA </w:t>
      </w:r>
    </w:p>
    <w:p w:rsidR="00F7379D" w:rsidRDefault="00D4060A" w:rsidP="00673318">
      <w:pPr>
        <w:tabs>
          <w:tab w:val="right" w:leader="hyphen" w:pos="8533"/>
        </w:tabs>
        <w:jc w:val="right"/>
        <w:rPr>
          <w:rFonts w:asciiTheme="minorHAnsi" w:hAnsiTheme="minorHAnsi" w:cs="Arial"/>
        </w:rPr>
      </w:pPr>
      <w:r w:rsidRPr="00D6385B">
        <w:rPr>
          <w:rFonts w:asciiTheme="minorHAnsi" w:hAnsiTheme="minorHAnsi" w:cs="Arial"/>
        </w:rPr>
        <w:t xml:space="preserve">                                                           SECRETARIO GENERAL </w:t>
      </w:r>
    </w:p>
    <w:p w:rsidR="00F7379D" w:rsidRPr="00F7379D" w:rsidRDefault="00F7379D" w:rsidP="00F7379D">
      <w:pPr>
        <w:rPr>
          <w:rFonts w:asciiTheme="minorHAnsi" w:hAnsiTheme="minorHAnsi" w:cs="Arial"/>
        </w:rPr>
      </w:pPr>
    </w:p>
    <w:p w:rsidR="00F7379D" w:rsidRDefault="00F7379D" w:rsidP="00F7379D">
      <w:pPr>
        <w:tabs>
          <w:tab w:val="left" w:pos="1395"/>
        </w:tabs>
        <w:jc w:val="both"/>
        <w:rPr>
          <w:rFonts w:ascii="Arial" w:hAnsi="Arial" w:cs="Arial"/>
        </w:rPr>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Sexta Sesión Extraordinaria, a los siete días del mes de junio del año 2013.</w:t>
      </w:r>
    </w:p>
    <w:p w:rsidR="00D4060A" w:rsidRPr="00F7379D" w:rsidRDefault="00F7379D" w:rsidP="00F7379D">
      <w:pPr>
        <w:tabs>
          <w:tab w:val="left" w:pos="7583"/>
        </w:tabs>
        <w:rPr>
          <w:rFonts w:asciiTheme="minorHAnsi" w:hAnsiTheme="minorHAnsi" w:cs="Arial"/>
        </w:rPr>
      </w:pPr>
      <w:r>
        <w:rPr>
          <w:rFonts w:asciiTheme="minorHAnsi" w:hAnsiTheme="minorHAnsi" w:cs="Arial"/>
        </w:rPr>
        <w:tab/>
      </w:r>
    </w:p>
    <w:sectPr w:rsidR="00D4060A" w:rsidRPr="00F7379D" w:rsidSect="00F7379D">
      <w:footerReference w:type="even" r:id="rId7"/>
      <w:footerReference w:type="default" r:id="rId8"/>
      <w:pgSz w:w="11906" w:h="16838"/>
      <w:pgMar w:top="1134" w:right="1622" w:bottom="184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5D0" w:rsidRDefault="00C355D0" w:rsidP="00CB69E1">
      <w:r>
        <w:separator/>
      </w:r>
    </w:p>
  </w:endnote>
  <w:endnote w:type="continuationSeparator" w:id="0">
    <w:p w:rsidR="00C355D0" w:rsidRDefault="00C355D0" w:rsidP="00CB69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39" w:rsidRDefault="00700FD0" w:rsidP="00061CCD">
    <w:pPr>
      <w:pStyle w:val="Piedepgina"/>
      <w:framePr w:wrap="around" w:vAnchor="text" w:hAnchor="margin" w:xAlign="right" w:y="1"/>
      <w:rPr>
        <w:rStyle w:val="Nmerodepgina"/>
      </w:rPr>
    </w:pPr>
    <w:r>
      <w:rPr>
        <w:rStyle w:val="Nmerodepgina"/>
      </w:rPr>
      <w:fldChar w:fldCharType="begin"/>
    </w:r>
    <w:r w:rsidR="000422A0">
      <w:rPr>
        <w:rStyle w:val="Nmerodepgina"/>
      </w:rPr>
      <w:instrText xml:space="preserve">PAGE  </w:instrText>
    </w:r>
    <w:r>
      <w:rPr>
        <w:rStyle w:val="Nmerodepgina"/>
      </w:rPr>
      <w:fldChar w:fldCharType="end"/>
    </w:r>
  </w:p>
  <w:p w:rsidR="00FF1639" w:rsidRDefault="00C355D0" w:rsidP="00061CC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639" w:rsidRDefault="00700FD0" w:rsidP="00061CCD">
    <w:pPr>
      <w:pStyle w:val="Piedepgina"/>
      <w:framePr w:wrap="around" w:vAnchor="text" w:hAnchor="margin" w:xAlign="right" w:y="1"/>
      <w:rPr>
        <w:rStyle w:val="Nmerodepgina"/>
      </w:rPr>
    </w:pPr>
    <w:r>
      <w:rPr>
        <w:rStyle w:val="Nmerodepgina"/>
      </w:rPr>
      <w:fldChar w:fldCharType="begin"/>
    </w:r>
    <w:r w:rsidR="000422A0">
      <w:rPr>
        <w:rStyle w:val="Nmerodepgina"/>
      </w:rPr>
      <w:instrText xml:space="preserve">PAGE  </w:instrText>
    </w:r>
    <w:r>
      <w:rPr>
        <w:rStyle w:val="Nmerodepgina"/>
      </w:rPr>
      <w:fldChar w:fldCharType="separate"/>
    </w:r>
    <w:r w:rsidR="00C355D0">
      <w:rPr>
        <w:rStyle w:val="Nmerodepgina"/>
        <w:noProof/>
      </w:rPr>
      <w:t>1</w:t>
    </w:r>
    <w:r>
      <w:rPr>
        <w:rStyle w:val="Nmerodepgina"/>
      </w:rPr>
      <w:fldChar w:fldCharType="end"/>
    </w:r>
  </w:p>
  <w:p w:rsidR="00FF1639" w:rsidRDefault="00C355D0" w:rsidP="00061CCD">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5D0" w:rsidRDefault="00C355D0" w:rsidP="00CB69E1">
      <w:r>
        <w:separator/>
      </w:r>
    </w:p>
  </w:footnote>
  <w:footnote w:type="continuationSeparator" w:id="0">
    <w:p w:rsidR="00C355D0" w:rsidRDefault="00C355D0" w:rsidP="00CB6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9"/>
  <w:hyphenationZone w:val="425"/>
  <w:characterSpacingControl w:val="doNotCompress"/>
  <w:savePreviewPicture/>
  <w:footnotePr>
    <w:footnote w:id="-1"/>
    <w:footnote w:id="0"/>
  </w:footnotePr>
  <w:endnotePr>
    <w:endnote w:id="-1"/>
    <w:endnote w:id="0"/>
  </w:endnotePr>
  <w:compat/>
  <w:rsids>
    <w:rsidRoot w:val="00D4060A"/>
    <w:rsid w:val="00005C3A"/>
    <w:rsid w:val="00021E1B"/>
    <w:rsid w:val="000422A0"/>
    <w:rsid w:val="000D0703"/>
    <w:rsid w:val="0010076F"/>
    <w:rsid w:val="001B5381"/>
    <w:rsid w:val="001C7D08"/>
    <w:rsid w:val="002013E7"/>
    <w:rsid w:val="00221485"/>
    <w:rsid w:val="003B2E77"/>
    <w:rsid w:val="003B4444"/>
    <w:rsid w:val="003C5A2A"/>
    <w:rsid w:val="003D0053"/>
    <w:rsid w:val="003E65E7"/>
    <w:rsid w:val="0040230B"/>
    <w:rsid w:val="00421643"/>
    <w:rsid w:val="00437921"/>
    <w:rsid w:val="0045417E"/>
    <w:rsid w:val="004612BE"/>
    <w:rsid w:val="004979F1"/>
    <w:rsid w:val="004C0A98"/>
    <w:rsid w:val="004F4848"/>
    <w:rsid w:val="005717A1"/>
    <w:rsid w:val="005766D2"/>
    <w:rsid w:val="005779C3"/>
    <w:rsid w:val="0060381E"/>
    <w:rsid w:val="00635DD6"/>
    <w:rsid w:val="006467CC"/>
    <w:rsid w:val="00656EB3"/>
    <w:rsid w:val="006572FD"/>
    <w:rsid w:val="00673318"/>
    <w:rsid w:val="00691CD1"/>
    <w:rsid w:val="006C65FD"/>
    <w:rsid w:val="007009A3"/>
    <w:rsid w:val="00700FD0"/>
    <w:rsid w:val="0071105A"/>
    <w:rsid w:val="00790DE0"/>
    <w:rsid w:val="00791AC2"/>
    <w:rsid w:val="007F32C8"/>
    <w:rsid w:val="00807452"/>
    <w:rsid w:val="00842470"/>
    <w:rsid w:val="008504C7"/>
    <w:rsid w:val="00870ACB"/>
    <w:rsid w:val="00907716"/>
    <w:rsid w:val="0091267C"/>
    <w:rsid w:val="009549B9"/>
    <w:rsid w:val="00963F53"/>
    <w:rsid w:val="009A7D91"/>
    <w:rsid w:val="00A307F9"/>
    <w:rsid w:val="00A404E1"/>
    <w:rsid w:val="00A53085"/>
    <w:rsid w:val="00A90927"/>
    <w:rsid w:val="00B3479D"/>
    <w:rsid w:val="00BB402B"/>
    <w:rsid w:val="00C355D0"/>
    <w:rsid w:val="00C36765"/>
    <w:rsid w:val="00C961A4"/>
    <w:rsid w:val="00CB4663"/>
    <w:rsid w:val="00CB69E1"/>
    <w:rsid w:val="00D11618"/>
    <w:rsid w:val="00D313DC"/>
    <w:rsid w:val="00D4060A"/>
    <w:rsid w:val="00D506FF"/>
    <w:rsid w:val="00D6385B"/>
    <w:rsid w:val="00D70D67"/>
    <w:rsid w:val="00D76026"/>
    <w:rsid w:val="00D94AE2"/>
    <w:rsid w:val="00DA27E4"/>
    <w:rsid w:val="00E13BCB"/>
    <w:rsid w:val="00E4508B"/>
    <w:rsid w:val="00E574F2"/>
    <w:rsid w:val="00E70AA2"/>
    <w:rsid w:val="00E71EBF"/>
    <w:rsid w:val="00E75288"/>
    <w:rsid w:val="00EF6647"/>
    <w:rsid w:val="00F17357"/>
    <w:rsid w:val="00F308A3"/>
    <w:rsid w:val="00F42B5D"/>
    <w:rsid w:val="00F43F4F"/>
    <w:rsid w:val="00F45EAA"/>
    <w:rsid w:val="00F7379D"/>
    <w:rsid w:val="00FD14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60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4060A"/>
    <w:pPr>
      <w:tabs>
        <w:tab w:val="center" w:pos="4252"/>
        <w:tab w:val="right" w:pos="8504"/>
      </w:tabs>
    </w:pPr>
  </w:style>
  <w:style w:type="character" w:customStyle="1" w:styleId="PiedepginaCar">
    <w:name w:val="Pie de página Car"/>
    <w:basedOn w:val="Fuentedeprrafopredeter"/>
    <w:link w:val="Piedepgina"/>
    <w:rsid w:val="00D4060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4060A"/>
  </w:style>
  <w:style w:type="table" w:styleId="Tablaconcuadrcula">
    <w:name w:val="Table Grid"/>
    <w:basedOn w:val="Tablanormal"/>
    <w:uiPriority w:val="59"/>
    <w:rsid w:val="00D406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4060A"/>
    <w:pPr>
      <w:ind w:left="720"/>
      <w:contextualSpacing/>
    </w:pPr>
  </w:style>
</w:styles>
</file>

<file path=word/webSettings.xml><?xml version="1.0" encoding="utf-8"?>
<w:webSettings xmlns:r="http://schemas.openxmlformats.org/officeDocument/2006/relationships" xmlns:w="http://schemas.openxmlformats.org/wordprocessingml/2006/main">
  <w:divs>
    <w:div w:id="13416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2319</Words>
  <Characters>12756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semilla</cp:lastModifiedBy>
  <cp:revision>9</cp:revision>
  <cp:lastPrinted>2013-06-07T19:34:00Z</cp:lastPrinted>
  <dcterms:created xsi:type="dcterms:W3CDTF">2013-06-06T02:54:00Z</dcterms:created>
  <dcterms:modified xsi:type="dcterms:W3CDTF">2013-06-07T19:34:00Z</dcterms:modified>
</cp:coreProperties>
</file>