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80" w:rsidRPr="00B50780" w:rsidRDefault="00B50780" w:rsidP="00B50780">
      <w:pPr>
        <w:pStyle w:val="Ttulo5"/>
        <w:tabs>
          <w:tab w:val="right" w:leader="hyphen" w:pos="8505"/>
        </w:tabs>
        <w:ind w:right="333"/>
        <w:jc w:val="both"/>
        <w:rPr>
          <w:rFonts w:ascii="Arial" w:hAnsi="Arial" w:cs="Arial"/>
          <w:sz w:val="23"/>
          <w:szCs w:val="23"/>
        </w:rPr>
      </w:pPr>
      <w:r w:rsidRPr="00B50780">
        <w:rPr>
          <w:rFonts w:ascii="Arial" w:hAnsi="Arial" w:cs="Arial"/>
          <w:sz w:val="23"/>
          <w:szCs w:val="23"/>
        </w:rPr>
        <w:t>---ACUERDO RELATIVO AL CÓMPUTO ESTATAL DE LA ELECCIÓN DE DIPUTADOS POR EL PRINCIPIO DE REPRESENTACIÓN PROPORCIONAL CELEBRADA EL 7 DE JULIO DE 2013; A LA ASIGNACIÓN DE LOS MISMOS A LAS COALICIONES Y PARTIDOS CON DERECHO; A LA EXPEDICIÓN DE LAS CONSTANCIAS DE ASIGNACIÓN CORRESPONDIENTES; Y A LA CALIFICACIÓN Y DECLARACIÓN DE VALIDEZ DE LA MISMA.</w:t>
      </w:r>
      <w:r w:rsidRPr="00B50780">
        <w:rPr>
          <w:rFonts w:ascii="Arial" w:hAnsi="Arial" w:cs="Arial"/>
          <w:sz w:val="23"/>
          <w:szCs w:val="23"/>
        </w:rPr>
        <w:tab/>
      </w:r>
    </w:p>
    <w:p w:rsidR="00B50780" w:rsidRPr="00B50780" w:rsidRDefault="00B50780" w:rsidP="00B50780">
      <w:pPr>
        <w:tabs>
          <w:tab w:val="right" w:leader="hyphen" w:pos="8505"/>
        </w:tabs>
        <w:ind w:right="333"/>
        <w:rPr>
          <w:rFonts w:ascii="Arial" w:hAnsi="Arial" w:cs="Arial"/>
          <w:sz w:val="23"/>
          <w:szCs w:val="23"/>
          <w:lang w:val="es-MX"/>
        </w:rPr>
      </w:pPr>
    </w:p>
    <w:p w:rsidR="00B50780" w:rsidRPr="00B50780" w:rsidRDefault="00B50780" w:rsidP="00B50780">
      <w:pPr>
        <w:pStyle w:val="Textoindependiente"/>
        <w:tabs>
          <w:tab w:val="right" w:leader="hyphen" w:pos="8505"/>
        </w:tabs>
        <w:ind w:right="333"/>
        <w:rPr>
          <w:rFonts w:ascii="Arial" w:hAnsi="Arial" w:cs="Arial"/>
          <w:sz w:val="23"/>
          <w:szCs w:val="23"/>
          <w:lang w:val="es-MX"/>
        </w:rPr>
      </w:pPr>
      <w:r w:rsidRPr="00B50780">
        <w:rPr>
          <w:rFonts w:ascii="Arial" w:hAnsi="Arial" w:cs="Arial"/>
          <w:sz w:val="23"/>
          <w:szCs w:val="23"/>
          <w:lang w:val="es-MX"/>
        </w:rPr>
        <w:t>---Culiacán, Sinaloa, México, a 14 de julio de 2013.</w:t>
      </w:r>
      <w:r w:rsidRPr="00B50780">
        <w:rPr>
          <w:rFonts w:ascii="Arial" w:hAnsi="Arial" w:cs="Arial"/>
          <w:sz w:val="23"/>
          <w:szCs w:val="23"/>
          <w:lang w:val="es-MX"/>
        </w:rPr>
        <w:tab/>
      </w:r>
    </w:p>
    <w:p w:rsidR="00B50780" w:rsidRPr="00B50780" w:rsidRDefault="00B50780" w:rsidP="00B50780">
      <w:pPr>
        <w:pStyle w:val="Textoindependiente"/>
        <w:tabs>
          <w:tab w:val="right" w:leader="hyphen" w:pos="8505"/>
        </w:tabs>
        <w:ind w:right="333"/>
        <w:rPr>
          <w:rFonts w:ascii="Arial" w:hAnsi="Arial" w:cs="Arial"/>
          <w:sz w:val="23"/>
          <w:szCs w:val="23"/>
          <w:lang w:val="es-MX"/>
        </w:rPr>
      </w:pPr>
    </w:p>
    <w:p w:rsidR="00B50780" w:rsidRPr="00B50780" w:rsidRDefault="00B50780" w:rsidP="00B50780">
      <w:pPr>
        <w:pStyle w:val="Textoindependiente"/>
        <w:tabs>
          <w:tab w:val="right" w:leader="hyphen" w:pos="8505"/>
        </w:tabs>
        <w:ind w:right="333"/>
        <w:rPr>
          <w:rFonts w:ascii="Arial" w:hAnsi="Arial" w:cs="Arial"/>
          <w:sz w:val="23"/>
          <w:szCs w:val="23"/>
          <w:lang w:val="es-MX"/>
        </w:rPr>
      </w:pPr>
      <w:r w:rsidRPr="00B50780">
        <w:rPr>
          <w:rFonts w:ascii="Arial" w:hAnsi="Arial" w:cs="Arial"/>
          <w:sz w:val="23"/>
          <w:szCs w:val="23"/>
          <w:lang w:val="es-MX"/>
        </w:rPr>
        <w:t xml:space="preserve">---Visto para Acuerdo de asignación de diputaciones y expedición de constancias de asignación, el resultado de la elección de diputados por el principio de representación proporcional celebrada el domingo 7 de julio de 2013; y </w:t>
      </w:r>
      <w:r w:rsidRPr="00B50780">
        <w:rPr>
          <w:rFonts w:ascii="Arial" w:hAnsi="Arial" w:cs="Arial"/>
          <w:sz w:val="23"/>
          <w:szCs w:val="23"/>
          <w:lang w:val="es-MX"/>
        </w:rPr>
        <w:tab/>
      </w:r>
    </w:p>
    <w:p w:rsidR="00B50780" w:rsidRPr="00B50780" w:rsidRDefault="00B50780" w:rsidP="00B50780">
      <w:pPr>
        <w:pStyle w:val="Textoindependiente"/>
        <w:tabs>
          <w:tab w:val="right" w:leader="hyphen" w:pos="8505"/>
        </w:tabs>
        <w:ind w:right="333"/>
        <w:rPr>
          <w:rFonts w:ascii="Arial" w:hAnsi="Arial" w:cs="Arial"/>
          <w:sz w:val="23"/>
          <w:szCs w:val="23"/>
          <w:lang w:val="es-MX"/>
        </w:rPr>
      </w:pPr>
    </w:p>
    <w:p w:rsidR="00B50780" w:rsidRPr="00B50780" w:rsidRDefault="00B50780" w:rsidP="00B50780">
      <w:pPr>
        <w:pStyle w:val="Textoindependiente"/>
        <w:tabs>
          <w:tab w:val="right" w:leader="hyphen" w:pos="8505"/>
        </w:tabs>
        <w:ind w:right="333"/>
        <w:jc w:val="center"/>
        <w:rPr>
          <w:rFonts w:ascii="Arial" w:hAnsi="Arial" w:cs="Arial"/>
          <w:b/>
          <w:sz w:val="23"/>
          <w:szCs w:val="23"/>
          <w:lang w:val="es-MX"/>
        </w:rPr>
      </w:pPr>
      <w:r w:rsidRPr="00B50780">
        <w:rPr>
          <w:rFonts w:ascii="Arial" w:hAnsi="Arial" w:cs="Arial"/>
          <w:b/>
          <w:sz w:val="23"/>
          <w:szCs w:val="23"/>
          <w:lang w:val="es-MX"/>
        </w:rPr>
        <w:t>------------------------</w:t>
      </w:r>
      <w:r w:rsidR="006E50BA">
        <w:rPr>
          <w:rFonts w:ascii="Arial" w:hAnsi="Arial" w:cs="Arial"/>
          <w:b/>
          <w:sz w:val="23"/>
          <w:szCs w:val="23"/>
          <w:lang w:val="es-MX"/>
        </w:rPr>
        <w:t>--------</w:t>
      </w:r>
      <w:r w:rsidRPr="00B50780">
        <w:rPr>
          <w:rFonts w:ascii="Arial" w:hAnsi="Arial" w:cs="Arial"/>
          <w:b/>
          <w:sz w:val="23"/>
          <w:szCs w:val="23"/>
          <w:lang w:val="es-MX"/>
        </w:rPr>
        <w:t>-------R E S U L T A N D O:</w:t>
      </w:r>
      <w:r w:rsidRPr="00B50780">
        <w:rPr>
          <w:rFonts w:ascii="Arial" w:hAnsi="Arial" w:cs="Arial"/>
          <w:b/>
          <w:sz w:val="23"/>
          <w:szCs w:val="23"/>
          <w:lang w:val="es-MX"/>
        </w:rPr>
        <w:tab/>
      </w:r>
    </w:p>
    <w:p w:rsidR="00B50780" w:rsidRPr="00B50780" w:rsidRDefault="00B50780" w:rsidP="00B50780">
      <w:pPr>
        <w:pStyle w:val="Textoindependiente"/>
        <w:tabs>
          <w:tab w:val="right" w:leader="hyphen" w:pos="8505"/>
        </w:tabs>
        <w:ind w:right="333"/>
        <w:rPr>
          <w:rFonts w:ascii="Arial" w:hAnsi="Arial" w:cs="Arial"/>
          <w:sz w:val="23"/>
          <w:szCs w:val="23"/>
          <w:lang w:val="es-MX"/>
        </w:rPr>
      </w:pPr>
    </w:p>
    <w:p w:rsidR="00B50780" w:rsidRPr="00B50780" w:rsidRDefault="00B50780" w:rsidP="00B50780">
      <w:pPr>
        <w:tabs>
          <w:tab w:val="right" w:leader="hyphen" w:pos="8505"/>
        </w:tabs>
        <w:autoSpaceDE w:val="0"/>
        <w:autoSpaceDN w:val="0"/>
        <w:adjustRightInd w:val="0"/>
        <w:ind w:right="333"/>
        <w:jc w:val="both"/>
        <w:rPr>
          <w:rFonts w:ascii="Arial" w:hAnsi="Arial" w:cs="Arial"/>
          <w:sz w:val="23"/>
          <w:szCs w:val="23"/>
          <w:lang w:val="es-MX"/>
        </w:rPr>
      </w:pPr>
      <w:r w:rsidRPr="00B50780">
        <w:rPr>
          <w:rFonts w:ascii="Arial" w:hAnsi="Arial" w:cs="Arial"/>
          <w:sz w:val="23"/>
          <w:szCs w:val="23"/>
          <w:lang w:val="es-MX"/>
        </w:rPr>
        <w:t xml:space="preserve">---1.-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 </w:t>
      </w:r>
      <w:r w:rsidRPr="00B50780">
        <w:rPr>
          <w:rFonts w:ascii="Arial" w:hAnsi="Arial" w:cs="Arial"/>
          <w:sz w:val="23"/>
          <w:szCs w:val="23"/>
          <w:lang w:val="es-MX"/>
        </w:rPr>
        <w:tab/>
      </w:r>
    </w:p>
    <w:p w:rsidR="00B50780" w:rsidRPr="00B50780" w:rsidRDefault="00B50780" w:rsidP="00B50780">
      <w:pPr>
        <w:tabs>
          <w:tab w:val="right" w:leader="hyphen" w:pos="8505"/>
        </w:tabs>
        <w:autoSpaceDE w:val="0"/>
        <w:autoSpaceDN w:val="0"/>
        <w:adjustRightInd w:val="0"/>
        <w:ind w:right="333"/>
        <w:jc w:val="both"/>
        <w:rPr>
          <w:rFonts w:ascii="Arial" w:hAnsi="Arial" w:cs="Arial"/>
          <w:sz w:val="23"/>
          <w:szCs w:val="23"/>
          <w:lang w:val="es-MX"/>
        </w:rPr>
      </w:pPr>
    </w:p>
    <w:p w:rsidR="00B50780" w:rsidRPr="00B50780" w:rsidRDefault="00B50780" w:rsidP="00B50780">
      <w:pPr>
        <w:tabs>
          <w:tab w:val="right" w:leader="hyphen" w:pos="8505"/>
        </w:tabs>
        <w:autoSpaceDE w:val="0"/>
        <w:autoSpaceDN w:val="0"/>
        <w:adjustRightInd w:val="0"/>
        <w:ind w:right="333"/>
        <w:jc w:val="both"/>
        <w:rPr>
          <w:rFonts w:ascii="Arial" w:hAnsi="Arial" w:cs="Arial"/>
          <w:sz w:val="23"/>
          <w:szCs w:val="23"/>
          <w:lang w:val="es-MX"/>
        </w:rPr>
      </w:pPr>
      <w:r w:rsidRPr="00B50780">
        <w:rPr>
          <w:rFonts w:ascii="Arial" w:hAnsi="Arial" w:cs="Arial"/>
          <w:sz w:val="23"/>
          <w:szCs w:val="23"/>
          <w:lang w:val="es-MX"/>
        </w:rPr>
        <w:t>---2.- Mediante Decreto número 737 expedido el 10 de enero de 2013 y publicado en el Periódico Oficial “El Estado de Sinaloa” el 11 de enero del mismo año, la LX Legislatura del Congreso del Estado convocó al Pueblo del Estado de Sinaloa a elecciones ordinarias de Presidentes Municipales, Síndicos Procuradores propietarios y suplentes, Regidores propietarios y suplentes por el sistema de mayoría relativa y por el principio de representación proporcional; y Diputados propietarios y suplentes al Congreso del Estado por ambos principios, en todos los municipios y distritos electorales de nuestra entidad, de conformidad con lo establecido en el artículo 15, párrafo segundo, de la Ley Electoral del Estado de Sinaloa. Dichas elecciones se celebraron el domingo 7 de julio del año en curso.</w:t>
      </w:r>
      <w:r w:rsidRPr="00B50780">
        <w:rPr>
          <w:rFonts w:ascii="Arial" w:hAnsi="Arial" w:cs="Arial"/>
          <w:sz w:val="23"/>
          <w:szCs w:val="23"/>
          <w:lang w:val="es-MX"/>
        </w:rPr>
        <w:tab/>
      </w:r>
    </w:p>
    <w:p w:rsidR="00B50780" w:rsidRPr="00B50780" w:rsidRDefault="00B50780" w:rsidP="00B50780">
      <w:pPr>
        <w:pStyle w:val="Textoindependiente"/>
        <w:tabs>
          <w:tab w:val="right" w:leader="hyphen" w:pos="8505"/>
        </w:tabs>
        <w:ind w:right="333"/>
        <w:rPr>
          <w:rFonts w:ascii="Arial" w:hAnsi="Arial" w:cs="Arial"/>
          <w:sz w:val="23"/>
          <w:szCs w:val="23"/>
          <w:lang w:val="es-MX"/>
        </w:rPr>
      </w:pPr>
    </w:p>
    <w:p w:rsidR="00B50780" w:rsidRPr="00B50780" w:rsidRDefault="00B50780" w:rsidP="00B50780">
      <w:pPr>
        <w:pStyle w:val="Textoindependiente"/>
        <w:tabs>
          <w:tab w:val="right" w:leader="hyphen" w:pos="8505"/>
        </w:tabs>
        <w:ind w:right="333"/>
        <w:rPr>
          <w:rFonts w:ascii="Arial" w:hAnsi="Arial" w:cs="Arial"/>
          <w:sz w:val="23"/>
          <w:szCs w:val="23"/>
          <w:lang w:val="es-MX"/>
        </w:rPr>
      </w:pPr>
      <w:r w:rsidRPr="00B50780">
        <w:rPr>
          <w:rFonts w:ascii="Arial" w:hAnsi="Arial" w:cs="Arial"/>
          <w:sz w:val="23"/>
          <w:szCs w:val="23"/>
          <w:lang w:val="es-MX"/>
        </w:rPr>
        <w:t>---3.- En cumplimiento de lo dispuesto en el artículo 182 de la ley de la materia, los 24 consejos distritales electorales del Estado de Sinaloa celebraron sus respectivas sesiones de cómputo, incluido el correspondiente a la elección de diputados por el principio de representación proporcional.</w:t>
      </w:r>
      <w:r w:rsidRPr="00B50780">
        <w:rPr>
          <w:rFonts w:ascii="Arial" w:hAnsi="Arial" w:cs="Arial"/>
          <w:sz w:val="23"/>
          <w:szCs w:val="23"/>
          <w:lang w:val="es-MX"/>
        </w:rPr>
        <w:tab/>
      </w:r>
    </w:p>
    <w:p w:rsidR="00B50780" w:rsidRPr="00B50780" w:rsidRDefault="00B50780" w:rsidP="00B50780">
      <w:pPr>
        <w:pStyle w:val="Textoindependiente"/>
        <w:tabs>
          <w:tab w:val="right" w:leader="hyphen" w:pos="8505"/>
        </w:tabs>
        <w:ind w:right="333"/>
        <w:rPr>
          <w:rFonts w:ascii="Arial" w:hAnsi="Arial" w:cs="Arial"/>
          <w:sz w:val="23"/>
          <w:szCs w:val="23"/>
          <w:lang w:val="es-MX"/>
        </w:rPr>
      </w:pPr>
    </w:p>
    <w:p w:rsidR="00B50780" w:rsidRPr="00B50780" w:rsidRDefault="00B50780" w:rsidP="00B50780">
      <w:pPr>
        <w:pStyle w:val="Textoindependiente"/>
        <w:tabs>
          <w:tab w:val="right" w:leader="hyphen" w:pos="8505"/>
        </w:tabs>
        <w:ind w:right="333"/>
        <w:rPr>
          <w:rFonts w:ascii="Arial" w:hAnsi="Arial" w:cs="Arial"/>
          <w:sz w:val="23"/>
          <w:szCs w:val="23"/>
          <w:lang w:val="es-MX"/>
        </w:rPr>
      </w:pPr>
      <w:r w:rsidRPr="00B50780">
        <w:rPr>
          <w:rFonts w:ascii="Arial" w:hAnsi="Arial" w:cs="Arial"/>
          <w:sz w:val="23"/>
          <w:szCs w:val="23"/>
          <w:lang w:val="es-MX"/>
        </w:rPr>
        <w:t xml:space="preserve">---4.- Como lo disponen la fracción II del artículo 187 y la fracción III del artículo 188, ambos de </w:t>
      </w:r>
      <w:smartTag w:uri="urn:schemas-microsoft-com:office:smarttags" w:element="PersonName">
        <w:smartTagPr>
          <w:attr w:name="ProductID" w:val="LA LEY ELECTORAL"/>
        </w:smartTagPr>
        <w:r w:rsidRPr="00B50780">
          <w:rPr>
            <w:rFonts w:ascii="Arial" w:hAnsi="Arial" w:cs="Arial"/>
            <w:sz w:val="23"/>
            <w:szCs w:val="23"/>
            <w:lang w:val="es-MX"/>
          </w:rPr>
          <w:t>la Ley Electoral</w:t>
        </w:r>
      </w:smartTag>
      <w:r w:rsidRPr="00B50780">
        <w:rPr>
          <w:rFonts w:ascii="Arial" w:hAnsi="Arial" w:cs="Arial"/>
          <w:sz w:val="23"/>
          <w:szCs w:val="23"/>
          <w:lang w:val="es-MX"/>
        </w:rPr>
        <w:t xml:space="preserve"> del Estado de Sinaloa, los presidentes de los 24 consejos distritales electorales integraron los expedientes de los cómputos distritales de la elección de diputados por el principio de representación proporcional y los remitieron al Consejo Estatal Electoral, para que este órgano proceda conforme a lo dispuesto en el artículo 194 del ordenamiento legal en cita, a realizar el cómputo estatal de la citada elección, la asignación de diputados electos por ese principio a los partidos que resulten con derecho a ello y la entrega de las constancias de asignación que correspondan.</w:t>
      </w:r>
      <w:r w:rsidRPr="00B50780">
        <w:rPr>
          <w:rFonts w:ascii="Arial" w:hAnsi="Arial" w:cs="Arial"/>
          <w:sz w:val="23"/>
          <w:szCs w:val="23"/>
          <w:lang w:val="es-MX"/>
        </w:rPr>
        <w:tab/>
      </w:r>
    </w:p>
    <w:p w:rsidR="00B50780" w:rsidRPr="00B50780" w:rsidRDefault="00B50780" w:rsidP="00B50780">
      <w:pPr>
        <w:pStyle w:val="Textoindependiente"/>
        <w:tabs>
          <w:tab w:val="right" w:leader="hyphen" w:pos="8505"/>
        </w:tabs>
        <w:ind w:right="333"/>
        <w:rPr>
          <w:rFonts w:ascii="Arial" w:hAnsi="Arial" w:cs="Arial"/>
          <w:sz w:val="23"/>
          <w:szCs w:val="23"/>
          <w:lang w:val="es-MX"/>
        </w:rPr>
      </w:pPr>
    </w:p>
    <w:p w:rsidR="00B50780" w:rsidRPr="00B50780" w:rsidRDefault="00B50780" w:rsidP="00B50780">
      <w:pPr>
        <w:pStyle w:val="Textoindependiente"/>
        <w:tabs>
          <w:tab w:val="right" w:leader="hyphen" w:pos="8505"/>
        </w:tabs>
        <w:ind w:right="333"/>
        <w:rPr>
          <w:rFonts w:ascii="Arial" w:hAnsi="Arial" w:cs="Arial"/>
          <w:sz w:val="23"/>
          <w:szCs w:val="23"/>
          <w:lang w:val="es-MX"/>
        </w:rPr>
      </w:pPr>
      <w:r w:rsidRPr="00B50780">
        <w:rPr>
          <w:rFonts w:ascii="Arial" w:hAnsi="Arial" w:cs="Arial"/>
          <w:sz w:val="23"/>
          <w:szCs w:val="23"/>
          <w:lang w:val="es-MX"/>
        </w:rPr>
        <w:lastRenderedPageBreak/>
        <w:t xml:space="preserve">---5.- Con las 24 actas finales de cómputo distrital de la elección de diputados por el principio de representación proporcional, se elaboró el concentrado de resultados de dicha elección que servirán de base para el cómputo estatal, a efecto de proceder a la verificación de las bases y requisitos que deben cubrir los partidos políticos para acceder al procedimiento de asignación, así como para desarrollar la fórmula con apego a lo dispuesto en los artículos 11 y 12 de la ley de la materia. El documento resultante y las copias fotostáticas de las 24 actas de cómputo distrital antes mencionadas, debidamente certificadas por </w:t>
      </w:r>
      <w:smartTag w:uri="urn:schemas-microsoft-com:office:smarttags" w:element="PersonName">
        <w:smartTagPr>
          <w:attr w:name="ProductID" w:val="la Secretar￭a"/>
        </w:smartTagPr>
        <w:r w:rsidRPr="00B50780">
          <w:rPr>
            <w:rFonts w:ascii="Arial" w:hAnsi="Arial" w:cs="Arial"/>
            <w:sz w:val="23"/>
            <w:szCs w:val="23"/>
            <w:lang w:val="es-MX"/>
          </w:rPr>
          <w:t>la Secretaría</w:t>
        </w:r>
      </w:smartTag>
      <w:r w:rsidRPr="00B50780">
        <w:rPr>
          <w:rFonts w:ascii="Arial" w:hAnsi="Arial" w:cs="Arial"/>
          <w:sz w:val="23"/>
          <w:szCs w:val="23"/>
          <w:lang w:val="es-MX"/>
        </w:rPr>
        <w:t xml:space="preserve"> General de este órgano electoral, se agregarán al presente Acuerdo acumulados como anexo “A”, para que formen parte del mismo; y</w:t>
      </w:r>
      <w:r w:rsidRPr="00B50780">
        <w:rPr>
          <w:rFonts w:ascii="Arial" w:hAnsi="Arial" w:cs="Arial"/>
          <w:sz w:val="23"/>
          <w:szCs w:val="23"/>
          <w:lang w:val="es-MX"/>
        </w:rPr>
        <w:tab/>
      </w:r>
    </w:p>
    <w:p w:rsidR="00B50780" w:rsidRPr="00B50780" w:rsidRDefault="00B50780" w:rsidP="00B50780">
      <w:pPr>
        <w:pStyle w:val="Textoindependiente"/>
        <w:tabs>
          <w:tab w:val="right" w:leader="hyphen" w:pos="8505"/>
        </w:tabs>
        <w:ind w:right="333"/>
        <w:rPr>
          <w:rFonts w:ascii="Arial" w:hAnsi="Arial" w:cs="Arial"/>
          <w:sz w:val="23"/>
          <w:szCs w:val="23"/>
          <w:lang w:val="es-MX"/>
        </w:rPr>
      </w:pPr>
    </w:p>
    <w:p w:rsidR="00B50780" w:rsidRPr="00B50780" w:rsidRDefault="00B50780" w:rsidP="00B50780">
      <w:pPr>
        <w:pStyle w:val="Textoindependiente"/>
        <w:tabs>
          <w:tab w:val="right" w:leader="hyphen" w:pos="8505"/>
        </w:tabs>
        <w:ind w:right="333"/>
        <w:jc w:val="center"/>
        <w:rPr>
          <w:rFonts w:ascii="Arial" w:hAnsi="Arial" w:cs="Arial"/>
          <w:b/>
          <w:sz w:val="23"/>
          <w:szCs w:val="23"/>
          <w:lang w:val="es-MX"/>
        </w:rPr>
      </w:pPr>
      <w:r w:rsidRPr="00B50780">
        <w:rPr>
          <w:rFonts w:ascii="Arial" w:hAnsi="Arial" w:cs="Arial"/>
          <w:b/>
          <w:sz w:val="23"/>
          <w:szCs w:val="23"/>
          <w:lang w:val="es-MX"/>
        </w:rPr>
        <w:t>-----------------------------C O N S I D E R A N D O:</w:t>
      </w:r>
      <w:r w:rsidRPr="00B50780">
        <w:rPr>
          <w:rFonts w:ascii="Arial" w:hAnsi="Arial" w:cs="Arial"/>
          <w:b/>
          <w:sz w:val="23"/>
          <w:szCs w:val="23"/>
          <w:lang w:val="es-MX"/>
        </w:rPr>
        <w:tab/>
      </w:r>
    </w:p>
    <w:p w:rsidR="00B50780" w:rsidRPr="00B50780" w:rsidRDefault="00B50780" w:rsidP="00B50780">
      <w:pPr>
        <w:pStyle w:val="Textoindependiente"/>
        <w:tabs>
          <w:tab w:val="right" w:leader="hyphen" w:pos="8505"/>
        </w:tabs>
        <w:ind w:right="333"/>
        <w:rPr>
          <w:rFonts w:ascii="Arial" w:hAnsi="Arial" w:cs="Arial"/>
          <w:sz w:val="23"/>
          <w:szCs w:val="23"/>
          <w:lang w:val="es-MX"/>
        </w:rPr>
      </w:pPr>
    </w:p>
    <w:p w:rsidR="00B50780" w:rsidRPr="00B50780" w:rsidRDefault="00B50780" w:rsidP="00B50780">
      <w:pPr>
        <w:pStyle w:val="Textoindependiente"/>
        <w:tabs>
          <w:tab w:val="right" w:leader="hyphen" w:pos="8505"/>
        </w:tabs>
        <w:ind w:right="333"/>
        <w:rPr>
          <w:rFonts w:ascii="Arial" w:hAnsi="Arial" w:cs="Arial"/>
          <w:sz w:val="23"/>
          <w:szCs w:val="23"/>
          <w:lang w:val="es-MX"/>
        </w:rPr>
      </w:pPr>
      <w:r w:rsidRPr="00B50780">
        <w:rPr>
          <w:rFonts w:ascii="Arial" w:hAnsi="Arial" w:cs="Arial"/>
          <w:sz w:val="23"/>
          <w:szCs w:val="23"/>
          <w:lang w:val="es-MX"/>
        </w:rPr>
        <w:t xml:space="preserve">---I.- Que de conformidad con lo dispuesto por los artículos 15 de </w:t>
      </w:r>
      <w:smartTag w:uri="urn:schemas-microsoft-com:office:smarttags" w:element="PersonName">
        <w:smartTagPr>
          <w:attr w:name="ProductID" w:val="la Constituci￳n Pol￭tica"/>
        </w:smartTagPr>
        <w:r w:rsidRPr="00B50780">
          <w:rPr>
            <w:rFonts w:ascii="Arial" w:hAnsi="Arial" w:cs="Arial"/>
            <w:sz w:val="23"/>
            <w:szCs w:val="23"/>
            <w:lang w:val="es-MX"/>
          </w:rPr>
          <w:t>la Constitución Política</w:t>
        </w:r>
      </w:smartTag>
      <w:r w:rsidRPr="00B50780">
        <w:rPr>
          <w:rFonts w:ascii="Arial" w:hAnsi="Arial" w:cs="Arial"/>
          <w:sz w:val="23"/>
          <w:szCs w:val="23"/>
          <w:lang w:val="es-MX"/>
        </w:rPr>
        <w:t xml:space="preserve"> del Estado de Sinaloa, 47 y 49 de la Ley Electoral</w:t>
      </w:r>
      <w:r>
        <w:rPr>
          <w:rFonts w:ascii="Arial" w:hAnsi="Arial" w:cs="Arial"/>
          <w:sz w:val="23"/>
          <w:szCs w:val="23"/>
          <w:lang w:val="es-MX"/>
        </w:rPr>
        <w:t xml:space="preserve"> </w:t>
      </w:r>
      <w:r w:rsidRPr="00B50780">
        <w:rPr>
          <w:rFonts w:ascii="Arial" w:hAnsi="Arial" w:cs="Arial"/>
          <w:sz w:val="23"/>
          <w:szCs w:val="23"/>
          <w:lang w:val="es-MX"/>
        </w:rPr>
        <w:t>vigente en el Estado, el Consejo Estatal Electoral es el órgano dotado de autonomía, encargado de la preparación, desarrollo, vigilancia y calificación de los procesos electorales, teniendo como principios rectores de su ejercicio la certeza, legalidad, independencia, imparcialidad y objetividad; y de acuerdo a lo establecido en el artículo 2 de la referida ley, corresponde a los consejos electorales, entre los que se encuentra el Consejo Estatal Electoral, la aplicación de la misma.</w:t>
      </w:r>
      <w:r w:rsidRPr="00B50780">
        <w:rPr>
          <w:rFonts w:ascii="Arial" w:hAnsi="Arial" w:cs="Arial"/>
          <w:sz w:val="23"/>
          <w:szCs w:val="23"/>
          <w:lang w:val="es-MX"/>
        </w:rPr>
        <w:tab/>
      </w:r>
    </w:p>
    <w:p w:rsidR="00B50780" w:rsidRPr="00B50780" w:rsidRDefault="00B50780" w:rsidP="00B50780">
      <w:pPr>
        <w:pStyle w:val="Textoindependiente"/>
        <w:tabs>
          <w:tab w:val="right" w:leader="hyphen" w:pos="8505"/>
        </w:tabs>
        <w:ind w:right="333"/>
        <w:rPr>
          <w:rFonts w:ascii="Arial" w:hAnsi="Arial" w:cs="Arial"/>
          <w:sz w:val="23"/>
          <w:szCs w:val="23"/>
          <w:lang w:val="es-MX"/>
        </w:rPr>
      </w:pPr>
    </w:p>
    <w:p w:rsidR="00B50780" w:rsidRPr="00B50780" w:rsidRDefault="00B50780" w:rsidP="00B50780">
      <w:pPr>
        <w:pStyle w:val="Textoindependiente"/>
        <w:tabs>
          <w:tab w:val="right" w:leader="hyphen" w:pos="8505"/>
        </w:tabs>
        <w:ind w:right="333"/>
        <w:rPr>
          <w:rFonts w:ascii="Arial" w:hAnsi="Arial" w:cs="Arial"/>
          <w:sz w:val="23"/>
          <w:szCs w:val="23"/>
          <w:lang w:val="es-MX"/>
        </w:rPr>
      </w:pPr>
      <w:r w:rsidRPr="00B50780">
        <w:rPr>
          <w:rFonts w:ascii="Arial" w:hAnsi="Arial" w:cs="Arial"/>
          <w:sz w:val="23"/>
          <w:szCs w:val="23"/>
          <w:lang w:val="es-MX"/>
        </w:rPr>
        <w:t xml:space="preserve">---II.- Que los artículos 24 de </w:t>
      </w:r>
      <w:smartTag w:uri="urn:schemas-microsoft-com:office:smarttags" w:element="PersonName">
        <w:smartTagPr>
          <w:attr w:name="ProductID" w:val="la Constituci￳n Pol￭tica"/>
        </w:smartTagPr>
        <w:r w:rsidRPr="00B50780">
          <w:rPr>
            <w:rFonts w:ascii="Arial" w:hAnsi="Arial" w:cs="Arial"/>
            <w:sz w:val="23"/>
            <w:szCs w:val="23"/>
            <w:lang w:val="es-MX"/>
          </w:rPr>
          <w:t>la Constitución Política</w:t>
        </w:r>
      </w:smartTag>
      <w:r w:rsidRPr="00B50780">
        <w:rPr>
          <w:rFonts w:ascii="Arial" w:hAnsi="Arial" w:cs="Arial"/>
          <w:sz w:val="23"/>
          <w:szCs w:val="23"/>
          <w:lang w:val="es-MX"/>
        </w:rPr>
        <w:t xml:space="preserve"> del Estado de Sinaloa y 12 de su Ley Electoral, establecen los requisitos y condiciones que deben satisfacer los partidos políticos para tener derecho a que les sean asignados diputados de representación proporcional, mediante la aplicación de los conceptos definidos en el artículo 11</w:t>
      </w:r>
      <w:r>
        <w:rPr>
          <w:rFonts w:ascii="Arial" w:hAnsi="Arial" w:cs="Arial"/>
          <w:sz w:val="23"/>
          <w:szCs w:val="23"/>
          <w:lang w:val="es-MX"/>
        </w:rPr>
        <w:t xml:space="preserve"> </w:t>
      </w:r>
      <w:r w:rsidRPr="00B50780">
        <w:rPr>
          <w:rFonts w:ascii="Arial" w:hAnsi="Arial" w:cs="Arial"/>
          <w:sz w:val="23"/>
          <w:szCs w:val="23"/>
          <w:lang w:val="es-MX"/>
        </w:rPr>
        <w:t xml:space="preserve">y desarrollados en la fórmula contenida en el numeral 12, ambos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B50780">
            <w:rPr>
              <w:rFonts w:ascii="Arial" w:hAnsi="Arial" w:cs="Arial"/>
              <w:sz w:val="23"/>
              <w:szCs w:val="23"/>
              <w:lang w:val="es-MX"/>
            </w:rPr>
            <w:t>la Ley</w:t>
          </w:r>
        </w:smartTag>
        <w:r w:rsidRPr="00B50780">
          <w:rPr>
            <w:rFonts w:ascii="Arial" w:hAnsi="Arial" w:cs="Arial"/>
            <w:sz w:val="23"/>
            <w:szCs w:val="23"/>
            <w:lang w:val="es-MX"/>
          </w:rPr>
          <w:t xml:space="preserve"> Electoral</w:t>
        </w:r>
      </w:smartTag>
      <w:r w:rsidRPr="00B50780">
        <w:rPr>
          <w:rFonts w:ascii="Arial" w:hAnsi="Arial" w:cs="Arial"/>
          <w:sz w:val="23"/>
          <w:szCs w:val="23"/>
          <w:lang w:val="es-MX"/>
        </w:rPr>
        <w:t xml:space="preserve"> del Estado de Sinaloa, en los siguientes términos:</w:t>
      </w:r>
      <w:r w:rsidRPr="00B50780">
        <w:rPr>
          <w:rFonts w:ascii="Arial" w:hAnsi="Arial" w:cs="Arial"/>
          <w:sz w:val="23"/>
          <w:szCs w:val="23"/>
          <w:lang w:val="es-MX"/>
        </w:rPr>
        <w:tab/>
      </w:r>
    </w:p>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9F3F8D" w:rsidRDefault="00B50780" w:rsidP="00B50780">
      <w:pPr>
        <w:pStyle w:val="Textoindependiente"/>
        <w:tabs>
          <w:tab w:val="right" w:leader="hyphen" w:pos="8505"/>
        </w:tabs>
        <w:ind w:left="567" w:right="616"/>
        <w:jc w:val="center"/>
        <w:rPr>
          <w:rFonts w:ascii="Arial" w:hAnsi="Arial" w:cs="Arial"/>
          <w:b/>
          <w:sz w:val="22"/>
          <w:szCs w:val="22"/>
          <w:lang w:val="es-MX"/>
        </w:rPr>
      </w:pPr>
      <w:r w:rsidRPr="009F3F8D">
        <w:rPr>
          <w:rFonts w:ascii="Arial" w:hAnsi="Arial" w:cs="Arial"/>
          <w:b/>
          <w:sz w:val="22"/>
          <w:szCs w:val="22"/>
          <w:lang w:val="es-MX"/>
        </w:rPr>
        <w:t>CONSTITUCIÓN POLÍTICA DEL ESTADO DE SINALOA</w:t>
      </w:r>
    </w:p>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9F3F8D" w:rsidRDefault="00B50780" w:rsidP="00B50780">
      <w:pPr>
        <w:pStyle w:val="Textoindependiente"/>
        <w:tabs>
          <w:tab w:val="right" w:leader="hyphen" w:pos="8222"/>
        </w:tabs>
        <w:ind w:left="567" w:right="616"/>
        <w:rPr>
          <w:rFonts w:ascii="Arial" w:hAnsi="Arial" w:cs="Arial"/>
          <w:i/>
          <w:sz w:val="20"/>
          <w:lang w:val="es-MX"/>
        </w:rPr>
      </w:pPr>
      <w:r w:rsidRPr="009F3F8D">
        <w:rPr>
          <w:rFonts w:ascii="Arial" w:hAnsi="Arial" w:cs="Arial"/>
          <w:i/>
          <w:sz w:val="20"/>
          <w:lang w:val="es-MX"/>
        </w:rPr>
        <w:t>“</w:t>
      </w:r>
      <w:r w:rsidRPr="009F3F8D">
        <w:rPr>
          <w:rFonts w:ascii="Arial" w:hAnsi="Arial" w:cs="Arial"/>
          <w:b/>
          <w:i/>
          <w:sz w:val="20"/>
          <w:lang w:val="es-MX"/>
        </w:rPr>
        <w:t>ARTÍCULO 24</w:t>
      </w:r>
      <w:r w:rsidRPr="009F3F8D">
        <w:rPr>
          <w:rFonts w:ascii="Arial" w:hAnsi="Arial" w:cs="Arial"/>
          <w:i/>
          <w:sz w:val="20"/>
          <w:lang w:val="es-MX"/>
        </w:rPr>
        <w:t>. El Congreso del Estado se integrará con 40 Diputados, 24 de ellos electos por el sistema de mayoría relativa en distritos electorales uninominales y 16 Diputados electos de acuerdo al principio de representación proporcional, mediante el sistema de lista de candidatos votada en circunscripción plurinominal.</w:t>
      </w:r>
      <w:r w:rsidRPr="009F3F8D">
        <w:rPr>
          <w:rFonts w:ascii="Arial" w:hAnsi="Arial" w:cs="Arial"/>
          <w:i/>
          <w:sz w:val="20"/>
          <w:lang w:val="es-MX"/>
        </w:rPr>
        <w:tab/>
      </w:r>
    </w:p>
    <w:p w:rsidR="00B50780" w:rsidRPr="009F3F8D" w:rsidRDefault="00B50780" w:rsidP="00B50780">
      <w:pPr>
        <w:pStyle w:val="Textoindependiente"/>
        <w:tabs>
          <w:tab w:val="right" w:leader="hyphen" w:pos="8222"/>
        </w:tabs>
        <w:ind w:left="567" w:right="616"/>
        <w:rPr>
          <w:rFonts w:ascii="Arial" w:hAnsi="Arial" w:cs="Arial"/>
          <w:i/>
          <w:sz w:val="20"/>
          <w:lang w:val="es-MX"/>
        </w:rPr>
      </w:pPr>
    </w:p>
    <w:p w:rsidR="00B50780" w:rsidRPr="009F3F8D" w:rsidRDefault="00B50780" w:rsidP="00B50780">
      <w:pPr>
        <w:pStyle w:val="Textoindependiente"/>
        <w:tabs>
          <w:tab w:val="right" w:leader="hyphen" w:pos="8222"/>
        </w:tabs>
        <w:ind w:left="567" w:right="616"/>
        <w:rPr>
          <w:rFonts w:ascii="Arial" w:hAnsi="Arial" w:cs="Arial"/>
          <w:i/>
          <w:sz w:val="20"/>
          <w:lang w:val="es-MX"/>
        </w:rPr>
      </w:pPr>
      <w:r w:rsidRPr="009F3F8D">
        <w:rPr>
          <w:rFonts w:ascii="Arial" w:hAnsi="Arial" w:cs="Arial"/>
          <w:i/>
          <w:sz w:val="20"/>
          <w:lang w:val="es-MX"/>
        </w:rPr>
        <w:t>La demarcación territorial de los distritos electorales uninominales se fijará teniendo en cuenta la población total del Estado. En todo caso, cada Municipio tendrá cuando menos un distrito electoral uninominal.</w:t>
      </w:r>
      <w:r w:rsidRPr="009F3F8D">
        <w:rPr>
          <w:rFonts w:ascii="Arial" w:hAnsi="Arial" w:cs="Arial"/>
          <w:i/>
          <w:sz w:val="20"/>
          <w:lang w:val="es-MX"/>
        </w:rPr>
        <w:tab/>
      </w:r>
    </w:p>
    <w:p w:rsidR="00B50780" w:rsidRPr="009F3F8D" w:rsidRDefault="00B50780" w:rsidP="00B50780">
      <w:pPr>
        <w:pStyle w:val="Textoindependiente"/>
        <w:tabs>
          <w:tab w:val="right" w:leader="hyphen" w:pos="8222"/>
        </w:tabs>
        <w:ind w:left="567" w:right="616"/>
        <w:rPr>
          <w:rFonts w:ascii="Arial" w:hAnsi="Arial" w:cs="Arial"/>
          <w:i/>
          <w:sz w:val="20"/>
          <w:lang w:val="es-MX"/>
        </w:rPr>
      </w:pPr>
    </w:p>
    <w:p w:rsidR="00B50780" w:rsidRPr="009F3F8D" w:rsidRDefault="00B50780" w:rsidP="00B50780">
      <w:pPr>
        <w:pStyle w:val="Textoindependiente"/>
        <w:tabs>
          <w:tab w:val="right" w:leader="hyphen" w:pos="8222"/>
        </w:tabs>
        <w:ind w:left="567" w:right="616"/>
        <w:rPr>
          <w:rFonts w:ascii="Arial" w:hAnsi="Arial" w:cs="Arial"/>
          <w:i/>
          <w:sz w:val="20"/>
          <w:lang w:val="es-MX"/>
        </w:rPr>
      </w:pPr>
      <w:r w:rsidRPr="009F3F8D">
        <w:rPr>
          <w:rFonts w:ascii="Arial" w:hAnsi="Arial" w:cs="Arial"/>
          <w:i/>
          <w:sz w:val="20"/>
          <w:lang w:val="es-MX"/>
        </w:rPr>
        <w:t xml:space="preserve">Para la elección de los 16 Diputados según el principio de representación proporcional, y el sistema de listas de candidatos, el territorio del Estado se podrá dividir de una a tres circunscripciones plurinominales. </w:t>
      </w:r>
      <w:smartTag w:uri="urn:schemas-microsoft-com:office:smarttags" w:element="PersonName">
        <w:smartTagPr>
          <w:attr w:name="ProductID" w:val="La Ley"/>
        </w:smartTagPr>
        <w:r w:rsidRPr="009F3F8D">
          <w:rPr>
            <w:rFonts w:ascii="Arial" w:hAnsi="Arial" w:cs="Arial"/>
            <w:i/>
            <w:sz w:val="20"/>
            <w:lang w:val="es-MX"/>
          </w:rPr>
          <w:t>La Ley</w:t>
        </w:r>
      </w:smartTag>
      <w:r w:rsidRPr="009F3F8D">
        <w:rPr>
          <w:rFonts w:ascii="Arial" w:hAnsi="Arial" w:cs="Arial"/>
          <w:i/>
          <w:sz w:val="20"/>
          <w:lang w:val="es-MX"/>
        </w:rPr>
        <w:t xml:space="preserve"> determinará la forma de establecer la demarcación territorial de estas circunscripciones.</w:t>
      </w:r>
      <w:r w:rsidRPr="009F3F8D">
        <w:rPr>
          <w:rFonts w:ascii="Arial" w:hAnsi="Arial" w:cs="Arial"/>
          <w:i/>
          <w:sz w:val="20"/>
          <w:lang w:val="es-MX"/>
        </w:rPr>
        <w:tab/>
      </w:r>
    </w:p>
    <w:p w:rsidR="00B50780" w:rsidRPr="009F3F8D" w:rsidRDefault="00B50780" w:rsidP="00B50780">
      <w:pPr>
        <w:pStyle w:val="Textoindependiente"/>
        <w:tabs>
          <w:tab w:val="right" w:leader="hyphen" w:pos="8222"/>
        </w:tabs>
        <w:ind w:left="567" w:right="616"/>
        <w:rPr>
          <w:rFonts w:ascii="Arial" w:hAnsi="Arial" w:cs="Arial"/>
          <w:i/>
          <w:sz w:val="20"/>
          <w:lang w:val="es-MX"/>
        </w:rPr>
      </w:pPr>
    </w:p>
    <w:p w:rsidR="00B50780" w:rsidRPr="009F3F8D" w:rsidRDefault="00B50780" w:rsidP="00B50780">
      <w:pPr>
        <w:pStyle w:val="Textoindependiente"/>
        <w:tabs>
          <w:tab w:val="right" w:leader="hyphen" w:pos="8222"/>
        </w:tabs>
        <w:ind w:left="567" w:right="616"/>
        <w:rPr>
          <w:rFonts w:ascii="Arial" w:hAnsi="Arial" w:cs="Arial"/>
          <w:i/>
          <w:sz w:val="20"/>
          <w:lang w:val="es-MX"/>
        </w:rPr>
      </w:pPr>
      <w:r w:rsidRPr="009F3F8D">
        <w:rPr>
          <w:rFonts w:ascii="Arial" w:hAnsi="Arial" w:cs="Arial"/>
          <w:i/>
          <w:sz w:val="20"/>
          <w:lang w:val="es-MX"/>
        </w:rPr>
        <w:t>Para que un partido político obtenga el registro de sus listas para la elección de diputados de representación proporcional, deberá acreditar que participa con candidatos a diputados de mayoría relativa en por lo menos diez distritos uninominales, de ellos, en su caso, mínimamente tres deberán estar en cada circunscripción plurinominal.</w:t>
      </w:r>
      <w:r w:rsidRPr="009F3F8D">
        <w:rPr>
          <w:rFonts w:ascii="Arial" w:hAnsi="Arial" w:cs="Arial"/>
          <w:i/>
          <w:sz w:val="20"/>
          <w:lang w:val="es-MX"/>
        </w:rPr>
        <w:tab/>
      </w:r>
    </w:p>
    <w:p w:rsidR="00B50780" w:rsidRPr="009F3F8D" w:rsidRDefault="00B50780" w:rsidP="00B50780">
      <w:pPr>
        <w:pStyle w:val="Textoindependiente"/>
        <w:tabs>
          <w:tab w:val="right" w:leader="hyphen" w:pos="8222"/>
        </w:tabs>
        <w:ind w:left="567" w:right="616"/>
        <w:rPr>
          <w:rFonts w:ascii="Arial" w:hAnsi="Arial" w:cs="Arial"/>
          <w:i/>
          <w:sz w:val="20"/>
          <w:lang w:val="es-MX"/>
        </w:rPr>
      </w:pPr>
    </w:p>
    <w:p w:rsidR="00B50780" w:rsidRPr="009F3F8D" w:rsidRDefault="00B50780" w:rsidP="00B50780">
      <w:pPr>
        <w:pStyle w:val="Textoindependiente"/>
        <w:tabs>
          <w:tab w:val="right" w:leader="hyphen" w:pos="8222"/>
        </w:tabs>
        <w:ind w:left="567" w:right="616"/>
        <w:rPr>
          <w:rFonts w:ascii="Arial" w:hAnsi="Arial" w:cs="Arial"/>
          <w:i/>
          <w:sz w:val="20"/>
          <w:lang w:val="es-MX"/>
        </w:rPr>
      </w:pPr>
      <w:r w:rsidRPr="009F3F8D">
        <w:rPr>
          <w:rFonts w:ascii="Arial" w:hAnsi="Arial" w:cs="Arial"/>
          <w:i/>
          <w:sz w:val="20"/>
          <w:lang w:val="es-MX"/>
        </w:rPr>
        <w:t>Todo partido político que alcance entre el dos y medio y el cinco por ciento de la votación estatal emitida para la elección de Diputados en el Estado, tendrá derecho a que se le asigne un Diputado de representación proporcional.--------------------------------------</w:t>
      </w:r>
    </w:p>
    <w:p w:rsidR="00B50780" w:rsidRPr="009F3F8D" w:rsidRDefault="00B50780" w:rsidP="00B50780">
      <w:pPr>
        <w:pStyle w:val="Textoindependiente"/>
        <w:tabs>
          <w:tab w:val="right" w:leader="hyphen" w:pos="8222"/>
        </w:tabs>
        <w:ind w:left="567" w:right="616"/>
        <w:rPr>
          <w:rFonts w:ascii="Arial" w:hAnsi="Arial" w:cs="Arial"/>
          <w:i/>
          <w:sz w:val="20"/>
          <w:lang w:val="es-MX"/>
        </w:rPr>
      </w:pPr>
    </w:p>
    <w:p w:rsidR="00B50780" w:rsidRPr="009F3F8D" w:rsidRDefault="00B50780" w:rsidP="00B50780">
      <w:pPr>
        <w:pStyle w:val="Textoindependiente"/>
        <w:tabs>
          <w:tab w:val="right" w:leader="hyphen" w:pos="8222"/>
        </w:tabs>
        <w:ind w:left="567" w:right="616"/>
        <w:rPr>
          <w:rFonts w:ascii="Arial" w:hAnsi="Arial" w:cs="Arial"/>
          <w:i/>
          <w:sz w:val="20"/>
          <w:lang w:val="es-MX"/>
        </w:rPr>
      </w:pPr>
      <w:r w:rsidRPr="009F3F8D">
        <w:rPr>
          <w:rFonts w:ascii="Arial" w:hAnsi="Arial" w:cs="Arial"/>
          <w:i/>
          <w:sz w:val="20"/>
          <w:lang w:val="es-MX"/>
        </w:rPr>
        <w:t>El número de diputados de representación proporcional que se asigne a cada partido</w:t>
      </w:r>
      <w:r>
        <w:rPr>
          <w:rFonts w:ascii="Arial" w:hAnsi="Arial" w:cs="Arial"/>
          <w:i/>
          <w:sz w:val="20"/>
          <w:lang w:val="es-MX"/>
        </w:rPr>
        <w:t xml:space="preserve"> </w:t>
      </w:r>
      <w:r w:rsidRPr="009F3F8D">
        <w:rPr>
          <w:rFonts w:ascii="Arial" w:hAnsi="Arial" w:cs="Arial"/>
          <w:i/>
          <w:sz w:val="20"/>
          <w:lang w:val="es-MX"/>
        </w:rPr>
        <w:t xml:space="preserve">se determinará en función del porcentaje de votos efectivos obtenidos, mediante la aplicación de la fórmula electoral y procedimiento de asignación que señale </w:t>
      </w:r>
      <w:smartTag w:uri="urn:schemas-microsoft-com:office:smarttags" w:element="PersonName">
        <w:smartTagPr>
          <w:attr w:name="ProductID" w:val="la Ley. En"/>
        </w:smartTagPr>
        <w:r w:rsidRPr="009F3F8D">
          <w:rPr>
            <w:rFonts w:ascii="Arial" w:hAnsi="Arial" w:cs="Arial"/>
            <w:i/>
            <w:sz w:val="20"/>
            <w:lang w:val="es-MX"/>
          </w:rPr>
          <w:t>la Ley. En</w:t>
        </w:r>
      </w:smartTag>
      <w:r w:rsidRPr="009F3F8D">
        <w:rPr>
          <w:rFonts w:ascii="Arial" w:hAnsi="Arial" w:cs="Arial"/>
          <w:i/>
          <w:sz w:val="20"/>
          <w:lang w:val="es-MX"/>
        </w:rPr>
        <w:t xml:space="preserve"> todo caso la asignación se hará siguiendo el orden que tuvieren los candidatos en la lista o listas correspondientes.</w:t>
      </w:r>
      <w:r w:rsidRPr="009F3F8D">
        <w:rPr>
          <w:rFonts w:ascii="Arial" w:hAnsi="Arial" w:cs="Arial"/>
          <w:i/>
          <w:sz w:val="20"/>
          <w:lang w:val="es-MX"/>
        </w:rPr>
        <w:tab/>
      </w:r>
    </w:p>
    <w:p w:rsidR="00B50780" w:rsidRPr="009F3F8D" w:rsidRDefault="00B50780" w:rsidP="00B50780">
      <w:pPr>
        <w:pStyle w:val="Textoindependiente"/>
        <w:tabs>
          <w:tab w:val="right" w:leader="hyphen" w:pos="8222"/>
        </w:tabs>
        <w:ind w:left="567" w:right="616"/>
        <w:rPr>
          <w:rFonts w:ascii="Arial" w:hAnsi="Arial" w:cs="Arial"/>
          <w:i/>
          <w:sz w:val="20"/>
          <w:lang w:val="es-MX"/>
        </w:rPr>
      </w:pPr>
    </w:p>
    <w:p w:rsidR="00B50780" w:rsidRPr="009F3F8D" w:rsidRDefault="00B50780" w:rsidP="00B50780">
      <w:pPr>
        <w:pStyle w:val="Textoindependiente"/>
        <w:tabs>
          <w:tab w:val="right" w:leader="hyphen" w:pos="8222"/>
        </w:tabs>
        <w:ind w:left="567" w:right="616"/>
        <w:rPr>
          <w:rFonts w:ascii="Arial" w:hAnsi="Arial" w:cs="Arial"/>
          <w:i/>
          <w:sz w:val="20"/>
          <w:lang w:val="es-MX"/>
        </w:rPr>
      </w:pPr>
      <w:r w:rsidRPr="009F3F8D">
        <w:rPr>
          <w:rFonts w:ascii="Arial" w:hAnsi="Arial" w:cs="Arial"/>
          <w:i/>
          <w:sz w:val="20"/>
          <w:lang w:val="es-MX"/>
        </w:rPr>
        <w:t>En ningún caso un partido político podrá contar con más de 24 diputados por ambos principios.</w:t>
      </w:r>
      <w:r w:rsidRPr="009F3F8D">
        <w:rPr>
          <w:rFonts w:ascii="Arial" w:hAnsi="Arial" w:cs="Arial"/>
          <w:i/>
          <w:sz w:val="20"/>
          <w:lang w:val="es-MX"/>
        </w:rPr>
        <w:tab/>
      </w:r>
    </w:p>
    <w:p w:rsidR="00B50780" w:rsidRPr="009F3F8D" w:rsidRDefault="00B50780" w:rsidP="00B50780">
      <w:pPr>
        <w:pStyle w:val="Textoindependiente"/>
        <w:tabs>
          <w:tab w:val="right" w:leader="hyphen" w:pos="8222"/>
        </w:tabs>
        <w:ind w:left="567" w:right="616"/>
        <w:rPr>
          <w:rFonts w:ascii="Arial" w:hAnsi="Arial" w:cs="Arial"/>
          <w:i/>
          <w:sz w:val="20"/>
          <w:lang w:val="es-MX"/>
        </w:rPr>
      </w:pPr>
    </w:p>
    <w:p w:rsidR="00B50780" w:rsidRPr="009F3F8D" w:rsidRDefault="00B50780" w:rsidP="00B50780">
      <w:pPr>
        <w:pStyle w:val="Textoindependiente"/>
        <w:tabs>
          <w:tab w:val="right" w:leader="hyphen" w:pos="8222"/>
        </w:tabs>
        <w:ind w:left="567" w:right="616"/>
        <w:rPr>
          <w:rFonts w:ascii="Arial" w:hAnsi="Arial" w:cs="Arial"/>
          <w:i/>
          <w:sz w:val="20"/>
          <w:lang w:val="es-MX"/>
        </w:rPr>
      </w:pPr>
      <w:r w:rsidRPr="009F3F8D">
        <w:rPr>
          <w:rFonts w:ascii="Arial" w:hAnsi="Arial" w:cs="Arial"/>
          <w:i/>
          <w:sz w:val="20"/>
          <w:lang w:val="es-MX"/>
        </w:rPr>
        <w:t>En ningún caso un partido político podrá contar con un número de diputados por ambos principios que representen un porcentaje del total del Congreso que exceda en diez puntos a su porcentaje de votación estatal emitida. Esta base no se aplicará al partido político que, por sus triunfos en distritos uninominales, obtenga un porcentaje de curules del total del Congreso, superior a la suma del porcentaje de su votación estatal emitida, más los diez puntos porcentuales.”-----------------------------------------------</w:t>
      </w:r>
    </w:p>
    <w:p w:rsidR="00B50780" w:rsidRPr="009F3F8D" w:rsidRDefault="00B50780" w:rsidP="00B50780">
      <w:pPr>
        <w:pStyle w:val="Textoindependiente"/>
        <w:tabs>
          <w:tab w:val="right" w:leader="hyphen" w:pos="8222"/>
        </w:tabs>
        <w:ind w:right="616"/>
        <w:rPr>
          <w:rFonts w:ascii="Arial" w:hAnsi="Arial" w:cs="Arial"/>
          <w:sz w:val="24"/>
          <w:lang w:val="es-MX"/>
        </w:rPr>
      </w:pPr>
    </w:p>
    <w:p w:rsidR="00B50780" w:rsidRPr="009F3F8D" w:rsidRDefault="00B50780" w:rsidP="00B50780">
      <w:pPr>
        <w:pStyle w:val="Textoindependiente"/>
        <w:tabs>
          <w:tab w:val="right" w:leader="hyphen" w:pos="8222"/>
        </w:tabs>
        <w:ind w:right="333"/>
        <w:rPr>
          <w:rFonts w:ascii="Arial" w:hAnsi="Arial" w:cs="Arial"/>
          <w:sz w:val="24"/>
          <w:lang w:val="es-MX"/>
        </w:rPr>
      </w:pPr>
    </w:p>
    <w:p w:rsidR="00B50780" w:rsidRPr="009F3F8D" w:rsidRDefault="00B50780" w:rsidP="00B50780">
      <w:pPr>
        <w:pStyle w:val="Textoindependiente"/>
        <w:tabs>
          <w:tab w:val="right" w:leader="hyphen" w:pos="8222"/>
        </w:tabs>
        <w:ind w:left="567" w:right="616"/>
        <w:jc w:val="center"/>
        <w:rPr>
          <w:rFonts w:ascii="Arial" w:hAnsi="Arial" w:cs="Arial"/>
          <w:b/>
          <w:sz w:val="22"/>
          <w:szCs w:val="22"/>
          <w:lang w:val="es-MX"/>
        </w:rPr>
      </w:pPr>
      <w:r w:rsidRPr="009F3F8D">
        <w:rPr>
          <w:rFonts w:ascii="Arial" w:hAnsi="Arial" w:cs="Arial"/>
          <w:b/>
          <w:sz w:val="22"/>
          <w:szCs w:val="22"/>
          <w:lang w:val="es-MX"/>
        </w:rPr>
        <w:t>LEY ELECTORAL DEL ESTADO DE SINALOA</w:t>
      </w:r>
    </w:p>
    <w:p w:rsidR="00B50780" w:rsidRPr="009F3F8D" w:rsidRDefault="00B50780" w:rsidP="00B50780">
      <w:pPr>
        <w:pStyle w:val="Textoindependiente"/>
        <w:tabs>
          <w:tab w:val="right" w:leader="hyphen" w:pos="8222"/>
        </w:tabs>
        <w:ind w:left="567" w:right="616"/>
        <w:jc w:val="center"/>
        <w:rPr>
          <w:rFonts w:ascii="Arial" w:hAnsi="Arial" w:cs="Arial"/>
          <w:b/>
          <w:sz w:val="22"/>
          <w:szCs w:val="22"/>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w:t>
      </w:r>
      <w:r w:rsidRPr="009F3F8D">
        <w:rPr>
          <w:rFonts w:ascii="Arial" w:hAnsi="Arial" w:cs="Arial"/>
          <w:b/>
          <w:i/>
          <w:lang w:val="es-MX"/>
        </w:rPr>
        <w:t>ARTÍCULO 11</w:t>
      </w:r>
      <w:r w:rsidRPr="009F3F8D">
        <w:rPr>
          <w:rFonts w:ascii="Arial" w:hAnsi="Arial" w:cs="Arial"/>
          <w:i/>
          <w:lang w:val="es-MX"/>
        </w:rPr>
        <w:t>. Para la aplicación de la fórmula electoral, en la asignación de Diputados por el Principio de Representación Proporcional, se considerarán los siguientes elementos:</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VOTACIÓN ESTATAL EMITIDA. Es la suma o total de los votos depositados en las urnas para la elección de Diputados por el principio de representación proporcional de todos los Partidos Políticos, deducidos los votos nulos y los de los candidatos no registrados.</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 xml:space="preserve"> </w:t>
      </w: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PORCENTAJE MINIMO. Elemento por medio del cual se asigna la primer curul a cada Partido Político que por sí solo haya obtenido mínimo el dos y medio por ciento y máximo el cinco por ciento de la votación estatal emitida para Diputados.</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 xml:space="preserve"> </w:t>
      </w: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VOTACIÓN EFECTIVA. Es la suma de los votos obtenidos por los Partidos Políticos que hayan alcanzado una votación mayor al porcentaje mínimo.</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VALOR DE ASIGNACIÓN. Es el número de votos que resulta de dividir la votación efectiva de todos los Partidos Políticos, entre el número de Diputados de representación proporcional que se vayan a repartir.</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COCIENTE NATURAL. La resultante de dividir la votación efectiva de cada Partido Político, entre el valor de asignación.</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 xml:space="preserve"> </w:t>
      </w: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VALOR DE ASIGNACIÓN AJUSTADO. Es el número de votos que resulta de restar a la votación efectiva la votación del Partido que haya alcanzado el límite máximo de diputaciones establecido en esta ley y dividirlo entre el número de curules de representación proporcional que queden por asignar después de aplicar el cociente natural.</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COCIENTE AJUSTADO. La resultante de dividir la votación efectiva de cada Partido Político que no haya alcanzado el límite máximo de Diputados establecido en esta Ley, entre el valor de asignación ajustado.</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RESTO MAYOR. El remanente más alto entre los restos de las votaciones de cada Partido Político, deducidos los sufragios utilizados en la aplicación de los elementos antes mencionados.”</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w:t>
      </w:r>
      <w:r w:rsidRPr="009F3F8D">
        <w:rPr>
          <w:rFonts w:ascii="Arial" w:hAnsi="Arial" w:cs="Arial"/>
          <w:b/>
          <w:i/>
          <w:lang w:val="es-MX"/>
        </w:rPr>
        <w:t>ARTÍCULO 12</w:t>
      </w:r>
      <w:r w:rsidRPr="009F3F8D">
        <w:rPr>
          <w:rFonts w:ascii="Arial" w:hAnsi="Arial" w:cs="Arial"/>
          <w:i/>
          <w:lang w:val="es-MX"/>
        </w:rPr>
        <w:t>. La asignación de Diputados de representación proporcional se sujetará a las siguientes bases:</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I. Tendrán derecho a obtener diputaciones por el principio de representación proporcional los Partidos Políticos que hayan cumplido los siguientes requisitos:</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a) Haber registrado candidatos a Diputados de mayoría relativa en por lo menos diez distritos uninominales y que dichos candidatos hayan permanecido durante el proceso electoral; y,</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b) Haber obtenido cuando menos el dos y medio por ciento de la votación estatal emitida para Diputados electos por el principio de representación proporcional.</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II. La fórmula electoral para la asignación de las diputaciones de representación proporcional, seguirá el siguiente procedimiento:</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a)</w:t>
      </w:r>
      <w:r>
        <w:rPr>
          <w:rFonts w:ascii="Arial" w:hAnsi="Arial" w:cs="Arial"/>
          <w:i/>
          <w:lang w:val="es-MX"/>
        </w:rPr>
        <w:t xml:space="preserve"> </w:t>
      </w:r>
      <w:r w:rsidRPr="009F3F8D">
        <w:rPr>
          <w:rFonts w:ascii="Arial" w:hAnsi="Arial" w:cs="Arial"/>
          <w:i/>
          <w:lang w:val="es-MX"/>
        </w:rPr>
        <w:t>Se asignará una diputación de representación proporcional a cada Partido Político que haya obtenido el porcentaje mínimo.</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b)</w:t>
      </w:r>
      <w:r>
        <w:rPr>
          <w:rFonts w:ascii="Arial" w:hAnsi="Arial" w:cs="Arial"/>
          <w:i/>
          <w:lang w:val="es-MX"/>
        </w:rPr>
        <w:t xml:space="preserve"> </w:t>
      </w:r>
      <w:r w:rsidRPr="009F3F8D">
        <w:rPr>
          <w:rFonts w:ascii="Arial" w:hAnsi="Arial" w:cs="Arial"/>
          <w:i/>
          <w:lang w:val="es-MX"/>
        </w:rPr>
        <w:t>Hecha la asignación anterior, se procederá a continuar la distribución de los Diputados de representación proporcional que hayan quedado, distribuyéndoseles a aquellos Partidos Políticos que no se les haya asignado Diputados de representación proporcional, conforme al inciso anterior.</w:t>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1. Se obtiene el valor de asignación, mediante la suma de la votación efectiva de todos los Partidos Políticos que obtuvieron más del cinco por ciento</w:t>
      </w:r>
      <w:r>
        <w:rPr>
          <w:rFonts w:ascii="Arial" w:hAnsi="Arial" w:cs="Arial"/>
          <w:i/>
          <w:lang w:val="es-MX"/>
        </w:rPr>
        <w:t xml:space="preserve"> </w:t>
      </w:r>
      <w:r w:rsidRPr="009F3F8D">
        <w:rPr>
          <w:rFonts w:ascii="Arial" w:hAnsi="Arial" w:cs="Arial"/>
          <w:i/>
          <w:lang w:val="es-MX"/>
        </w:rPr>
        <w:t>de la votación y se divide entre el número de Diputados de representación proporcional que queden por repartir.</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2. Se obtiene el cociente natural, el cual indicará el número de Diputados de representación proporcional que a cada Partido Político se le asignará.</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smartTag w:uri="urn:schemas-microsoft-com:office:smarttags" w:element="metricconverter">
        <w:smartTagPr>
          <w:attr w:name="ProductID" w:val="3. A"/>
        </w:smartTagPr>
        <w:r w:rsidRPr="009F3F8D">
          <w:rPr>
            <w:rFonts w:ascii="Arial" w:hAnsi="Arial" w:cs="Arial"/>
            <w:i/>
            <w:lang w:val="es-MX"/>
          </w:rPr>
          <w:t>3. A</w:t>
        </w:r>
      </w:smartTag>
      <w:r w:rsidRPr="009F3F8D">
        <w:rPr>
          <w:rFonts w:ascii="Arial" w:hAnsi="Arial" w:cs="Arial"/>
          <w:i/>
          <w:lang w:val="es-MX"/>
        </w:rPr>
        <w:t xml:space="preserve"> continuación se determinará si es de aplicar a algún Partido Político alguno de los límites establecidos en el Artículo 24 de </w:t>
      </w:r>
      <w:smartTag w:uri="urn:schemas-microsoft-com:office:smarttags" w:element="PersonName">
        <w:smartTagPr>
          <w:attr w:name="ProductID" w:val="la Constituci￳n Pol￭tica"/>
        </w:smartTagPr>
        <w:r w:rsidRPr="009F3F8D">
          <w:rPr>
            <w:rFonts w:ascii="Arial" w:hAnsi="Arial" w:cs="Arial"/>
            <w:i/>
            <w:lang w:val="es-MX"/>
          </w:rPr>
          <w:t>la Constitución Política</w:t>
        </w:r>
      </w:smartTag>
      <w:r w:rsidRPr="009F3F8D">
        <w:rPr>
          <w:rFonts w:ascii="Arial" w:hAnsi="Arial" w:cs="Arial"/>
          <w:i/>
          <w:lang w:val="es-MX"/>
        </w:rPr>
        <w:t xml:space="preserve"> del Estado, para lo cual al Partido Político cuyo número de Diputados por ambos principios exceda de veinticuatro o su porcentaje de curules del total del Congreso exceda en diez puntos porcentuales a su porcentaje de votación estatal emitida, le serán deducidos el número de Diputados de representación proporcional hasta ajustarse a los límites establecidos, asignándose las Diputaciones todavía excedentes a los demás Partidos que no se ubiquen en estos supuestos.</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 xml:space="preserve">4. Una vez determinado si algún Partido llega al máximo de curules por ambos principios establecido en el Artículo 24 de </w:t>
      </w:r>
      <w:smartTag w:uri="urn:schemas-microsoft-com:office:smarttags" w:element="PersonName">
        <w:smartTagPr>
          <w:attr w:name="ProductID" w:val="la Constituci￳n Pol￭tica"/>
        </w:smartTagPr>
        <w:r w:rsidRPr="009F3F8D">
          <w:rPr>
            <w:rFonts w:ascii="Arial" w:hAnsi="Arial" w:cs="Arial"/>
            <w:i/>
            <w:lang w:val="es-MX"/>
          </w:rPr>
          <w:t>la Constitución Política</w:t>
        </w:r>
      </w:smartTag>
      <w:r w:rsidRPr="009F3F8D">
        <w:rPr>
          <w:rFonts w:ascii="Arial" w:hAnsi="Arial" w:cs="Arial"/>
          <w:i/>
          <w:lang w:val="es-MX"/>
        </w:rPr>
        <w:t xml:space="preserve"> del Estado, continuará la asignación de Diputados de representación proporcional restantes, mediante la aplicación del valor de asignación y el cociente ajustados.</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lang w:val="es-MX"/>
        </w:rPr>
      </w:pPr>
    </w:p>
    <w:p w:rsidR="00B50780" w:rsidRPr="009F3F8D" w:rsidRDefault="00B50780" w:rsidP="00B50780">
      <w:pPr>
        <w:tabs>
          <w:tab w:val="right" w:leader="hyphen" w:pos="8222"/>
        </w:tabs>
        <w:ind w:left="567" w:right="616"/>
        <w:jc w:val="both"/>
        <w:rPr>
          <w:rFonts w:ascii="Arial" w:hAnsi="Arial" w:cs="Arial"/>
          <w:lang w:val="es-MX"/>
        </w:rPr>
      </w:pPr>
      <w:r w:rsidRPr="009F3F8D">
        <w:rPr>
          <w:rFonts w:ascii="Arial" w:hAnsi="Arial" w:cs="Arial"/>
          <w:i/>
          <w:lang w:val="es-MX"/>
        </w:rPr>
        <w:t>5. Una vez aplicado el valor de asignación y cociente, tanto naturales como ajustados en su caso, si aún quedasen curules por repartir, se asignarán aplicando los restos mayores”.-----------------------------------------------------------------------------------------------------</w:t>
      </w:r>
    </w:p>
    <w:p w:rsidR="00B50780" w:rsidRPr="009F3F8D" w:rsidRDefault="00B50780" w:rsidP="00B50780">
      <w:pPr>
        <w:tabs>
          <w:tab w:val="right" w:leader="hyphen" w:pos="8222"/>
        </w:tabs>
        <w:jc w:val="both"/>
        <w:rPr>
          <w:lang w:val="es-MX"/>
        </w:rPr>
      </w:pPr>
    </w:p>
    <w:p w:rsidR="00B50780" w:rsidRPr="00B50780" w:rsidRDefault="00B50780" w:rsidP="00B50780">
      <w:pPr>
        <w:pStyle w:val="Textoindependiente"/>
        <w:tabs>
          <w:tab w:val="right" w:leader="hyphen" w:pos="8505"/>
        </w:tabs>
        <w:ind w:right="333"/>
        <w:rPr>
          <w:rFonts w:ascii="Arial" w:hAnsi="Arial" w:cs="Arial"/>
          <w:sz w:val="23"/>
          <w:szCs w:val="23"/>
          <w:lang w:val="es-MX"/>
        </w:rPr>
      </w:pPr>
      <w:r w:rsidRPr="00B50780">
        <w:rPr>
          <w:rFonts w:ascii="Arial" w:hAnsi="Arial" w:cs="Arial"/>
          <w:sz w:val="23"/>
          <w:szCs w:val="23"/>
          <w:lang w:val="es-MX"/>
        </w:rPr>
        <w:t xml:space="preserve">---III.- Que conforme a lo establecido en las fracciones XVII y XVIII del artículo 56 de </w:t>
      </w:r>
      <w:smartTag w:uri="urn:schemas-microsoft-com:office:smarttags" w:element="PersonName">
        <w:smartTagPr>
          <w:attr w:name="ProductID" w:val="La Ley"/>
        </w:smartTagPr>
        <w:r w:rsidRPr="00B50780">
          <w:rPr>
            <w:rFonts w:ascii="Arial" w:hAnsi="Arial" w:cs="Arial"/>
            <w:sz w:val="23"/>
            <w:szCs w:val="23"/>
            <w:lang w:val="es-MX"/>
          </w:rPr>
          <w:t>la Ley</w:t>
        </w:r>
      </w:smartTag>
      <w:r w:rsidRPr="00B50780">
        <w:rPr>
          <w:rFonts w:ascii="Arial" w:hAnsi="Arial" w:cs="Arial"/>
          <w:sz w:val="23"/>
          <w:szCs w:val="23"/>
          <w:lang w:val="es-MX"/>
        </w:rPr>
        <w:t xml:space="preserve"> de la materia, es atribución de este órgano electoral, efectuar el cómputo de la elección de Diputados por el principio de representación proporcional, realizar la asignación de diputaciones por ese principio a los partidos con derecho a ello, mediante la aplicación de la fórmula de asignación a que se refiere el artículo 12 de </w:t>
      </w:r>
      <w:smartTag w:uri="urn:schemas-microsoft-com:office:smarttags" w:element="PersonName">
        <w:smartTagPr>
          <w:attr w:name="ProductID" w:val="LA LEY ELECTORAL"/>
        </w:smartTagPr>
        <w:r w:rsidRPr="00B50780">
          <w:rPr>
            <w:rFonts w:ascii="Arial" w:hAnsi="Arial" w:cs="Arial"/>
            <w:sz w:val="23"/>
            <w:szCs w:val="23"/>
            <w:lang w:val="es-MX"/>
          </w:rPr>
          <w:t>la Ley Electoral</w:t>
        </w:r>
      </w:smartTag>
      <w:r w:rsidRPr="00B50780">
        <w:rPr>
          <w:rFonts w:ascii="Arial" w:hAnsi="Arial" w:cs="Arial"/>
          <w:sz w:val="23"/>
          <w:szCs w:val="23"/>
          <w:lang w:val="es-MX"/>
        </w:rPr>
        <w:t xml:space="preserve"> y expedir las constancias de asignación respectivas; en tanto que la fracción I de su artículo 194 establece el procedimiento a seguir en la sesión de cómputo estatal de la elección de Diputados de Representación Proporcional, y el artículo 195 faculta al Presidente del Consejo Estatal Electoral para hacer entrega de las constancias de asignación correspondientes, en los siguientes términos:</w:t>
      </w:r>
      <w:r w:rsidRPr="00B50780">
        <w:rPr>
          <w:rFonts w:ascii="Arial" w:hAnsi="Arial" w:cs="Arial"/>
          <w:sz w:val="23"/>
          <w:szCs w:val="23"/>
          <w:lang w:val="es-MX"/>
        </w:rPr>
        <w:tab/>
      </w:r>
    </w:p>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w:t>
      </w:r>
      <w:r w:rsidRPr="009F3F8D">
        <w:rPr>
          <w:rFonts w:ascii="Arial" w:hAnsi="Arial" w:cs="Arial"/>
          <w:b/>
          <w:i/>
          <w:lang w:val="es-MX"/>
        </w:rPr>
        <w:t>ARTÍCULO 56</w:t>
      </w:r>
      <w:r w:rsidRPr="009F3F8D">
        <w:rPr>
          <w:rFonts w:ascii="Arial" w:hAnsi="Arial" w:cs="Arial"/>
          <w:i/>
          <w:lang w:val="es-MX"/>
        </w:rPr>
        <w:t>. Son atribuciones del Consejo Estatal Electoral, las siguientes: (…)</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XVII.- Efectuar el cómputo de la votación estatal emitida para los efectos de la asignación de curules según el principio de representación proporcional, y hacer la calificación y declaración de validez de la elección correspondiente, así como expedir las constancias de asignación;</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XVIII.- Aplicar la fórmula de asignación de curules por el principio de representación proporcional…”</w:t>
      </w:r>
      <w:r w:rsidRPr="009F3F8D">
        <w:rPr>
          <w:rFonts w:ascii="Arial" w:hAnsi="Arial" w:cs="Arial"/>
          <w:i/>
          <w:lang w:val="es-MX"/>
        </w:rPr>
        <w:tab/>
      </w:r>
    </w:p>
    <w:p w:rsidR="00B50780" w:rsidRPr="009F3F8D" w:rsidRDefault="00B50780" w:rsidP="00B50780">
      <w:pPr>
        <w:tabs>
          <w:tab w:val="right" w:leader="hyphen" w:pos="8222"/>
        </w:tabs>
        <w:ind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w:t>
      </w:r>
      <w:r w:rsidRPr="009F3F8D">
        <w:rPr>
          <w:rFonts w:ascii="Arial" w:hAnsi="Arial" w:cs="Arial"/>
          <w:b/>
          <w:i/>
          <w:lang w:val="es-MX"/>
        </w:rPr>
        <w:t>ARTÍCULO 194</w:t>
      </w:r>
      <w:r w:rsidRPr="009F3F8D">
        <w:rPr>
          <w:rFonts w:ascii="Arial" w:hAnsi="Arial" w:cs="Arial"/>
          <w:i/>
          <w:lang w:val="es-MX"/>
        </w:rPr>
        <w:t>. El Consejo Estatal Electoral celebrará sesión el domingo siguiente al de la elección, para realizar el cómputo Estatal de las elecciones de Diputados por el principio de representación proporcional...</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Al instalarse la sesión, se iniciará la elaboración de un acta circunstanciada, en la que se harán constar los resultados y los incidentes que ocurriesen durante su celebración.</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El cómputo se sujetará a las reglas siguientes:</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I.- Se iniciará con la elección de Diputados por el principio de representación proporcional, bajo el siguiente procedimiento:</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A). Se tomará nota de los resultados que consten en cada una de las actas de cómputo distrital de esta elección;</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B). La suma de los resultados constituirá el cómputo estatal de la elección de Diputados por el principio de representación proporcional y se asentará en el acta correspondiente;</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 xml:space="preserve">C). Posteriormente, en los términos del artículo 24 de </w:t>
      </w:r>
      <w:smartTag w:uri="urn:schemas-microsoft-com:office:smarttags" w:element="PersonName">
        <w:smartTagPr>
          <w:attr w:name="ProductID" w:val="la Constituci￳n Pol￭tica"/>
        </w:smartTagPr>
        <w:r w:rsidRPr="009F3F8D">
          <w:rPr>
            <w:rFonts w:ascii="Arial" w:hAnsi="Arial" w:cs="Arial"/>
            <w:i/>
            <w:lang w:val="es-MX"/>
          </w:rPr>
          <w:t>la Constitución Política</w:t>
        </w:r>
      </w:smartTag>
      <w:r w:rsidRPr="009F3F8D">
        <w:rPr>
          <w:rFonts w:ascii="Arial" w:hAnsi="Arial" w:cs="Arial"/>
          <w:i/>
          <w:lang w:val="es-MX"/>
        </w:rPr>
        <w:t xml:space="preserve"> del Estado, se procederá a la asignación de Diputados electos por el principio de representación proporcional mediante la fórmula y procedimiento a que alude el Artículo 12 de esta Ley.</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w:t>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w:t>
      </w:r>
      <w:r w:rsidRPr="009F3F8D">
        <w:rPr>
          <w:rFonts w:ascii="Arial" w:hAnsi="Arial" w:cs="Arial"/>
          <w:b/>
          <w:i/>
          <w:lang w:val="es-MX"/>
        </w:rPr>
        <w:t>ARTÍCULO 195</w:t>
      </w:r>
      <w:r w:rsidRPr="009F3F8D">
        <w:rPr>
          <w:rFonts w:ascii="Arial" w:hAnsi="Arial" w:cs="Arial"/>
          <w:i/>
          <w:lang w:val="es-MX"/>
        </w:rPr>
        <w:t>. Al término de la sesión de cómputo y una vez firmadas las actas respectivas, el Presidente del Consejo Estatal procederá a hacer entrega de las constancias de asignación de Diputados electos por el principio de representación proporcional...</w:t>
      </w:r>
      <w:r w:rsidRPr="009F3F8D">
        <w:rPr>
          <w:rFonts w:ascii="Arial" w:hAnsi="Arial" w:cs="Arial"/>
          <w:i/>
          <w:lang w:val="es-MX"/>
        </w:rPr>
        <w:tab/>
      </w:r>
    </w:p>
    <w:p w:rsidR="00B50780" w:rsidRPr="009F3F8D" w:rsidRDefault="00B50780" w:rsidP="00B50780">
      <w:pPr>
        <w:tabs>
          <w:tab w:val="right" w:leader="hyphen" w:pos="8222"/>
        </w:tabs>
        <w:ind w:left="567" w:right="616"/>
        <w:jc w:val="both"/>
        <w:rPr>
          <w:rFonts w:ascii="Arial" w:hAnsi="Arial" w:cs="Arial"/>
          <w:i/>
          <w:lang w:val="es-MX"/>
        </w:rPr>
      </w:pPr>
    </w:p>
    <w:p w:rsidR="00B50780" w:rsidRPr="009F3F8D" w:rsidRDefault="00B50780" w:rsidP="00B50780">
      <w:pPr>
        <w:tabs>
          <w:tab w:val="right" w:leader="hyphen" w:pos="8222"/>
        </w:tabs>
        <w:ind w:left="567" w:right="616"/>
        <w:jc w:val="both"/>
        <w:rPr>
          <w:rFonts w:ascii="Arial" w:hAnsi="Arial" w:cs="Arial"/>
          <w:i/>
          <w:lang w:val="es-MX"/>
        </w:rPr>
      </w:pPr>
      <w:r w:rsidRPr="009F3F8D">
        <w:rPr>
          <w:rFonts w:ascii="Arial" w:hAnsi="Arial" w:cs="Arial"/>
          <w:i/>
          <w:lang w:val="es-MX"/>
        </w:rPr>
        <w:t>Igualmente procederá a fijar en el exterior del local del Consejo los resultados del cómputo de las elecciones de su competencia.</w:t>
      </w:r>
      <w:r w:rsidRPr="009F3F8D">
        <w:rPr>
          <w:rFonts w:ascii="Arial" w:hAnsi="Arial" w:cs="Arial"/>
          <w:i/>
          <w:lang w:val="es-MX"/>
        </w:rPr>
        <w:tab/>
      </w:r>
    </w:p>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B50780" w:rsidRDefault="00B50780" w:rsidP="00B50780">
      <w:pPr>
        <w:pStyle w:val="NormalWeb"/>
        <w:tabs>
          <w:tab w:val="right" w:leader="hyphen" w:pos="8505"/>
        </w:tabs>
        <w:ind w:right="333"/>
        <w:jc w:val="both"/>
        <w:rPr>
          <w:rFonts w:ascii="Arial" w:hAnsi="Arial" w:cs="Arial"/>
          <w:sz w:val="23"/>
          <w:szCs w:val="23"/>
          <w:lang w:val="es-MX"/>
        </w:rPr>
      </w:pPr>
      <w:r w:rsidRPr="00B50780">
        <w:rPr>
          <w:rFonts w:ascii="Arial" w:hAnsi="Arial" w:cs="Arial"/>
          <w:sz w:val="23"/>
          <w:szCs w:val="23"/>
          <w:lang w:val="es-MX"/>
        </w:rPr>
        <w:t>---IV.- Que habiéndose recibido en este órgano electoral los originales de las actas de cómputo distrital de la elección de Diputados por el principio de representación proporcional, remitidas por cada uno de los 24 consejos distritales electorales de la entidad, se procedió a su revisión, y una vez concluida dicha verificación, se realizó la sumatoria de las 24 actas de cómputo distrital de la elección de Diputados por el principio de representación proporcional, arrojando como resultado el Cómputo Estatal de esa elección, conforme al siguiente cuadro:</w:t>
      </w:r>
      <w:r w:rsidRPr="00B50780">
        <w:rPr>
          <w:rFonts w:ascii="Arial" w:hAnsi="Arial" w:cs="Arial"/>
          <w:sz w:val="23"/>
          <w:szCs w:val="23"/>
          <w:lang w:val="es-MX"/>
        </w:rPr>
        <w:tab/>
      </w:r>
    </w:p>
    <w:p w:rsidR="00B50780" w:rsidRDefault="00B50780" w:rsidP="00B50780">
      <w:pPr>
        <w:tabs>
          <w:tab w:val="right" w:leader="hyphen" w:pos="8505"/>
        </w:tabs>
        <w:jc w:val="both"/>
        <w:rPr>
          <w:rFonts w:ascii="Arial" w:hAnsi="Arial" w:cs="Arial"/>
          <w:sz w:val="24"/>
          <w:szCs w:val="24"/>
          <w:lang w:val="es-MX"/>
        </w:rPr>
      </w:pPr>
    </w:p>
    <w:p w:rsidR="00B50780" w:rsidRPr="009F3F8D" w:rsidRDefault="00B50780" w:rsidP="00B50780">
      <w:pPr>
        <w:tabs>
          <w:tab w:val="right" w:leader="hyphen" w:pos="8505"/>
        </w:tabs>
        <w:jc w:val="center"/>
        <w:rPr>
          <w:rFonts w:ascii="Arial" w:eastAsia="Arial Unicode MS" w:hAnsi="Arial" w:cs="Arial"/>
          <w:sz w:val="24"/>
          <w:szCs w:val="24"/>
          <w:lang w:val="es-MX"/>
        </w:rPr>
      </w:pPr>
      <w:r w:rsidRPr="009F3F8D">
        <w:rPr>
          <w:rFonts w:ascii="Arial" w:hAnsi="Arial" w:cs="Arial"/>
          <w:sz w:val="24"/>
          <w:szCs w:val="24"/>
          <w:lang w:val="es-MX"/>
        </w:rPr>
        <w:t xml:space="preserve">RESULTADOS DE </w:t>
      </w:r>
      <w:smartTag w:uri="urn:schemas-microsoft-com:office:smarttags" w:element="PersonName">
        <w:smartTagPr>
          <w:attr w:name="ProductID" w:val="LA VOTACIￓN POR"/>
        </w:smartTagPr>
        <w:r w:rsidRPr="009F3F8D">
          <w:rPr>
            <w:rFonts w:ascii="Arial" w:hAnsi="Arial" w:cs="Arial"/>
            <w:sz w:val="24"/>
            <w:szCs w:val="24"/>
            <w:lang w:val="es-MX"/>
          </w:rPr>
          <w:t>LA VOTACIÓN POR</w:t>
        </w:r>
      </w:smartTag>
      <w:r w:rsidRPr="009F3F8D">
        <w:rPr>
          <w:rFonts w:ascii="Arial" w:hAnsi="Arial" w:cs="Arial"/>
          <w:sz w:val="24"/>
          <w:szCs w:val="24"/>
          <w:lang w:val="es-MX"/>
        </w:rPr>
        <w:t xml:space="preserve"> COALICIÓN PARA </w:t>
      </w:r>
      <w:smartTag w:uri="urn:schemas-microsoft-com:office:smarttags" w:element="PersonName">
        <w:smartTagPr>
          <w:attr w:name="ProductID" w:val="LA ELECCIￓN DE"/>
        </w:smartTagPr>
        <w:r w:rsidRPr="009F3F8D">
          <w:rPr>
            <w:rFonts w:ascii="Arial" w:hAnsi="Arial" w:cs="Arial"/>
            <w:sz w:val="24"/>
            <w:szCs w:val="24"/>
            <w:lang w:val="es-MX"/>
          </w:rPr>
          <w:t>LA ELECCIÓN DE</w:t>
        </w:r>
      </w:smartTag>
      <w:r w:rsidRPr="009F3F8D">
        <w:rPr>
          <w:rFonts w:ascii="Arial" w:hAnsi="Arial" w:cs="Arial"/>
          <w:sz w:val="24"/>
          <w:szCs w:val="24"/>
          <w:lang w:val="es-MX"/>
        </w:rPr>
        <w:t xml:space="preserve"> DIPUTADOS POR EL PRINCIPIO DE REPRESENTACIÓN PROPORCIONAL</w:t>
      </w:r>
    </w:p>
    <w:p w:rsidR="00B50780" w:rsidRPr="009F3F8D" w:rsidRDefault="00B50780" w:rsidP="00B50780">
      <w:pPr>
        <w:tabs>
          <w:tab w:val="right" w:leader="hyphen" w:pos="8505"/>
        </w:tabs>
        <w:jc w:val="center"/>
        <w:rPr>
          <w:rFonts w:ascii="Arial" w:eastAsia="Arial Unicode MS" w:hAnsi="Arial" w:cs="Arial"/>
          <w:sz w:val="24"/>
          <w:szCs w:val="24"/>
          <w:lang w:val="es-MX"/>
        </w:rPr>
      </w:pPr>
    </w:p>
    <w:tbl>
      <w:tblPr>
        <w:tblW w:w="5080" w:type="dxa"/>
        <w:jc w:val="center"/>
        <w:tblInd w:w="62" w:type="dxa"/>
        <w:tblCellMar>
          <w:left w:w="70" w:type="dxa"/>
          <w:right w:w="70" w:type="dxa"/>
        </w:tblCellMar>
        <w:tblLook w:val="04A0"/>
      </w:tblPr>
      <w:tblGrid>
        <w:gridCol w:w="3000"/>
        <w:gridCol w:w="2080"/>
      </w:tblGrid>
      <w:tr w:rsidR="00B50780" w:rsidRPr="009F3F8D" w:rsidTr="00251EA0">
        <w:trPr>
          <w:trHeight w:val="76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lang w:val="es-MX" w:eastAsia="es-MX"/>
              </w:rPr>
            </w:pPr>
            <w:r w:rsidRPr="009F3F8D">
              <w:rPr>
                <w:rFonts w:ascii="Arial" w:hAnsi="Arial" w:cs="Arial"/>
                <w:b/>
                <w:bCs/>
                <w:lang w:val="es-MX" w:eastAsia="es-MX"/>
              </w:rPr>
              <w:t xml:space="preserve">PARTIDO POLÍTICO </w:t>
            </w:r>
          </w:p>
          <w:p w:rsidR="00B50780" w:rsidRPr="009F3F8D" w:rsidRDefault="00B50780" w:rsidP="00B50780">
            <w:pPr>
              <w:tabs>
                <w:tab w:val="right" w:leader="hyphen" w:pos="8505"/>
              </w:tabs>
              <w:jc w:val="center"/>
              <w:rPr>
                <w:rFonts w:ascii="Arial" w:hAnsi="Arial" w:cs="Arial"/>
                <w:b/>
                <w:bCs/>
                <w:lang w:val="es-MX" w:eastAsia="es-MX"/>
              </w:rPr>
            </w:pPr>
            <w:r w:rsidRPr="009F3F8D">
              <w:rPr>
                <w:rFonts w:ascii="Arial" w:hAnsi="Arial" w:cs="Arial"/>
                <w:b/>
                <w:bCs/>
                <w:lang w:val="es-MX" w:eastAsia="es-MX"/>
              </w:rPr>
              <w:t>O COALICIÓN</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lang w:val="es-MX" w:eastAsia="es-MX"/>
              </w:rPr>
            </w:pPr>
            <w:r w:rsidRPr="009F3F8D">
              <w:rPr>
                <w:rFonts w:ascii="Arial" w:hAnsi="Arial" w:cs="Arial"/>
                <w:b/>
                <w:bCs/>
                <w:lang w:val="es-MX" w:eastAsia="es-MX"/>
              </w:rPr>
              <w:t>VOTOS</w:t>
            </w:r>
          </w:p>
        </w:tc>
      </w:tr>
      <w:tr w:rsidR="00B50780" w:rsidRPr="009F3F8D" w:rsidTr="00251EA0">
        <w:trPr>
          <w:trHeight w:val="300"/>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Unidos Ganas Tú</w:t>
            </w:r>
          </w:p>
        </w:tc>
        <w:tc>
          <w:tcPr>
            <w:tcW w:w="2080" w:type="dxa"/>
            <w:tcBorders>
              <w:top w:val="nil"/>
              <w:left w:val="nil"/>
              <w:bottom w:val="single" w:sz="4" w:space="0" w:color="auto"/>
              <w:right w:val="single" w:sz="4" w:space="0" w:color="auto"/>
            </w:tcBorders>
            <w:shd w:val="clear" w:color="auto" w:fill="auto"/>
            <w:noWrap/>
            <w:vAlign w:val="bottom"/>
            <w:hideMark/>
          </w:tcPr>
          <w:p w:rsidR="00B50780" w:rsidRPr="009F3F8D" w:rsidRDefault="00B50780" w:rsidP="00B50780">
            <w:pPr>
              <w:tabs>
                <w:tab w:val="right" w:leader="hyphen" w:pos="8505"/>
              </w:tabs>
              <w:jc w:val="right"/>
              <w:rPr>
                <w:rFonts w:ascii="Calibri" w:hAnsi="Calibri"/>
                <w:color w:val="000000"/>
                <w:sz w:val="22"/>
                <w:szCs w:val="22"/>
                <w:lang w:val="es-MX"/>
              </w:rPr>
            </w:pPr>
            <w:r w:rsidRPr="009F3F8D">
              <w:rPr>
                <w:rFonts w:ascii="Calibri" w:hAnsi="Calibri"/>
                <w:color w:val="000000"/>
                <w:sz w:val="22"/>
                <w:szCs w:val="22"/>
                <w:lang w:val="es-MX"/>
              </w:rPr>
              <w:t>306,262</w:t>
            </w:r>
          </w:p>
        </w:tc>
      </w:tr>
      <w:tr w:rsidR="00B50780" w:rsidRPr="009F3F8D" w:rsidTr="00251EA0">
        <w:trPr>
          <w:trHeight w:val="300"/>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Transformemos Sinaloa</w:t>
            </w:r>
          </w:p>
        </w:tc>
        <w:tc>
          <w:tcPr>
            <w:tcW w:w="2080" w:type="dxa"/>
            <w:tcBorders>
              <w:top w:val="nil"/>
              <w:left w:val="nil"/>
              <w:bottom w:val="single" w:sz="4" w:space="0" w:color="auto"/>
              <w:right w:val="single" w:sz="4" w:space="0" w:color="auto"/>
            </w:tcBorders>
            <w:shd w:val="clear" w:color="auto" w:fill="auto"/>
            <w:noWrap/>
            <w:vAlign w:val="bottom"/>
            <w:hideMark/>
          </w:tcPr>
          <w:p w:rsidR="00B50780" w:rsidRPr="009F3F8D" w:rsidRDefault="00B50780" w:rsidP="00B50780">
            <w:pPr>
              <w:tabs>
                <w:tab w:val="right" w:leader="hyphen" w:pos="8505"/>
              </w:tabs>
              <w:jc w:val="right"/>
              <w:rPr>
                <w:rFonts w:ascii="Calibri" w:hAnsi="Calibri"/>
                <w:color w:val="000000"/>
                <w:sz w:val="22"/>
                <w:szCs w:val="22"/>
                <w:lang w:val="es-MX"/>
              </w:rPr>
            </w:pPr>
            <w:r w:rsidRPr="009F3F8D">
              <w:rPr>
                <w:rFonts w:ascii="Calibri" w:hAnsi="Calibri"/>
                <w:color w:val="000000"/>
                <w:sz w:val="22"/>
                <w:szCs w:val="22"/>
                <w:lang w:val="es-MX"/>
              </w:rPr>
              <w:t>431,694</w:t>
            </w:r>
          </w:p>
        </w:tc>
      </w:tr>
      <w:tr w:rsidR="00B50780" w:rsidRPr="009F3F8D" w:rsidTr="00251EA0">
        <w:trPr>
          <w:trHeight w:val="300"/>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Movimiento</w:t>
            </w:r>
            <w:r>
              <w:rPr>
                <w:rFonts w:ascii="Calibri" w:hAnsi="Calibri"/>
                <w:color w:val="000000"/>
                <w:sz w:val="22"/>
                <w:szCs w:val="22"/>
                <w:lang w:val="es-MX" w:eastAsia="es-MX"/>
              </w:rPr>
              <w:t xml:space="preserve"> </w:t>
            </w:r>
            <w:r w:rsidRPr="009F3F8D">
              <w:rPr>
                <w:rFonts w:ascii="Calibri" w:hAnsi="Calibri"/>
                <w:color w:val="000000"/>
                <w:sz w:val="22"/>
                <w:szCs w:val="22"/>
                <w:lang w:val="es-MX" w:eastAsia="es-MX"/>
              </w:rPr>
              <w:t>Ciudadano</w:t>
            </w:r>
          </w:p>
        </w:tc>
        <w:tc>
          <w:tcPr>
            <w:tcW w:w="2080" w:type="dxa"/>
            <w:tcBorders>
              <w:top w:val="nil"/>
              <w:left w:val="nil"/>
              <w:bottom w:val="single" w:sz="4" w:space="0" w:color="auto"/>
              <w:right w:val="single" w:sz="4" w:space="0" w:color="auto"/>
            </w:tcBorders>
            <w:shd w:val="clear" w:color="auto" w:fill="auto"/>
            <w:noWrap/>
            <w:vAlign w:val="bottom"/>
            <w:hideMark/>
          </w:tcPr>
          <w:p w:rsidR="00B50780" w:rsidRPr="009F3F8D" w:rsidRDefault="00B50780" w:rsidP="00B50780">
            <w:pPr>
              <w:tabs>
                <w:tab w:val="right" w:leader="hyphen" w:pos="8505"/>
              </w:tabs>
              <w:jc w:val="right"/>
              <w:rPr>
                <w:rFonts w:ascii="Calibri" w:hAnsi="Calibri"/>
                <w:color w:val="000000"/>
                <w:sz w:val="22"/>
                <w:szCs w:val="22"/>
                <w:lang w:val="es-MX"/>
              </w:rPr>
            </w:pPr>
            <w:r w:rsidRPr="009F3F8D">
              <w:rPr>
                <w:rFonts w:ascii="Calibri" w:hAnsi="Calibri"/>
                <w:color w:val="000000"/>
                <w:sz w:val="22"/>
                <w:szCs w:val="22"/>
                <w:lang w:val="es-MX"/>
              </w:rPr>
              <w:t>23,396</w:t>
            </w:r>
          </w:p>
        </w:tc>
      </w:tr>
      <w:tr w:rsidR="00B50780" w:rsidRPr="009F3F8D" w:rsidTr="00251EA0">
        <w:trPr>
          <w:trHeight w:val="300"/>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Partido Sinaloense</w:t>
            </w:r>
          </w:p>
        </w:tc>
        <w:tc>
          <w:tcPr>
            <w:tcW w:w="2080" w:type="dxa"/>
            <w:tcBorders>
              <w:top w:val="nil"/>
              <w:left w:val="nil"/>
              <w:bottom w:val="single" w:sz="4" w:space="0" w:color="auto"/>
              <w:right w:val="single" w:sz="4" w:space="0" w:color="auto"/>
            </w:tcBorders>
            <w:shd w:val="clear" w:color="auto" w:fill="auto"/>
            <w:noWrap/>
            <w:vAlign w:val="bottom"/>
            <w:hideMark/>
          </w:tcPr>
          <w:p w:rsidR="00B50780" w:rsidRPr="009F3F8D" w:rsidRDefault="00B50780" w:rsidP="00B50780">
            <w:pPr>
              <w:tabs>
                <w:tab w:val="right" w:leader="hyphen" w:pos="8505"/>
              </w:tabs>
              <w:jc w:val="right"/>
              <w:rPr>
                <w:rFonts w:ascii="Calibri" w:hAnsi="Calibri"/>
                <w:color w:val="000000"/>
                <w:sz w:val="22"/>
                <w:szCs w:val="22"/>
                <w:lang w:val="es-MX"/>
              </w:rPr>
            </w:pPr>
            <w:r w:rsidRPr="009F3F8D">
              <w:rPr>
                <w:rFonts w:ascii="Calibri" w:hAnsi="Calibri"/>
                <w:color w:val="000000"/>
                <w:sz w:val="22"/>
                <w:szCs w:val="22"/>
                <w:lang w:val="es-MX"/>
              </w:rPr>
              <w:t>124,276</w:t>
            </w:r>
          </w:p>
        </w:tc>
      </w:tr>
      <w:tr w:rsidR="00B50780" w:rsidRPr="009F3F8D" w:rsidTr="00251EA0">
        <w:trPr>
          <w:trHeight w:val="255"/>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Candidatos no registrados</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right"/>
              <w:rPr>
                <w:rFonts w:ascii="Arial" w:hAnsi="Arial" w:cs="Arial"/>
                <w:lang w:val="es-MX"/>
              </w:rPr>
            </w:pPr>
            <w:r w:rsidRPr="009F3F8D">
              <w:rPr>
                <w:rFonts w:ascii="Arial" w:hAnsi="Arial" w:cs="Arial"/>
                <w:lang w:val="es-MX"/>
              </w:rPr>
              <w:t>1,601</w:t>
            </w:r>
          </w:p>
        </w:tc>
      </w:tr>
      <w:tr w:rsidR="00B50780" w:rsidRPr="009F3F8D" w:rsidTr="00251EA0">
        <w:trPr>
          <w:trHeight w:val="300"/>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Nulos</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right"/>
              <w:rPr>
                <w:rFonts w:ascii="Arial" w:hAnsi="Arial" w:cs="Arial"/>
                <w:lang w:val="es-MX"/>
              </w:rPr>
            </w:pPr>
            <w:r w:rsidRPr="009F3F8D">
              <w:rPr>
                <w:rFonts w:ascii="Arial" w:hAnsi="Arial" w:cs="Arial"/>
                <w:lang w:val="es-MX"/>
              </w:rPr>
              <w:t>30,</w:t>
            </w:r>
            <w:r>
              <w:rPr>
                <w:rFonts w:ascii="Arial" w:hAnsi="Arial" w:cs="Arial"/>
                <w:lang w:val="es-MX"/>
              </w:rPr>
              <w:t>284</w:t>
            </w:r>
          </w:p>
        </w:tc>
      </w:tr>
      <w:tr w:rsidR="00B50780" w:rsidRPr="009F3F8D" w:rsidTr="00251EA0">
        <w:trPr>
          <w:trHeight w:val="25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rPr>
                <w:rFonts w:ascii="Arial" w:hAnsi="Arial" w:cs="Arial"/>
                <w:lang w:val="es-MX" w:eastAsia="es-MX"/>
              </w:rPr>
            </w:pPr>
            <w:r w:rsidRPr="009F3F8D">
              <w:rPr>
                <w:rFonts w:ascii="Arial" w:hAnsi="Arial" w:cs="Arial"/>
                <w:lang w:val="es-MX" w:eastAsia="es-MX"/>
              </w:rPr>
              <w:t xml:space="preserve"> VOTACIÓN TOTAL</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right"/>
              <w:rPr>
                <w:rFonts w:ascii="Arial" w:hAnsi="Arial" w:cs="Arial"/>
                <w:b/>
                <w:bCs/>
                <w:lang w:val="es-MX" w:eastAsia="es-MX"/>
              </w:rPr>
            </w:pPr>
            <w:r w:rsidRPr="009F3F8D">
              <w:rPr>
                <w:rFonts w:ascii="Arial" w:hAnsi="Arial" w:cs="Arial"/>
                <w:b/>
                <w:bCs/>
                <w:lang w:val="es-MX" w:eastAsia="es-MX"/>
              </w:rPr>
              <w:t>917,</w:t>
            </w:r>
            <w:r>
              <w:rPr>
                <w:rFonts w:ascii="Arial" w:hAnsi="Arial" w:cs="Arial"/>
                <w:b/>
                <w:bCs/>
                <w:lang w:val="es-MX" w:eastAsia="es-MX"/>
              </w:rPr>
              <w:t>513</w:t>
            </w:r>
          </w:p>
        </w:tc>
      </w:tr>
    </w:tbl>
    <w:p w:rsidR="00B50780" w:rsidRDefault="00B50780" w:rsidP="00B50780">
      <w:pPr>
        <w:pStyle w:val="NormalWeb"/>
        <w:tabs>
          <w:tab w:val="right" w:leader="hyphen" w:pos="8505"/>
        </w:tabs>
        <w:ind w:right="49"/>
        <w:jc w:val="both"/>
        <w:rPr>
          <w:rFonts w:ascii="Arial" w:hAnsi="Arial" w:cs="Arial"/>
          <w:lang w:val="es-MX"/>
        </w:rPr>
      </w:pPr>
    </w:p>
    <w:p w:rsidR="00B50780" w:rsidRPr="009F3F8D" w:rsidRDefault="00B50780" w:rsidP="00B50780">
      <w:pPr>
        <w:pStyle w:val="NormalWeb"/>
        <w:tabs>
          <w:tab w:val="right" w:leader="hyphen" w:pos="8789"/>
        </w:tabs>
        <w:ind w:right="49"/>
        <w:jc w:val="both"/>
        <w:rPr>
          <w:rFonts w:ascii="Arial" w:hAnsi="Arial" w:cs="Arial"/>
          <w:lang w:val="es-MX"/>
        </w:rPr>
      </w:pPr>
      <w:r w:rsidRPr="009F3F8D">
        <w:rPr>
          <w:rFonts w:ascii="Arial" w:hAnsi="Arial" w:cs="Arial"/>
          <w:lang w:val="es-MX"/>
        </w:rPr>
        <w:t>---V.- Que con apego a los dispositivos constitucionales y legales antes invocados, se desarrolla la fórmula de asignación de diputados por el principio de representación proporcional a que se refiere el artículo 12 de la ley de la materia, conforme a lo siguiente:</w:t>
      </w:r>
      <w:r w:rsidRPr="009F3F8D">
        <w:rPr>
          <w:rFonts w:ascii="Arial" w:hAnsi="Arial" w:cs="Arial"/>
          <w:lang w:val="es-MX"/>
        </w:rPr>
        <w:tab/>
      </w:r>
    </w:p>
    <w:p w:rsidR="00B50780" w:rsidRPr="009F3F8D" w:rsidRDefault="00B50780" w:rsidP="00B50780">
      <w:pPr>
        <w:tabs>
          <w:tab w:val="right" w:leader="hyphen" w:pos="8789"/>
        </w:tabs>
        <w:jc w:val="both"/>
        <w:rPr>
          <w:rFonts w:ascii="Arial" w:hAnsi="Arial" w:cs="Arial"/>
          <w:sz w:val="24"/>
          <w:szCs w:val="24"/>
          <w:lang w:val="es-MX"/>
        </w:rPr>
      </w:pPr>
    </w:p>
    <w:p w:rsidR="00B50780" w:rsidRPr="009F3F8D" w:rsidRDefault="00B50780" w:rsidP="00B50780">
      <w:pPr>
        <w:tabs>
          <w:tab w:val="right" w:leader="hyphen" w:pos="8789"/>
        </w:tabs>
        <w:jc w:val="both"/>
        <w:rPr>
          <w:rFonts w:ascii="Arial" w:eastAsia="Arial Unicode MS" w:hAnsi="Arial" w:cs="Arial"/>
          <w:sz w:val="24"/>
          <w:szCs w:val="24"/>
          <w:lang w:val="es-MX"/>
        </w:rPr>
      </w:pPr>
      <w:r w:rsidRPr="009F3F8D">
        <w:rPr>
          <w:rFonts w:ascii="Arial" w:hAnsi="Arial" w:cs="Arial"/>
          <w:sz w:val="24"/>
          <w:szCs w:val="24"/>
          <w:lang w:val="es-MX"/>
        </w:rPr>
        <w:t xml:space="preserve">---En principio, debe precisarse que el resultado consignado en el anotado cómputo estatal, será la base para el desarrollo de la fórmula de asignación de los 16 Diputados de representación proporcional, tomando en consideración que, conforme a lo dispuesto por las normas establecidas en </w:t>
      </w:r>
      <w:smartTag w:uri="urn:schemas-microsoft-com:office:smarttags" w:element="PersonName">
        <w:smartTagPr>
          <w:attr w:name="ProductID" w:val="LA LEY ELECTORAL"/>
        </w:smartTagPr>
        <w:r w:rsidRPr="009F3F8D">
          <w:rPr>
            <w:rFonts w:ascii="Arial" w:hAnsi="Arial" w:cs="Arial"/>
            <w:sz w:val="24"/>
            <w:szCs w:val="24"/>
            <w:lang w:val="es-MX"/>
          </w:rPr>
          <w:t>la Ley Electoral</w:t>
        </w:r>
      </w:smartTag>
      <w:r w:rsidRPr="009F3F8D">
        <w:rPr>
          <w:rFonts w:ascii="Arial" w:hAnsi="Arial" w:cs="Arial"/>
          <w:sz w:val="24"/>
          <w:szCs w:val="24"/>
          <w:lang w:val="es-MX"/>
        </w:rPr>
        <w:t xml:space="preserve"> de Sinaloa, tienen derecho a obtener diputaciones por el principio de representación proporcional los partidos que hayan cumplido los siguientes requisitos: a).- Haber registrado candidatos a diputados de mayoría relativa en por lo menos diez distritos uninominales y que dichos candidatos hayan permanecido durante el proceso electoral; y b).- Haber obtenido cuando menos el dos y medio por ciento de la votación estatal emitida para Diputados electos por el principio de representación proporcional, la asignación de diputaciones de representación proporcional se realizara siguiendo el procedimiento que a continuación se precisa:</w:t>
      </w:r>
      <w:r>
        <w:rPr>
          <w:rFonts w:ascii="Arial" w:hAnsi="Arial" w:cs="Arial"/>
          <w:sz w:val="24"/>
          <w:szCs w:val="24"/>
          <w:lang w:val="es-MX"/>
        </w:rPr>
        <w:tab/>
      </w:r>
    </w:p>
    <w:p w:rsidR="00B50780" w:rsidRPr="009F3F8D" w:rsidRDefault="00B50780" w:rsidP="00B50780">
      <w:pPr>
        <w:tabs>
          <w:tab w:val="right" w:leader="hyphen" w:pos="8789"/>
        </w:tabs>
        <w:rPr>
          <w:rFonts w:ascii="Arial" w:hAnsi="Arial" w:cs="Arial"/>
          <w:b/>
          <w:bCs/>
          <w:sz w:val="24"/>
          <w:szCs w:val="24"/>
          <w:lang w:val="es-MX"/>
        </w:rPr>
      </w:pPr>
    </w:p>
    <w:p w:rsidR="00B50780" w:rsidRPr="009F3F8D" w:rsidRDefault="00B50780" w:rsidP="00B50780">
      <w:pPr>
        <w:tabs>
          <w:tab w:val="right" w:leader="hyphen" w:pos="8789"/>
        </w:tabs>
        <w:rPr>
          <w:rFonts w:ascii="Arial" w:eastAsia="Arial Unicode MS" w:hAnsi="Arial" w:cs="Arial"/>
          <w:b/>
          <w:bCs/>
          <w:sz w:val="24"/>
          <w:szCs w:val="24"/>
          <w:lang w:val="es-MX"/>
        </w:rPr>
      </w:pPr>
      <w:r w:rsidRPr="009F3F8D">
        <w:rPr>
          <w:rFonts w:ascii="Arial" w:hAnsi="Arial" w:cs="Arial"/>
          <w:b/>
          <w:bCs/>
          <w:sz w:val="24"/>
          <w:szCs w:val="24"/>
          <w:lang w:val="es-MX"/>
        </w:rPr>
        <w:t>PRIMERA ETAPA DE ASIGNACIÓN</w:t>
      </w:r>
    </w:p>
    <w:p w:rsidR="00B50780" w:rsidRPr="009F3F8D" w:rsidRDefault="00B50780" w:rsidP="00B50780">
      <w:pPr>
        <w:tabs>
          <w:tab w:val="right" w:leader="hyphen" w:pos="8789"/>
        </w:tabs>
        <w:rPr>
          <w:rFonts w:ascii="Arial" w:eastAsia="Arial Unicode MS" w:hAnsi="Arial" w:cs="Arial"/>
          <w:sz w:val="24"/>
          <w:szCs w:val="24"/>
          <w:lang w:val="es-MX"/>
        </w:rPr>
      </w:pPr>
    </w:p>
    <w:p w:rsidR="00B50780" w:rsidRPr="00B50780" w:rsidRDefault="00B50780" w:rsidP="00B50780">
      <w:pPr>
        <w:tabs>
          <w:tab w:val="right" w:leader="hyphen" w:pos="8789"/>
        </w:tabs>
        <w:jc w:val="both"/>
        <w:rPr>
          <w:rFonts w:ascii="Arial" w:eastAsia="Arial Unicode MS" w:hAnsi="Arial" w:cs="Arial"/>
          <w:sz w:val="23"/>
          <w:szCs w:val="23"/>
          <w:lang w:val="es-MX"/>
        </w:rPr>
      </w:pPr>
      <w:r w:rsidRPr="00B50780">
        <w:rPr>
          <w:rFonts w:ascii="Arial" w:hAnsi="Arial" w:cs="Arial"/>
          <w:sz w:val="23"/>
          <w:szCs w:val="23"/>
          <w:lang w:val="es-MX"/>
        </w:rPr>
        <w:t>Conforme al inciso a), fracción II, del artículo 12 de Ley Local, corresponde asignar una curul de representación proporcional a aquellos partidos políticos que hayan obtenidos por sí solos, como mínimo el 2.5% y máximo el 5% de la votación estatal emitida (concepto que se define como la suma o total de los votos depositados en las urnas para la elección de Diputados del estado de todos los partidos políticos, deducidos los votos nulos y los de candidatos no registrados).</w:t>
      </w:r>
      <w:r>
        <w:rPr>
          <w:rFonts w:ascii="Arial" w:hAnsi="Arial" w:cs="Arial"/>
          <w:sz w:val="23"/>
          <w:szCs w:val="23"/>
          <w:lang w:val="es-MX"/>
        </w:rPr>
        <w:tab/>
      </w:r>
    </w:p>
    <w:p w:rsidR="00B50780" w:rsidRPr="00B50780" w:rsidRDefault="00B50780" w:rsidP="00B50780">
      <w:pPr>
        <w:tabs>
          <w:tab w:val="right" w:leader="hyphen" w:pos="8789"/>
        </w:tabs>
        <w:rPr>
          <w:rFonts w:ascii="Arial" w:eastAsia="Arial Unicode MS" w:hAnsi="Arial" w:cs="Arial"/>
          <w:sz w:val="23"/>
          <w:szCs w:val="23"/>
          <w:lang w:val="es-MX"/>
        </w:rPr>
      </w:pPr>
    </w:p>
    <w:p w:rsidR="00B50780" w:rsidRPr="00B50780" w:rsidRDefault="00B50780" w:rsidP="00B50780">
      <w:pPr>
        <w:tabs>
          <w:tab w:val="right" w:leader="hyphen" w:pos="8789"/>
        </w:tabs>
        <w:jc w:val="both"/>
        <w:rPr>
          <w:rFonts w:ascii="Arial" w:hAnsi="Arial" w:cs="Arial"/>
          <w:sz w:val="23"/>
          <w:szCs w:val="23"/>
          <w:lang w:val="es-MX"/>
        </w:rPr>
      </w:pPr>
      <w:r w:rsidRPr="00B50780">
        <w:rPr>
          <w:rFonts w:ascii="Arial" w:hAnsi="Arial" w:cs="Arial"/>
          <w:sz w:val="23"/>
          <w:szCs w:val="23"/>
          <w:lang w:val="es-MX"/>
        </w:rPr>
        <w:t xml:space="preserve">El siguiente cuadro refleja la cantidad de votos que representa </w:t>
      </w:r>
      <w:smartTag w:uri="urn:schemas-microsoft-com:office:smarttags" w:element="PersonName">
        <w:smartTagPr>
          <w:attr w:name="ProductID" w:val="la Votación Estatal"/>
        </w:smartTagPr>
        <w:smartTag w:uri="urn:schemas-microsoft-com:office:smarttags" w:element="PersonName">
          <w:smartTagPr>
            <w:attr w:name="ProductID" w:val="la Votación"/>
          </w:smartTagPr>
          <w:r w:rsidRPr="00B50780">
            <w:rPr>
              <w:rFonts w:ascii="Arial" w:hAnsi="Arial" w:cs="Arial"/>
              <w:sz w:val="23"/>
              <w:szCs w:val="23"/>
              <w:lang w:val="es-MX"/>
            </w:rPr>
            <w:t>la Votación</w:t>
          </w:r>
        </w:smartTag>
        <w:r w:rsidRPr="00B50780">
          <w:rPr>
            <w:rFonts w:ascii="Arial" w:hAnsi="Arial" w:cs="Arial"/>
            <w:sz w:val="23"/>
            <w:szCs w:val="23"/>
            <w:lang w:val="es-MX"/>
          </w:rPr>
          <w:t xml:space="preserve"> Estatal</w:t>
        </w:r>
      </w:smartTag>
      <w:r w:rsidRPr="00B50780">
        <w:rPr>
          <w:rFonts w:ascii="Arial" w:hAnsi="Arial" w:cs="Arial"/>
          <w:sz w:val="23"/>
          <w:szCs w:val="23"/>
          <w:lang w:val="es-MX"/>
        </w:rPr>
        <w:t xml:space="preserve"> Emitida y el porcentaje que, de dicha votación, obtiene cada una de las coaliciones que contendieron, obtenido este último a partir de la consideración de que la votación estatal emitida representa el cien por ciento de los votos depositados en las urnas para la elección que nos ocupa.</w:t>
      </w:r>
      <w:r w:rsidRPr="00B50780">
        <w:rPr>
          <w:rFonts w:ascii="Arial" w:hAnsi="Arial" w:cs="Arial"/>
          <w:sz w:val="23"/>
          <w:szCs w:val="23"/>
          <w:lang w:val="es-MX"/>
        </w:rPr>
        <w:tab/>
      </w:r>
    </w:p>
    <w:p w:rsidR="00B50780" w:rsidRPr="009F3F8D" w:rsidRDefault="00B50780" w:rsidP="00B50780">
      <w:pPr>
        <w:tabs>
          <w:tab w:val="right" w:leader="hyphen" w:pos="8789"/>
        </w:tabs>
        <w:jc w:val="both"/>
        <w:rPr>
          <w:rFonts w:ascii="Arial" w:eastAsia="Arial Unicode MS" w:hAnsi="Arial" w:cs="Arial"/>
          <w:sz w:val="24"/>
          <w:szCs w:val="24"/>
          <w:lang w:val="es-MX"/>
        </w:rPr>
      </w:pPr>
    </w:p>
    <w:tbl>
      <w:tblPr>
        <w:tblW w:w="6760" w:type="dxa"/>
        <w:jc w:val="center"/>
        <w:tblInd w:w="62" w:type="dxa"/>
        <w:tblCellMar>
          <w:left w:w="70" w:type="dxa"/>
          <w:right w:w="70" w:type="dxa"/>
        </w:tblCellMar>
        <w:tblLook w:val="04A0"/>
      </w:tblPr>
      <w:tblGrid>
        <w:gridCol w:w="3000"/>
        <w:gridCol w:w="2080"/>
        <w:gridCol w:w="1680"/>
      </w:tblGrid>
      <w:tr w:rsidR="00B50780" w:rsidRPr="009F3F8D" w:rsidTr="00251EA0">
        <w:trPr>
          <w:trHeight w:val="765"/>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780" w:rsidRPr="009F3F8D" w:rsidRDefault="00B50780" w:rsidP="00B50780">
            <w:pPr>
              <w:tabs>
                <w:tab w:val="right" w:leader="hyphen" w:pos="8789"/>
              </w:tabs>
              <w:jc w:val="center"/>
              <w:rPr>
                <w:rFonts w:ascii="Arial" w:hAnsi="Arial" w:cs="Arial"/>
                <w:b/>
                <w:bCs/>
                <w:lang w:val="es-MX" w:eastAsia="es-MX"/>
              </w:rPr>
            </w:pPr>
            <w:r w:rsidRPr="009F3F8D">
              <w:rPr>
                <w:rFonts w:ascii="Arial" w:hAnsi="Arial" w:cs="Arial"/>
                <w:b/>
                <w:bCs/>
                <w:lang w:val="es-MX" w:eastAsia="es-MX"/>
              </w:rPr>
              <w:t xml:space="preserve">PARTIDO POLÍTICO </w:t>
            </w:r>
          </w:p>
          <w:p w:rsidR="00B50780" w:rsidRPr="009F3F8D" w:rsidRDefault="00B50780" w:rsidP="00B50780">
            <w:pPr>
              <w:tabs>
                <w:tab w:val="right" w:leader="hyphen" w:pos="8789"/>
              </w:tabs>
              <w:jc w:val="center"/>
              <w:rPr>
                <w:rFonts w:ascii="Arial" w:hAnsi="Arial" w:cs="Arial"/>
                <w:b/>
                <w:bCs/>
                <w:lang w:val="es-MX" w:eastAsia="es-MX"/>
              </w:rPr>
            </w:pPr>
            <w:r w:rsidRPr="009F3F8D">
              <w:rPr>
                <w:rFonts w:ascii="Arial" w:hAnsi="Arial" w:cs="Arial"/>
                <w:b/>
                <w:bCs/>
                <w:lang w:val="es-MX" w:eastAsia="es-MX"/>
              </w:rPr>
              <w:t>O COALICIÓN</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789"/>
              </w:tabs>
              <w:jc w:val="center"/>
              <w:rPr>
                <w:rFonts w:ascii="Arial" w:hAnsi="Arial" w:cs="Arial"/>
                <w:b/>
                <w:bCs/>
                <w:lang w:val="es-MX" w:eastAsia="es-MX"/>
              </w:rPr>
            </w:pPr>
            <w:r w:rsidRPr="009F3F8D">
              <w:rPr>
                <w:rFonts w:ascii="Arial" w:hAnsi="Arial" w:cs="Arial"/>
                <w:b/>
                <w:bCs/>
                <w:lang w:val="es-MX" w:eastAsia="es-MX"/>
              </w:rPr>
              <w:t>VOTOS</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789"/>
              </w:tabs>
              <w:jc w:val="center"/>
              <w:rPr>
                <w:rFonts w:ascii="Arial" w:hAnsi="Arial" w:cs="Arial"/>
                <w:b/>
                <w:bCs/>
                <w:lang w:val="es-MX" w:eastAsia="es-MX"/>
              </w:rPr>
            </w:pPr>
            <w:r w:rsidRPr="009F3F8D">
              <w:rPr>
                <w:rFonts w:ascii="Arial" w:hAnsi="Arial" w:cs="Arial"/>
                <w:b/>
                <w:bCs/>
                <w:lang w:val="es-MX" w:eastAsia="es-MX"/>
              </w:rPr>
              <w:t>PORCENTAJE</w:t>
            </w:r>
          </w:p>
        </w:tc>
      </w:tr>
      <w:tr w:rsidR="00B50780" w:rsidRPr="009F3F8D" w:rsidTr="00251EA0">
        <w:trPr>
          <w:trHeight w:val="300"/>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789"/>
              </w:tabs>
              <w:rPr>
                <w:rFonts w:ascii="Calibri" w:hAnsi="Calibri"/>
                <w:color w:val="000000"/>
                <w:sz w:val="22"/>
                <w:szCs w:val="22"/>
                <w:lang w:val="es-MX" w:eastAsia="es-MX"/>
              </w:rPr>
            </w:pPr>
            <w:r w:rsidRPr="009F3F8D">
              <w:rPr>
                <w:rFonts w:ascii="Calibri" w:hAnsi="Calibri"/>
                <w:color w:val="000000"/>
                <w:sz w:val="22"/>
                <w:szCs w:val="22"/>
                <w:lang w:val="es-MX" w:eastAsia="es-MX"/>
              </w:rPr>
              <w:t>Unidos Ganas Tú</w:t>
            </w:r>
          </w:p>
        </w:tc>
        <w:tc>
          <w:tcPr>
            <w:tcW w:w="2080" w:type="dxa"/>
            <w:tcBorders>
              <w:top w:val="nil"/>
              <w:left w:val="nil"/>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789"/>
              </w:tabs>
              <w:jc w:val="right"/>
              <w:rPr>
                <w:rFonts w:ascii="Calibri" w:hAnsi="Calibri"/>
                <w:color w:val="000000"/>
                <w:sz w:val="22"/>
                <w:szCs w:val="22"/>
                <w:lang w:val="es-MX"/>
              </w:rPr>
            </w:pPr>
            <w:r w:rsidRPr="009F3F8D">
              <w:rPr>
                <w:rFonts w:ascii="Calibri" w:hAnsi="Calibri"/>
                <w:color w:val="000000"/>
                <w:sz w:val="22"/>
                <w:szCs w:val="22"/>
                <w:lang w:val="es-MX"/>
              </w:rPr>
              <w:t>306,262</w:t>
            </w:r>
          </w:p>
        </w:tc>
        <w:tc>
          <w:tcPr>
            <w:tcW w:w="16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789"/>
              </w:tabs>
              <w:jc w:val="right"/>
              <w:rPr>
                <w:rFonts w:ascii="Arial" w:hAnsi="Arial" w:cs="Arial"/>
                <w:lang w:val="es-MX" w:eastAsia="es-MX"/>
              </w:rPr>
            </w:pPr>
            <w:r w:rsidRPr="009F3F8D">
              <w:rPr>
                <w:rFonts w:ascii="Arial" w:hAnsi="Arial" w:cs="Arial"/>
                <w:lang w:val="es-MX" w:eastAsia="es-MX"/>
              </w:rPr>
              <w:t>34.58%</w:t>
            </w:r>
          </w:p>
        </w:tc>
      </w:tr>
      <w:tr w:rsidR="00B50780" w:rsidRPr="009F3F8D" w:rsidTr="00251EA0">
        <w:trPr>
          <w:trHeight w:val="300"/>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789"/>
              </w:tabs>
              <w:rPr>
                <w:rFonts w:ascii="Calibri" w:hAnsi="Calibri"/>
                <w:color w:val="000000"/>
                <w:sz w:val="22"/>
                <w:szCs w:val="22"/>
                <w:lang w:val="es-MX" w:eastAsia="es-MX"/>
              </w:rPr>
            </w:pPr>
            <w:r w:rsidRPr="009F3F8D">
              <w:rPr>
                <w:rFonts w:ascii="Calibri" w:hAnsi="Calibri"/>
                <w:color w:val="000000"/>
                <w:sz w:val="22"/>
                <w:szCs w:val="22"/>
                <w:lang w:val="es-MX" w:eastAsia="es-MX"/>
              </w:rPr>
              <w:t>Transformemos Sinaloa</w:t>
            </w:r>
          </w:p>
        </w:tc>
        <w:tc>
          <w:tcPr>
            <w:tcW w:w="2080" w:type="dxa"/>
            <w:tcBorders>
              <w:top w:val="nil"/>
              <w:left w:val="nil"/>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789"/>
              </w:tabs>
              <w:jc w:val="right"/>
              <w:rPr>
                <w:rFonts w:ascii="Calibri" w:hAnsi="Calibri"/>
                <w:color w:val="000000"/>
                <w:sz w:val="22"/>
                <w:szCs w:val="22"/>
                <w:lang w:val="es-MX"/>
              </w:rPr>
            </w:pPr>
            <w:r w:rsidRPr="009F3F8D">
              <w:rPr>
                <w:rFonts w:ascii="Calibri" w:hAnsi="Calibri"/>
                <w:color w:val="000000"/>
                <w:sz w:val="22"/>
                <w:szCs w:val="22"/>
                <w:lang w:val="es-MX"/>
              </w:rPr>
              <w:t>431,694</w:t>
            </w:r>
          </w:p>
        </w:tc>
        <w:tc>
          <w:tcPr>
            <w:tcW w:w="16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789"/>
              </w:tabs>
              <w:jc w:val="right"/>
              <w:rPr>
                <w:rFonts w:ascii="Arial" w:hAnsi="Arial" w:cs="Arial"/>
                <w:lang w:val="es-MX" w:eastAsia="es-MX"/>
              </w:rPr>
            </w:pPr>
            <w:r w:rsidRPr="009F3F8D">
              <w:rPr>
                <w:rFonts w:ascii="Arial" w:hAnsi="Arial" w:cs="Arial"/>
                <w:lang w:val="es-MX" w:eastAsia="es-MX"/>
              </w:rPr>
              <w:t>48.74%</w:t>
            </w:r>
          </w:p>
        </w:tc>
      </w:tr>
      <w:tr w:rsidR="00B50780" w:rsidRPr="009F3F8D" w:rsidTr="00251EA0">
        <w:trPr>
          <w:trHeight w:val="300"/>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789"/>
              </w:tabs>
              <w:rPr>
                <w:rFonts w:ascii="Calibri" w:hAnsi="Calibri"/>
                <w:color w:val="000000"/>
                <w:sz w:val="22"/>
                <w:szCs w:val="22"/>
                <w:lang w:val="es-MX" w:eastAsia="es-MX"/>
              </w:rPr>
            </w:pPr>
            <w:r w:rsidRPr="009F3F8D">
              <w:rPr>
                <w:rFonts w:ascii="Calibri" w:hAnsi="Calibri"/>
                <w:color w:val="000000"/>
                <w:sz w:val="22"/>
                <w:szCs w:val="22"/>
                <w:lang w:val="es-MX" w:eastAsia="es-MX"/>
              </w:rPr>
              <w:t>Movimiento</w:t>
            </w:r>
            <w:r>
              <w:rPr>
                <w:rFonts w:ascii="Calibri" w:hAnsi="Calibri"/>
                <w:color w:val="000000"/>
                <w:sz w:val="22"/>
                <w:szCs w:val="22"/>
                <w:lang w:val="es-MX" w:eastAsia="es-MX"/>
              </w:rPr>
              <w:t xml:space="preserve"> </w:t>
            </w:r>
            <w:r w:rsidRPr="009F3F8D">
              <w:rPr>
                <w:rFonts w:ascii="Calibri" w:hAnsi="Calibri"/>
                <w:color w:val="000000"/>
                <w:sz w:val="22"/>
                <w:szCs w:val="22"/>
                <w:lang w:val="es-MX" w:eastAsia="es-MX"/>
              </w:rPr>
              <w:t>Ciudadano</w:t>
            </w:r>
          </w:p>
        </w:tc>
        <w:tc>
          <w:tcPr>
            <w:tcW w:w="2080" w:type="dxa"/>
            <w:tcBorders>
              <w:top w:val="nil"/>
              <w:left w:val="nil"/>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789"/>
              </w:tabs>
              <w:jc w:val="right"/>
              <w:rPr>
                <w:rFonts w:ascii="Calibri" w:hAnsi="Calibri"/>
                <w:color w:val="000000"/>
                <w:sz w:val="22"/>
                <w:szCs w:val="22"/>
                <w:lang w:val="es-MX"/>
              </w:rPr>
            </w:pPr>
            <w:r w:rsidRPr="009F3F8D">
              <w:rPr>
                <w:rFonts w:ascii="Calibri" w:hAnsi="Calibri"/>
                <w:color w:val="000000"/>
                <w:sz w:val="22"/>
                <w:szCs w:val="22"/>
                <w:lang w:val="es-MX"/>
              </w:rPr>
              <w:t>23,396</w:t>
            </w:r>
          </w:p>
        </w:tc>
        <w:tc>
          <w:tcPr>
            <w:tcW w:w="16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789"/>
              </w:tabs>
              <w:jc w:val="right"/>
              <w:rPr>
                <w:rFonts w:ascii="Arial" w:hAnsi="Arial" w:cs="Arial"/>
                <w:lang w:val="es-MX" w:eastAsia="es-MX"/>
              </w:rPr>
            </w:pPr>
            <w:r w:rsidRPr="009F3F8D">
              <w:rPr>
                <w:rFonts w:ascii="Arial" w:hAnsi="Arial" w:cs="Arial"/>
                <w:lang w:val="es-MX" w:eastAsia="es-MX"/>
              </w:rPr>
              <w:t>2.64%</w:t>
            </w:r>
          </w:p>
        </w:tc>
      </w:tr>
      <w:tr w:rsidR="00B50780" w:rsidRPr="009F3F8D" w:rsidTr="00251EA0">
        <w:trPr>
          <w:trHeight w:val="300"/>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789"/>
              </w:tabs>
              <w:rPr>
                <w:rFonts w:ascii="Calibri" w:hAnsi="Calibri"/>
                <w:color w:val="000000"/>
                <w:sz w:val="22"/>
                <w:szCs w:val="22"/>
                <w:lang w:val="es-MX" w:eastAsia="es-MX"/>
              </w:rPr>
            </w:pPr>
            <w:r w:rsidRPr="009F3F8D">
              <w:rPr>
                <w:rFonts w:ascii="Calibri" w:hAnsi="Calibri"/>
                <w:color w:val="000000"/>
                <w:sz w:val="22"/>
                <w:szCs w:val="22"/>
                <w:lang w:val="es-MX" w:eastAsia="es-MX"/>
              </w:rPr>
              <w:t>Partido Sinaloense</w:t>
            </w:r>
          </w:p>
        </w:tc>
        <w:tc>
          <w:tcPr>
            <w:tcW w:w="2080" w:type="dxa"/>
            <w:tcBorders>
              <w:top w:val="nil"/>
              <w:left w:val="nil"/>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789"/>
              </w:tabs>
              <w:jc w:val="right"/>
              <w:rPr>
                <w:rFonts w:ascii="Calibri" w:hAnsi="Calibri"/>
                <w:color w:val="000000"/>
                <w:sz w:val="22"/>
                <w:szCs w:val="22"/>
                <w:lang w:val="es-MX"/>
              </w:rPr>
            </w:pPr>
            <w:r w:rsidRPr="009F3F8D">
              <w:rPr>
                <w:rFonts w:ascii="Calibri" w:hAnsi="Calibri"/>
                <w:color w:val="000000"/>
                <w:sz w:val="22"/>
                <w:szCs w:val="22"/>
                <w:lang w:val="es-MX"/>
              </w:rPr>
              <w:t>124,276</w:t>
            </w:r>
          </w:p>
        </w:tc>
        <w:tc>
          <w:tcPr>
            <w:tcW w:w="16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789"/>
              </w:tabs>
              <w:jc w:val="right"/>
              <w:rPr>
                <w:rFonts w:ascii="Arial" w:hAnsi="Arial" w:cs="Arial"/>
                <w:lang w:val="es-MX" w:eastAsia="es-MX"/>
              </w:rPr>
            </w:pPr>
            <w:r w:rsidRPr="009F3F8D">
              <w:rPr>
                <w:rFonts w:ascii="Arial" w:hAnsi="Arial" w:cs="Arial"/>
                <w:lang w:val="es-MX" w:eastAsia="es-MX"/>
              </w:rPr>
              <w:t>14.03%</w:t>
            </w:r>
          </w:p>
        </w:tc>
      </w:tr>
      <w:tr w:rsidR="00B50780" w:rsidRPr="009F3F8D" w:rsidTr="00251EA0">
        <w:trPr>
          <w:trHeight w:val="255"/>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780" w:rsidRPr="009F3F8D" w:rsidRDefault="00B50780" w:rsidP="00B50780">
            <w:pPr>
              <w:tabs>
                <w:tab w:val="right" w:leader="hyphen" w:pos="8789"/>
              </w:tabs>
              <w:rPr>
                <w:rFonts w:ascii="Arial" w:hAnsi="Arial" w:cs="Arial"/>
                <w:lang w:val="es-MX" w:eastAsia="es-MX"/>
              </w:rPr>
            </w:pPr>
            <w:r w:rsidRPr="009F3F8D">
              <w:rPr>
                <w:rFonts w:ascii="Arial" w:hAnsi="Arial" w:cs="Arial"/>
                <w:lang w:val="es-MX" w:eastAsia="es-MX"/>
              </w:rPr>
              <w:t>Votación Estatal Emitida</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789"/>
              </w:tabs>
              <w:jc w:val="right"/>
              <w:rPr>
                <w:rFonts w:ascii="Arial" w:hAnsi="Arial" w:cs="Arial"/>
                <w:lang w:val="es-MX" w:eastAsia="es-MX"/>
              </w:rPr>
            </w:pPr>
            <w:r w:rsidRPr="009F3F8D">
              <w:rPr>
                <w:rFonts w:ascii="Arial" w:hAnsi="Arial" w:cs="Arial"/>
                <w:lang w:val="es-MX"/>
              </w:rPr>
              <w:t>885,628</w:t>
            </w:r>
          </w:p>
        </w:tc>
        <w:tc>
          <w:tcPr>
            <w:tcW w:w="16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789"/>
              </w:tabs>
              <w:jc w:val="right"/>
              <w:rPr>
                <w:rFonts w:ascii="Arial" w:hAnsi="Arial" w:cs="Arial"/>
                <w:lang w:val="es-MX" w:eastAsia="es-MX"/>
              </w:rPr>
            </w:pPr>
            <w:r w:rsidRPr="009F3F8D">
              <w:rPr>
                <w:rFonts w:ascii="Arial" w:hAnsi="Arial" w:cs="Arial"/>
                <w:lang w:val="es-MX" w:eastAsia="es-MX"/>
              </w:rPr>
              <w:t>100.00%</w:t>
            </w:r>
          </w:p>
        </w:tc>
      </w:tr>
    </w:tbl>
    <w:p w:rsidR="00B50780" w:rsidRPr="009F3F8D" w:rsidRDefault="00B50780" w:rsidP="00B50780">
      <w:pPr>
        <w:tabs>
          <w:tab w:val="right" w:leader="hyphen" w:pos="8789"/>
        </w:tabs>
        <w:jc w:val="center"/>
        <w:rPr>
          <w:rFonts w:ascii="Arial" w:hAnsi="Arial" w:cs="Arial"/>
          <w:sz w:val="24"/>
          <w:szCs w:val="24"/>
          <w:lang w:val="es-MX"/>
        </w:rPr>
      </w:pPr>
    </w:p>
    <w:p w:rsidR="00B50780" w:rsidRPr="00B50780" w:rsidRDefault="00B50780" w:rsidP="00B50780">
      <w:pPr>
        <w:tabs>
          <w:tab w:val="right" w:leader="hyphen" w:pos="8789"/>
        </w:tabs>
        <w:jc w:val="both"/>
        <w:rPr>
          <w:rFonts w:ascii="Arial" w:hAnsi="Arial" w:cs="Arial"/>
          <w:sz w:val="23"/>
          <w:szCs w:val="23"/>
          <w:lang w:val="es-MX" w:eastAsia="es-MX"/>
        </w:rPr>
      </w:pPr>
      <w:r w:rsidRPr="00B50780">
        <w:rPr>
          <w:rFonts w:ascii="Arial" w:hAnsi="Arial" w:cs="Arial"/>
          <w:sz w:val="23"/>
          <w:szCs w:val="23"/>
          <w:lang w:val="es-MX" w:eastAsia="es-MX"/>
        </w:rPr>
        <w:t xml:space="preserve">Del resultado antes inserto, se concluye que el único partido que se ubicó en la hipótesis legal de haber </w:t>
      </w:r>
      <w:r w:rsidRPr="00B50780">
        <w:rPr>
          <w:rFonts w:ascii="Arial" w:hAnsi="Arial" w:cs="Arial"/>
          <w:sz w:val="23"/>
          <w:szCs w:val="23"/>
          <w:lang w:val="es-MX"/>
        </w:rPr>
        <w:t>obtenido por sí solo un mínimo de 2.5% y un máximo del 5% de la votación estatal emitida fue Movimiento Ciudadano, por lo que e</w:t>
      </w:r>
      <w:r w:rsidRPr="00B50780">
        <w:rPr>
          <w:rFonts w:ascii="Arial" w:hAnsi="Arial" w:cs="Arial"/>
          <w:sz w:val="23"/>
          <w:szCs w:val="23"/>
          <w:lang w:val="es-MX" w:eastAsia="es-MX"/>
        </w:rPr>
        <w:t>n cumplimiento de la norma en comento, se asigna a este Partido una diputación por el principio de representación proporcional con base al concepto de porcentaje mínimo.</w:t>
      </w:r>
      <w:r w:rsidRPr="00B50780">
        <w:rPr>
          <w:rFonts w:ascii="Arial" w:hAnsi="Arial" w:cs="Arial"/>
          <w:sz w:val="23"/>
          <w:szCs w:val="23"/>
          <w:lang w:val="es-MX" w:eastAsia="es-MX"/>
        </w:rPr>
        <w:tab/>
      </w:r>
    </w:p>
    <w:p w:rsidR="00B50780" w:rsidRPr="00B50780" w:rsidRDefault="00B50780" w:rsidP="00B50780">
      <w:pPr>
        <w:tabs>
          <w:tab w:val="right" w:leader="hyphen" w:pos="8789"/>
        </w:tabs>
        <w:rPr>
          <w:rFonts w:ascii="Arial" w:eastAsia="Arial Unicode MS" w:hAnsi="Arial" w:cs="Arial"/>
          <w:sz w:val="23"/>
          <w:szCs w:val="23"/>
          <w:lang w:val="es-MX"/>
        </w:rPr>
      </w:pPr>
    </w:p>
    <w:p w:rsidR="00B50780" w:rsidRPr="00B50780" w:rsidRDefault="00B50780" w:rsidP="00B50780">
      <w:pPr>
        <w:tabs>
          <w:tab w:val="right" w:leader="hyphen" w:pos="8789"/>
        </w:tabs>
        <w:jc w:val="both"/>
        <w:rPr>
          <w:rFonts w:ascii="Arial" w:hAnsi="Arial" w:cs="Arial"/>
          <w:sz w:val="23"/>
          <w:szCs w:val="23"/>
          <w:lang w:val="es-MX" w:eastAsia="es-MX"/>
        </w:rPr>
      </w:pPr>
      <w:r w:rsidRPr="00B50780">
        <w:rPr>
          <w:rFonts w:ascii="Arial" w:hAnsi="Arial" w:cs="Arial"/>
          <w:sz w:val="23"/>
          <w:szCs w:val="23"/>
          <w:lang w:val="es-MX" w:eastAsia="es-MX"/>
        </w:rPr>
        <w:t>En consecuencia, realizada la asignación aludida, a las dieciséis diputaciones que se deben asignar por el principio de representación proporcional se les deduce la ya otorgada, por lo que quedan quince por asignar a quien corresponda conforme a las siguientes etapas de la fórmula.</w:t>
      </w:r>
      <w:r w:rsidRPr="00B50780">
        <w:rPr>
          <w:rFonts w:ascii="Arial" w:hAnsi="Arial" w:cs="Arial"/>
          <w:sz w:val="23"/>
          <w:szCs w:val="23"/>
          <w:lang w:val="es-MX" w:eastAsia="es-MX"/>
        </w:rPr>
        <w:tab/>
      </w:r>
    </w:p>
    <w:p w:rsidR="00B50780" w:rsidRPr="00B50780" w:rsidRDefault="00B50780" w:rsidP="00B50780">
      <w:pPr>
        <w:tabs>
          <w:tab w:val="right" w:leader="hyphen" w:pos="8789"/>
        </w:tabs>
        <w:rPr>
          <w:rFonts w:ascii="Arial" w:eastAsia="Arial Unicode MS" w:hAnsi="Arial" w:cs="Arial"/>
          <w:sz w:val="23"/>
          <w:szCs w:val="23"/>
          <w:lang w:val="es-MX"/>
        </w:rPr>
      </w:pPr>
    </w:p>
    <w:p w:rsidR="00B50780" w:rsidRPr="00B50780" w:rsidRDefault="00B50780" w:rsidP="00B50780">
      <w:pPr>
        <w:pStyle w:val="Ttulo1"/>
        <w:tabs>
          <w:tab w:val="right" w:leader="hyphen" w:pos="8789"/>
        </w:tabs>
        <w:jc w:val="left"/>
        <w:rPr>
          <w:rFonts w:ascii="Arial" w:eastAsia="Arial Unicode MS" w:hAnsi="Arial" w:cs="Arial"/>
          <w:b/>
          <w:sz w:val="23"/>
          <w:szCs w:val="23"/>
        </w:rPr>
      </w:pPr>
      <w:r w:rsidRPr="00B50780">
        <w:rPr>
          <w:rFonts w:ascii="Arial" w:hAnsi="Arial" w:cs="Arial"/>
          <w:b/>
          <w:sz w:val="23"/>
          <w:szCs w:val="23"/>
        </w:rPr>
        <w:t>SEGUNDA ETAPA DE ASIGNACIÓN</w:t>
      </w:r>
    </w:p>
    <w:p w:rsidR="00B50780" w:rsidRPr="00B50780" w:rsidRDefault="00B50780" w:rsidP="00B50780">
      <w:pPr>
        <w:tabs>
          <w:tab w:val="right" w:leader="hyphen" w:pos="8789"/>
        </w:tabs>
        <w:rPr>
          <w:rFonts w:ascii="Arial" w:eastAsia="Arial Unicode MS" w:hAnsi="Arial" w:cs="Arial"/>
          <w:sz w:val="23"/>
          <w:szCs w:val="23"/>
          <w:lang w:val="es-MX"/>
        </w:rPr>
      </w:pPr>
    </w:p>
    <w:p w:rsidR="00B50780" w:rsidRPr="00B50780" w:rsidRDefault="00B50780" w:rsidP="00B50780">
      <w:pPr>
        <w:tabs>
          <w:tab w:val="right" w:leader="hyphen" w:pos="8789"/>
        </w:tabs>
        <w:jc w:val="both"/>
        <w:rPr>
          <w:rFonts w:ascii="Arial" w:eastAsia="Arial Unicode MS" w:hAnsi="Arial" w:cs="Arial"/>
          <w:sz w:val="23"/>
          <w:szCs w:val="23"/>
          <w:lang w:val="es-MX"/>
        </w:rPr>
      </w:pPr>
      <w:r w:rsidRPr="00B50780">
        <w:rPr>
          <w:rFonts w:ascii="Arial" w:hAnsi="Arial" w:cs="Arial"/>
          <w:sz w:val="23"/>
          <w:szCs w:val="23"/>
          <w:lang w:val="es-MX"/>
        </w:rPr>
        <w:t xml:space="preserve">Para proceder a la siguiente etapa de la asignación de diputados por el principio de representación proporcional se debe aplicar enseguida lo que establece el artículo 12, fracción II, inciso b), de </w:t>
      </w:r>
      <w:smartTag w:uri="urn:schemas-microsoft-com:office:smarttags" w:element="PersonName">
        <w:smartTagPr>
          <w:attr w:name="ProductID" w:val="La Ley"/>
        </w:smartTagPr>
        <w:r w:rsidRPr="00B50780">
          <w:rPr>
            <w:rFonts w:ascii="Arial" w:hAnsi="Arial" w:cs="Arial"/>
            <w:sz w:val="23"/>
            <w:szCs w:val="23"/>
            <w:lang w:val="es-MX"/>
          </w:rPr>
          <w:t>la Ley</w:t>
        </w:r>
      </w:smartTag>
      <w:r w:rsidRPr="00B50780">
        <w:rPr>
          <w:rFonts w:ascii="Arial" w:hAnsi="Arial" w:cs="Arial"/>
          <w:sz w:val="23"/>
          <w:szCs w:val="23"/>
          <w:lang w:val="es-MX"/>
        </w:rPr>
        <w:t xml:space="preserve">: </w:t>
      </w:r>
      <w:r w:rsidRPr="00B50780">
        <w:rPr>
          <w:rFonts w:ascii="Arial" w:hAnsi="Arial" w:cs="Arial"/>
          <w:sz w:val="23"/>
          <w:szCs w:val="23"/>
          <w:lang w:val="es-MX"/>
        </w:rPr>
        <w:tab/>
      </w:r>
    </w:p>
    <w:p w:rsidR="00B50780" w:rsidRPr="00B50780" w:rsidRDefault="00B50780" w:rsidP="00B50780">
      <w:pPr>
        <w:tabs>
          <w:tab w:val="right" w:leader="hyphen" w:pos="8789"/>
        </w:tabs>
        <w:jc w:val="both"/>
        <w:rPr>
          <w:rFonts w:ascii="Arial" w:eastAsia="Arial Unicode MS" w:hAnsi="Arial" w:cs="Arial"/>
          <w:sz w:val="23"/>
          <w:szCs w:val="23"/>
          <w:lang w:val="es-MX"/>
        </w:rPr>
      </w:pPr>
    </w:p>
    <w:p w:rsidR="00B50780" w:rsidRPr="00B50780" w:rsidRDefault="00B50780" w:rsidP="00B50780">
      <w:pPr>
        <w:tabs>
          <w:tab w:val="right" w:leader="hyphen" w:pos="8789"/>
        </w:tabs>
        <w:jc w:val="both"/>
        <w:rPr>
          <w:rFonts w:ascii="Arial" w:hAnsi="Arial" w:cs="Arial"/>
          <w:sz w:val="23"/>
          <w:szCs w:val="23"/>
          <w:lang w:val="es-MX"/>
        </w:rPr>
      </w:pPr>
      <w:r w:rsidRPr="00B50780">
        <w:rPr>
          <w:rFonts w:ascii="Arial" w:hAnsi="Arial" w:cs="Arial"/>
          <w:bCs/>
          <w:sz w:val="23"/>
          <w:szCs w:val="23"/>
          <w:lang w:val="es-MX"/>
        </w:rPr>
        <w:t>Apartado 1.</w:t>
      </w:r>
      <w:r w:rsidRPr="00B50780">
        <w:rPr>
          <w:rFonts w:ascii="Arial" w:hAnsi="Arial" w:cs="Arial"/>
          <w:b/>
          <w:bCs/>
          <w:sz w:val="23"/>
          <w:szCs w:val="23"/>
          <w:lang w:val="es-MX"/>
        </w:rPr>
        <w:t xml:space="preserve"> </w:t>
      </w:r>
      <w:r w:rsidRPr="00B50780">
        <w:rPr>
          <w:rFonts w:ascii="Arial" w:hAnsi="Arial" w:cs="Arial"/>
          <w:sz w:val="23"/>
          <w:szCs w:val="23"/>
          <w:lang w:val="es-MX"/>
        </w:rPr>
        <w:t>Se obtiene el valor de asignación, mediante la suma de la votación efectiva de todos los partidos políticos que obtuvieron más del cinco por ciento de la votación y se divide entre el número de Diputados de representación proporcional que queden por repartir.</w:t>
      </w:r>
      <w:r w:rsidRPr="00B50780">
        <w:rPr>
          <w:rFonts w:ascii="Arial" w:hAnsi="Arial" w:cs="Arial"/>
          <w:sz w:val="23"/>
          <w:szCs w:val="23"/>
          <w:lang w:val="es-MX"/>
        </w:rPr>
        <w:tab/>
      </w:r>
    </w:p>
    <w:p w:rsidR="00B50780" w:rsidRDefault="00B50780" w:rsidP="00B50780">
      <w:pPr>
        <w:tabs>
          <w:tab w:val="right" w:leader="hyphen" w:pos="8789"/>
        </w:tabs>
        <w:jc w:val="both"/>
        <w:rPr>
          <w:rFonts w:ascii="Arial" w:eastAsia="Arial Unicode MS" w:hAnsi="Arial" w:cs="Arial"/>
          <w:b/>
          <w:bCs/>
          <w:sz w:val="23"/>
          <w:szCs w:val="23"/>
          <w:lang w:val="es-MX"/>
        </w:rPr>
      </w:pPr>
    </w:p>
    <w:p w:rsidR="00B50780" w:rsidRPr="00B50780" w:rsidRDefault="00B50780" w:rsidP="00B50780">
      <w:pPr>
        <w:tabs>
          <w:tab w:val="right" w:leader="hyphen" w:pos="8789"/>
        </w:tabs>
        <w:jc w:val="both"/>
        <w:rPr>
          <w:rFonts w:ascii="Arial" w:eastAsia="Arial Unicode MS" w:hAnsi="Arial" w:cs="Arial"/>
          <w:b/>
          <w:bCs/>
          <w:sz w:val="23"/>
          <w:szCs w:val="23"/>
          <w:lang w:val="es-MX"/>
        </w:rPr>
      </w:pPr>
    </w:p>
    <w:p w:rsidR="00B50780" w:rsidRPr="00B50780" w:rsidRDefault="00B50780" w:rsidP="00B50780">
      <w:pPr>
        <w:tabs>
          <w:tab w:val="right" w:leader="hyphen" w:pos="8789"/>
        </w:tabs>
        <w:jc w:val="both"/>
        <w:rPr>
          <w:rFonts w:ascii="Arial" w:hAnsi="Arial" w:cs="Arial"/>
          <w:sz w:val="23"/>
          <w:szCs w:val="23"/>
          <w:lang w:val="es-MX"/>
        </w:rPr>
      </w:pPr>
      <w:r w:rsidRPr="00B50780">
        <w:rPr>
          <w:rFonts w:ascii="Arial" w:hAnsi="Arial" w:cs="Arial"/>
          <w:sz w:val="23"/>
          <w:szCs w:val="23"/>
          <w:lang w:val="es-MX"/>
        </w:rPr>
        <w:t>Las operaciones para obtener la votación efectiva se exponen en el cuadro siguiente:</w:t>
      </w:r>
      <w:r w:rsidRPr="00B50780">
        <w:rPr>
          <w:rFonts w:ascii="Arial" w:hAnsi="Arial" w:cs="Arial"/>
          <w:sz w:val="23"/>
          <w:szCs w:val="23"/>
          <w:lang w:val="es-MX"/>
        </w:rPr>
        <w:tab/>
      </w:r>
    </w:p>
    <w:p w:rsidR="00B50780" w:rsidRPr="009F3F8D" w:rsidRDefault="00B50780" w:rsidP="00B50780">
      <w:pPr>
        <w:tabs>
          <w:tab w:val="right" w:leader="hyphen" w:pos="8505"/>
        </w:tabs>
        <w:jc w:val="both"/>
        <w:rPr>
          <w:rFonts w:ascii="Arial" w:eastAsia="Arial Unicode MS" w:hAnsi="Arial" w:cs="Arial"/>
          <w:sz w:val="24"/>
          <w:szCs w:val="24"/>
          <w:lang w:val="es-MX"/>
        </w:rPr>
      </w:pPr>
    </w:p>
    <w:p w:rsidR="00B50780" w:rsidRPr="009F3F8D" w:rsidRDefault="00B50780" w:rsidP="00B50780">
      <w:pPr>
        <w:tabs>
          <w:tab w:val="right" w:leader="hyphen" w:pos="8505"/>
        </w:tabs>
        <w:jc w:val="center"/>
        <w:rPr>
          <w:rFonts w:ascii="Arial" w:hAnsi="Arial" w:cs="Arial"/>
          <w:sz w:val="24"/>
          <w:szCs w:val="24"/>
          <w:lang w:val="es-MX"/>
        </w:rPr>
      </w:pPr>
      <w:r w:rsidRPr="009F3F8D">
        <w:rPr>
          <w:rFonts w:ascii="Arial" w:hAnsi="Arial" w:cs="Arial"/>
          <w:sz w:val="24"/>
          <w:szCs w:val="24"/>
          <w:lang w:val="es-MX"/>
        </w:rPr>
        <w:t>VOTACIÓN EFECTIVA</w:t>
      </w:r>
    </w:p>
    <w:p w:rsidR="00B50780" w:rsidRPr="009F3F8D" w:rsidRDefault="00B50780" w:rsidP="00B50780">
      <w:pPr>
        <w:tabs>
          <w:tab w:val="right" w:leader="hyphen" w:pos="8505"/>
        </w:tabs>
        <w:jc w:val="center"/>
        <w:rPr>
          <w:rFonts w:ascii="Arial" w:eastAsia="Arial Unicode MS" w:hAnsi="Arial" w:cs="Arial"/>
          <w:sz w:val="24"/>
          <w:szCs w:val="24"/>
          <w:lang w:val="es-MX"/>
        </w:rPr>
      </w:pPr>
    </w:p>
    <w:tbl>
      <w:tblPr>
        <w:tblW w:w="6760" w:type="dxa"/>
        <w:jc w:val="center"/>
        <w:tblInd w:w="62" w:type="dxa"/>
        <w:tblCellMar>
          <w:left w:w="70" w:type="dxa"/>
          <w:right w:w="70" w:type="dxa"/>
        </w:tblCellMar>
        <w:tblLook w:val="04A0"/>
      </w:tblPr>
      <w:tblGrid>
        <w:gridCol w:w="3000"/>
        <w:gridCol w:w="2080"/>
        <w:gridCol w:w="1680"/>
      </w:tblGrid>
      <w:tr w:rsidR="00B50780" w:rsidRPr="009F3F8D" w:rsidTr="00251EA0">
        <w:trPr>
          <w:trHeight w:val="510"/>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lang w:val="es-MX" w:eastAsia="es-MX"/>
              </w:rPr>
            </w:pPr>
            <w:r w:rsidRPr="009F3F8D">
              <w:rPr>
                <w:rFonts w:ascii="Arial" w:hAnsi="Arial" w:cs="Arial"/>
                <w:b/>
                <w:bCs/>
                <w:lang w:val="es-MX" w:eastAsia="es-MX"/>
              </w:rPr>
              <w:t xml:space="preserve">PARTIDO POLÍTICO </w:t>
            </w:r>
          </w:p>
          <w:p w:rsidR="00B50780" w:rsidRPr="009F3F8D" w:rsidRDefault="00B50780" w:rsidP="00B50780">
            <w:pPr>
              <w:tabs>
                <w:tab w:val="right" w:leader="hyphen" w:pos="8505"/>
              </w:tabs>
              <w:jc w:val="center"/>
              <w:rPr>
                <w:rFonts w:ascii="Arial" w:hAnsi="Arial" w:cs="Arial"/>
                <w:b/>
                <w:bCs/>
                <w:lang w:val="es-MX" w:eastAsia="es-MX"/>
              </w:rPr>
            </w:pPr>
            <w:r w:rsidRPr="009F3F8D">
              <w:rPr>
                <w:rFonts w:ascii="Arial" w:hAnsi="Arial" w:cs="Arial"/>
                <w:b/>
                <w:bCs/>
                <w:lang w:val="es-MX" w:eastAsia="es-MX"/>
              </w:rPr>
              <w:t>O COALICIÓN</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lang w:val="es-MX" w:eastAsia="es-MX"/>
              </w:rPr>
            </w:pPr>
            <w:r w:rsidRPr="009F3F8D">
              <w:rPr>
                <w:rFonts w:ascii="Arial" w:hAnsi="Arial" w:cs="Arial"/>
                <w:b/>
                <w:bCs/>
                <w:lang w:val="es-MX" w:eastAsia="es-MX"/>
              </w:rPr>
              <w:t xml:space="preserve">VOTACIÓN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lang w:val="es-MX" w:eastAsia="es-MX"/>
              </w:rPr>
            </w:pPr>
            <w:r w:rsidRPr="009F3F8D">
              <w:rPr>
                <w:rFonts w:ascii="Arial" w:hAnsi="Arial" w:cs="Arial"/>
                <w:b/>
                <w:bCs/>
                <w:lang w:val="es-MX" w:eastAsia="es-MX"/>
              </w:rPr>
              <w:t>PORCENTAJE</w:t>
            </w:r>
          </w:p>
        </w:tc>
      </w:tr>
      <w:tr w:rsidR="00B50780" w:rsidRPr="009F3F8D" w:rsidTr="00251EA0">
        <w:trPr>
          <w:trHeight w:val="300"/>
          <w:jc w:val="center"/>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Unidos Ganas Tú</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306,262</w:t>
            </w:r>
          </w:p>
        </w:tc>
        <w:tc>
          <w:tcPr>
            <w:tcW w:w="16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34.60%</w:t>
            </w:r>
          </w:p>
        </w:tc>
      </w:tr>
      <w:tr w:rsidR="00B50780" w:rsidRPr="009F3F8D" w:rsidTr="00251EA0">
        <w:trPr>
          <w:trHeight w:val="300"/>
          <w:jc w:val="center"/>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Transformemos Sinaloa</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431,694</w:t>
            </w:r>
          </w:p>
        </w:tc>
        <w:tc>
          <w:tcPr>
            <w:tcW w:w="16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48.17%</w:t>
            </w:r>
          </w:p>
        </w:tc>
      </w:tr>
      <w:tr w:rsidR="00B50780" w:rsidRPr="009F3F8D" w:rsidTr="00251EA0">
        <w:trPr>
          <w:trHeight w:val="300"/>
          <w:jc w:val="center"/>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Partido Sinaloense</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124,276</w:t>
            </w:r>
          </w:p>
        </w:tc>
        <w:tc>
          <w:tcPr>
            <w:tcW w:w="16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14.60%</w:t>
            </w:r>
          </w:p>
        </w:tc>
      </w:tr>
      <w:tr w:rsidR="00B50780" w:rsidRPr="009F3F8D" w:rsidTr="00251EA0">
        <w:trPr>
          <w:trHeight w:val="255"/>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780" w:rsidRPr="009F3F8D" w:rsidRDefault="00B50780" w:rsidP="00B50780">
            <w:pPr>
              <w:tabs>
                <w:tab w:val="right" w:leader="hyphen" w:pos="8505"/>
              </w:tabs>
              <w:rPr>
                <w:rFonts w:ascii="Arial" w:hAnsi="Arial" w:cs="Arial"/>
                <w:lang w:val="es-MX" w:eastAsia="es-MX"/>
              </w:rPr>
            </w:pPr>
            <w:r w:rsidRPr="009F3F8D">
              <w:rPr>
                <w:rFonts w:ascii="Arial" w:hAnsi="Arial" w:cs="Arial"/>
                <w:lang w:val="es-MX" w:eastAsia="es-MX"/>
              </w:rPr>
              <w:t>Votaci</w:t>
            </w:r>
            <w:r>
              <w:rPr>
                <w:rFonts w:ascii="Arial" w:hAnsi="Arial" w:cs="Arial"/>
                <w:lang w:val="es-MX" w:eastAsia="es-MX"/>
              </w:rPr>
              <w:t>ó</w:t>
            </w:r>
            <w:r w:rsidRPr="009F3F8D">
              <w:rPr>
                <w:rFonts w:ascii="Arial" w:hAnsi="Arial" w:cs="Arial"/>
                <w:lang w:val="es-MX" w:eastAsia="es-MX"/>
              </w:rPr>
              <w:t>n Efectiva</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862,232</w:t>
            </w:r>
          </w:p>
        </w:tc>
        <w:tc>
          <w:tcPr>
            <w:tcW w:w="16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 </w:t>
            </w:r>
          </w:p>
        </w:tc>
      </w:tr>
    </w:tbl>
    <w:p w:rsidR="00B50780" w:rsidRPr="009F3F8D" w:rsidRDefault="00B50780" w:rsidP="00B50780">
      <w:pPr>
        <w:tabs>
          <w:tab w:val="right" w:leader="hyphen" w:pos="8505"/>
        </w:tabs>
        <w:jc w:val="center"/>
        <w:rPr>
          <w:rFonts w:ascii="Arial" w:hAnsi="Arial" w:cs="Arial"/>
          <w:sz w:val="24"/>
          <w:szCs w:val="24"/>
          <w:lang w:val="es-MX"/>
        </w:rPr>
      </w:pPr>
    </w:p>
    <w:p w:rsidR="00B50780" w:rsidRPr="009F3F8D" w:rsidRDefault="00B50780" w:rsidP="00B50780">
      <w:pPr>
        <w:tabs>
          <w:tab w:val="right" w:leader="hyphen" w:pos="8505"/>
        </w:tabs>
        <w:jc w:val="both"/>
        <w:rPr>
          <w:rFonts w:ascii="Arial" w:hAnsi="Arial" w:cs="Arial"/>
          <w:sz w:val="24"/>
          <w:szCs w:val="24"/>
          <w:lang w:val="es-MX"/>
        </w:rPr>
      </w:pPr>
    </w:p>
    <w:p w:rsidR="00B50780" w:rsidRPr="00B50780" w:rsidRDefault="00B50780" w:rsidP="00B50780">
      <w:pPr>
        <w:tabs>
          <w:tab w:val="right" w:leader="hyphen" w:pos="8789"/>
        </w:tabs>
        <w:ind w:left="50"/>
        <w:jc w:val="both"/>
        <w:rPr>
          <w:rFonts w:ascii="Arial" w:hAnsi="Arial" w:cs="Arial"/>
          <w:sz w:val="23"/>
          <w:szCs w:val="23"/>
          <w:lang w:val="es-MX"/>
        </w:rPr>
      </w:pPr>
      <w:r w:rsidRPr="00B50780">
        <w:rPr>
          <w:rFonts w:ascii="Arial" w:hAnsi="Arial" w:cs="Arial"/>
          <w:sz w:val="23"/>
          <w:szCs w:val="23"/>
          <w:lang w:val="es-MX"/>
        </w:rPr>
        <w:t>Enseguida se procede a realizar la operación para obtener el Valor de Asignación que consiste en dividir la cifra de Votación Efectiva obtenida de 862 mil 232 votos, entre el número de curules por asignar que es de 15, como se expresa a continuación:</w:t>
      </w:r>
      <w:r>
        <w:rPr>
          <w:rFonts w:ascii="Arial" w:hAnsi="Arial" w:cs="Arial"/>
          <w:sz w:val="23"/>
          <w:szCs w:val="23"/>
          <w:lang w:val="es-MX"/>
        </w:rPr>
        <w:t xml:space="preserve"> </w:t>
      </w:r>
      <w:r w:rsidRPr="00B50780">
        <w:rPr>
          <w:rFonts w:ascii="Arial" w:hAnsi="Arial" w:cs="Arial"/>
          <w:sz w:val="23"/>
          <w:szCs w:val="23"/>
          <w:lang w:val="es-MX"/>
        </w:rPr>
        <w:tab/>
      </w:r>
    </w:p>
    <w:p w:rsidR="00B50780" w:rsidRPr="00B50780" w:rsidRDefault="00B50780" w:rsidP="00B50780">
      <w:pPr>
        <w:tabs>
          <w:tab w:val="right" w:leader="hyphen" w:pos="8789"/>
        </w:tabs>
        <w:rPr>
          <w:rFonts w:ascii="Arial" w:hAnsi="Arial" w:cs="Arial"/>
          <w:sz w:val="23"/>
          <w:szCs w:val="23"/>
          <w:lang w:val="es-MX"/>
        </w:rPr>
      </w:pPr>
    </w:p>
    <w:p w:rsidR="00B50780" w:rsidRPr="00B50780" w:rsidRDefault="00B50780" w:rsidP="00B50780">
      <w:pPr>
        <w:tabs>
          <w:tab w:val="right" w:leader="hyphen" w:pos="8789"/>
        </w:tabs>
        <w:rPr>
          <w:rFonts w:ascii="Arial" w:hAnsi="Arial" w:cs="Arial"/>
          <w:sz w:val="23"/>
          <w:szCs w:val="23"/>
          <w:lang w:val="es-MX" w:eastAsia="es-MX"/>
        </w:rPr>
      </w:pPr>
      <w:r w:rsidRPr="00B50780">
        <w:rPr>
          <w:rFonts w:ascii="Arial" w:hAnsi="Arial" w:cs="Arial"/>
          <w:sz w:val="23"/>
          <w:szCs w:val="23"/>
          <w:lang w:val="es-MX"/>
        </w:rPr>
        <w:t>VALOR DE ASIGNACIÓN = 862,232</w:t>
      </w:r>
      <w:r>
        <w:rPr>
          <w:rFonts w:ascii="Arial" w:hAnsi="Arial" w:cs="Arial"/>
          <w:sz w:val="23"/>
          <w:szCs w:val="23"/>
          <w:lang w:val="es-MX"/>
        </w:rPr>
        <w:t xml:space="preserve"> </w:t>
      </w:r>
      <w:r w:rsidRPr="00B50780">
        <w:rPr>
          <w:rFonts w:ascii="Arial" w:hAnsi="Arial" w:cs="Arial"/>
          <w:sz w:val="23"/>
          <w:szCs w:val="23"/>
          <w:lang w:val="es-MX"/>
        </w:rPr>
        <w:t xml:space="preserve">/ 15 = </w:t>
      </w:r>
      <w:r w:rsidRPr="00B50780">
        <w:rPr>
          <w:rFonts w:ascii="Arial" w:hAnsi="Arial" w:cs="Arial"/>
          <w:sz w:val="23"/>
          <w:szCs w:val="23"/>
          <w:lang w:val="es-MX" w:eastAsia="es-MX"/>
        </w:rPr>
        <w:t>57,482.13</w:t>
      </w:r>
    </w:p>
    <w:p w:rsidR="00B50780" w:rsidRPr="00B50780" w:rsidRDefault="00B50780" w:rsidP="00B50780">
      <w:pPr>
        <w:tabs>
          <w:tab w:val="right" w:leader="hyphen" w:pos="8789"/>
        </w:tabs>
        <w:rPr>
          <w:rFonts w:ascii="Arial" w:eastAsia="Arial Unicode MS" w:hAnsi="Arial" w:cs="Arial"/>
          <w:sz w:val="23"/>
          <w:szCs w:val="23"/>
          <w:lang w:val="es-MX"/>
        </w:rPr>
      </w:pPr>
    </w:p>
    <w:p w:rsidR="00B50780" w:rsidRPr="00B50780" w:rsidRDefault="00B50780" w:rsidP="00B50780">
      <w:pPr>
        <w:tabs>
          <w:tab w:val="right" w:leader="hyphen" w:pos="8789"/>
        </w:tabs>
        <w:jc w:val="both"/>
        <w:rPr>
          <w:rFonts w:ascii="Arial" w:eastAsia="Arial Unicode MS" w:hAnsi="Arial" w:cs="Arial"/>
          <w:sz w:val="23"/>
          <w:szCs w:val="23"/>
          <w:lang w:val="es-MX"/>
        </w:rPr>
      </w:pPr>
      <w:r w:rsidRPr="00B50780">
        <w:rPr>
          <w:rFonts w:ascii="Arial" w:hAnsi="Arial" w:cs="Arial"/>
          <w:sz w:val="23"/>
          <w:szCs w:val="23"/>
          <w:lang w:val="es-MX"/>
        </w:rPr>
        <w:t>En consecuencia, el Valor de Asignación, expresado en números enteros, aplicable en el caso es la cantidad de 57,482.</w:t>
      </w:r>
      <w:r w:rsidRPr="00B50780">
        <w:rPr>
          <w:rFonts w:ascii="Arial" w:eastAsia="Arial Unicode MS" w:hAnsi="Arial" w:cs="Arial"/>
          <w:b/>
          <w:bCs/>
          <w:sz w:val="23"/>
          <w:szCs w:val="23"/>
          <w:lang w:val="es-MX"/>
        </w:rPr>
        <w:tab/>
      </w:r>
    </w:p>
    <w:p w:rsidR="00B50780" w:rsidRPr="00B50780" w:rsidRDefault="00B50780" w:rsidP="00B50780">
      <w:pPr>
        <w:tabs>
          <w:tab w:val="right" w:leader="hyphen" w:pos="8789"/>
        </w:tabs>
        <w:jc w:val="both"/>
        <w:rPr>
          <w:rFonts w:ascii="Arial" w:eastAsia="Arial Unicode MS" w:hAnsi="Arial" w:cs="Arial"/>
          <w:b/>
          <w:bCs/>
          <w:sz w:val="23"/>
          <w:szCs w:val="23"/>
          <w:lang w:val="es-MX"/>
        </w:rPr>
      </w:pPr>
      <w:r w:rsidRPr="00B50780">
        <w:rPr>
          <w:rFonts w:ascii="Arial" w:hAnsi="Arial" w:cs="Arial"/>
          <w:bCs/>
          <w:sz w:val="23"/>
          <w:szCs w:val="23"/>
          <w:lang w:val="es-MX"/>
        </w:rPr>
        <w:t>Apartado 2.</w:t>
      </w:r>
      <w:r w:rsidRPr="00B50780">
        <w:rPr>
          <w:rFonts w:ascii="Arial" w:hAnsi="Arial" w:cs="Arial"/>
          <w:b/>
          <w:bCs/>
          <w:sz w:val="23"/>
          <w:szCs w:val="23"/>
          <w:lang w:val="es-MX"/>
        </w:rPr>
        <w:t xml:space="preserve"> </w:t>
      </w:r>
      <w:r w:rsidRPr="00B50780">
        <w:rPr>
          <w:rFonts w:ascii="Arial" w:hAnsi="Arial" w:cs="Arial"/>
          <w:sz w:val="23"/>
          <w:szCs w:val="23"/>
          <w:lang w:val="es-MX"/>
        </w:rPr>
        <w:t>Se obtiene el cociente natural, el cual indicará el número de Diputados de representación proporcional que a cada partido político se le asignará:</w:t>
      </w:r>
    </w:p>
    <w:p w:rsidR="00B50780" w:rsidRPr="00B50780" w:rsidRDefault="00B50780" w:rsidP="00B50780">
      <w:pPr>
        <w:tabs>
          <w:tab w:val="right" w:leader="hyphen" w:pos="8505"/>
        </w:tabs>
        <w:rPr>
          <w:rFonts w:ascii="Arial" w:eastAsia="Arial Unicode MS" w:hAnsi="Arial" w:cs="Arial"/>
          <w:sz w:val="23"/>
          <w:szCs w:val="23"/>
          <w:lang w:val="es-MX"/>
        </w:rPr>
      </w:pPr>
    </w:p>
    <w:p w:rsidR="00B50780" w:rsidRPr="00B50780" w:rsidRDefault="00B50780" w:rsidP="00B50780">
      <w:pPr>
        <w:tabs>
          <w:tab w:val="right" w:leader="hyphen" w:pos="8789"/>
        </w:tabs>
        <w:jc w:val="both"/>
        <w:rPr>
          <w:rFonts w:ascii="Arial" w:eastAsia="Arial Unicode MS" w:hAnsi="Arial" w:cs="Arial"/>
          <w:sz w:val="23"/>
          <w:szCs w:val="23"/>
          <w:lang w:val="es-MX"/>
        </w:rPr>
      </w:pPr>
      <w:r w:rsidRPr="00B50780">
        <w:rPr>
          <w:rFonts w:ascii="Arial" w:eastAsia="Arial Unicode MS" w:hAnsi="Arial" w:cs="Arial"/>
          <w:sz w:val="23"/>
          <w:szCs w:val="23"/>
          <w:lang w:val="es-MX"/>
        </w:rPr>
        <w:t>Para obtener el Cociente Natural se debe dividir el número de votos de cada partido entre el Valor de Asignación. El resultando de dicha operación, en números enteros, será el número de diputaciones que deben asignarse en este paso a cada una de las coaliciones participantes:</w:t>
      </w:r>
      <w:r w:rsidRPr="00B50780">
        <w:rPr>
          <w:rFonts w:ascii="Arial" w:eastAsia="Arial Unicode MS" w:hAnsi="Arial" w:cs="Arial"/>
          <w:sz w:val="23"/>
          <w:szCs w:val="23"/>
          <w:lang w:val="es-MX"/>
        </w:rPr>
        <w:tab/>
      </w:r>
    </w:p>
    <w:p w:rsidR="00B50780" w:rsidRPr="00B50780" w:rsidRDefault="00B50780" w:rsidP="00B50780">
      <w:pPr>
        <w:tabs>
          <w:tab w:val="right" w:leader="hyphen" w:pos="8505"/>
        </w:tabs>
        <w:rPr>
          <w:rFonts w:ascii="Arial" w:eastAsia="Arial Unicode MS" w:hAnsi="Arial" w:cs="Arial"/>
          <w:sz w:val="23"/>
          <w:szCs w:val="23"/>
          <w:lang w:val="es-MX"/>
        </w:rPr>
      </w:pPr>
    </w:p>
    <w:p w:rsidR="00B50780" w:rsidRPr="00B50780" w:rsidRDefault="00B50780" w:rsidP="00B50780">
      <w:pPr>
        <w:tabs>
          <w:tab w:val="right" w:leader="hyphen" w:pos="8789"/>
        </w:tabs>
        <w:rPr>
          <w:rFonts w:ascii="Arial" w:hAnsi="Arial" w:cs="Arial"/>
          <w:bCs/>
          <w:sz w:val="23"/>
          <w:szCs w:val="23"/>
          <w:lang w:val="es-MX"/>
        </w:rPr>
      </w:pPr>
      <w:r w:rsidRPr="00B50780">
        <w:rPr>
          <w:rFonts w:ascii="Arial" w:hAnsi="Arial" w:cs="Arial"/>
          <w:bCs/>
          <w:sz w:val="23"/>
          <w:szCs w:val="23"/>
          <w:lang w:val="es-MX"/>
        </w:rPr>
        <w:t>En el siguiente cuadro se expresa la aplicación de dichas operaciones:</w:t>
      </w:r>
      <w:r w:rsidRPr="00B50780">
        <w:rPr>
          <w:rFonts w:ascii="Arial" w:hAnsi="Arial" w:cs="Arial"/>
          <w:bCs/>
          <w:sz w:val="23"/>
          <w:szCs w:val="23"/>
          <w:lang w:val="es-MX"/>
        </w:rPr>
        <w:tab/>
      </w:r>
    </w:p>
    <w:p w:rsidR="00B50780" w:rsidRPr="009F3F8D" w:rsidRDefault="00B50780" w:rsidP="00B50780">
      <w:pPr>
        <w:tabs>
          <w:tab w:val="right" w:leader="hyphen" w:pos="8505"/>
        </w:tabs>
        <w:rPr>
          <w:rFonts w:ascii="Arial" w:hAnsi="Arial" w:cs="Arial"/>
          <w:b/>
          <w:bCs/>
          <w:sz w:val="24"/>
          <w:szCs w:val="24"/>
          <w:lang w:val="es-MX"/>
        </w:rPr>
      </w:pPr>
    </w:p>
    <w:p w:rsidR="00B50780" w:rsidRDefault="00B50780" w:rsidP="00B50780">
      <w:pPr>
        <w:tabs>
          <w:tab w:val="right" w:leader="hyphen" w:pos="8505"/>
        </w:tabs>
        <w:rPr>
          <w:rFonts w:ascii="Arial" w:hAnsi="Arial" w:cs="Arial"/>
          <w:sz w:val="24"/>
          <w:szCs w:val="24"/>
          <w:lang w:val="es-MX"/>
        </w:rPr>
      </w:pPr>
      <w:r w:rsidRPr="009F3F8D">
        <w:rPr>
          <w:rFonts w:ascii="Arial" w:hAnsi="Arial" w:cs="Arial"/>
          <w:bCs/>
          <w:sz w:val="24"/>
          <w:szCs w:val="24"/>
          <w:lang w:val="es-MX"/>
        </w:rPr>
        <w:t>COCIENTE NATURAL</w:t>
      </w:r>
      <w:r w:rsidRPr="009F3F8D">
        <w:rPr>
          <w:rFonts w:ascii="Arial" w:hAnsi="Arial" w:cs="Arial"/>
          <w:sz w:val="24"/>
          <w:szCs w:val="24"/>
          <w:lang w:val="es-MX"/>
        </w:rPr>
        <w:t xml:space="preserve"> = NÚMERO DE VOTOS DE CADA PARTIDO / EL VALOR DE ASIGNACIÓN = DIPUTACIONES POR ASIGNAR</w:t>
      </w:r>
    </w:p>
    <w:p w:rsidR="00B50780" w:rsidRPr="009F3F8D" w:rsidRDefault="00B50780" w:rsidP="00B50780">
      <w:pPr>
        <w:tabs>
          <w:tab w:val="right" w:leader="hyphen" w:pos="8505"/>
        </w:tabs>
        <w:rPr>
          <w:rFonts w:ascii="Arial" w:eastAsia="Arial Unicode MS" w:hAnsi="Arial" w:cs="Arial"/>
          <w:b/>
          <w:bCs/>
          <w:sz w:val="24"/>
          <w:szCs w:val="24"/>
          <w:lang w:val="es-MX"/>
        </w:rPr>
      </w:pPr>
    </w:p>
    <w:tbl>
      <w:tblPr>
        <w:tblW w:w="8513" w:type="dxa"/>
        <w:tblInd w:w="62" w:type="dxa"/>
        <w:tblCellMar>
          <w:left w:w="70" w:type="dxa"/>
          <w:right w:w="70" w:type="dxa"/>
        </w:tblCellMar>
        <w:tblLook w:val="04A0"/>
      </w:tblPr>
      <w:tblGrid>
        <w:gridCol w:w="2418"/>
        <w:gridCol w:w="1276"/>
        <w:gridCol w:w="1701"/>
        <w:gridCol w:w="1559"/>
        <w:gridCol w:w="1559"/>
      </w:tblGrid>
      <w:tr w:rsidR="00B50780" w:rsidRPr="009F3F8D" w:rsidTr="00251EA0">
        <w:trPr>
          <w:trHeight w:val="450"/>
        </w:trPr>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 xml:space="preserve">PARTIDO POLÍTICO </w:t>
            </w:r>
          </w:p>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O COALICIÓN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VOTOS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 xml:space="preserve">VALOR DE </w:t>
            </w:r>
          </w:p>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ASIGNACIÓN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COCIENTE</w:t>
            </w:r>
          </w:p>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NATURAL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DIPUTACIONES POR ASIGNAR</w:t>
            </w:r>
          </w:p>
        </w:tc>
      </w:tr>
      <w:tr w:rsidR="00B50780" w:rsidRPr="009F3F8D" w:rsidTr="00251EA0">
        <w:trPr>
          <w:trHeight w:val="300"/>
        </w:trPr>
        <w:tc>
          <w:tcPr>
            <w:tcW w:w="2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Unidos Ganas Tú</w:t>
            </w:r>
          </w:p>
        </w:tc>
        <w:tc>
          <w:tcPr>
            <w:tcW w:w="1276"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306,262</w:t>
            </w:r>
          </w:p>
        </w:tc>
        <w:tc>
          <w:tcPr>
            <w:tcW w:w="1701"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57,483</w:t>
            </w:r>
          </w:p>
        </w:tc>
        <w:tc>
          <w:tcPr>
            <w:tcW w:w="155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5.33</w:t>
            </w:r>
          </w:p>
        </w:tc>
        <w:tc>
          <w:tcPr>
            <w:tcW w:w="155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5</w:t>
            </w:r>
          </w:p>
        </w:tc>
      </w:tr>
      <w:tr w:rsidR="00B50780" w:rsidRPr="009F3F8D" w:rsidTr="00251EA0">
        <w:trPr>
          <w:trHeight w:val="300"/>
        </w:trPr>
        <w:tc>
          <w:tcPr>
            <w:tcW w:w="2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Transformemos Sinaloa</w:t>
            </w:r>
          </w:p>
        </w:tc>
        <w:tc>
          <w:tcPr>
            <w:tcW w:w="1276"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431,694</w:t>
            </w:r>
          </w:p>
        </w:tc>
        <w:tc>
          <w:tcPr>
            <w:tcW w:w="1701"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57,483</w:t>
            </w:r>
          </w:p>
        </w:tc>
        <w:tc>
          <w:tcPr>
            <w:tcW w:w="155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7.51</w:t>
            </w:r>
          </w:p>
        </w:tc>
        <w:tc>
          <w:tcPr>
            <w:tcW w:w="155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7</w:t>
            </w:r>
          </w:p>
        </w:tc>
      </w:tr>
      <w:tr w:rsidR="00B50780" w:rsidRPr="009F3F8D" w:rsidTr="00251EA0">
        <w:trPr>
          <w:trHeight w:val="300"/>
        </w:trPr>
        <w:tc>
          <w:tcPr>
            <w:tcW w:w="2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Partido Sinaloense</w:t>
            </w:r>
          </w:p>
        </w:tc>
        <w:tc>
          <w:tcPr>
            <w:tcW w:w="1276"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124,276</w:t>
            </w:r>
          </w:p>
        </w:tc>
        <w:tc>
          <w:tcPr>
            <w:tcW w:w="1701"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57,483</w:t>
            </w:r>
          </w:p>
        </w:tc>
        <w:tc>
          <w:tcPr>
            <w:tcW w:w="155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2.16</w:t>
            </w:r>
          </w:p>
        </w:tc>
        <w:tc>
          <w:tcPr>
            <w:tcW w:w="155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2</w:t>
            </w:r>
          </w:p>
        </w:tc>
      </w:tr>
      <w:tr w:rsidR="00B50780" w:rsidRPr="009F3F8D" w:rsidTr="00251EA0">
        <w:trPr>
          <w:trHeight w:val="255"/>
        </w:trPr>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rPr>
                <w:rFonts w:ascii="Arial" w:hAnsi="Arial" w:cs="Arial"/>
                <w:lang w:val="es-MX" w:eastAsia="es-MX"/>
              </w:rPr>
            </w:pPr>
            <w:r w:rsidRPr="009F3F8D">
              <w:rPr>
                <w:rFonts w:ascii="Arial" w:hAnsi="Arial" w:cs="Arial"/>
                <w:lang w:val="es-MX" w:eastAsia="es-MX"/>
              </w:rPr>
              <w:t>TOTAL</w:t>
            </w:r>
          </w:p>
        </w:tc>
        <w:tc>
          <w:tcPr>
            <w:tcW w:w="1276"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862,232</w:t>
            </w:r>
          </w:p>
        </w:tc>
        <w:tc>
          <w:tcPr>
            <w:tcW w:w="1701"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 </w:t>
            </w:r>
          </w:p>
        </w:tc>
        <w:tc>
          <w:tcPr>
            <w:tcW w:w="155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 </w:t>
            </w:r>
          </w:p>
        </w:tc>
        <w:tc>
          <w:tcPr>
            <w:tcW w:w="155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14</w:t>
            </w:r>
          </w:p>
        </w:tc>
      </w:tr>
    </w:tbl>
    <w:p w:rsidR="00B50780" w:rsidRPr="009F3F8D" w:rsidRDefault="00B50780" w:rsidP="00B50780">
      <w:pPr>
        <w:tabs>
          <w:tab w:val="right" w:leader="hyphen" w:pos="8505"/>
        </w:tabs>
        <w:jc w:val="center"/>
        <w:rPr>
          <w:rFonts w:ascii="Arial" w:hAnsi="Arial" w:cs="Arial"/>
          <w:sz w:val="24"/>
          <w:szCs w:val="24"/>
          <w:lang w:val="es-MX"/>
        </w:rPr>
      </w:pPr>
    </w:p>
    <w:p w:rsidR="00B50780" w:rsidRPr="00B50780" w:rsidRDefault="00B50780" w:rsidP="00B50780">
      <w:pPr>
        <w:tabs>
          <w:tab w:val="right" w:leader="hyphen" w:pos="8789"/>
        </w:tabs>
        <w:jc w:val="both"/>
        <w:rPr>
          <w:rFonts w:ascii="Arial" w:hAnsi="Arial" w:cs="Arial"/>
          <w:sz w:val="23"/>
          <w:szCs w:val="23"/>
          <w:lang w:val="es-MX"/>
        </w:rPr>
      </w:pPr>
      <w:r w:rsidRPr="00B50780">
        <w:rPr>
          <w:rFonts w:ascii="Arial" w:hAnsi="Arial" w:cs="Arial"/>
          <w:bCs/>
          <w:sz w:val="23"/>
          <w:szCs w:val="23"/>
          <w:lang w:val="es-MX"/>
        </w:rPr>
        <w:t>3.</w:t>
      </w:r>
      <w:r w:rsidRPr="00B50780">
        <w:rPr>
          <w:rFonts w:ascii="Arial" w:hAnsi="Arial" w:cs="Arial"/>
          <w:sz w:val="23"/>
          <w:szCs w:val="23"/>
          <w:lang w:val="es-MX"/>
        </w:rPr>
        <w:t xml:space="preserve"> Enseguida se procede a determinar si es aplicable a alguna de las Coaliciones alguno de los límites establecidos en el artículo 24 de </w:t>
      </w:r>
      <w:smartTag w:uri="urn:schemas-microsoft-com:office:smarttags" w:element="PersonName">
        <w:smartTagPr>
          <w:attr w:name="ProductID" w:val="la Constituci￳n Pol￭tica"/>
        </w:smartTagPr>
        <w:r w:rsidRPr="00B50780">
          <w:rPr>
            <w:rFonts w:ascii="Arial" w:hAnsi="Arial" w:cs="Arial"/>
            <w:sz w:val="23"/>
            <w:szCs w:val="23"/>
            <w:lang w:val="es-MX"/>
          </w:rPr>
          <w:t>la Constitución Política</w:t>
        </w:r>
      </w:smartTag>
      <w:r w:rsidRPr="00B50780">
        <w:rPr>
          <w:rFonts w:ascii="Arial" w:hAnsi="Arial" w:cs="Arial"/>
          <w:sz w:val="23"/>
          <w:szCs w:val="23"/>
          <w:lang w:val="es-MX"/>
        </w:rPr>
        <w:t xml:space="preserve"> del Estado, para lo cual se debe verificar si hay, entre los partidos y coaliciones participantes, uno cuyo número de Diputados obtenidos por ambos principios exceda de veinticuatro o cuyo porcentaje de representación en el Congreso, conforme al número de curules que obtenga, exceda en diez puntos porcentuales a su porcentaje de votación estatal emitida. En ese caso, a dicho partido o coalición le serán deducidos el número de Diputados de representación proporcional hasta ajustarse a los límites establecidos, asignándose las Diputaciones todavía excedentes a los demás partidos que no se ubiquen en estos supuestos, como le estipula el artículo 12, fracción II, apartado 3, de la Ley Electoral del Estado. </w:t>
      </w:r>
      <w:r w:rsidRPr="00B50780">
        <w:rPr>
          <w:rFonts w:ascii="Arial" w:hAnsi="Arial" w:cs="Arial"/>
          <w:sz w:val="23"/>
          <w:szCs w:val="23"/>
          <w:lang w:val="es-MX"/>
        </w:rPr>
        <w:tab/>
      </w:r>
    </w:p>
    <w:p w:rsidR="00B50780" w:rsidRPr="00B50780" w:rsidRDefault="00B50780" w:rsidP="00B50780">
      <w:pPr>
        <w:tabs>
          <w:tab w:val="right" w:leader="hyphen" w:pos="8505"/>
        </w:tabs>
        <w:jc w:val="both"/>
        <w:rPr>
          <w:rFonts w:ascii="Arial" w:hAnsi="Arial" w:cs="Arial"/>
          <w:sz w:val="23"/>
          <w:szCs w:val="23"/>
          <w:lang w:val="es-MX"/>
        </w:rPr>
      </w:pPr>
    </w:p>
    <w:p w:rsidR="00B50780" w:rsidRPr="00B50780" w:rsidRDefault="00B50780" w:rsidP="00B50780">
      <w:pPr>
        <w:tabs>
          <w:tab w:val="right" w:leader="hyphen" w:pos="8789"/>
        </w:tabs>
        <w:jc w:val="both"/>
        <w:rPr>
          <w:rFonts w:ascii="Arial" w:hAnsi="Arial" w:cs="Arial"/>
          <w:sz w:val="23"/>
          <w:szCs w:val="23"/>
          <w:lang w:val="es-MX"/>
        </w:rPr>
      </w:pPr>
      <w:r w:rsidRPr="00B50780">
        <w:rPr>
          <w:rFonts w:ascii="Arial" w:hAnsi="Arial" w:cs="Arial"/>
          <w:sz w:val="23"/>
          <w:szCs w:val="23"/>
          <w:lang w:val="es-MX"/>
        </w:rPr>
        <w:t xml:space="preserve">En el cuadro siguiente se expresan los datos requeridos para realizar las verificaciones señaladas: </w:t>
      </w:r>
      <w:r w:rsidRPr="00B50780">
        <w:rPr>
          <w:rFonts w:ascii="Arial" w:hAnsi="Arial" w:cs="Arial"/>
          <w:sz w:val="23"/>
          <w:szCs w:val="23"/>
          <w:lang w:val="es-MX"/>
        </w:rPr>
        <w:tab/>
      </w:r>
    </w:p>
    <w:p w:rsidR="00B50780" w:rsidRPr="009F3F8D" w:rsidRDefault="00B50780" w:rsidP="00B50780">
      <w:pPr>
        <w:tabs>
          <w:tab w:val="right" w:leader="hyphen" w:pos="8505"/>
        </w:tabs>
        <w:jc w:val="both"/>
        <w:rPr>
          <w:rFonts w:ascii="Arial" w:hAnsi="Arial" w:cs="Arial"/>
          <w:sz w:val="24"/>
          <w:szCs w:val="24"/>
          <w:lang w:val="es-MX"/>
        </w:rPr>
      </w:pPr>
    </w:p>
    <w:tbl>
      <w:tblPr>
        <w:tblW w:w="8655" w:type="dxa"/>
        <w:tblInd w:w="62" w:type="dxa"/>
        <w:tblCellMar>
          <w:left w:w="70" w:type="dxa"/>
          <w:right w:w="70" w:type="dxa"/>
        </w:tblCellMar>
        <w:tblLook w:val="04A0"/>
      </w:tblPr>
      <w:tblGrid>
        <w:gridCol w:w="1780"/>
        <w:gridCol w:w="1083"/>
        <w:gridCol w:w="1256"/>
        <w:gridCol w:w="1559"/>
        <w:gridCol w:w="1134"/>
        <w:gridCol w:w="1843"/>
      </w:tblGrid>
      <w:tr w:rsidR="00B50780" w:rsidRPr="009F3F8D" w:rsidTr="00251EA0">
        <w:trPr>
          <w:trHeight w:val="90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PARTIDO POLÍTICO O COALICIÓN</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DIPUTADOS DE MR.</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DIPUTADOS DE RP ASIGNADOS POR PORCENTAJE MÍNIMO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DIPUTADOS DE RP ASIGNADOS POR COCIENTE NATURAL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TOTAL</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PORCENTAJE DE REPRESENTACIÓN EN EL CONGRESO</w:t>
            </w:r>
          </w:p>
        </w:tc>
      </w:tr>
      <w:tr w:rsidR="00B50780" w:rsidRPr="009F3F8D" w:rsidTr="00251EA0">
        <w:trPr>
          <w:trHeight w:val="30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Cs w:val="22"/>
                <w:lang w:val="es-MX" w:eastAsia="es-MX"/>
              </w:rPr>
            </w:pPr>
            <w:r w:rsidRPr="009F3F8D">
              <w:rPr>
                <w:rFonts w:ascii="Calibri" w:hAnsi="Calibri"/>
                <w:color w:val="000000"/>
                <w:szCs w:val="22"/>
                <w:lang w:val="es-MX" w:eastAsia="es-MX"/>
              </w:rPr>
              <w:t>Unidos Ganas Tú</w:t>
            </w:r>
          </w:p>
        </w:tc>
        <w:tc>
          <w:tcPr>
            <w:tcW w:w="1083"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4</w:t>
            </w:r>
          </w:p>
        </w:tc>
        <w:tc>
          <w:tcPr>
            <w:tcW w:w="1256"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55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5</w:t>
            </w:r>
          </w:p>
        </w:tc>
        <w:tc>
          <w:tcPr>
            <w:tcW w:w="1134"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9</w:t>
            </w:r>
          </w:p>
        </w:tc>
        <w:tc>
          <w:tcPr>
            <w:tcW w:w="1843"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lang w:val="es-MX" w:eastAsia="es-MX"/>
              </w:rPr>
            </w:pPr>
            <w:r w:rsidRPr="009F3F8D">
              <w:rPr>
                <w:rFonts w:ascii="Arial" w:hAnsi="Arial" w:cs="Arial"/>
                <w:b/>
                <w:bCs/>
                <w:lang w:val="es-MX" w:eastAsia="es-MX"/>
              </w:rPr>
              <w:t>22.50%</w:t>
            </w:r>
          </w:p>
        </w:tc>
      </w:tr>
      <w:tr w:rsidR="00B50780" w:rsidRPr="009F3F8D" w:rsidTr="00251EA0">
        <w:trPr>
          <w:trHeight w:val="60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Cs w:val="22"/>
                <w:lang w:val="es-MX" w:eastAsia="es-MX"/>
              </w:rPr>
            </w:pPr>
            <w:r w:rsidRPr="009F3F8D">
              <w:rPr>
                <w:rFonts w:ascii="Calibri" w:hAnsi="Calibri"/>
                <w:color w:val="000000"/>
                <w:szCs w:val="22"/>
                <w:lang w:val="es-MX" w:eastAsia="es-MX"/>
              </w:rPr>
              <w:t>Transformemos Sinaloa</w:t>
            </w:r>
          </w:p>
        </w:tc>
        <w:tc>
          <w:tcPr>
            <w:tcW w:w="1083"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20</w:t>
            </w:r>
          </w:p>
        </w:tc>
        <w:tc>
          <w:tcPr>
            <w:tcW w:w="1256"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55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7</w:t>
            </w:r>
          </w:p>
        </w:tc>
        <w:tc>
          <w:tcPr>
            <w:tcW w:w="1134"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27</w:t>
            </w:r>
          </w:p>
        </w:tc>
        <w:tc>
          <w:tcPr>
            <w:tcW w:w="1843"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lang w:val="es-MX" w:eastAsia="es-MX"/>
              </w:rPr>
            </w:pPr>
            <w:r w:rsidRPr="009F3F8D">
              <w:rPr>
                <w:rFonts w:ascii="Arial" w:hAnsi="Arial" w:cs="Arial"/>
                <w:b/>
                <w:bCs/>
                <w:lang w:val="es-MX" w:eastAsia="es-MX"/>
              </w:rPr>
              <w:t>67.50%</w:t>
            </w:r>
          </w:p>
        </w:tc>
      </w:tr>
      <w:tr w:rsidR="00B50780" w:rsidRPr="009F3F8D" w:rsidTr="00251EA0">
        <w:trPr>
          <w:trHeight w:val="60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Cs w:val="22"/>
                <w:lang w:val="es-MX" w:eastAsia="es-MX"/>
              </w:rPr>
            </w:pPr>
            <w:r w:rsidRPr="009F3F8D">
              <w:rPr>
                <w:rFonts w:ascii="Calibri" w:hAnsi="Calibri"/>
                <w:color w:val="000000"/>
                <w:szCs w:val="22"/>
                <w:lang w:val="es-MX" w:eastAsia="es-MX"/>
              </w:rPr>
              <w:t>Movimiento</w:t>
            </w:r>
            <w:r>
              <w:rPr>
                <w:rFonts w:ascii="Calibri" w:hAnsi="Calibri"/>
                <w:color w:val="000000"/>
                <w:szCs w:val="22"/>
                <w:lang w:val="es-MX" w:eastAsia="es-MX"/>
              </w:rPr>
              <w:t xml:space="preserve"> </w:t>
            </w:r>
            <w:r w:rsidRPr="009F3F8D">
              <w:rPr>
                <w:rFonts w:ascii="Calibri" w:hAnsi="Calibri"/>
                <w:color w:val="000000"/>
                <w:szCs w:val="22"/>
                <w:lang w:val="es-MX" w:eastAsia="es-MX"/>
              </w:rPr>
              <w:t>Ciudadano</w:t>
            </w:r>
          </w:p>
        </w:tc>
        <w:tc>
          <w:tcPr>
            <w:tcW w:w="1083"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256"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c>
          <w:tcPr>
            <w:tcW w:w="155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134"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c>
          <w:tcPr>
            <w:tcW w:w="1843"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lang w:val="es-MX" w:eastAsia="es-MX"/>
              </w:rPr>
            </w:pPr>
            <w:r w:rsidRPr="009F3F8D">
              <w:rPr>
                <w:rFonts w:ascii="Arial" w:hAnsi="Arial" w:cs="Arial"/>
                <w:b/>
                <w:bCs/>
                <w:lang w:val="es-MX" w:eastAsia="es-MX"/>
              </w:rPr>
              <w:t>2.50%</w:t>
            </w:r>
          </w:p>
        </w:tc>
      </w:tr>
      <w:tr w:rsidR="00B50780" w:rsidRPr="009F3F8D" w:rsidTr="00251EA0">
        <w:trPr>
          <w:trHeight w:val="60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Cs w:val="22"/>
                <w:lang w:val="es-MX" w:eastAsia="es-MX"/>
              </w:rPr>
            </w:pPr>
            <w:r w:rsidRPr="009F3F8D">
              <w:rPr>
                <w:rFonts w:ascii="Calibri" w:hAnsi="Calibri"/>
                <w:color w:val="000000"/>
                <w:szCs w:val="22"/>
                <w:lang w:val="es-MX" w:eastAsia="es-MX"/>
              </w:rPr>
              <w:t>Partido Sinaloense</w:t>
            </w:r>
          </w:p>
        </w:tc>
        <w:tc>
          <w:tcPr>
            <w:tcW w:w="1083"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256"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55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2</w:t>
            </w:r>
          </w:p>
        </w:tc>
        <w:tc>
          <w:tcPr>
            <w:tcW w:w="1134"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2</w:t>
            </w:r>
          </w:p>
        </w:tc>
        <w:tc>
          <w:tcPr>
            <w:tcW w:w="1843"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lang w:val="es-MX" w:eastAsia="es-MX"/>
              </w:rPr>
            </w:pPr>
            <w:r w:rsidRPr="009F3F8D">
              <w:rPr>
                <w:rFonts w:ascii="Arial" w:hAnsi="Arial" w:cs="Arial"/>
                <w:b/>
                <w:bCs/>
                <w:lang w:val="es-MX" w:eastAsia="es-MX"/>
              </w:rPr>
              <w:t>5.00%</w:t>
            </w:r>
          </w:p>
        </w:tc>
      </w:tr>
      <w:tr w:rsidR="00B50780" w:rsidRPr="009F3F8D" w:rsidTr="00251EA0">
        <w:trPr>
          <w:trHeight w:val="255"/>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rPr>
                <w:rFonts w:ascii="Arial" w:hAnsi="Arial" w:cs="Arial"/>
                <w:sz w:val="16"/>
                <w:szCs w:val="16"/>
                <w:lang w:val="es-MX" w:eastAsia="es-MX"/>
              </w:rPr>
            </w:pPr>
            <w:r w:rsidRPr="009F3F8D">
              <w:rPr>
                <w:rFonts w:ascii="Arial" w:hAnsi="Arial" w:cs="Arial"/>
                <w:sz w:val="16"/>
                <w:szCs w:val="16"/>
                <w:lang w:val="es-MX" w:eastAsia="es-MX"/>
              </w:rPr>
              <w:t>TOTAL</w:t>
            </w:r>
          </w:p>
        </w:tc>
        <w:tc>
          <w:tcPr>
            <w:tcW w:w="1083"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24</w:t>
            </w:r>
          </w:p>
        </w:tc>
        <w:tc>
          <w:tcPr>
            <w:tcW w:w="1256"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c>
          <w:tcPr>
            <w:tcW w:w="155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14</w:t>
            </w:r>
          </w:p>
        </w:tc>
        <w:tc>
          <w:tcPr>
            <w:tcW w:w="1134"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39</w:t>
            </w:r>
          </w:p>
        </w:tc>
        <w:tc>
          <w:tcPr>
            <w:tcW w:w="1843"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97.50%</w:t>
            </w:r>
          </w:p>
        </w:tc>
      </w:tr>
    </w:tbl>
    <w:p w:rsidR="00B50780" w:rsidRPr="009F3F8D" w:rsidRDefault="00B50780" w:rsidP="00B50780">
      <w:pPr>
        <w:tabs>
          <w:tab w:val="right" w:leader="hyphen" w:pos="8505"/>
        </w:tabs>
        <w:jc w:val="both"/>
        <w:rPr>
          <w:rFonts w:ascii="Arial" w:hAnsi="Arial" w:cs="Arial"/>
          <w:sz w:val="24"/>
          <w:szCs w:val="24"/>
          <w:lang w:val="es-MX"/>
        </w:rPr>
      </w:pPr>
    </w:p>
    <w:p w:rsidR="00B50780" w:rsidRPr="009F3F8D" w:rsidRDefault="00B50780" w:rsidP="00B50780">
      <w:pPr>
        <w:tabs>
          <w:tab w:val="right" w:leader="hyphen" w:pos="8789"/>
        </w:tabs>
        <w:jc w:val="both"/>
        <w:rPr>
          <w:rFonts w:ascii="Arial" w:hAnsi="Arial" w:cs="Arial"/>
          <w:sz w:val="24"/>
          <w:szCs w:val="24"/>
          <w:lang w:val="es-MX"/>
        </w:rPr>
      </w:pPr>
      <w:r w:rsidRPr="009F3F8D">
        <w:rPr>
          <w:rFonts w:ascii="Arial" w:hAnsi="Arial" w:cs="Arial"/>
          <w:sz w:val="24"/>
          <w:szCs w:val="24"/>
          <w:lang w:val="es-MX"/>
        </w:rPr>
        <w:t xml:space="preserve">Como se puede apreciar en los cuadros anteriores, la Coalición Transformemos Sinaloa se ubica en </w:t>
      </w:r>
      <w:r>
        <w:rPr>
          <w:rFonts w:ascii="Arial" w:hAnsi="Arial" w:cs="Arial"/>
          <w:sz w:val="24"/>
          <w:szCs w:val="24"/>
          <w:lang w:val="es-MX"/>
        </w:rPr>
        <w:t xml:space="preserve">ambos </w:t>
      </w:r>
      <w:r w:rsidRPr="009F3F8D">
        <w:rPr>
          <w:rFonts w:ascii="Arial" w:hAnsi="Arial" w:cs="Arial"/>
          <w:sz w:val="24"/>
          <w:szCs w:val="24"/>
          <w:lang w:val="es-MX"/>
        </w:rPr>
        <w:t xml:space="preserve">supuestos </w:t>
      </w:r>
      <w:r>
        <w:rPr>
          <w:rFonts w:ascii="Arial" w:hAnsi="Arial" w:cs="Arial"/>
          <w:sz w:val="24"/>
          <w:szCs w:val="24"/>
          <w:lang w:val="es-MX"/>
        </w:rPr>
        <w:t xml:space="preserve">limitativos </w:t>
      </w:r>
      <w:r w:rsidRPr="009F3F8D">
        <w:rPr>
          <w:rFonts w:ascii="Arial" w:hAnsi="Arial" w:cs="Arial"/>
          <w:sz w:val="24"/>
          <w:szCs w:val="24"/>
          <w:lang w:val="es-MX"/>
        </w:rPr>
        <w:t xml:space="preserve">previstos </w:t>
      </w:r>
      <w:r>
        <w:rPr>
          <w:rFonts w:ascii="Arial" w:hAnsi="Arial" w:cs="Arial"/>
          <w:sz w:val="24"/>
          <w:szCs w:val="24"/>
          <w:lang w:val="es-MX"/>
        </w:rPr>
        <w:t>en</w:t>
      </w:r>
      <w:r w:rsidRPr="009F3F8D">
        <w:rPr>
          <w:rFonts w:ascii="Arial" w:hAnsi="Arial" w:cs="Arial"/>
          <w:sz w:val="24"/>
          <w:szCs w:val="24"/>
          <w:lang w:val="es-MX"/>
        </w:rPr>
        <w:t xml:space="preserve"> el artículo 24 de </w:t>
      </w:r>
      <w:smartTag w:uri="urn:schemas-microsoft-com:office:smarttags" w:element="PersonName">
        <w:smartTagPr>
          <w:attr w:name="ProductID" w:val="la Constituci￳n Pol￭tica"/>
        </w:smartTagPr>
        <w:r w:rsidRPr="009F3F8D">
          <w:rPr>
            <w:rFonts w:ascii="Arial" w:hAnsi="Arial" w:cs="Arial"/>
            <w:sz w:val="24"/>
            <w:szCs w:val="24"/>
            <w:lang w:val="es-MX"/>
          </w:rPr>
          <w:t>la Constitución Política</w:t>
        </w:r>
      </w:smartTag>
      <w:r w:rsidRPr="009F3F8D">
        <w:rPr>
          <w:rFonts w:ascii="Arial" w:hAnsi="Arial" w:cs="Arial"/>
          <w:sz w:val="24"/>
          <w:szCs w:val="24"/>
          <w:lang w:val="es-MX"/>
        </w:rPr>
        <w:t xml:space="preserve"> del Estado, </w:t>
      </w:r>
      <w:r>
        <w:rPr>
          <w:rFonts w:ascii="Arial" w:hAnsi="Arial" w:cs="Arial"/>
          <w:sz w:val="24"/>
          <w:szCs w:val="24"/>
          <w:lang w:val="es-MX"/>
        </w:rPr>
        <w:t xml:space="preserve">toda vez que si mediante la aplicación del </w:t>
      </w:r>
      <w:r w:rsidRPr="009F3F8D">
        <w:rPr>
          <w:rFonts w:ascii="Arial" w:hAnsi="Arial" w:cs="Arial"/>
          <w:sz w:val="24"/>
          <w:szCs w:val="24"/>
          <w:lang w:val="es-MX"/>
        </w:rPr>
        <w:t>Cociente Natural</w:t>
      </w:r>
      <w:r>
        <w:rPr>
          <w:rFonts w:ascii="Arial" w:hAnsi="Arial" w:cs="Arial"/>
          <w:sz w:val="24"/>
          <w:szCs w:val="24"/>
          <w:lang w:val="es-MX"/>
        </w:rPr>
        <w:t xml:space="preserve"> se </w:t>
      </w:r>
      <w:r w:rsidRPr="009F3F8D">
        <w:rPr>
          <w:rFonts w:ascii="Arial" w:hAnsi="Arial" w:cs="Arial"/>
          <w:sz w:val="24"/>
          <w:szCs w:val="24"/>
          <w:lang w:val="es-MX"/>
        </w:rPr>
        <w:t xml:space="preserve">le </w:t>
      </w:r>
      <w:r>
        <w:rPr>
          <w:rFonts w:ascii="Arial" w:hAnsi="Arial" w:cs="Arial"/>
          <w:sz w:val="24"/>
          <w:szCs w:val="24"/>
          <w:lang w:val="es-MX"/>
        </w:rPr>
        <w:t xml:space="preserve">asignaran </w:t>
      </w:r>
      <w:r w:rsidRPr="009F3F8D">
        <w:rPr>
          <w:rFonts w:ascii="Arial" w:hAnsi="Arial" w:cs="Arial"/>
          <w:sz w:val="24"/>
          <w:szCs w:val="24"/>
          <w:lang w:val="es-MX"/>
        </w:rPr>
        <w:t xml:space="preserve">siete diputaciones por el principio de representación proporcional, alcanzaría </w:t>
      </w:r>
      <w:r>
        <w:rPr>
          <w:rFonts w:ascii="Arial" w:hAnsi="Arial" w:cs="Arial"/>
          <w:sz w:val="24"/>
          <w:szCs w:val="24"/>
          <w:lang w:val="es-MX"/>
        </w:rPr>
        <w:t xml:space="preserve">un total de </w:t>
      </w:r>
      <w:r w:rsidRPr="009F3F8D">
        <w:rPr>
          <w:rFonts w:ascii="Arial" w:hAnsi="Arial" w:cs="Arial"/>
          <w:sz w:val="24"/>
          <w:szCs w:val="24"/>
          <w:lang w:val="es-MX"/>
        </w:rPr>
        <w:t xml:space="preserve">27 diputaciones, </w:t>
      </w:r>
      <w:r>
        <w:rPr>
          <w:rFonts w:ascii="Arial" w:hAnsi="Arial" w:cs="Arial"/>
          <w:sz w:val="24"/>
          <w:szCs w:val="24"/>
          <w:lang w:val="es-MX"/>
        </w:rPr>
        <w:t xml:space="preserve">y en consecuencia </w:t>
      </w:r>
      <w:r w:rsidRPr="009F3F8D">
        <w:rPr>
          <w:rFonts w:ascii="Arial" w:hAnsi="Arial" w:cs="Arial"/>
          <w:sz w:val="24"/>
          <w:szCs w:val="24"/>
          <w:lang w:val="es-MX"/>
        </w:rPr>
        <w:t>rebasa</w:t>
      </w:r>
      <w:r>
        <w:rPr>
          <w:rFonts w:ascii="Arial" w:hAnsi="Arial" w:cs="Arial"/>
          <w:sz w:val="24"/>
          <w:szCs w:val="24"/>
          <w:lang w:val="es-MX"/>
        </w:rPr>
        <w:t>ría</w:t>
      </w:r>
      <w:r w:rsidRPr="009F3F8D">
        <w:rPr>
          <w:rFonts w:ascii="Arial" w:hAnsi="Arial" w:cs="Arial"/>
          <w:sz w:val="24"/>
          <w:szCs w:val="24"/>
          <w:lang w:val="es-MX"/>
        </w:rPr>
        <w:t xml:space="preserve"> el límite máximo constitucional de 24 Diputados por ambos principios; y, </w:t>
      </w:r>
      <w:r>
        <w:rPr>
          <w:rFonts w:ascii="Arial" w:hAnsi="Arial" w:cs="Arial"/>
          <w:sz w:val="24"/>
          <w:szCs w:val="24"/>
          <w:lang w:val="es-MX"/>
        </w:rPr>
        <w:t xml:space="preserve">la eventual </w:t>
      </w:r>
      <w:r w:rsidRPr="009F3F8D">
        <w:rPr>
          <w:rFonts w:ascii="Arial" w:hAnsi="Arial" w:cs="Arial"/>
          <w:sz w:val="24"/>
          <w:szCs w:val="24"/>
          <w:lang w:val="es-MX"/>
        </w:rPr>
        <w:t xml:space="preserve">asignación de diputaciones por representación proporcional mediante cociente natural </w:t>
      </w:r>
      <w:r>
        <w:rPr>
          <w:rFonts w:ascii="Arial" w:hAnsi="Arial" w:cs="Arial"/>
          <w:sz w:val="24"/>
          <w:szCs w:val="24"/>
          <w:lang w:val="es-MX"/>
        </w:rPr>
        <w:t xml:space="preserve">en tales condiciones, </w:t>
      </w:r>
      <w:r w:rsidRPr="009F3F8D">
        <w:rPr>
          <w:rFonts w:ascii="Arial" w:hAnsi="Arial" w:cs="Arial"/>
          <w:sz w:val="24"/>
          <w:szCs w:val="24"/>
          <w:lang w:val="es-MX"/>
        </w:rPr>
        <w:t>produc</w:t>
      </w:r>
      <w:r>
        <w:rPr>
          <w:rFonts w:ascii="Arial" w:hAnsi="Arial" w:cs="Arial"/>
          <w:sz w:val="24"/>
          <w:szCs w:val="24"/>
          <w:lang w:val="es-MX"/>
        </w:rPr>
        <w:t>iría</w:t>
      </w:r>
      <w:r w:rsidRPr="009F3F8D">
        <w:rPr>
          <w:rFonts w:ascii="Arial" w:hAnsi="Arial" w:cs="Arial"/>
          <w:sz w:val="24"/>
          <w:szCs w:val="24"/>
          <w:lang w:val="es-MX"/>
        </w:rPr>
        <w:t xml:space="preserve"> </w:t>
      </w:r>
      <w:r>
        <w:rPr>
          <w:rFonts w:ascii="Arial" w:hAnsi="Arial" w:cs="Arial"/>
          <w:sz w:val="24"/>
          <w:szCs w:val="24"/>
          <w:lang w:val="es-MX"/>
        </w:rPr>
        <w:t xml:space="preserve">también </w:t>
      </w:r>
      <w:r w:rsidRPr="009F3F8D">
        <w:rPr>
          <w:rFonts w:ascii="Arial" w:hAnsi="Arial" w:cs="Arial"/>
          <w:sz w:val="24"/>
          <w:szCs w:val="24"/>
          <w:lang w:val="es-MX"/>
        </w:rPr>
        <w:t>que</w:t>
      </w:r>
      <w:r>
        <w:rPr>
          <w:rFonts w:ascii="Arial" w:hAnsi="Arial" w:cs="Arial"/>
          <w:sz w:val="24"/>
          <w:szCs w:val="24"/>
          <w:lang w:val="es-MX"/>
        </w:rPr>
        <w:t xml:space="preserve"> </w:t>
      </w:r>
      <w:r w:rsidRPr="009F3F8D">
        <w:rPr>
          <w:rFonts w:ascii="Arial" w:hAnsi="Arial" w:cs="Arial"/>
          <w:sz w:val="24"/>
          <w:szCs w:val="24"/>
          <w:lang w:val="es-MX"/>
        </w:rPr>
        <w:t xml:space="preserve">la Coalición Transformemos Sinaloa </w:t>
      </w:r>
      <w:r>
        <w:rPr>
          <w:rFonts w:ascii="Arial" w:hAnsi="Arial" w:cs="Arial"/>
          <w:sz w:val="24"/>
          <w:szCs w:val="24"/>
          <w:lang w:val="es-MX"/>
        </w:rPr>
        <w:t xml:space="preserve">estuviera sobre representada en </w:t>
      </w:r>
      <w:r w:rsidRPr="009F3F8D">
        <w:rPr>
          <w:rFonts w:ascii="Arial" w:hAnsi="Arial" w:cs="Arial"/>
          <w:sz w:val="24"/>
          <w:szCs w:val="24"/>
          <w:lang w:val="es-MX"/>
        </w:rPr>
        <w:t>más de diez puntos porcentuales</w:t>
      </w:r>
      <w:r>
        <w:rPr>
          <w:rFonts w:ascii="Arial" w:hAnsi="Arial" w:cs="Arial"/>
          <w:sz w:val="24"/>
          <w:szCs w:val="24"/>
          <w:lang w:val="es-MX"/>
        </w:rPr>
        <w:t>, respecto al p</w:t>
      </w:r>
      <w:r w:rsidRPr="009F3F8D">
        <w:rPr>
          <w:rFonts w:ascii="Arial" w:hAnsi="Arial" w:cs="Arial"/>
          <w:sz w:val="24"/>
          <w:szCs w:val="24"/>
          <w:lang w:val="es-MX"/>
        </w:rPr>
        <w:t xml:space="preserve">orcentaje que obtuvo en la votación estatal emitida. </w:t>
      </w:r>
      <w:r>
        <w:rPr>
          <w:rFonts w:ascii="Arial" w:hAnsi="Arial" w:cs="Arial"/>
          <w:sz w:val="24"/>
          <w:szCs w:val="24"/>
          <w:lang w:val="es-MX"/>
        </w:rPr>
        <w:t>En el siguiente cuadro se expresan los porcentajes máximos a que cada partido político o coalición puede acceder en la representación del órgano legislativo:</w:t>
      </w:r>
      <w:r>
        <w:rPr>
          <w:rFonts w:ascii="Arial" w:hAnsi="Arial" w:cs="Arial"/>
          <w:sz w:val="24"/>
          <w:szCs w:val="24"/>
          <w:lang w:val="es-MX"/>
        </w:rPr>
        <w:tab/>
      </w:r>
    </w:p>
    <w:p w:rsidR="00B50780" w:rsidRPr="009F3F8D" w:rsidRDefault="00B50780" w:rsidP="00B50780">
      <w:pPr>
        <w:tabs>
          <w:tab w:val="right" w:leader="hyphen" w:pos="8505"/>
        </w:tabs>
        <w:jc w:val="both"/>
        <w:rPr>
          <w:rFonts w:ascii="Arial" w:hAnsi="Arial" w:cs="Arial"/>
          <w:sz w:val="24"/>
          <w:szCs w:val="24"/>
          <w:lang w:val="es-MX"/>
        </w:rPr>
      </w:pPr>
    </w:p>
    <w:tbl>
      <w:tblPr>
        <w:tblpPr w:leftFromText="141" w:rightFromText="141" w:vertAnchor="text" w:horzAnchor="margin" w:tblpXSpec="center" w:tblpY="102"/>
        <w:tblW w:w="8797" w:type="dxa"/>
        <w:tblCellMar>
          <w:left w:w="70" w:type="dxa"/>
          <w:right w:w="70" w:type="dxa"/>
        </w:tblCellMar>
        <w:tblLook w:val="04A0"/>
      </w:tblPr>
      <w:tblGrid>
        <w:gridCol w:w="2276"/>
        <w:gridCol w:w="1134"/>
        <w:gridCol w:w="1418"/>
        <w:gridCol w:w="2319"/>
        <w:gridCol w:w="1650"/>
      </w:tblGrid>
      <w:tr w:rsidR="00B50780" w:rsidRPr="009F3F8D" w:rsidTr="00251EA0">
        <w:trPr>
          <w:trHeight w:val="1350"/>
        </w:trPr>
        <w:tc>
          <w:tcPr>
            <w:tcW w:w="2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 xml:space="preserve">PARTIDO POLÍTICO </w:t>
            </w:r>
          </w:p>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O COALICIÓN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VOTOS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PORCENTAJE</w:t>
            </w:r>
          </w:p>
        </w:tc>
        <w:tc>
          <w:tcPr>
            <w:tcW w:w="2319"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PORCENTAJE DE SOBRERREPRESENTACIÓN QUE PERMITE LA CONSTITUCIÓN DEL ESTADO</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PORCENTAJE MÁXIMO DE REPRESENTACIÓN EN EL CONGRESO</w:t>
            </w:r>
          </w:p>
        </w:tc>
      </w:tr>
      <w:tr w:rsidR="00B50780" w:rsidRPr="009F3F8D" w:rsidTr="00251EA0">
        <w:trPr>
          <w:trHeight w:val="300"/>
        </w:trPr>
        <w:tc>
          <w:tcPr>
            <w:tcW w:w="227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Cs w:val="22"/>
                <w:lang w:val="es-MX" w:eastAsia="es-MX"/>
              </w:rPr>
            </w:pPr>
            <w:r w:rsidRPr="009F3F8D">
              <w:rPr>
                <w:rFonts w:ascii="Calibri" w:hAnsi="Calibri"/>
                <w:color w:val="000000"/>
                <w:szCs w:val="22"/>
                <w:lang w:val="es-MX" w:eastAsia="es-MX"/>
              </w:rPr>
              <w:t>Unidos Ganas Tú</w:t>
            </w:r>
          </w:p>
        </w:tc>
        <w:tc>
          <w:tcPr>
            <w:tcW w:w="1134"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306,262</w:t>
            </w:r>
          </w:p>
        </w:tc>
        <w:tc>
          <w:tcPr>
            <w:tcW w:w="1418"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34.58%</w:t>
            </w:r>
          </w:p>
        </w:tc>
        <w:tc>
          <w:tcPr>
            <w:tcW w:w="231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10.00%</w:t>
            </w:r>
          </w:p>
        </w:tc>
        <w:tc>
          <w:tcPr>
            <w:tcW w:w="165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44.58%</w:t>
            </w:r>
          </w:p>
        </w:tc>
      </w:tr>
      <w:tr w:rsidR="00B50780" w:rsidRPr="009F3F8D" w:rsidTr="00251EA0">
        <w:trPr>
          <w:trHeight w:val="300"/>
        </w:trPr>
        <w:tc>
          <w:tcPr>
            <w:tcW w:w="227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Cs w:val="22"/>
                <w:lang w:val="es-MX" w:eastAsia="es-MX"/>
              </w:rPr>
            </w:pPr>
            <w:r w:rsidRPr="009F3F8D">
              <w:rPr>
                <w:rFonts w:ascii="Calibri" w:hAnsi="Calibri"/>
                <w:color w:val="000000"/>
                <w:szCs w:val="22"/>
                <w:lang w:val="es-MX" w:eastAsia="es-MX"/>
              </w:rPr>
              <w:t>Transformemos Sinaloa</w:t>
            </w:r>
          </w:p>
        </w:tc>
        <w:tc>
          <w:tcPr>
            <w:tcW w:w="1134"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431,694</w:t>
            </w:r>
          </w:p>
        </w:tc>
        <w:tc>
          <w:tcPr>
            <w:tcW w:w="1418"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48.74%</w:t>
            </w:r>
          </w:p>
        </w:tc>
        <w:tc>
          <w:tcPr>
            <w:tcW w:w="231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10.00%</w:t>
            </w:r>
          </w:p>
        </w:tc>
        <w:tc>
          <w:tcPr>
            <w:tcW w:w="165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58.74%</w:t>
            </w:r>
          </w:p>
        </w:tc>
      </w:tr>
      <w:tr w:rsidR="00B50780" w:rsidRPr="009F3F8D" w:rsidTr="00251EA0">
        <w:trPr>
          <w:trHeight w:val="300"/>
        </w:trPr>
        <w:tc>
          <w:tcPr>
            <w:tcW w:w="227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Cs w:val="22"/>
                <w:lang w:val="es-MX" w:eastAsia="es-MX"/>
              </w:rPr>
            </w:pPr>
            <w:r w:rsidRPr="009F3F8D">
              <w:rPr>
                <w:rFonts w:ascii="Calibri" w:hAnsi="Calibri"/>
                <w:color w:val="000000"/>
                <w:szCs w:val="22"/>
                <w:lang w:val="es-MX" w:eastAsia="es-MX"/>
              </w:rPr>
              <w:t>Movimiento</w:t>
            </w:r>
            <w:r>
              <w:rPr>
                <w:rFonts w:ascii="Calibri" w:hAnsi="Calibri"/>
                <w:color w:val="000000"/>
                <w:szCs w:val="22"/>
                <w:lang w:val="es-MX" w:eastAsia="es-MX"/>
              </w:rPr>
              <w:t xml:space="preserve"> </w:t>
            </w:r>
            <w:r w:rsidRPr="009F3F8D">
              <w:rPr>
                <w:rFonts w:ascii="Calibri" w:hAnsi="Calibri"/>
                <w:color w:val="000000"/>
                <w:szCs w:val="22"/>
                <w:lang w:val="es-MX" w:eastAsia="es-MX"/>
              </w:rPr>
              <w:t>Ciudadano</w:t>
            </w:r>
          </w:p>
        </w:tc>
        <w:tc>
          <w:tcPr>
            <w:tcW w:w="1134"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23,396</w:t>
            </w:r>
          </w:p>
        </w:tc>
        <w:tc>
          <w:tcPr>
            <w:tcW w:w="1418"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2.64%</w:t>
            </w:r>
          </w:p>
        </w:tc>
        <w:tc>
          <w:tcPr>
            <w:tcW w:w="231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10.00%</w:t>
            </w:r>
          </w:p>
        </w:tc>
        <w:tc>
          <w:tcPr>
            <w:tcW w:w="165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12.64%</w:t>
            </w:r>
          </w:p>
        </w:tc>
      </w:tr>
      <w:tr w:rsidR="00B50780" w:rsidRPr="009F3F8D" w:rsidTr="00251EA0">
        <w:trPr>
          <w:trHeight w:val="300"/>
        </w:trPr>
        <w:tc>
          <w:tcPr>
            <w:tcW w:w="227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Cs w:val="22"/>
                <w:lang w:val="es-MX" w:eastAsia="es-MX"/>
              </w:rPr>
            </w:pPr>
            <w:r w:rsidRPr="009F3F8D">
              <w:rPr>
                <w:rFonts w:ascii="Calibri" w:hAnsi="Calibri"/>
                <w:color w:val="000000"/>
                <w:szCs w:val="22"/>
                <w:lang w:val="es-MX" w:eastAsia="es-MX"/>
              </w:rPr>
              <w:t>Partido Sinaloense</w:t>
            </w:r>
          </w:p>
        </w:tc>
        <w:tc>
          <w:tcPr>
            <w:tcW w:w="1134"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124,276</w:t>
            </w:r>
          </w:p>
        </w:tc>
        <w:tc>
          <w:tcPr>
            <w:tcW w:w="1418"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14.03%</w:t>
            </w:r>
          </w:p>
        </w:tc>
        <w:tc>
          <w:tcPr>
            <w:tcW w:w="231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10.00%</w:t>
            </w:r>
          </w:p>
        </w:tc>
        <w:tc>
          <w:tcPr>
            <w:tcW w:w="165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24.03%</w:t>
            </w:r>
          </w:p>
        </w:tc>
      </w:tr>
      <w:tr w:rsidR="00B50780" w:rsidRPr="009F3F8D" w:rsidTr="00251EA0">
        <w:trPr>
          <w:trHeight w:val="255"/>
        </w:trPr>
        <w:tc>
          <w:tcPr>
            <w:tcW w:w="2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780" w:rsidRPr="009F3F8D" w:rsidRDefault="00B50780" w:rsidP="00B50780">
            <w:pPr>
              <w:tabs>
                <w:tab w:val="right" w:leader="hyphen" w:pos="8505"/>
              </w:tabs>
              <w:rPr>
                <w:rFonts w:ascii="Arial" w:hAnsi="Arial" w:cs="Arial"/>
                <w:lang w:val="es-MX" w:eastAsia="es-MX"/>
              </w:rPr>
            </w:pPr>
            <w:r w:rsidRPr="009F3F8D">
              <w:rPr>
                <w:rFonts w:ascii="Arial" w:hAnsi="Arial" w:cs="Arial"/>
                <w:lang w:val="es-MX" w:eastAsia="es-MX"/>
              </w:rPr>
              <w:t>TOTAL</w:t>
            </w:r>
          </w:p>
        </w:tc>
        <w:tc>
          <w:tcPr>
            <w:tcW w:w="1134"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885,628</w:t>
            </w:r>
          </w:p>
        </w:tc>
        <w:tc>
          <w:tcPr>
            <w:tcW w:w="1418"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w:t>
            </w:r>
          </w:p>
        </w:tc>
        <w:tc>
          <w:tcPr>
            <w:tcW w:w="2319"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w:t>
            </w:r>
          </w:p>
        </w:tc>
        <w:tc>
          <w:tcPr>
            <w:tcW w:w="165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w:t>
            </w:r>
          </w:p>
        </w:tc>
      </w:tr>
    </w:tbl>
    <w:p w:rsidR="00B50780" w:rsidRPr="009F3F8D" w:rsidRDefault="00B50780" w:rsidP="00B50780">
      <w:pPr>
        <w:tabs>
          <w:tab w:val="right" w:leader="hyphen" w:pos="8505"/>
        </w:tabs>
        <w:jc w:val="both"/>
        <w:rPr>
          <w:rFonts w:ascii="Arial" w:eastAsia="Arial Unicode MS" w:hAnsi="Arial" w:cs="Arial"/>
          <w:sz w:val="24"/>
          <w:szCs w:val="24"/>
          <w:lang w:val="es-MX"/>
        </w:rPr>
      </w:pPr>
    </w:p>
    <w:p w:rsidR="00B50780" w:rsidRDefault="00B50780" w:rsidP="00B50780">
      <w:pPr>
        <w:tabs>
          <w:tab w:val="right" w:leader="hyphen" w:pos="8505"/>
        </w:tabs>
        <w:jc w:val="both"/>
        <w:rPr>
          <w:rFonts w:ascii="Arial" w:hAnsi="Arial" w:cs="Arial"/>
          <w:sz w:val="24"/>
          <w:szCs w:val="24"/>
          <w:lang w:val="es-MX" w:eastAsia="es-MX"/>
        </w:rPr>
      </w:pPr>
      <w:r>
        <w:rPr>
          <w:rFonts w:ascii="Arial" w:eastAsia="Arial Unicode MS" w:hAnsi="Arial" w:cs="Arial"/>
          <w:sz w:val="24"/>
          <w:szCs w:val="24"/>
          <w:lang w:val="es-MX"/>
        </w:rPr>
        <w:t>En tal circunstancia</w:t>
      </w:r>
      <w:r w:rsidRPr="009F3F8D">
        <w:rPr>
          <w:rFonts w:ascii="Arial" w:eastAsia="Arial Unicode MS" w:hAnsi="Arial" w:cs="Arial"/>
          <w:sz w:val="24"/>
          <w:szCs w:val="24"/>
          <w:lang w:val="es-MX"/>
        </w:rPr>
        <w:t xml:space="preserve">, </w:t>
      </w:r>
      <w:r>
        <w:rPr>
          <w:rFonts w:ascii="Arial" w:eastAsia="Arial Unicode MS" w:hAnsi="Arial" w:cs="Arial"/>
          <w:sz w:val="24"/>
          <w:szCs w:val="24"/>
          <w:lang w:val="es-MX"/>
        </w:rPr>
        <w:t xml:space="preserve">solo es posible asignar </w:t>
      </w:r>
      <w:r w:rsidRPr="009F3F8D">
        <w:rPr>
          <w:rFonts w:ascii="Arial" w:eastAsia="Arial Unicode MS" w:hAnsi="Arial" w:cs="Arial"/>
          <w:sz w:val="24"/>
          <w:szCs w:val="24"/>
          <w:lang w:val="es-MX"/>
        </w:rPr>
        <w:t xml:space="preserve">a la Coalición Transformemos Sinaloa </w:t>
      </w:r>
      <w:r>
        <w:rPr>
          <w:rFonts w:ascii="Arial" w:eastAsia="Arial Unicode MS" w:hAnsi="Arial" w:cs="Arial"/>
          <w:sz w:val="24"/>
          <w:szCs w:val="24"/>
          <w:lang w:val="es-MX"/>
        </w:rPr>
        <w:t xml:space="preserve">la cantidad de </w:t>
      </w:r>
      <w:r w:rsidRPr="009F3F8D">
        <w:rPr>
          <w:rFonts w:ascii="Arial" w:eastAsia="Arial Unicode MS" w:hAnsi="Arial" w:cs="Arial"/>
          <w:sz w:val="24"/>
          <w:szCs w:val="24"/>
          <w:lang w:val="es-MX"/>
        </w:rPr>
        <w:t>diputa</w:t>
      </w:r>
      <w:r>
        <w:rPr>
          <w:rFonts w:ascii="Arial" w:eastAsia="Arial Unicode MS" w:hAnsi="Arial" w:cs="Arial"/>
          <w:sz w:val="24"/>
          <w:szCs w:val="24"/>
          <w:lang w:val="es-MX"/>
        </w:rPr>
        <w:t xml:space="preserve">ciones </w:t>
      </w:r>
      <w:r w:rsidRPr="009F3F8D">
        <w:rPr>
          <w:rFonts w:ascii="Arial" w:eastAsia="Arial Unicode MS" w:hAnsi="Arial" w:cs="Arial"/>
          <w:sz w:val="24"/>
          <w:szCs w:val="24"/>
          <w:lang w:val="es-MX"/>
        </w:rPr>
        <w:t xml:space="preserve">por </w:t>
      </w:r>
      <w:r>
        <w:rPr>
          <w:rFonts w:ascii="Arial" w:eastAsia="Arial Unicode MS" w:hAnsi="Arial" w:cs="Arial"/>
          <w:sz w:val="24"/>
          <w:szCs w:val="24"/>
          <w:lang w:val="es-MX"/>
        </w:rPr>
        <w:t xml:space="preserve">el principio de </w:t>
      </w:r>
      <w:r w:rsidRPr="009F3F8D">
        <w:rPr>
          <w:rFonts w:ascii="Arial" w:eastAsia="Arial Unicode MS" w:hAnsi="Arial" w:cs="Arial"/>
          <w:sz w:val="24"/>
          <w:szCs w:val="24"/>
          <w:lang w:val="es-MX"/>
        </w:rPr>
        <w:t xml:space="preserve">representación proporcional </w:t>
      </w:r>
      <w:r>
        <w:rPr>
          <w:rFonts w:ascii="Arial" w:eastAsia="Arial Unicode MS" w:hAnsi="Arial" w:cs="Arial"/>
          <w:sz w:val="24"/>
          <w:szCs w:val="24"/>
          <w:lang w:val="es-MX"/>
        </w:rPr>
        <w:t xml:space="preserve">que no exceda </w:t>
      </w:r>
      <w:r w:rsidRPr="009F3F8D">
        <w:rPr>
          <w:rFonts w:ascii="Arial" w:eastAsia="Arial Unicode MS" w:hAnsi="Arial" w:cs="Arial"/>
          <w:sz w:val="24"/>
          <w:szCs w:val="24"/>
          <w:lang w:val="es-MX"/>
        </w:rPr>
        <w:t>su límite máximo de sobre</w:t>
      </w:r>
      <w:r>
        <w:rPr>
          <w:rFonts w:ascii="Arial" w:eastAsia="Arial Unicode MS" w:hAnsi="Arial" w:cs="Arial"/>
          <w:sz w:val="24"/>
          <w:szCs w:val="24"/>
          <w:lang w:val="es-MX"/>
        </w:rPr>
        <w:t xml:space="preserve"> </w:t>
      </w:r>
      <w:r w:rsidRPr="009F3F8D">
        <w:rPr>
          <w:rFonts w:ascii="Arial" w:eastAsia="Arial Unicode MS" w:hAnsi="Arial" w:cs="Arial"/>
          <w:sz w:val="24"/>
          <w:szCs w:val="24"/>
          <w:lang w:val="es-MX"/>
        </w:rPr>
        <w:t>representación</w:t>
      </w:r>
      <w:r>
        <w:rPr>
          <w:rFonts w:ascii="Arial" w:eastAsia="Arial Unicode MS" w:hAnsi="Arial" w:cs="Arial"/>
          <w:sz w:val="24"/>
          <w:szCs w:val="24"/>
          <w:lang w:val="es-MX"/>
        </w:rPr>
        <w:t>,</w:t>
      </w:r>
      <w:r w:rsidRPr="009F3F8D">
        <w:rPr>
          <w:rFonts w:ascii="Arial" w:eastAsia="Arial Unicode MS" w:hAnsi="Arial" w:cs="Arial"/>
          <w:sz w:val="24"/>
          <w:szCs w:val="24"/>
          <w:lang w:val="es-MX"/>
        </w:rPr>
        <w:t xml:space="preserve"> que se ubica en 58.74%. Además, en</w:t>
      </w:r>
      <w:r w:rsidRPr="009F3F8D">
        <w:rPr>
          <w:rFonts w:ascii="Arial" w:hAnsi="Arial" w:cs="Arial"/>
          <w:sz w:val="24"/>
          <w:szCs w:val="24"/>
          <w:lang w:val="es-MX" w:eastAsia="es-MX"/>
        </w:rPr>
        <w:t xml:space="preserve"> el caso de la Coalición Transformemos Sinaloa, es de adoptarse el criterio de que la diputación de mayoría relativa correspondiente al V Distrito Electoral, que obtuvo mediante candidatura común con el Partido Sinaloense, se le atribuya a la Coalición en razón de las siguientes consideraciones: a) Fue el candidato primigenio de dicha Coalición, como se desprende de la solicitud de autorización que dicha Coalición otorgó al Partido Sinaloense para que éste pudiera presentar al mismo candidato en la contienda; y, b) de la votación desagregada de la obtenida </w:t>
      </w:r>
      <w:r>
        <w:rPr>
          <w:rFonts w:ascii="Arial" w:hAnsi="Arial" w:cs="Arial"/>
          <w:sz w:val="24"/>
          <w:szCs w:val="24"/>
          <w:lang w:val="es-MX" w:eastAsia="es-MX"/>
        </w:rPr>
        <w:t>en dicha candidatura común</w:t>
      </w:r>
      <w:r w:rsidRPr="009F3F8D">
        <w:rPr>
          <w:rFonts w:ascii="Arial" w:hAnsi="Arial" w:cs="Arial"/>
          <w:sz w:val="24"/>
          <w:szCs w:val="24"/>
          <w:lang w:val="es-MX" w:eastAsia="es-MX"/>
        </w:rPr>
        <w:t xml:space="preserve"> se advierte que, por sí sola, la cantidad de votos obtenida por la Coalición Transformemos Sinaloa es suficiente para obtener la victoria en </w:t>
      </w:r>
      <w:r>
        <w:rPr>
          <w:rFonts w:ascii="Arial" w:hAnsi="Arial" w:cs="Arial"/>
          <w:sz w:val="24"/>
          <w:szCs w:val="24"/>
          <w:lang w:val="es-MX" w:eastAsia="es-MX"/>
        </w:rPr>
        <w:t>e</w:t>
      </w:r>
      <w:r w:rsidRPr="009F3F8D">
        <w:rPr>
          <w:rFonts w:ascii="Arial" w:hAnsi="Arial" w:cs="Arial"/>
          <w:sz w:val="24"/>
          <w:szCs w:val="24"/>
          <w:lang w:val="es-MX" w:eastAsia="es-MX"/>
        </w:rPr>
        <w:t xml:space="preserve">l </w:t>
      </w:r>
      <w:r>
        <w:rPr>
          <w:rFonts w:ascii="Arial" w:hAnsi="Arial" w:cs="Arial"/>
          <w:sz w:val="24"/>
          <w:szCs w:val="24"/>
          <w:lang w:val="es-MX" w:eastAsia="es-MX"/>
        </w:rPr>
        <w:t>distrito electoral aludido; c) La votación obtenida por la Coalición Transformemos Sinaloa por sí sola, lo mismo que la conseguida por el Partido Sinaloense, en ese Distrito Electoral, se suma respectivamente al total conseguido por cada uno de ellos en el resto de los distritos, para los efectos de la aplicación de este procedimiento de asignación.</w:t>
      </w:r>
      <w:r w:rsidRPr="009F3F8D">
        <w:rPr>
          <w:rFonts w:ascii="Arial" w:hAnsi="Arial" w:cs="Arial"/>
          <w:sz w:val="24"/>
          <w:szCs w:val="24"/>
          <w:lang w:val="es-MX" w:eastAsia="es-MX"/>
        </w:rPr>
        <w:t xml:space="preserve"> </w:t>
      </w:r>
      <w:r>
        <w:rPr>
          <w:rFonts w:ascii="Arial" w:hAnsi="Arial" w:cs="Arial"/>
          <w:sz w:val="24"/>
          <w:szCs w:val="24"/>
          <w:lang w:val="es-MX" w:eastAsia="es-MX"/>
        </w:rPr>
        <w:tab/>
      </w:r>
    </w:p>
    <w:p w:rsidR="00B50780" w:rsidRDefault="00B50780" w:rsidP="00B50780">
      <w:pPr>
        <w:tabs>
          <w:tab w:val="right" w:leader="hyphen" w:pos="8505"/>
        </w:tabs>
        <w:jc w:val="both"/>
        <w:rPr>
          <w:rFonts w:ascii="Arial" w:hAnsi="Arial" w:cs="Arial"/>
          <w:sz w:val="24"/>
          <w:szCs w:val="24"/>
          <w:lang w:val="es-MX" w:eastAsia="es-MX"/>
        </w:rPr>
      </w:pPr>
    </w:p>
    <w:p w:rsidR="00B50780" w:rsidRDefault="00B50780" w:rsidP="00B50780">
      <w:pPr>
        <w:tabs>
          <w:tab w:val="right" w:leader="hyphen" w:pos="8789"/>
        </w:tabs>
        <w:jc w:val="both"/>
        <w:rPr>
          <w:rFonts w:ascii="Arial" w:hAnsi="Arial" w:cs="Arial"/>
          <w:sz w:val="24"/>
          <w:szCs w:val="24"/>
          <w:lang w:val="es-MX" w:eastAsia="es-MX"/>
        </w:rPr>
      </w:pPr>
      <w:r w:rsidRPr="009F3F8D">
        <w:rPr>
          <w:rFonts w:ascii="Arial" w:hAnsi="Arial" w:cs="Arial"/>
          <w:sz w:val="24"/>
          <w:szCs w:val="24"/>
          <w:lang w:val="es-MX" w:eastAsia="es-MX"/>
        </w:rPr>
        <w:t xml:space="preserve">Por lo tanto, son asignables a la Coalición Transformemos Sinaloa en esta etapa </w:t>
      </w:r>
      <w:r>
        <w:rPr>
          <w:rFonts w:ascii="Arial" w:hAnsi="Arial" w:cs="Arial"/>
          <w:sz w:val="24"/>
          <w:szCs w:val="24"/>
          <w:lang w:val="es-MX" w:eastAsia="es-MX"/>
        </w:rPr>
        <w:t xml:space="preserve">distributiva, únicamente </w:t>
      </w:r>
      <w:r w:rsidRPr="009F3F8D">
        <w:rPr>
          <w:rFonts w:ascii="Arial" w:hAnsi="Arial" w:cs="Arial"/>
          <w:sz w:val="24"/>
          <w:szCs w:val="24"/>
          <w:lang w:val="es-MX" w:eastAsia="es-MX"/>
        </w:rPr>
        <w:t>tres diputa</w:t>
      </w:r>
      <w:r>
        <w:rPr>
          <w:rFonts w:ascii="Arial" w:hAnsi="Arial" w:cs="Arial"/>
          <w:sz w:val="24"/>
          <w:szCs w:val="24"/>
          <w:lang w:val="es-MX" w:eastAsia="es-MX"/>
        </w:rPr>
        <w:t>ciones</w:t>
      </w:r>
      <w:r w:rsidRPr="009F3F8D">
        <w:rPr>
          <w:rFonts w:ascii="Arial" w:hAnsi="Arial" w:cs="Arial"/>
          <w:sz w:val="24"/>
          <w:szCs w:val="24"/>
          <w:lang w:val="es-MX" w:eastAsia="es-MX"/>
        </w:rPr>
        <w:t xml:space="preserve"> por el principio de representación proporcional, </w:t>
      </w:r>
      <w:r>
        <w:rPr>
          <w:rFonts w:ascii="Arial" w:hAnsi="Arial" w:cs="Arial"/>
          <w:sz w:val="24"/>
          <w:szCs w:val="24"/>
          <w:lang w:val="es-MX" w:eastAsia="es-MX"/>
        </w:rPr>
        <w:t xml:space="preserve">con lo que </w:t>
      </w:r>
      <w:r w:rsidRPr="009F3F8D">
        <w:rPr>
          <w:rFonts w:ascii="Arial" w:hAnsi="Arial" w:cs="Arial"/>
          <w:sz w:val="24"/>
          <w:szCs w:val="24"/>
          <w:lang w:val="es-MX" w:eastAsia="es-MX"/>
        </w:rPr>
        <w:t xml:space="preserve">su representación </w:t>
      </w:r>
      <w:r>
        <w:rPr>
          <w:rFonts w:ascii="Arial" w:hAnsi="Arial" w:cs="Arial"/>
          <w:sz w:val="24"/>
          <w:szCs w:val="24"/>
          <w:lang w:val="es-MX" w:eastAsia="es-MX"/>
        </w:rPr>
        <w:t xml:space="preserve">legislativa se ubicará </w:t>
      </w:r>
      <w:r w:rsidRPr="009F3F8D">
        <w:rPr>
          <w:rFonts w:ascii="Arial" w:hAnsi="Arial" w:cs="Arial"/>
          <w:sz w:val="24"/>
          <w:szCs w:val="24"/>
          <w:lang w:val="es-MX" w:eastAsia="es-MX"/>
        </w:rPr>
        <w:t>en 57.5%, con lo que excede</w:t>
      </w:r>
      <w:r>
        <w:rPr>
          <w:rFonts w:ascii="Arial" w:hAnsi="Arial" w:cs="Arial"/>
          <w:sz w:val="24"/>
          <w:szCs w:val="24"/>
          <w:lang w:val="es-MX" w:eastAsia="es-MX"/>
        </w:rPr>
        <w:t>rá</w:t>
      </w:r>
      <w:r w:rsidRPr="009F3F8D">
        <w:rPr>
          <w:rFonts w:ascii="Arial" w:hAnsi="Arial" w:cs="Arial"/>
          <w:sz w:val="24"/>
          <w:szCs w:val="24"/>
          <w:lang w:val="es-MX" w:eastAsia="es-MX"/>
        </w:rPr>
        <w:t xml:space="preserve"> 8.76 puntos porcentuales respecto a su porcentaje de vota</w:t>
      </w:r>
      <w:r>
        <w:rPr>
          <w:rFonts w:ascii="Arial" w:hAnsi="Arial" w:cs="Arial"/>
          <w:sz w:val="24"/>
          <w:szCs w:val="24"/>
          <w:lang w:val="es-MX" w:eastAsia="es-MX"/>
        </w:rPr>
        <w:t>ci</w:t>
      </w:r>
      <w:r w:rsidRPr="009F3F8D">
        <w:rPr>
          <w:rFonts w:ascii="Arial" w:hAnsi="Arial" w:cs="Arial"/>
          <w:sz w:val="24"/>
          <w:szCs w:val="24"/>
          <w:lang w:val="es-MX" w:eastAsia="es-MX"/>
        </w:rPr>
        <w:t xml:space="preserve">ón, </w:t>
      </w:r>
      <w:r>
        <w:rPr>
          <w:rFonts w:ascii="Arial" w:hAnsi="Arial" w:cs="Arial"/>
          <w:sz w:val="24"/>
          <w:szCs w:val="24"/>
          <w:lang w:val="es-MX" w:eastAsia="es-MX"/>
        </w:rPr>
        <w:t>y con ello quedará encuadrando dentro de</w:t>
      </w:r>
      <w:r w:rsidRPr="009F3F8D">
        <w:rPr>
          <w:rFonts w:ascii="Arial" w:hAnsi="Arial" w:cs="Arial"/>
          <w:sz w:val="24"/>
          <w:szCs w:val="24"/>
          <w:lang w:val="es-MX" w:eastAsia="es-MX"/>
        </w:rPr>
        <w:t xml:space="preserve"> los límites </w:t>
      </w:r>
      <w:r>
        <w:rPr>
          <w:rFonts w:ascii="Arial" w:hAnsi="Arial" w:cs="Arial"/>
          <w:sz w:val="24"/>
          <w:szCs w:val="24"/>
          <w:lang w:val="es-MX" w:eastAsia="es-MX"/>
        </w:rPr>
        <w:t xml:space="preserve">constitucionales y legales </w:t>
      </w:r>
      <w:r w:rsidRPr="009F3F8D">
        <w:rPr>
          <w:rFonts w:ascii="Arial" w:hAnsi="Arial" w:cs="Arial"/>
          <w:sz w:val="24"/>
          <w:szCs w:val="24"/>
          <w:lang w:val="es-MX" w:eastAsia="es-MX"/>
        </w:rPr>
        <w:t>establecidos</w:t>
      </w:r>
      <w:r>
        <w:rPr>
          <w:rFonts w:ascii="Arial" w:hAnsi="Arial" w:cs="Arial"/>
          <w:sz w:val="24"/>
          <w:szCs w:val="24"/>
          <w:lang w:val="es-MX" w:eastAsia="es-MX"/>
        </w:rPr>
        <w:t>. Es conveniente precisar que de asignarse una diputación adicional, se estaría fuera de los referidos límites, ya que el porcentaje de sobre representación ascendería a 11.26%</w:t>
      </w:r>
      <w:r w:rsidRPr="009F3F8D">
        <w:rPr>
          <w:rFonts w:ascii="Arial" w:hAnsi="Arial" w:cs="Arial"/>
          <w:sz w:val="24"/>
          <w:szCs w:val="24"/>
          <w:lang w:val="es-MX" w:eastAsia="es-MX"/>
        </w:rPr>
        <w:t xml:space="preserve">. </w:t>
      </w:r>
      <w:r>
        <w:rPr>
          <w:rFonts w:ascii="Arial" w:hAnsi="Arial" w:cs="Arial"/>
          <w:sz w:val="24"/>
          <w:szCs w:val="24"/>
          <w:lang w:val="es-MX" w:eastAsia="es-MX"/>
        </w:rPr>
        <w:tab/>
      </w:r>
    </w:p>
    <w:p w:rsidR="00B50780" w:rsidRDefault="00B50780" w:rsidP="00B50780">
      <w:pPr>
        <w:tabs>
          <w:tab w:val="right" w:leader="hyphen" w:pos="8505"/>
        </w:tabs>
        <w:jc w:val="both"/>
        <w:rPr>
          <w:rFonts w:ascii="Arial" w:hAnsi="Arial" w:cs="Arial"/>
          <w:sz w:val="24"/>
          <w:szCs w:val="24"/>
          <w:lang w:val="es-MX" w:eastAsia="es-MX"/>
        </w:rPr>
      </w:pPr>
    </w:p>
    <w:p w:rsidR="00B50780" w:rsidRPr="009F3F8D" w:rsidRDefault="00B50780" w:rsidP="00B50780">
      <w:pPr>
        <w:tabs>
          <w:tab w:val="right" w:leader="hyphen" w:pos="8789"/>
        </w:tabs>
        <w:rPr>
          <w:rFonts w:ascii="Arial" w:hAnsi="Arial" w:cs="Arial"/>
          <w:sz w:val="24"/>
          <w:szCs w:val="24"/>
          <w:lang w:val="es-MX" w:eastAsia="es-MX"/>
        </w:rPr>
      </w:pPr>
      <w:r w:rsidRPr="009F3F8D">
        <w:rPr>
          <w:rFonts w:ascii="Arial" w:hAnsi="Arial" w:cs="Arial"/>
          <w:sz w:val="24"/>
          <w:szCs w:val="24"/>
          <w:lang w:val="es-MX" w:eastAsia="es-MX"/>
        </w:rPr>
        <w:t>Por tanto la asignación hasta esta etapa queda como sigue:</w:t>
      </w:r>
      <w:r>
        <w:rPr>
          <w:rFonts w:ascii="Arial" w:hAnsi="Arial" w:cs="Arial"/>
          <w:sz w:val="24"/>
          <w:szCs w:val="24"/>
          <w:lang w:val="es-MX" w:eastAsia="es-MX"/>
        </w:rPr>
        <w:tab/>
      </w:r>
    </w:p>
    <w:p w:rsidR="00B50780" w:rsidRPr="009F3F8D" w:rsidRDefault="00B50780" w:rsidP="00B50780">
      <w:pPr>
        <w:pStyle w:val="Ttulo1"/>
        <w:tabs>
          <w:tab w:val="right" w:leader="hyphen" w:pos="8505"/>
        </w:tabs>
        <w:jc w:val="left"/>
        <w:rPr>
          <w:rFonts w:ascii="Arial" w:hAnsi="Arial" w:cs="Arial"/>
          <w:b/>
          <w:sz w:val="24"/>
          <w:szCs w:val="24"/>
        </w:rPr>
      </w:pPr>
    </w:p>
    <w:tbl>
      <w:tblPr>
        <w:tblW w:w="6860" w:type="dxa"/>
        <w:jc w:val="center"/>
        <w:tblInd w:w="62" w:type="dxa"/>
        <w:tblCellMar>
          <w:left w:w="70" w:type="dxa"/>
          <w:right w:w="70" w:type="dxa"/>
        </w:tblCellMar>
        <w:tblLook w:val="04A0"/>
      </w:tblPr>
      <w:tblGrid>
        <w:gridCol w:w="1780"/>
        <w:gridCol w:w="1380"/>
        <w:gridCol w:w="1620"/>
        <w:gridCol w:w="2080"/>
      </w:tblGrid>
      <w:tr w:rsidR="00B50780" w:rsidRPr="009F3F8D" w:rsidTr="00251EA0">
        <w:trPr>
          <w:trHeight w:val="127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PARTIDO POLÍTICO O COALICIÓN</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DIPUTADOS DE RP ASIGNADOS POR PORCENTAJE MÍNIMO</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DIPUTADOS DE RP ASIGNADOS POR COCIENTE NATURAL</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TOTAL</w:t>
            </w:r>
          </w:p>
        </w:tc>
      </w:tr>
      <w:tr w:rsidR="00B50780" w:rsidRPr="009F3F8D" w:rsidTr="00251EA0">
        <w:trPr>
          <w:trHeight w:val="255"/>
          <w:jc w:val="center"/>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Unidos Ganas Tú</w:t>
            </w:r>
          </w:p>
        </w:tc>
        <w:tc>
          <w:tcPr>
            <w:tcW w:w="13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62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5</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5</w:t>
            </w:r>
          </w:p>
        </w:tc>
      </w:tr>
      <w:tr w:rsidR="00B50780" w:rsidRPr="009F3F8D" w:rsidTr="00251EA0">
        <w:trPr>
          <w:trHeight w:val="645"/>
          <w:jc w:val="center"/>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Transformemos Sinaloa</w:t>
            </w:r>
          </w:p>
        </w:tc>
        <w:tc>
          <w:tcPr>
            <w:tcW w:w="13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62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w:t>
            </w:r>
          </w:p>
        </w:tc>
      </w:tr>
      <w:tr w:rsidR="00B50780" w:rsidRPr="009F3F8D" w:rsidTr="00251EA0">
        <w:trPr>
          <w:trHeight w:val="630"/>
          <w:jc w:val="center"/>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Movimiento</w:t>
            </w:r>
            <w:r>
              <w:rPr>
                <w:rFonts w:ascii="Calibri" w:hAnsi="Calibri"/>
                <w:color w:val="000000"/>
                <w:sz w:val="22"/>
                <w:szCs w:val="22"/>
                <w:lang w:val="es-MX" w:eastAsia="es-MX"/>
              </w:rPr>
              <w:t xml:space="preserve"> </w:t>
            </w:r>
            <w:r w:rsidRPr="009F3F8D">
              <w:rPr>
                <w:rFonts w:ascii="Calibri" w:hAnsi="Calibri"/>
                <w:color w:val="000000"/>
                <w:sz w:val="22"/>
                <w:szCs w:val="22"/>
                <w:lang w:val="es-MX" w:eastAsia="es-MX"/>
              </w:rPr>
              <w:t>Ciudadano</w:t>
            </w:r>
          </w:p>
        </w:tc>
        <w:tc>
          <w:tcPr>
            <w:tcW w:w="13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c>
          <w:tcPr>
            <w:tcW w:w="162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r>
      <w:tr w:rsidR="00B50780" w:rsidRPr="009F3F8D" w:rsidTr="00251EA0">
        <w:trPr>
          <w:trHeight w:val="705"/>
          <w:jc w:val="center"/>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Partido Sinaloense</w:t>
            </w:r>
          </w:p>
        </w:tc>
        <w:tc>
          <w:tcPr>
            <w:tcW w:w="13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62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2</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2</w:t>
            </w:r>
          </w:p>
        </w:tc>
      </w:tr>
      <w:tr w:rsidR="00B50780" w:rsidRPr="009F3F8D" w:rsidTr="00251EA0">
        <w:trPr>
          <w:trHeight w:val="25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rPr>
                <w:rFonts w:ascii="Arial" w:hAnsi="Arial" w:cs="Arial"/>
                <w:sz w:val="16"/>
                <w:szCs w:val="16"/>
                <w:lang w:val="es-MX" w:eastAsia="es-MX"/>
              </w:rPr>
            </w:pPr>
            <w:r w:rsidRPr="009F3F8D">
              <w:rPr>
                <w:rFonts w:ascii="Arial" w:hAnsi="Arial" w:cs="Arial"/>
                <w:sz w:val="16"/>
                <w:szCs w:val="16"/>
                <w:lang w:val="es-MX" w:eastAsia="es-MX"/>
              </w:rPr>
              <w:t>TOTAL</w:t>
            </w:r>
          </w:p>
        </w:tc>
        <w:tc>
          <w:tcPr>
            <w:tcW w:w="13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c>
          <w:tcPr>
            <w:tcW w:w="162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10</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11</w:t>
            </w:r>
          </w:p>
        </w:tc>
      </w:tr>
    </w:tbl>
    <w:p w:rsidR="00B50780" w:rsidRPr="009F3F8D" w:rsidRDefault="00B50780" w:rsidP="00B50780">
      <w:pPr>
        <w:pStyle w:val="Ttulo1"/>
        <w:tabs>
          <w:tab w:val="right" w:leader="hyphen" w:pos="8505"/>
        </w:tabs>
        <w:jc w:val="left"/>
        <w:rPr>
          <w:rFonts w:ascii="Arial" w:hAnsi="Arial" w:cs="Arial"/>
          <w:b/>
          <w:sz w:val="24"/>
          <w:szCs w:val="24"/>
        </w:rPr>
      </w:pPr>
    </w:p>
    <w:p w:rsidR="00B50780" w:rsidRPr="009F3F8D" w:rsidRDefault="00B50780" w:rsidP="00B50780">
      <w:pPr>
        <w:pStyle w:val="Ttulo1"/>
        <w:tabs>
          <w:tab w:val="right" w:leader="hyphen" w:pos="8789"/>
        </w:tabs>
        <w:jc w:val="both"/>
        <w:rPr>
          <w:rFonts w:ascii="Arial" w:hAnsi="Arial" w:cs="Arial"/>
          <w:sz w:val="24"/>
          <w:szCs w:val="24"/>
          <w:lang w:eastAsia="es-MX"/>
        </w:rPr>
      </w:pPr>
      <w:r>
        <w:rPr>
          <w:rFonts w:ascii="Arial" w:hAnsi="Arial" w:cs="Arial"/>
          <w:sz w:val="24"/>
          <w:szCs w:val="24"/>
          <w:lang w:eastAsia="es-MX"/>
        </w:rPr>
        <w:t>C</w:t>
      </w:r>
      <w:r w:rsidRPr="009F3F8D">
        <w:rPr>
          <w:rFonts w:ascii="Arial" w:hAnsi="Arial" w:cs="Arial"/>
          <w:sz w:val="24"/>
          <w:szCs w:val="24"/>
          <w:lang w:eastAsia="es-MX"/>
        </w:rPr>
        <w:t>oncluid</w:t>
      </w:r>
      <w:r>
        <w:rPr>
          <w:rFonts w:ascii="Arial" w:hAnsi="Arial" w:cs="Arial"/>
          <w:sz w:val="24"/>
          <w:szCs w:val="24"/>
          <w:lang w:eastAsia="es-MX"/>
        </w:rPr>
        <w:t>a</w:t>
      </w:r>
      <w:r w:rsidRPr="009F3F8D">
        <w:rPr>
          <w:rFonts w:ascii="Arial" w:hAnsi="Arial" w:cs="Arial"/>
          <w:sz w:val="24"/>
          <w:szCs w:val="24"/>
          <w:lang w:eastAsia="es-MX"/>
        </w:rPr>
        <w:t xml:space="preserve"> </w:t>
      </w:r>
      <w:r>
        <w:rPr>
          <w:rFonts w:ascii="Arial" w:hAnsi="Arial" w:cs="Arial"/>
          <w:sz w:val="24"/>
          <w:szCs w:val="24"/>
          <w:lang w:eastAsia="es-MX"/>
        </w:rPr>
        <w:t>esta etapa d</w:t>
      </w:r>
      <w:r w:rsidRPr="009F3F8D">
        <w:rPr>
          <w:rFonts w:ascii="Arial" w:hAnsi="Arial" w:cs="Arial"/>
          <w:sz w:val="24"/>
          <w:szCs w:val="24"/>
          <w:lang w:eastAsia="es-MX"/>
        </w:rPr>
        <w:t xml:space="preserve">el procedimiento </w:t>
      </w:r>
      <w:r>
        <w:rPr>
          <w:rFonts w:ascii="Arial" w:hAnsi="Arial" w:cs="Arial"/>
          <w:sz w:val="24"/>
          <w:szCs w:val="24"/>
          <w:lang w:eastAsia="es-MX"/>
        </w:rPr>
        <w:t>de asignación,</w:t>
      </w:r>
      <w:r w:rsidRPr="009F3F8D">
        <w:rPr>
          <w:rFonts w:ascii="Arial" w:hAnsi="Arial" w:cs="Arial"/>
          <w:sz w:val="24"/>
          <w:szCs w:val="24"/>
          <w:lang w:eastAsia="es-MX"/>
        </w:rPr>
        <w:t xml:space="preserve"> quedan por asignar cinco diputaciones de representación proporcional, </w:t>
      </w:r>
      <w:r>
        <w:rPr>
          <w:rFonts w:ascii="Arial" w:hAnsi="Arial" w:cs="Arial"/>
          <w:sz w:val="24"/>
          <w:szCs w:val="24"/>
          <w:lang w:eastAsia="es-MX"/>
        </w:rPr>
        <w:t>las</w:t>
      </w:r>
      <w:r w:rsidRPr="009F3F8D">
        <w:rPr>
          <w:rFonts w:ascii="Arial" w:hAnsi="Arial" w:cs="Arial"/>
          <w:sz w:val="24"/>
          <w:szCs w:val="24"/>
          <w:lang w:eastAsia="es-MX"/>
        </w:rPr>
        <w:t xml:space="preserve"> que se </w:t>
      </w:r>
      <w:r>
        <w:rPr>
          <w:rFonts w:ascii="Arial" w:hAnsi="Arial" w:cs="Arial"/>
          <w:sz w:val="24"/>
          <w:szCs w:val="24"/>
          <w:lang w:eastAsia="es-MX"/>
        </w:rPr>
        <w:t xml:space="preserve">sujetarán a los criterios de </w:t>
      </w:r>
      <w:r w:rsidRPr="009F3F8D">
        <w:rPr>
          <w:rFonts w:ascii="Arial" w:hAnsi="Arial" w:cs="Arial"/>
          <w:sz w:val="24"/>
          <w:szCs w:val="24"/>
          <w:lang w:eastAsia="es-MX"/>
        </w:rPr>
        <w:t>asigna</w:t>
      </w:r>
      <w:r>
        <w:rPr>
          <w:rFonts w:ascii="Arial" w:hAnsi="Arial" w:cs="Arial"/>
          <w:sz w:val="24"/>
          <w:szCs w:val="24"/>
          <w:lang w:eastAsia="es-MX"/>
        </w:rPr>
        <w:t>ción denominados “</w:t>
      </w:r>
      <w:r w:rsidRPr="009F3F8D">
        <w:rPr>
          <w:rFonts w:ascii="Arial" w:hAnsi="Arial" w:cs="Arial"/>
          <w:sz w:val="24"/>
          <w:szCs w:val="24"/>
          <w:lang w:eastAsia="es-MX"/>
        </w:rPr>
        <w:t>Valor de Asignación Ajustado</w:t>
      </w:r>
      <w:r>
        <w:rPr>
          <w:rFonts w:ascii="Arial" w:hAnsi="Arial" w:cs="Arial"/>
          <w:sz w:val="24"/>
          <w:szCs w:val="24"/>
          <w:lang w:eastAsia="es-MX"/>
        </w:rPr>
        <w:t>”</w:t>
      </w:r>
      <w:r w:rsidRPr="009F3F8D">
        <w:rPr>
          <w:rFonts w:ascii="Arial" w:hAnsi="Arial" w:cs="Arial"/>
          <w:sz w:val="24"/>
          <w:szCs w:val="24"/>
          <w:lang w:eastAsia="es-MX"/>
        </w:rPr>
        <w:t xml:space="preserve"> y </w:t>
      </w:r>
      <w:r>
        <w:rPr>
          <w:rFonts w:ascii="Arial" w:hAnsi="Arial" w:cs="Arial"/>
          <w:sz w:val="24"/>
          <w:szCs w:val="24"/>
          <w:lang w:eastAsia="es-MX"/>
        </w:rPr>
        <w:t>“</w:t>
      </w:r>
      <w:r w:rsidRPr="009F3F8D">
        <w:rPr>
          <w:rFonts w:ascii="Arial" w:hAnsi="Arial" w:cs="Arial"/>
          <w:sz w:val="24"/>
          <w:szCs w:val="24"/>
          <w:lang w:eastAsia="es-MX"/>
        </w:rPr>
        <w:t>Resto Mayor</w:t>
      </w:r>
      <w:r>
        <w:rPr>
          <w:rFonts w:ascii="Arial" w:hAnsi="Arial" w:cs="Arial"/>
          <w:sz w:val="24"/>
          <w:szCs w:val="24"/>
          <w:lang w:eastAsia="es-MX"/>
        </w:rPr>
        <w:t>”</w:t>
      </w:r>
      <w:r w:rsidRPr="009F3F8D">
        <w:rPr>
          <w:rFonts w:ascii="Arial" w:hAnsi="Arial" w:cs="Arial"/>
          <w:sz w:val="24"/>
          <w:szCs w:val="24"/>
          <w:lang w:eastAsia="es-MX"/>
        </w:rPr>
        <w:t>, en su caso.</w:t>
      </w:r>
      <w:r>
        <w:rPr>
          <w:rFonts w:ascii="Arial" w:hAnsi="Arial" w:cs="Arial"/>
          <w:sz w:val="24"/>
          <w:szCs w:val="24"/>
          <w:lang w:eastAsia="es-MX"/>
        </w:rPr>
        <w:tab/>
      </w:r>
    </w:p>
    <w:p w:rsidR="00B50780" w:rsidRPr="009F3F8D" w:rsidRDefault="00B50780" w:rsidP="00B50780">
      <w:pPr>
        <w:tabs>
          <w:tab w:val="right" w:leader="hyphen" w:pos="8789"/>
        </w:tabs>
        <w:rPr>
          <w:lang w:val="es-MX" w:eastAsia="es-MX"/>
        </w:rPr>
      </w:pPr>
    </w:p>
    <w:p w:rsidR="00B50780" w:rsidRPr="009F3F8D" w:rsidRDefault="00B50780" w:rsidP="00B50780">
      <w:pPr>
        <w:pStyle w:val="Ttulo1"/>
        <w:tabs>
          <w:tab w:val="right" w:leader="hyphen" w:pos="8789"/>
        </w:tabs>
        <w:jc w:val="left"/>
        <w:rPr>
          <w:rFonts w:ascii="Arial" w:eastAsia="Arial Unicode MS" w:hAnsi="Arial" w:cs="Arial"/>
          <w:b/>
          <w:sz w:val="24"/>
          <w:szCs w:val="24"/>
        </w:rPr>
      </w:pPr>
      <w:r w:rsidRPr="009F3F8D">
        <w:rPr>
          <w:rFonts w:ascii="Arial" w:hAnsi="Arial" w:cs="Arial"/>
          <w:b/>
          <w:sz w:val="24"/>
          <w:szCs w:val="24"/>
        </w:rPr>
        <w:t>TERCERA ETAPA DE ASIGNACIÓN</w:t>
      </w:r>
    </w:p>
    <w:p w:rsidR="00B50780" w:rsidRPr="009F3F8D" w:rsidRDefault="00B50780" w:rsidP="00B50780">
      <w:pPr>
        <w:tabs>
          <w:tab w:val="right" w:leader="hyphen" w:pos="8789"/>
        </w:tabs>
        <w:jc w:val="both"/>
        <w:rPr>
          <w:rFonts w:ascii="Arial" w:hAnsi="Arial" w:cs="Arial"/>
          <w:sz w:val="24"/>
          <w:szCs w:val="24"/>
          <w:lang w:val="es-MX"/>
        </w:rPr>
      </w:pPr>
    </w:p>
    <w:p w:rsidR="00B50780" w:rsidRPr="009F3F8D" w:rsidRDefault="00B50780" w:rsidP="00B50780">
      <w:pPr>
        <w:tabs>
          <w:tab w:val="right" w:leader="hyphen" w:pos="8789"/>
        </w:tabs>
        <w:jc w:val="both"/>
        <w:rPr>
          <w:rFonts w:ascii="Arial" w:eastAsia="Arial Unicode MS" w:hAnsi="Arial" w:cs="Arial"/>
          <w:sz w:val="24"/>
          <w:szCs w:val="24"/>
          <w:lang w:val="es-MX"/>
        </w:rPr>
      </w:pPr>
      <w:r>
        <w:rPr>
          <w:rFonts w:ascii="Arial" w:hAnsi="Arial" w:cs="Arial"/>
          <w:sz w:val="24"/>
          <w:szCs w:val="24"/>
          <w:lang w:val="es-MX"/>
        </w:rPr>
        <w:t xml:space="preserve">Apartado 4. </w:t>
      </w:r>
      <w:r w:rsidRPr="009F3F8D">
        <w:rPr>
          <w:rFonts w:ascii="Arial" w:hAnsi="Arial" w:cs="Arial"/>
          <w:sz w:val="24"/>
          <w:szCs w:val="24"/>
          <w:lang w:val="es-MX"/>
        </w:rPr>
        <w:t xml:space="preserve">De acuerdo con lo dispuesto por </w:t>
      </w:r>
      <w:smartTag w:uri="urn:schemas-microsoft-com:office:smarttags" w:element="PersonName">
        <w:smartTagPr>
          <w:attr w:name="ProductID" w:val="La Ley"/>
        </w:smartTagPr>
        <w:r w:rsidRPr="009F3F8D">
          <w:rPr>
            <w:rFonts w:ascii="Arial" w:hAnsi="Arial" w:cs="Arial"/>
            <w:sz w:val="24"/>
            <w:szCs w:val="24"/>
            <w:lang w:val="es-MX"/>
          </w:rPr>
          <w:t>la Ley</w:t>
        </w:r>
      </w:smartTag>
      <w:r w:rsidRPr="009F3F8D">
        <w:rPr>
          <w:rFonts w:ascii="Arial" w:hAnsi="Arial" w:cs="Arial"/>
          <w:sz w:val="24"/>
          <w:szCs w:val="24"/>
          <w:lang w:val="es-MX"/>
        </w:rPr>
        <w:t>, la siguiente operación para continuar la asignación de la</w:t>
      </w:r>
      <w:r>
        <w:rPr>
          <w:rFonts w:ascii="Arial" w:hAnsi="Arial" w:cs="Arial"/>
          <w:sz w:val="24"/>
          <w:szCs w:val="24"/>
          <w:lang w:val="es-MX"/>
        </w:rPr>
        <w:t>s</w:t>
      </w:r>
      <w:r w:rsidRPr="009F3F8D">
        <w:rPr>
          <w:rFonts w:ascii="Arial" w:hAnsi="Arial" w:cs="Arial"/>
          <w:sz w:val="24"/>
          <w:szCs w:val="24"/>
          <w:lang w:val="es-MX"/>
        </w:rPr>
        <w:t xml:space="preserve"> diputaci</w:t>
      </w:r>
      <w:r>
        <w:rPr>
          <w:rFonts w:ascii="Arial" w:hAnsi="Arial" w:cs="Arial"/>
          <w:sz w:val="24"/>
          <w:szCs w:val="24"/>
          <w:lang w:val="es-MX"/>
        </w:rPr>
        <w:t>o</w:t>
      </w:r>
      <w:r w:rsidRPr="009F3F8D">
        <w:rPr>
          <w:rFonts w:ascii="Arial" w:hAnsi="Arial" w:cs="Arial"/>
          <w:sz w:val="24"/>
          <w:szCs w:val="24"/>
          <w:lang w:val="es-MX"/>
        </w:rPr>
        <w:t>n</w:t>
      </w:r>
      <w:r>
        <w:rPr>
          <w:rFonts w:ascii="Arial" w:hAnsi="Arial" w:cs="Arial"/>
          <w:sz w:val="24"/>
          <w:szCs w:val="24"/>
          <w:lang w:val="es-MX"/>
        </w:rPr>
        <w:t>es</w:t>
      </w:r>
      <w:r w:rsidRPr="009F3F8D">
        <w:rPr>
          <w:rFonts w:ascii="Arial" w:hAnsi="Arial" w:cs="Arial"/>
          <w:sz w:val="24"/>
          <w:szCs w:val="24"/>
          <w:lang w:val="es-MX"/>
        </w:rPr>
        <w:t xml:space="preserve"> restante</w:t>
      </w:r>
      <w:r>
        <w:rPr>
          <w:rFonts w:ascii="Arial" w:hAnsi="Arial" w:cs="Arial"/>
          <w:sz w:val="24"/>
          <w:szCs w:val="24"/>
          <w:lang w:val="es-MX"/>
        </w:rPr>
        <w:t>s</w:t>
      </w:r>
      <w:r w:rsidRPr="009F3F8D">
        <w:rPr>
          <w:rFonts w:ascii="Arial" w:hAnsi="Arial" w:cs="Arial"/>
          <w:sz w:val="24"/>
          <w:szCs w:val="24"/>
          <w:lang w:val="es-MX"/>
        </w:rPr>
        <w:t xml:space="preserve"> es la que permite obtener el</w:t>
      </w:r>
      <w:r>
        <w:rPr>
          <w:rFonts w:ascii="Arial" w:hAnsi="Arial" w:cs="Arial"/>
          <w:sz w:val="24"/>
          <w:szCs w:val="24"/>
          <w:lang w:val="es-MX"/>
        </w:rPr>
        <w:t xml:space="preserve"> </w:t>
      </w:r>
      <w:r w:rsidRPr="009F3F8D">
        <w:rPr>
          <w:rFonts w:ascii="Arial" w:hAnsi="Arial" w:cs="Arial"/>
          <w:sz w:val="24"/>
          <w:szCs w:val="24"/>
          <w:lang w:val="es-MX"/>
        </w:rPr>
        <w:t>valor de asignación ajustado, al tenor de la definición que a continuación se transcribe:</w:t>
      </w:r>
      <w:r>
        <w:rPr>
          <w:rFonts w:ascii="Arial" w:hAnsi="Arial" w:cs="Arial"/>
          <w:sz w:val="24"/>
          <w:szCs w:val="24"/>
          <w:lang w:val="es-MX"/>
        </w:rPr>
        <w:tab/>
      </w:r>
    </w:p>
    <w:p w:rsidR="00B50780" w:rsidRPr="009F3F8D" w:rsidRDefault="00B50780" w:rsidP="00B50780">
      <w:pPr>
        <w:tabs>
          <w:tab w:val="right" w:leader="hyphen" w:pos="8789"/>
        </w:tabs>
        <w:jc w:val="both"/>
        <w:rPr>
          <w:rFonts w:ascii="Arial" w:eastAsia="Arial Unicode MS" w:hAnsi="Arial" w:cs="Arial"/>
          <w:sz w:val="24"/>
          <w:szCs w:val="24"/>
          <w:lang w:val="es-MX"/>
        </w:rPr>
      </w:pPr>
    </w:p>
    <w:p w:rsidR="00B50780" w:rsidRPr="009F3F8D" w:rsidRDefault="00B50780" w:rsidP="00B50780">
      <w:pPr>
        <w:tabs>
          <w:tab w:val="right" w:leader="hyphen" w:pos="8789"/>
        </w:tabs>
        <w:jc w:val="both"/>
        <w:rPr>
          <w:rFonts w:ascii="Arial" w:eastAsia="Arial Unicode MS" w:hAnsi="Arial" w:cs="Arial"/>
          <w:b/>
          <w:bCs/>
          <w:sz w:val="24"/>
          <w:szCs w:val="24"/>
          <w:lang w:val="es-MX"/>
        </w:rPr>
      </w:pPr>
      <w:r w:rsidRPr="009F3F8D">
        <w:rPr>
          <w:rFonts w:ascii="Arial" w:hAnsi="Arial" w:cs="Arial"/>
          <w:bCs/>
          <w:sz w:val="24"/>
          <w:szCs w:val="24"/>
          <w:lang w:val="es-MX"/>
        </w:rPr>
        <w:t>VALOR DE ASIGNACIÓN AJUSTADO</w:t>
      </w:r>
      <w:r w:rsidRPr="009F3F8D">
        <w:rPr>
          <w:rFonts w:ascii="Arial" w:hAnsi="Arial" w:cs="Arial"/>
          <w:sz w:val="24"/>
          <w:szCs w:val="24"/>
          <w:lang w:val="es-MX"/>
        </w:rPr>
        <w:t xml:space="preserve"> es el número de votos que resulta de restar a la votación efectiva la votación del Partido que haya alcanzado el límite máximo de diputaciones establecido en la ley, y dividido entre el número de curules de representación proporcional que queden por asignar después de aplicar el cociente natural.</w:t>
      </w:r>
      <w:r>
        <w:rPr>
          <w:rFonts w:ascii="Arial" w:hAnsi="Arial" w:cs="Arial"/>
          <w:sz w:val="24"/>
          <w:szCs w:val="24"/>
          <w:lang w:val="es-MX"/>
        </w:rPr>
        <w:tab/>
      </w:r>
    </w:p>
    <w:p w:rsidR="00B50780" w:rsidRPr="009F3F8D" w:rsidRDefault="00B50780" w:rsidP="00B50780">
      <w:pPr>
        <w:tabs>
          <w:tab w:val="right" w:leader="hyphen" w:pos="8789"/>
        </w:tabs>
        <w:jc w:val="both"/>
        <w:rPr>
          <w:rFonts w:ascii="Arial" w:eastAsia="Arial Unicode MS" w:hAnsi="Arial" w:cs="Arial"/>
          <w:sz w:val="24"/>
          <w:szCs w:val="24"/>
          <w:lang w:val="es-MX"/>
        </w:rPr>
      </w:pPr>
    </w:p>
    <w:p w:rsidR="00B50780" w:rsidRDefault="00B50780" w:rsidP="00B50780">
      <w:pPr>
        <w:tabs>
          <w:tab w:val="right" w:leader="hyphen" w:pos="8789"/>
        </w:tabs>
        <w:jc w:val="both"/>
        <w:rPr>
          <w:rFonts w:ascii="Arial" w:hAnsi="Arial" w:cs="Arial"/>
          <w:sz w:val="24"/>
          <w:szCs w:val="24"/>
          <w:lang w:val="es-MX" w:eastAsia="es-MX"/>
        </w:rPr>
      </w:pPr>
      <w:r w:rsidRPr="009F3F8D">
        <w:rPr>
          <w:rFonts w:ascii="Arial" w:hAnsi="Arial" w:cs="Arial"/>
          <w:sz w:val="24"/>
          <w:szCs w:val="24"/>
          <w:lang w:val="es-MX" w:eastAsia="es-MX"/>
        </w:rPr>
        <w:t>Para los efectos anteriores se restan de la votación efectiva los votos obtenidos por la Coalición Transformemos Sinaloa, con los resultados siguientes:</w:t>
      </w:r>
      <w:r>
        <w:rPr>
          <w:rFonts w:ascii="Arial" w:hAnsi="Arial" w:cs="Arial"/>
          <w:sz w:val="24"/>
          <w:szCs w:val="24"/>
          <w:lang w:val="es-MX" w:eastAsia="es-MX"/>
        </w:rPr>
        <w:tab/>
      </w:r>
    </w:p>
    <w:p w:rsidR="00B50780" w:rsidRPr="009F3F8D" w:rsidRDefault="00B50780" w:rsidP="00B50780">
      <w:pPr>
        <w:tabs>
          <w:tab w:val="right" w:leader="hyphen" w:pos="8505"/>
        </w:tabs>
        <w:jc w:val="both"/>
        <w:rPr>
          <w:rFonts w:ascii="Arial" w:hAnsi="Arial" w:cs="Arial"/>
          <w:sz w:val="24"/>
          <w:szCs w:val="24"/>
          <w:lang w:val="es-MX" w:eastAsia="es-MX"/>
        </w:rPr>
      </w:pPr>
    </w:p>
    <w:tbl>
      <w:tblPr>
        <w:tblW w:w="6860" w:type="dxa"/>
        <w:jc w:val="center"/>
        <w:tblInd w:w="62" w:type="dxa"/>
        <w:tblCellMar>
          <w:left w:w="70" w:type="dxa"/>
          <w:right w:w="70" w:type="dxa"/>
        </w:tblCellMar>
        <w:tblLook w:val="04A0"/>
      </w:tblPr>
      <w:tblGrid>
        <w:gridCol w:w="4965"/>
        <w:gridCol w:w="1895"/>
      </w:tblGrid>
      <w:tr w:rsidR="00B50780" w:rsidRPr="009F3F8D" w:rsidTr="00251EA0">
        <w:trPr>
          <w:trHeight w:val="255"/>
          <w:jc w:val="center"/>
        </w:trPr>
        <w:tc>
          <w:tcPr>
            <w:tcW w:w="496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780" w:rsidRPr="009F3F8D" w:rsidRDefault="00B50780" w:rsidP="00B50780">
            <w:pPr>
              <w:tabs>
                <w:tab w:val="right" w:leader="hyphen" w:pos="8505"/>
              </w:tabs>
              <w:rPr>
                <w:rFonts w:ascii="Arial" w:hAnsi="Arial" w:cs="Arial"/>
                <w:sz w:val="18"/>
                <w:szCs w:val="18"/>
                <w:lang w:val="es-MX" w:eastAsia="es-MX"/>
              </w:rPr>
            </w:pPr>
            <w:r w:rsidRPr="009F3F8D">
              <w:rPr>
                <w:rFonts w:ascii="Arial" w:hAnsi="Arial" w:cs="Arial"/>
                <w:sz w:val="18"/>
                <w:szCs w:val="18"/>
                <w:lang w:val="es-MX" w:eastAsia="es-MX"/>
              </w:rPr>
              <w:t>Votación Efectiva.</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862,232</w:t>
            </w:r>
          </w:p>
        </w:tc>
      </w:tr>
      <w:tr w:rsidR="00B50780" w:rsidRPr="009F3F8D" w:rsidTr="00251EA0">
        <w:trPr>
          <w:trHeight w:val="255"/>
          <w:jc w:val="center"/>
        </w:trPr>
        <w:tc>
          <w:tcPr>
            <w:tcW w:w="496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780" w:rsidRPr="009F3F8D" w:rsidRDefault="00B50780" w:rsidP="00B50780">
            <w:pPr>
              <w:tabs>
                <w:tab w:val="right" w:leader="hyphen" w:pos="8505"/>
              </w:tabs>
              <w:rPr>
                <w:rFonts w:ascii="Arial" w:hAnsi="Arial" w:cs="Arial"/>
                <w:sz w:val="18"/>
                <w:szCs w:val="18"/>
                <w:lang w:val="es-MX" w:eastAsia="es-MX"/>
              </w:rPr>
            </w:pPr>
            <w:r w:rsidRPr="009F3F8D">
              <w:rPr>
                <w:rFonts w:ascii="Arial" w:hAnsi="Arial" w:cs="Arial"/>
                <w:sz w:val="18"/>
                <w:szCs w:val="18"/>
                <w:lang w:val="es-MX" w:eastAsia="es-MX"/>
              </w:rPr>
              <w:t>Votación de la Coalición Trasformemos Sinaloa</w:t>
            </w:r>
          </w:p>
        </w:tc>
        <w:tc>
          <w:tcPr>
            <w:tcW w:w="1895"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431,694</w:t>
            </w:r>
          </w:p>
        </w:tc>
      </w:tr>
      <w:tr w:rsidR="00B50780" w:rsidRPr="009F3F8D" w:rsidTr="00251EA0">
        <w:trPr>
          <w:trHeight w:val="255"/>
          <w:jc w:val="center"/>
        </w:trPr>
        <w:tc>
          <w:tcPr>
            <w:tcW w:w="496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780" w:rsidRPr="009F3F8D" w:rsidRDefault="00B50780" w:rsidP="00B50780">
            <w:pPr>
              <w:tabs>
                <w:tab w:val="right" w:leader="hyphen" w:pos="8505"/>
              </w:tabs>
              <w:rPr>
                <w:rFonts w:ascii="Arial" w:hAnsi="Arial" w:cs="Arial"/>
                <w:sz w:val="18"/>
                <w:szCs w:val="18"/>
                <w:lang w:val="es-MX" w:eastAsia="es-MX"/>
              </w:rPr>
            </w:pPr>
            <w:r w:rsidRPr="009F3F8D">
              <w:rPr>
                <w:rFonts w:ascii="Arial" w:hAnsi="Arial" w:cs="Arial"/>
                <w:sz w:val="18"/>
                <w:szCs w:val="18"/>
                <w:lang w:val="es-MX" w:eastAsia="es-MX"/>
              </w:rPr>
              <w:t>Votación para aplicar cociente de asignación ajustado</w:t>
            </w:r>
          </w:p>
        </w:tc>
        <w:tc>
          <w:tcPr>
            <w:tcW w:w="1895"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430,538</w:t>
            </w:r>
          </w:p>
        </w:tc>
      </w:tr>
    </w:tbl>
    <w:p w:rsidR="00B50780" w:rsidRPr="009F3F8D" w:rsidRDefault="00B50780" w:rsidP="00B50780">
      <w:pPr>
        <w:tabs>
          <w:tab w:val="right" w:leader="hyphen" w:pos="8505"/>
        </w:tabs>
        <w:rPr>
          <w:rFonts w:ascii="Arial" w:hAnsi="Arial" w:cs="Arial"/>
          <w:sz w:val="24"/>
          <w:szCs w:val="24"/>
          <w:lang w:val="es-MX" w:eastAsia="es-MX"/>
        </w:rPr>
      </w:pPr>
    </w:p>
    <w:p w:rsidR="00B50780" w:rsidRPr="009F3F8D" w:rsidRDefault="00B50780" w:rsidP="00B50780">
      <w:pPr>
        <w:tabs>
          <w:tab w:val="right" w:leader="hyphen" w:pos="8789"/>
        </w:tabs>
        <w:jc w:val="both"/>
        <w:rPr>
          <w:rFonts w:ascii="Arial" w:hAnsi="Arial" w:cs="Arial"/>
          <w:sz w:val="24"/>
          <w:szCs w:val="24"/>
          <w:lang w:val="es-MX" w:eastAsia="es-MX"/>
        </w:rPr>
      </w:pPr>
      <w:r w:rsidRPr="009F3F8D">
        <w:rPr>
          <w:rFonts w:ascii="Arial" w:hAnsi="Arial" w:cs="Arial"/>
          <w:sz w:val="24"/>
          <w:szCs w:val="24"/>
          <w:lang w:val="es-MX" w:eastAsia="es-MX"/>
        </w:rPr>
        <w:t>Enseguida, como lo indica el apartado 4 del inciso b) de la fracción II, del artículo 12 de la Ley Electoral del Estado, la cantidad anterior se divide entre el número de curules de representación proporcional que quedan por asignar después de aplicar el cociente natural en números enteros, mediante la operación siguiente:</w:t>
      </w:r>
      <w:r>
        <w:rPr>
          <w:rFonts w:ascii="Arial" w:hAnsi="Arial" w:cs="Arial"/>
          <w:sz w:val="24"/>
          <w:szCs w:val="24"/>
          <w:lang w:val="es-MX" w:eastAsia="es-MX"/>
        </w:rPr>
        <w:tab/>
      </w:r>
    </w:p>
    <w:p w:rsidR="00B50780" w:rsidRPr="009F3F8D" w:rsidRDefault="00B50780" w:rsidP="00B50780">
      <w:pPr>
        <w:tabs>
          <w:tab w:val="right" w:leader="hyphen" w:pos="8505"/>
        </w:tabs>
        <w:jc w:val="both"/>
        <w:rPr>
          <w:rFonts w:ascii="Arial" w:hAnsi="Arial" w:cs="Arial"/>
          <w:sz w:val="24"/>
          <w:szCs w:val="24"/>
          <w:lang w:val="es-MX"/>
        </w:rPr>
      </w:pPr>
    </w:p>
    <w:p w:rsidR="00B50780" w:rsidRPr="009F3F8D" w:rsidRDefault="00B50780" w:rsidP="00B50780">
      <w:pPr>
        <w:tabs>
          <w:tab w:val="right" w:leader="hyphen" w:pos="8505"/>
        </w:tabs>
        <w:rPr>
          <w:rFonts w:ascii="Arial" w:hAnsi="Arial" w:cs="Arial"/>
          <w:sz w:val="24"/>
          <w:szCs w:val="24"/>
          <w:lang w:val="es-MX" w:eastAsia="es-MX"/>
        </w:rPr>
      </w:pPr>
      <w:r w:rsidRPr="009F3F8D">
        <w:rPr>
          <w:rFonts w:ascii="Arial" w:hAnsi="Arial" w:cs="Arial"/>
          <w:sz w:val="24"/>
          <w:szCs w:val="24"/>
          <w:lang w:val="es-MX" w:eastAsia="es-MX"/>
        </w:rPr>
        <w:t>VALOR DE ASIGNACIÓN AJUSTADO = VOTACIÓN EFECTIVA AJUSTADA / NÚMERO DE DIPUTACIONES POR REPARTIR</w:t>
      </w:r>
    </w:p>
    <w:p w:rsidR="00B50780" w:rsidRPr="009F3F8D" w:rsidRDefault="00B50780" w:rsidP="00B50780">
      <w:pPr>
        <w:tabs>
          <w:tab w:val="right" w:leader="hyphen" w:pos="8505"/>
        </w:tabs>
        <w:jc w:val="both"/>
        <w:rPr>
          <w:rFonts w:ascii="Arial" w:hAnsi="Arial" w:cs="Arial"/>
          <w:sz w:val="24"/>
          <w:szCs w:val="24"/>
          <w:lang w:val="es-MX"/>
        </w:rPr>
      </w:pPr>
    </w:p>
    <w:p w:rsidR="00B50780" w:rsidRPr="009F3F8D" w:rsidRDefault="00B50780" w:rsidP="00B50780">
      <w:pPr>
        <w:tabs>
          <w:tab w:val="right" w:leader="hyphen" w:pos="8505"/>
        </w:tabs>
        <w:rPr>
          <w:rFonts w:ascii="Arial" w:hAnsi="Arial" w:cs="Arial"/>
          <w:sz w:val="24"/>
          <w:szCs w:val="24"/>
          <w:lang w:val="es-MX" w:eastAsia="es-MX"/>
        </w:rPr>
      </w:pPr>
      <w:r w:rsidRPr="009F3F8D">
        <w:rPr>
          <w:rFonts w:ascii="Arial" w:hAnsi="Arial" w:cs="Arial"/>
          <w:sz w:val="24"/>
          <w:szCs w:val="24"/>
          <w:lang w:val="es-MX" w:eastAsia="es-MX"/>
        </w:rPr>
        <w:t>VALOR DE ASIGNACIÓN</w:t>
      </w:r>
      <w:r>
        <w:rPr>
          <w:rFonts w:ascii="Arial" w:hAnsi="Arial" w:cs="Arial"/>
          <w:sz w:val="24"/>
          <w:szCs w:val="24"/>
          <w:lang w:val="es-MX" w:eastAsia="es-MX"/>
        </w:rPr>
        <w:t xml:space="preserve"> </w:t>
      </w:r>
      <w:r w:rsidRPr="009F3F8D">
        <w:rPr>
          <w:rFonts w:ascii="Arial" w:hAnsi="Arial" w:cs="Arial"/>
          <w:sz w:val="24"/>
          <w:szCs w:val="24"/>
          <w:lang w:val="es-MX" w:eastAsia="es-MX"/>
        </w:rPr>
        <w:t>AJUSTADO = 430,538 / 5 = 86</w:t>
      </w:r>
      <w:r>
        <w:rPr>
          <w:rFonts w:ascii="Arial" w:hAnsi="Arial" w:cs="Arial"/>
          <w:sz w:val="24"/>
          <w:szCs w:val="24"/>
          <w:lang w:val="es-MX" w:eastAsia="es-MX"/>
        </w:rPr>
        <w:t>,</w:t>
      </w:r>
      <w:r w:rsidRPr="009F3F8D">
        <w:rPr>
          <w:rFonts w:ascii="Arial" w:hAnsi="Arial" w:cs="Arial"/>
          <w:sz w:val="24"/>
          <w:szCs w:val="24"/>
          <w:lang w:val="es-MX" w:eastAsia="es-MX"/>
        </w:rPr>
        <w:t>107.60</w:t>
      </w:r>
    </w:p>
    <w:p w:rsidR="00B50780" w:rsidRPr="009F3F8D" w:rsidRDefault="00B50780" w:rsidP="00B50780">
      <w:pPr>
        <w:tabs>
          <w:tab w:val="right" w:leader="hyphen" w:pos="8505"/>
        </w:tabs>
        <w:jc w:val="both"/>
        <w:rPr>
          <w:rFonts w:ascii="Arial" w:hAnsi="Arial" w:cs="Arial"/>
          <w:sz w:val="24"/>
          <w:szCs w:val="24"/>
          <w:lang w:val="es-MX"/>
        </w:rPr>
      </w:pPr>
    </w:p>
    <w:p w:rsidR="00B50780" w:rsidRPr="009F3F8D" w:rsidRDefault="00B50780" w:rsidP="00B50780">
      <w:pPr>
        <w:tabs>
          <w:tab w:val="right" w:leader="hyphen" w:pos="8505"/>
        </w:tabs>
        <w:jc w:val="both"/>
        <w:rPr>
          <w:rFonts w:ascii="Arial" w:hAnsi="Arial" w:cs="Arial"/>
          <w:sz w:val="24"/>
          <w:szCs w:val="24"/>
          <w:lang w:val="es-MX"/>
        </w:rPr>
      </w:pPr>
      <w:r w:rsidRPr="009F3F8D">
        <w:rPr>
          <w:rFonts w:ascii="Arial" w:hAnsi="Arial" w:cs="Arial"/>
          <w:sz w:val="24"/>
          <w:szCs w:val="24"/>
          <w:lang w:val="es-MX"/>
        </w:rPr>
        <w:t>En números enteros el Valor de Asignación Ajustado es de 86</w:t>
      </w:r>
      <w:r>
        <w:rPr>
          <w:rFonts w:ascii="Arial" w:hAnsi="Arial" w:cs="Arial"/>
          <w:sz w:val="24"/>
          <w:szCs w:val="24"/>
          <w:lang w:val="es-MX"/>
        </w:rPr>
        <w:t>,</w:t>
      </w:r>
      <w:r w:rsidRPr="009F3F8D">
        <w:rPr>
          <w:rFonts w:ascii="Arial" w:hAnsi="Arial" w:cs="Arial"/>
          <w:sz w:val="24"/>
          <w:szCs w:val="24"/>
          <w:lang w:val="es-MX"/>
        </w:rPr>
        <w:t>107. Al aplicar dicho Valor de Asignación Ajustado resulta lo siguiente:</w:t>
      </w:r>
    </w:p>
    <w:p w:rsidR="00B50780" w:rsidRPr="009F3F8D" w:rsidRDefault="00B50780" w:rsidP="00B50780">
      <w:pPr>
        <w:tabs>
          <w:tab w:val="right" w:leader="hyphen" w:pos="8505"/>
        </w:tabs>
        <w:jc w:val="both"/>
        <w:rPr>
          <w:rFonts w:ascii="Arial" w:hAnsi="Arial" w:cs="Arial"/>
          <w:sz w:val="24"/>
          <w:szCs w:val="24"/>
          <w:lang w:val="es-MX"/>
        </w:rPr>
      </w:pPr>
    </w:p>
    <w:tbl>
      <w:tblPr>
        <w:tblW w:w="8540" w:type="dxa"/>
        <w:jc w:val="center"/>
        <w:tblInd w:w="62" w:type="dxa"/>
        <w:tblCellMar>
          <w:left w:w="70" w:type="dxa"/>
          <w:right w:w="70" w:type="dxa"/>
        </w:tblCellMar>
        <w:tblLook w:val="04A0"/>
      </w:tblPr>
      <w:tblGrid>
        <w:gridCol w:w="1978"/>
        <w:gridCol w:w="1417"/>
        <w:gridCol w:w="1418"/>
        <w:gridCol w:w="2047"/>
        <w:gridCol w:w="1680"/>
      </w:tblGrid>
      <w:tr w:rsidR="00B50780" w:rsidRPr="009F3F8D" w:rsidTr="00251EA0">
        <w:trPr>
          <w:trHeight w:val="675"/>
          <w:jc w:val="center"/>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sz w:val="16"/>
                <w:szCs w:val="16"/>
                <w:lang w:val="es-MX" w:eastAsia="es-MX"/>
              </w:rPr>
            </w:pPr>
            <w:r w:rsidRPr="009F3F8D">
              <w:rPr>
                <w:rFonts w:ascii="Arial" w:hAnsi="Arial" w:cs="Arial"/>
                <w:b/>
                <w:sz w:val="16"/>
                <w:szCs w:val="16"/>
                <w:lang w:val="es-MX" w:eastAsia="es-MX"/>
              </w:rPr>
              <w:t>PARTIDO POLÍTICO O COALICIÓN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sz w:val="16"/>
                <w:szCs w:val="16"/>
                <w:lang w:val="es-MX" w:eastAsia="es-MX"/>
              </w:rPr>
            </w:pPr>
            <w:r w:rsidRPr="009F3F8D">
              <w:rPr>
                <w:rFonts w:ascii="Arial" w:hAnsi="Arial" w:cs="Arial"/>
                <w:b/>
                <w:sz w:val="16"/>
                <w:szCs w:val="16"/>
                <w:lang w:val="es-MX" w:eastAsia="es-MX"/>
              </w:rPr>
              <w:t>VOTOS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sz w:val="16"/>
                <w:szCs w:val="16"/>
                <w:lang w:val="es-MX" w:eastAsia="es-MX"/>
              </w:rPr>
            </w:pPr>
            <w:r w:rsidRPr="009F3F8D">
              <w:rPr>
                <w:rFonts w:ascii="Arial" w:hAnsi="Arial" w:cs="Arial"/>
                <w:b/>
                <w:sz w:val="16"/>
                <w:szCs w:val="16"/>
                <w:lang w:val="es-MX" w:eastAsia="es-MX"/>
              </w:rPr>
              <w:t>VALOR DE ASIGNACIÓN AJUSTADO</w:t>
            </w:r>
          </w:p>
        </w:tc>
        <w:tc>
          <w:tcPr>
            <w:tcW w:w="2047"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sz w:val="16"/>
                <w:szCs w:val="16"/>
                <w:lang w:val="es-MX" w:eastAsia="es-MX"/>
              </w:rPr>
            </w:pPr>
            <w:r w:rsidRPr="009F3F8D">
              <w:rPr>
                <w:rFonts w:ascii="Arial" w:hAnsi="Arial" w:cs="Arial"/>
                <w:b/>
                <w:sz w:val="16"/>
                <w:szCs w:val="16"/>
                <w:lang w:val="es-MX" w:eastAsia="es-MX"/>
              </w:rPr>
              <w:t>COCIENTE AJUSTADO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sz w:val="16"/>
                <w:szCs w:val="16"/>
                <w:lang w:val="es-MX" w:eastAsia="es-MX"/>
              </w:rPr>
            </w:pPr>
            <w:r w:rsidRPr="009F3F8D">
              <w:rPr>
                <w:rFonts w:ascii="Arial" w:hAnsi="Arial" w:cs="Arial"/>
                <w:b/>
                <w:sz w:val="16"/>
                <w:szCs w:val="16"/>
                <w:lang w:val="es-MX" w:eastAsia="es-MX"/>
              </w:rPr>
              <w:t>DIPUTACIONES ASIGNADAS</w:t>
            </w:r>
          </w:p>
        </w:tc>
      </w:tr>
      <w:tr w:rsidR="00B50780" w:rsidRPr="009F3F8D" w:rsidTr="00251EA0">
        <w:trPr>
          <w:trHeight w:val="300"/>
          <w:jc w:val="center"/>
        </w:trPr>
        <w:tc>
          <w:tcPr>
            <w:tcW w:w="1978"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Unidos Ganas Tú</w:t>
            </w:r>
          </w:p>
        </w:tc>
        <w:tc>
          <w:tcPr>
            <w:tcW w:w="1417"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306,262</w:t>
            </w:r>
          </w:p>
        </w:tc>
        <w:tc>
          <w:tcPr>
            <w:tcW w:w="1418"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86,107</w:t>
            </w:r>
          </w:p>
        </w:tc>
        <w:tc>
          <w:tcPr>
            <w:tcW w:w="2047"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3.56</w:t>
            </w:r>
          </w:p>
        </w:tc>
        <w:tc>
          <w:tcPr>
            <w:tcW w:w="16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w:t>
            </w:r>
          </w:p>
        </w:tc>
      </w:tr>
      <w:tr w:rsidR="00B50780" w:rsidRPr="009F3F8D" w:rsidTr="00251EA0">
        <w:trPr>
          <w:trHeight w:val="600"/>
          <w:jc w:val="center"/>
        </w:trPr>
        <w:tc>
          <w:tcPr>
            <w:tcW w:w="1978" w:type="dxa"/>
            <w:tcBorders>
              <w:top w:val="nil"/>
              <w:left w:val="single" w:sz="4" w:space="0" w:color="auto"/>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Partido Sinaloense</w:t>
            </w:r>
          </w:p>
        </w:tc>
        <w:tc>
          <w:tcPr>
            <w:tcW w:w="1417"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124,276</w:t>
            </w:r>
          </w:p>
        </w:tc>
        <w:tc>
          <w:tcPr>
            <w:tcW w:w="1418"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86,107</w:t>
            </w:r>
          </w:p>
        </w:tc>
        <w:tc>
          <w:tcPr>
            <w:tcW w:w="2047"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1.44</w:t>
            </w:r>
          </w:p>
        </w:tc>
        <w:tc>
          <w:tcPr>
            <w:tcW w:w="16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r>
    </w:tbl>
    <w:p w:rsidR="00B50780" w:rsidRPr="009F3F8D" w:rsidRDefault="00B50780" w:rsidP="00B50780">
      <w:pPr>
        <w:tabs>
          <w:tab w:val="right" w:leader="hyphen" w:pos="8505"/>
        </w:tabs>
        <w:jc w:val="both"/>
        <w:rPr>
          <w:rFonts w:ascii="Arial" w:hAnsi="Arial" w:cs="Arial"/>
          <w:sz w:val="24"/>
          <w:szCs w:val="24"/>
          <w:lang w:val="es-MX"/>
        </w:rPr>
      </w:pPr>
    </w:p>
    <w:p w:rsidR="00B50780" w:rsidRPr="009F3F8D" w:rsidRDefault="00B50780" w:rsidP="00B50780">
      <w:pPr>
        <w:tabs>
          <w:tab w:val="right" w:leader="hyphen" w:pos="8505"/>
        </w:tabs>
        <w:jc w:val="both"/>
        <w:rPr>
          <w:rFonts w:ascii="Arial" w:hAnsi="Arial" w:cs="Arial"/>
          <w:sz w:val="24"/>
          <w:szCs w:val="24"/>
          <w:lang w:val="es-MX" w:eastAsia="es-MX"/>
        </w:rPr>
      </w:pPr>
      <w:r w:rsidRPr="009F3F8D">
        <w:rPr>
          <w:rFonts w:ascii="Arial" w:hAnsi="Arial" w:cs="Arial"/>
          <w:sz w:val="24"/>
          <w:szCs w:val="24"/>
          <w:lang w:val="es-MX" w:eastAsia="es-MX"/>
        </w:rPr>
        <w:t>Los números enteros obtenidos de la operación estipulada previamente como Cociente Ajustado, son los de diputados que les corresponden a cada Partido. Por lo que, en esta etapa se le asignan tres diputa</w:t>
      </w:r>
      <w:r>
        <w:rPr>
          <w:rFonts w:ascii="Arial" w:hAnsi="Arial" w:cs="Arial"/>
          <w:sz w:val="24"/>
          <w:szCs w:val="24"/>
          <w:lang w:val="es-MX" w:eastAsia="es-MX"/>
        </w:rPr>
        <w:t xml:space="preserve">ciones </w:t>
      </w:r>
      <w:r w:rsidRPr="009F3F8D">
        <w:rPr>
          <w:rFonts w:ascii="Arial" w:hAnsi="Arial" w:cs="Arial"/>
          <w:sz w:val="24"/>
          <w:szCs w:val="24"/>
          <w:lang w:val="es-MX" w:eastAsia="es-MX"/>
        </w:rPr>
        <w:t>a la Coalición Unidos Ganas Tú y un</w:t>
      </w:r>
      <w:r>
        <w:rPr>
          <w:rFonts w:ascii="Arial" w:hAnsi="Arial" w:cs="Arial"/>
          <w:sz w:val="24"/>
          <w:szCs w:val="24"/>
          <w:lang w:val="es-MX" w:eastAsia="es-MX"/>
        </w:rPr>
        <w:t>a</w:t>
      </w:r>
      <w:r w:rsidRPr="009F3F8D">
        <w:rPr>
          <w:rFonts w:ascii="Arial" w:hAnsi="Arial" w:cs="Arial"/>
          <w:sz w:val="24"/>
          <w:szCs w:val="24"/>
          <w:lang w:val="es-MX" w:eastAsia="es-MX"/>
        </w:rPr>
        <w:t xml:space="preserve"> diputa</w:t>
      </w:r>
      <w:r>
        <w:rPr>
          <w:rFonts w:ascii="Arial" w:hAnsi="Arial" w:cs="Arial"/>
          <w:sz w:val="24"/>
          <w:szCs w:val="24"/>
          <w:lang w:val="es-MX" w:eastAsia="es-MX"/>
        </w:rPr>
        <w:t>ción</w:t>
      </w:r>
      <w:r w:rsidRPr="009F3F8D">
        <w:rPr>
          <w:rFonts w:ascii="Arial" w:hAnsi="Arial" w:cs="Arial"/>
          <w:sz w:val="24"/>
          <w:szCs w:val="24"/>
          <w:lang w:val="es-MX" w:eastAsia="es-MX"/>
        </w:rPr>
        <w:t xml:space="preserve"> al Partido Sinaloense. </w:t>
      </w:r>
    </w:p>
    <w:p w:rsidR="00B50780" w:rsidRPr="009F3F8D" w:rsidRDefault="00B50780" w:rsidP="00B50780">
      <w:pPr>
        <w:tabs>
          <w:tab w:val="right" w:leader="hyphen" w:pos="8505"/>
        </w:tabs>
        <w:jc w:val="both"/>
        <w:rPr>
          <w:rFonts w:ascii="Arial" w:hAnsi="Arial" w:cs="Arial"/>
          <w:sz w:val="24"/>
          <w:szCs w:val="24"/>
          <w:lang w:val="es-MX" w:eastAsia="es-MX"/>
        </w:rPr>
      </w:pPr>
    </w:p>
    <w:p w:rsidR="00B50780" w:rsidRPr="009F3F8D" w:rsidRDefault="00B50780" w:rsidP="00B50780">
      <w:pPr>
        <w:tabs>
          <w:tab w:val="right" w:leader="hyphen" w:pos="8505"/>
        </w:tabs>
        <w:jc w:val="both"/>
        <w:rPr>
          <w:rFonts w:ascii="Arial" w:hAnsi="Arial" w:cs="Arial"/>
          <w:sz w:val="24"/>
          <w:szCs w:val="24"/>
          <w:lang w:val="es-MX" w:eastAsia="es-MX"/>
        </w:rPr>
      </w:pPr>
      <w:r w:rsidRPr="009F3F8D">
        <w:rPr>
          <w:rFonts w:ascii="Arial" w:hAnsi="Arial" w:cs="Arial"/>
          <w:sz w:val="24"/>
          <w:szCs w:val="24"/>
          <w:lang w:val="es-MX" w:eastAsia="es-MX"/>
        </w:rPr>
        <w:t>El número de curules distribuidos hasta este momento es de quince, como se muestra en el siguiente cuadro:</w:t>
      </w:r>
    </w:p>
    <w:p w:rsidR="00B50780" w:rsidRPr="009F3F8D" w:rsidRDefault="00B50780" w:rsidP="00B50780">
      <w:pPr>
        <w:tabs>
          <w:tab w:val="right" w:leader="hyphen" w:pos="8505"/>
        </w:tabs>
        <w:jc w:val="both"/>
        <w:rPr>
          <w:rFonts w:ascii="Arial" w:hAnsi="Arial" w:cs="Arial"/>
          <w:sz w:val="24"/>
          <w:szCs w:val="24"/>
          <w:lang w:val="es-MX" w:eastAsia="es-MX"/>
        </w:rPr>
      </w:pPr>
    </w:p>
    <w:tbl>
      <w:tblPr>
        <w:tblW w:w="8540" w:type="dxa"/>
        <w:jc w:val="center"/>
        <w:tblInd w:w="62" w:type="dxa"/>
        <w:tblCellMar>
          <w:left w:w="70" w:type="dxa"/>
          <w:right w:w="70" w:type="dxa"/>
        </w:tblCellMar>
        <w:tblLook w:val="04A0"/>
      </w:tblPr>
      <w:tblGrid>
        <w:gridCol w:w="2261"/>
        <w:gridCol w:w="1701"/>
        <w:gridCol w:w="1701"/>
        <w:gridCol w:w="1985"/>
        <w:gridCol w:w="892"/>
      </w:tblGrid>
      <w:tr w:rsidR="00B50780" w:rsidRPr="009F3F8D" w:rsidTr="00251EA0">
        <w:trPr>
          <w:trHeight w:val="1020"/>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b/>
                <w:sz w:val="16"/>
                <w:szCs w:val="16"/>
                <w:lang w:val="es-MX" w:eastAsia="es-MX"/>
              </w:rPr>
            </w:pPr>
            <w:r w:rsidRPr="009F3F8D">
              <w:rPr>
                <w:rFonts w:ascii="Arial" w:hAnsi="Arial" w:cs="Arial"/>
                <w:b/>
                <w:sz w:val="16"/>
                <w:szCs w:val="16"/>
                <w:lang w:val="es-MX" w:eastAsia="es-MX"/>
              </w:rPr>
              <w:t xml:space="preserve">PARTIDO POLÍTICO </w:t>
            </w:r>
          </w:p>
          <w:p w:rsidR="00B50780" w:rsidRPr="009F3F8D" w:rsidRDefault="00B50780" w:rsidP="00B50780">
            <w:pPr>
              <w:tabs>
                <w:tab w:val="right" w:leader="hyphen" w:pos="8505"/>
              </w:tabs>
              <w:jc w:val="center"/>
              <w:rPr>
                <w:rFonts w:ascii="Arial" w:hAnsi="Arial" w:cs="Arial"/>
                <w:b/>
                <w:sz w:val="16"/>
                <w:szCs w:val="16"/>
                <w:lang w:val="es-MX" w:eastAsia="es-MX"/>
              </w:rPr>
            </w:pPr>
            <w:r w:rsidRPr="009F3F8D">
              <w:rPr>
                <w:rFonts w:ascii="Arial" w:hAnsi="Arial" w:cs="Arial"/>
                <w:b/>
                <w:sz w:val="16"/>
                <w:szCs w:val="16"/>
                <w:lang w:val="es-MX" w:eastAsia="es-MX"/>
              </w:rPr>
              <w:t>O COALICIÓN</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b/>
                <w:sz w:val="16"/>
                <w:szCs w:val="16"/>
                <w:lang w:val="es-MX" w:eastAsia="es-MX"/>
              </w:rPr>
            </w:pPr>
            <w:r w:rsidRPr="009F3F8D">
              <w:rPr>
                <w:rFonts w:ascii="Arial" w:hAnsi="Arial" w:cs="Arial"/>
                <w:b/>
                <w:sz w:val="16"/>
                <w:szCs w:val="16"/>
                <w:lang w:val="es-MX" w:eastAsia="es-MX"/>
              </w:rPr>
              <w:t>PRIMERA ETAPA DE ASIGNACIÓN (PORCENTAJE MÍNIMO)</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b/>
                <w:sz w:val="16"/>
                <w:szCs w:val="16"/>
                <w:lang w:val="es-MX" w:eastAsia="es-MX"/>
              </w:rPr>
            </w:pPr>
            <w:r w:rsidRPr="009F3F8D">
              <w:rPr>
                <w:rFonts w:ascii="Arial" w:hAnsi="Arial" w:cs="Arial"/>
                <w:b/>
                <w:sz w:val="16"/>
                <w:szCs w:val="16"/>
                <w:lang w:val="es-MX" w:eastAsia="es-MX"/>
              </w:rPr>
              <w:t>SEGUNDA ETAPA DE ASIGNACIÓN (COCIENTE NATURAL)</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b/>
                <w:sz w:val="16"/>
                <w:szCs w:val="16"/>
                <w:lang w:val="es-MX" w:eastAsia="es-MX"/>
              </w:rPr>
            </w:pPr>
            <w:r w:rsidRPr="009F3F8D">
              <w:rPr>
                <w:rFonts w:ascii="Arial" w:hAnsi="Arial" w:cs="Arial"/>
                <w:b/>
                <w:sz w:val="16"/>
                <w:szCs w:val="16"/>
                <w:lang w:val="es-MX" w:eastAsia="es-MX"/>
              </w:rPr>
              <w:t>TERCERA ETAPA DE ASIGNACIÓN (COCIENTE AJUSTADO)</w:t>
            </w:r>
          </w:p>
        </w:tc>
        <w:tc>
          <w:tcPr>
            <w:tcW w:w="892" w:type="dxa"/>
            <w:tcBorders>
              <w:top w:val="single" w:sz="4" w:space="0" w:color="000000"/>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b/>
                <w:sz w:val="16"/>
                <w:szCs w:val="16"/>
                <w:lang w:val="es-MX" w:eastAsia="es-MX"/>
              </w:rPr>
            </w:pPr>
            <w:r w:rsidRPr="009F3F8D">
              <w:rPr>
                <w:rFonts w:ascii="Arial" w:hAnsi="Arial" w:cs="Arial"/>
                <w:b/>
                <w:sz w:val="16"/>
                <w:szCs w:val="16"/>
                <w:lang w:val="es-MX" w:eastAsia="es-MX"/>
              </w:rPr>
              <w:t>TOTAL</w:t>
            </w:r>
          </w:p>
        </w:tc>
      </w:tr>
      <w:tr w:rsidR="00B50780" w:rsidRPr="009F3F8D" w:rsidTr="00251EA0">
        <w:trPr>
          <w:trHeight w:val="300"/>
          <w:jc w:val="center"/>
        </w:trPr>
        <w:tc>
          <w:tcPr>
            <w:tcW w:w="2261"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Unidos Ganas Tú</w:t>
            </w:r>
          </w:p>
        </w:tc>
        <w:tc>
          <w:tcPr>
            <w:tcW w:w="1701"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701"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5</w:t>
            </w:r>
          </w:p>
        </w:tc>
        <w:tc>
          <w:tcPr>
            <w:tcW w:w="1985"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w:t>
            </w:r>
          </w:p>
        </w:tc>
        <w:tc>
          <w:tcPr>
            <w:tcW w:w="892"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8</w:t>
            </w:r>
          </w:p>
        </w:tc>
      </w:tr>
      <w:tr w:rsidR="00B50780" w:rsidRPr="009F3F8D" w:rsidTr="00251EA0">
        <w:trPr>
          <w:trHeight w:val="600"/>
          <w:jc w:val="center"/>
        </w:trPr>
        <w:tc>
          <w:tcPr>
            <w:tcW w:w="2261"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Transformemos Sinaloa</w:t>
            </w:r>
          </w:p>
        </w:tc>
        <w:tc>
          <w:tcPr>
            <w:tcW w:w="1701"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701"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w:t>
            </w:r>
          </w:p>
        </w:tc>
        <w:tc>
          <w:tcPr>
            <w:tcW w:w="1985"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892"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w:t>
            </w:r>
          </w:p>
        </w:tc>
      </w:tr>
      <w:tr w:rsidR="00B50780" w:rsidRPr="009F3F8D" w:rsidTr="00251EA0">
        <w:trPr>
          <w:trHeight w:val="600"/>
          <w:jc w:val="center"/>
        </w:trPr>
        <w:tc>
          <w:tcPr>
            <w:tcW w:w="2261"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Movimiento</w:t>
            </w:r>
            <w:r>
              <w:rPr>
                <w:rFonts w:ascii="Calibri" w:hAnsi="Calibri"/>
                <w:color w:val="000000"/>
                <w:sz w:val="22"/>
                <w:szCs w:val="22"/>
                <w:lang w:val="es-MX" w:eastAsia="es-MX"/>
              </w:rPr>
              <w:t xml:space="preserve"> </w:t>
            </w:r>
            <w:r w:rsidRPr="009F3F8D">
              <w:rPr>
                <w:rFonts w:ascii="Calibri" w:hAnsi="Calibri"/>
                <w:color w:val="000000"/>
                <w:sz w:val="22"/>
                <w:szCs w:val="22"/>
                <w:lang w:val="es-MX" w:eastAsia="es-MX"/>
              </w:rPr>
              <w:t>Ciudadano</w:t>
            </w:r>
          </w:p>
        </w:tc>
        <w:tc>
          <w:tcPr>
            <w:tcW w:w="1701"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c>
          <w:tcPr>
            <w:tcW w:w="1701"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985"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892"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r>
      <w:tr w:rsidR="00B50780" w:rsidRPr="009F3F8D" w:rsidTr="00251EA0">
        <w:trPr>
          <w:trHeight w:val="600"/>
          <w:jc w:val="center"/>
        </w:trPr>
        <w:tc>
          <w:tcPr>
            <w:tcW w:w="2261"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Partido Sinaloense</w:t>
            </w:r>
          </w:p>
        </w:tc>
        <w:tc>
          <w:tcPr>
            <w:tcW w:w="1701"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701"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2</w:t>
            </w:r>
          </w:p>
        </w:tc>
        <w:tc>
          <w:tcPr>
            <w:tcW w:w="1985"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c>
          <w:tcPr>
            <w:tcW w:w="892"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w:t>
            </w:r>
          </w:p>
        </w:tc>
      </w:tr>
      <w:tr w:rsidR="00B50780" w:rsidRPr="009F3F8D" w:rsidTr="00251EA0">
        <w:trPr>
          <w:trHeight w:val="255"/>
          <w:jc w:val="center"/>
        </w:trPr>
        <w:tc>
          <w:tcPr>
            <w:tcW w:w="2261" w:type="dxa"/>
            <w:tcBorders>
              <w:top w:val="nil"/>
              <w:left w:val="single" w:sz="4" w:space="0" w:color="000000"/>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both"/>
              <w:rPr>
                <w:rFonts w:ascii="Arial" w:hAnsi="Arial" w:cs="Arial"/>
                <w:lang w:val="es-MX" w:eastAsia="es-MX"/>
              </w:rPr>
            </w:pPr>
            <w:r w:rsidRPr="009F3F8D">
              <w:rPr>
                <w:rFonts w:ascii="Arial" w:hAnsi="Arial" w:cs="Arial"/>
                <w:lang w:val="es-MX" w:eastAsia="es-MX"/>
              </w:rPr>
              <w:t>TOTAL</w:t>
            </w:r>
          </w:p>
        </w:tc>
        <w:tc>
          <w:tcPr>
            <w:tcW w:w="1701"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c>
          <w:tcPr>
            <w:tcW w:w="1701"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10</w:t>
            </w:r>
          </w:p>
        </w:tc>
        <w:tc>
          <w:tcPr>
            <w:tcW w:w="1985"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4</w:t>
            </w:r>
          </w:p>
        </w:tc>
        <w:tc>
          <w:tcPr>
            <w:tcW w:w="892"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15</w:t>
            </w:r>
          </w:p>
        </w:tc>
      </w:tr>
    </w:tbl>
    <w:p w:rsidR="00B50780" w:rsidRPr="009F3F8D" w:rsidRDefault="00B50780" w:rsidP="00B50780">
      <w:pPr>
        <w:tabs>
          <w:tab w:val="right" w:leader="hyphen" w:pos="8505"/>
        </w:tabs>
        <w:jc w:val="both"/>
        <w:rPr>
          <w:rFonts w:ascii="Arial" w:hAnsi="Arial" w:cs="Arial"/>
          <w:sz w:val="24"/>
          <w:szCs w:val="24"/>
          <w:lang w:val="es-MX" w:eastAsia="es-MX"/>
        </w:rPr>
      </w:pPr>
    </w:p>
    <w:p w:rsidR="00B50780" w:rsidRPr="009F3F8D" w:rsidRDefault="00B50780" w:rsidP="00B50780">
      <w:pPr>
        <w:pStyle w:val="Textoindependiente"/>
        <w:tabs>
          <w:tab w:val="right" w:leader="hyphen" w:pos="8505"/>
        </w:tabs>
        <w:rPr>
          <w:rFonts w:ascii="Arial" w:eastAsia="Arial Unicode MS" w:hAnsi="Arial" w:cs="Arial"/>
          <w:sz w:val="24"/>
          <w:szCs w:val="24"/>
          <w:lang w:val="es-MX"/>
        </w:rPr>
      </w:pPr>
      <w:r w:rsidRPr="009F3F8D">
        <w:rPr>
          <w:rFonts w:ascii="Arial" w:hAnsi="Arial" w:cs="Arial"/>
          <w:sz w:val="24"/>
          <w:szCs w:val="24"/>
          <w:lang w:val="es-MX"/>
        </w:rPr>
        <w:t>Por tanto, queda por repartir una diputación por el principio de representación proporcional, la que debe adjudicarse</w:t>
      </w:r>
      <w:r>
        <w:rPr>
          <w:rFonts w:ascii="Arial" w:hAnsi="Arial" w:cs="Arial"/>
          <w:sz w:val="24"/>
          <w:szCs w:val="24"/>
          <w:lang w:val="es-MX"/>
        </w:rPr>
        <w:t xml:space="preserve"> conforme al criterio de Resto Mayor</w:t>
      </w:r>
      <w:r w:rsidRPr="009F3F8D">
        <w:rPr>
          <w:rFonts w:ascii="Arial" w:hAnsi="Arial" w:cs="Arial"/>
          <w:sz w:val="24"/>
          <w:szCs w:val="24"/>
          <w:lang w:val="es-MX"/>
        </w:rPr>
        <w:t>, como enseguida se señala.</w:t>
      </w:r>
    </w:p>
    <w:p w:rsidR="00B50780" w:rsidRDefault="00B50780" w:rsidP="00B50780">
      <w:pPr>
        <w:pStyle w:val="Ttulo1"/>
        <w:tabs>
          <w:tab w:val="right" w:leader="hyphen" w:pos="8505"/>
        </w:tabs>
        <w:jc w:val="left"/>
        <w:rPr>
          <w:rFonts w:ascii="Arial" w:hAnsi="Arial" w:cs="Arial"/>
          <w:b/>
          <w:sz w:val="24"/>
          <w:szCs w:val="24"/>
        </w:rPr>
      </w:pPr>
    </w:p>
    <w:p w:rsidR="00B50780" w:rsidRPr="009F3F8D" w:rsidRDefault="00B50780" w:rsidP="00B50780">
      <w:pPr>
        <w:pStyle w:val="Ttulo1"/>
        <w:tabs>
          <w:tab w:val="right" w:leader="hyphen" w:pos="8505"/>
        </w:tabs>
        <w:jc w:val="left"/>
        <w:rPr>
          <w:rFonts w:ascii="Arial" w:eastAsia="Arial Unicode MS" w:hAnsi="Arial" w:cs="Arial"/>
          <w:b/>
          <w:sz w:val="24"/>
          <w:szCs w:val="24"/>
        </w:rPr>
      </w:pPr>
      <w:r w:rsidRPr="009F3F8D">
        <w:rPr>
          <w:rFonts w:ascii="Arial" w:hAnsi="Arial" w:cs="Arial"/>
          <w:b/>
          <w:sz w:val="24"/>
          <w:szCs w:val="24"/>
        </w:rPr>
        <w:t>QUINTA ETAPA DE ASIGNACIÓN</w:t>
      </w:r>
    </w:p>
    <w:p w:rsidR="00B50780" w:rsidRDefault="00B50780" w:rsidP="00B50780">
      <w:pPr>
        <w:pStyle w:val="Textoindependiente"/>
        <w:tabs>
          <w:tab w:val="right" w:leader="hyphen" w:pos="8505"/>
        </w:tabs>
        <w:rPr>
          <w:rFonts w:ascii="Arial" w:hAnsi="Arial" w:cs="Arial"/>
          <w:sz w:val="24"/>
          <w:szCs w:val="24"/>
          <w:lang w:val="es-MX"/>
        </w:rPr>
      </w:pPr>
    </w:p>
    <w:p w:rsidR="00B50780" w:rsidRPr="009F3F8D" w:rsidRDefault="00B50780" w:rsidP="00B50780">
      <w:pPr>
        <w:pStyle w:val="Textoindependiente"/>
        <w:tabs>
          <w:tab w:val="right" w:leader="hyphen" w:pos="8505"/>
        </w:tabs>
        <w:rPr>
          <w:rFonts w:ascii="Arial" w:hAnsi="Arial" w:cs="Arial"/>
          <w:sz w:val="24"/>
          <w:szCs w:val="24"/>
          <w:lang w:val="es-MX"/>
        </w:rPr>
      </w:pPr>
      <w:r>
        <w:rPr>
          <w:rFonts w:ascii="Arial" w:hAnsi="Arial" w:cs="Arial"/>
          <w:sz w:val="24"/>
          <w:szCs w:val="24"/>
          <w:lang w:val="es-MX"/>
        </w:rPr>
        <w:t xml:space="preserve">Apartado 5. </w:t>
      </w:r>
      <w:r w:rsidRPr="009F3F8D">
        <w:rPr>
          <w:rFonts w:ascii="Arial" w:hAnsi="Arial" w:cs="Arial"/>
          <w:sz w:val="24"/>
          <w:szCs w:val="24"/>
          <w:lang w:val="es-MX"/>
        </w:rPr>
        <w:t xml:space="preserve">Como queda por asignar una curul, se debe aplicar lo dispuesto en el apartado 5 del inciso b), de la fracción II, del artículo 12 de </w:t>
      </w:r>
      <w:smartTag w:uri="urn:schemas-microsoft-com:office:smarttags" w:element="PersonName">
        <w:smartTagPr>
          <w:attr w:name="ProductID" w:val="LA LEY ELECTORAL"/>
        </w:smartTagPr>
        <w:r w:rsidRPr="009F3F8D">
          <w:rPr>
            <w:rFonts w:ascii="Arial" w:hAnsi="Arial" w:cs="Arial"/>
            <w:sz w:val="24"/>
            <w:szCs w:val="24"/>
            <w:lang w:val="es-MX"/>
          </w:rPr>
          <w:t>la Ley Electoral</w:t>
        </w:r>
      </w:smartTag>
      <w:r w:rsidRPr="009F3F8D">
        <w:rPr>
          <w:rFonts w:ascii="Arial" w:hAnsi="Arial" w:cs="Arial"/>
          <w:sz w:val="24"/>
          <w:szCs w:val="24"/>
          <w:lang w:val="es-MX"/>
        </w:rPr>
        <w:t>, realizando las operaciones necesarias para obtener el resto mayor, que se define como “el remanente más alto entre las votaciones de cada partido político deducido</w:t>
      </w:r>
      <w:r>
        <w:rPr>
          <w:rFonts w:ascii="Arial" w:hAnsi="Arial" w:cs="Arial"/>
          <w:sz w:val="24"/>
          <w:szCs w:val="24"/>
          <w:lang w:val="es-MX"/>
        </w:rPr>
        <w:t>s</w:t>
      </w:r>
      <w:r w:rsidRPr="009F3F8D">
        <w:rPr>
          <w:rFonts w:ascii="Arial" w:hAnsi="Arial" w:cs="Arial"/>
          <w:sz w:val="24"/>
          <w:szCs w:val="24"/>
          <w:lang w:val="es-MX"/>
        </w:rPr>
        <w:t xml:space="preserve"> los sufragios utilizados en la aplicación de los elementos antes mencionados”. En el caso, para obtener el resto mayor, se deben restar los votos utilizados en la etapa de asignación por Cociente Ajustado, correspondiente a cada uno de los diputados por representación proporcional que ahí obtuvo cada partido o coalición, mediante la operaciones de multiplicar el valor de asignación por el número de diputados asignados en la etapa antes mencionada, para luego restar la cantidad así obtenida al total de votos de cada partido o coalición, como se muestra en el cuadro siguiente:</w:t>
      </w:r>
    </w:p>
    <w:p w:rsidR="00B50780" w:rsidRPr="009F3F8D" w:rsidRDefault="00B50780" w:rsidP="00B50780">
      <w:pPr>
        <w:pStyle w:val="Textoindependiente"/>
        <w:tabs>
          <w:tab w:val="right" w:leader="hyphen" w:pos="8505"/>
        </w:tabs>
        <w:rPr>
          <w:rFonts w:ascii="Arial" w:hAnsi="Arial" w:cs="Arial"/>
          <w:sz w:val="24"/>
          <w:szCs w:val="24"/>
          <w:lang w:val="es-MX"/>
        </w:rPr>
      </w:pPr>
    </w:p>
    <w:tbl>
      <w:tblPr>
        <w:tblW w:w="8797" w:type="dxa"/>
        <w:jc w:val="center"/>
        <w:tblInd w:w="62" w:type="dxa"/>
        <w:tblCellMar>
          <w:left w:w="70" w:type="dxa"/>
          <w:right w:w="70" w:type="dxa"/>
        </w:tblCellMar>
        <w:tblLook w:val="04A0"/>
      </w:tblPr>
      <w:tblGrid>
        <w:gridCol w:w="1965"/>
        <w:gridCol w:w="906"/>
        <w:gridCol w:w="1418"/>
        <w:gridCol w:w="1696"/>
        <w:gridCol w:w="1696"/>
        <w:gridCol w:w="1116"/>
      </w:tblGrid>
      <w:tr w:rsidR="00B50780" w:rsidRPr="009F3F8D" w:rsidTr="00251EA0">
        <w:trPr>
          <w:trHeight w:val="1020"/>
          <w:jc w:val="center"/>
        </w:trPr>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PARTIDO POLÍTICO O COALICIÓN</w:t>
            </w:r>
          </w:p>
        </w:tc>
        <w:tc>
          <w:tcPr>
            <w:tcW w:w="906" w:type="dxa"/>
            <w:tcBorders>
              <w:top w:val="single" w:sz="4" w:space="0" w:color="000000"/>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 xml:space="preserve">VOTOS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VALOR DE ASIGNACIÓN AJUSTADO</w:t>
            </w:r>
          </w:p>
        </w:tc>
        <w:tc>
          <w:tcPr>
            <w:tcW w:w="1696" w:type="dxa"/>
            <w:tcBorders>
              <w:top w:val="single" w:sz="4" w:space="0" w:color="000000"/>
              <w:left w:val="nil"/>
              <w:bottom w:val="single" w:sz="4" w:space="0" w:color="000000"/>
              <w:right w:val="nil"/>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DIPUTACIONES ASIGNADAS POR COCIENTE AJUSTADO</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rPr>
                <w:rFonts w:ascii="Arial" w:hAnsi="Arial" w:cs="Arial"/>
                <w:b/>
                <w:bCs/>
                <w:sz w:val="16"/>
                <w:szCs w:val="16"/>
                <w:lang w:val="es-MX" w:eastAsia="es-MX"/>
              </w:rPr>
            </w:pPr>
            <w:r w:rsidRPr="009F3F8D">
              <w:rPr>
                <w:rFonts w:ascii="Arial" w:hAnsi="Arial" w:cs="Arial"/>
                <w:b/>
                <w:bCs/>
                <w:sz w:val="16"/>
                <w:szCs w:val="16"/>
                <w:lang w:val="es-MX" w:eastAsia="es-MX"/>
              </w:rPr>
              <w:t>COSTO EN VOTOS POR DIPUTACIONES ASIGNADAS</w:t>
            </w:r>
          </w:p>
        </w:tc>
        <w:tc>
          <w:tcPr>
            <w:tcW w:w="1116" w:type="dxa"/>
            <w:tcBorders>
              <w:top w:val="single" w:sz="4" w:space="0" w:color="000000"/>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RESTOS DE VOTOS</w:t>
            </w:r>
          </w:p>
        </w:tc>
      </w:tr>
      <w:tr w:rsidR="00B50780" w:rsidRPr="009F3F8D" w:rsidTr="00251EA0">
        <w:trPr>
          <w:trHeight w:val="300"/>
          <w:jc w:val="center"/>
        </w:trPr>
        <w:tc>
          <w:tcPr>
            <w:tcW w:w="1965"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Cs w:val="22"/>
                <w:lang w:val="es-MX" w:eastAsia="es-MX"/>
              </w:rPr>
            </w:pPr>
            <w:r w:rsidRPr="009F3F8D">
              <w:rPr>
                <w:rFonts w:ascii="Calibri" w:hAnsi="Calibri"/>
                <w:color w:val="000000"/>
                <w:szCs w:val="22"/>
                <w:lang w:val="es-MX" w:eastAsia="es-MX"/>
              </w:rPr>
              <w:t>Unidos Ganas Tú</w:t>
            </w:r>
          </w:p>
        </w:tc>
        <w:tc>
          <w:tcPr>
            <w:tcW w:w="906"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306,262</w:t>
            </w:r>
          </w:p>
        </w:tc>
        <w:tc>
          <w:tcPr>
            <w:tcW w:w="1418"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86,107</w:t>
            </w:r>
          </w:p>
        </w:tc>
        <w:tc>
          <w:tcPr>
            <w:tcW w:w="1696" w:type="dxa"/>
            <w:tcBorders>
              <w:top w:val="nil"/>
              <w:left w:val="nil"/>
              <w:bottom w:val="single" w:sz="4" w:space="0" w:color="000000"/>
              <w:right w:val="nil"/>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w:t>
            </w:r>
          </w:p>
        </w:tc>
        <w:tc>
          <w:tcPr>
            <w:tcW w:w="1696" w:type="dxa"/>
            <w:tcBorders>
              <w:top w:val="nil"/>
              <w:left w:val="single" w:sz="4" w:space="0" w:color="auto"/>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258</w:t>
            </w:r>
            <w:r>
              <w:rPr>
                <w:rFonts w:ascii="Arial" w:hAnsi="Arial" w:cs="Arial"/>
                <w:lang w:val="es-MX" w:eastAsia="es-MX"/>
              </w:rPr>
              <w:t>,</w:t>
            </w:r>
            <w:r w:rsidRPr="009F3F8D">
              <w:rPr>
                <w:rFonts w:ascii="Arial" w:hAnsi="Arial" w:cs="Arial"/>
                <w:lang w:val="es-MX" w:eastAsia="es-MX"/>
              </w:rPr>
              <w:t>321</w:t>
            </w:r>
          </w:p>
        </w:tc>
        <w:tc>
          <w:tcPr>
            <w:tcW w:w="1116"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47,941</w:t>
            </w:r>
          </w:p>
        </w:tc>
      </w:tr>
      <w:tr w:rsidR="00B50780" w:rsidRPr="009F3F8D" w:rsidTr="00251EA0">
        <w:trPr>
          <w:trHeight w:val="600"/>
          <w:jc w:val="center"/>
        </w:trPr>
        <w:tc>
          <w:tcPr>
            <w:tcW w:w="1965"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Cs w:val="22"/>
                <w:lang w:val="es-MX" w:eastAsia="es-MX"/>
              </w:rPr>
            </w:pPr>
            <w:r w:rsidRPr="009F3F8D">
              <w:rPr>
                <w:rFonts w:ascii="Calibri" w:hAnsi="Calibri"/>
                <w:color w:val="000000"/>
                <w:szCs w:val="22"/>
                <w:lang w:val="es-MX" w:eastAsia="es-MX"/>
              </w:rPr>
              <w:t>Partido Sinaloense</w:t>
            </w:r>
          </w:p>
        </w:tc>
        <w:tc>
          <w:tcPr>
            <w:tcW w:w="906"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124,276</w:t>
            </w:r>
          </w:p>
        </w:tc>
        <w:tc>
          <w:tcPr>
            <w:tcW w:w="1418"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86,107</w:t>
            </w:r>
          </w:p>
        </w:tc>
        <w:tc>
          <w:tcPr>
            <w:tcW w:w="1696" w:type="dxa"/>
            <w:tcBorders>
              <w:top w:val="nil"/>
              <w:left w:val="nil"/>
              <w:bottom w:val="single" w:sz="4" w:space="0" w:color="000000"/>
              <w:right w:val="nil"/>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c>
          <w:tcPr>
            <w:tcW w:w="1696" w:type="dxa"/>
            <w:tcBorders>
              <w:top w:val="nil"/>
              <w:left w:val="single" w:sz="4" w:space="0" w:color="auto"/>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86</w:t>
            </w:r>
            <w:r>
              <w:rPr>
                <w:rFonts w:ascii="Arial" w:hAnsi="Arial" w:cs="Arial"/>
                <w:lang w:val="es-MX" w:eastAsia="es-MX"/>
              </w:rPr>
              <w:t>,</w:t>
            </w:r>
            <w:r w:rsidRPr="009F3F8D">
              <w:rPr>
                <w:rFonts w:ascii="Arial" w:hAnsi="Arial" w:cs="Arial"/>
                <w:lang w:val="es-MX" w:eastAsia="es-MX"/>
              </w:rPr>
              <w:t>107</w:t>
            </w:r>
          </w:p>
        </w:tc>
        <w:tc>
          <w:tcPr>
            <w:tcW w:w="1116"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38,169</w:t>
            </w:r>
          </w:p>
        </w:tc>
      </w:tr>
    </w:tbl>
    <w:p w:rsidR="00B50780" w:rsidRPr="009F3F8D" w:rsidRDefault="00B50780" w:rsidP="00B50780">
      <w:pPr>
        <w:pStyle w:val="Textoindependiente"/>
        <w:tabs>
          <w:tab w:val="right" w:leader="hyphen" w:pos="8505"/>
        </w:tabs>
        <w:rPr>
          <w:rFonts w:ascii="Arial" w:hAnsi="Arial" w:cs="Arial"/>
          <w:sz w:val="24"/>
          <w:szCs w:val="24"/>
          <w:lang w:val="es-MX"/>
        </w:rPr>
      </w:pPr>
    </w:p>
    <w:p w:rsidR="00B50780" w:rsidRDefault="00B50780" w:rsidP="00B50780">
      <w:pPr>
        <w:tabs>
          <w:tab w:val="right" w:leader="hyphen" w:pos="8505"/>
        </w:tabs>
        <w:jc w:val="both"/>
        <w:rPr>
          <w:rFonts w:ascii="Arial" w:hAnsi="Arial" w:cs="Arial"/>
          <w:sz w:val="24"/>
          <w:szCs w:val="24"/>
          <w:lang w:val="es-MX" w:eastAsia="es-MX"/>
        </w:rPr>
      </w:pPr>
      <w:r w:rsidRPr="009F3F8D">
        <w:rPr>
          <w:rFonts w:ascii="Arial" w:hAnsi="Arial" w:cs="Arial"/>
          <w:sz w:val="24"/>
          <w:szCs w:val="24"/>
          <w:lang w:val="es-MX" w:eastAsia="es-MX"/>
        </w:rPr>
        <w:t>En el caso concreto, los restos de votos de cada partido o coalición están contenidos en la última columna del cuadro que antecede. De su análisis y aplicando el orden de prelación estipulado legalmente, la única diputación pendiente de asignar le corresponde a la Coalición Unidos Ganas Tú, en atención a su mayor resto de votos respecto del que se consigna para el Partido Sinaloense.</w:t>
      </w:r>
    </w:p>
    <w:p w:rsidR="00B50780" w:rsidRDefault="00B50780" w:rsidP="00B50780">
      <w:pPr>
        <w:tabs>
          <w:tab w:val="right" w:leader="hyphen" w:pos="8505"/>
        </w:tabs>
        <w:jc w:val="both"/>
        <w:rPr>
          <w:rFonts w:ascii="Arial" w:hAnsi="Arial" w:cs="Arial"/>
          <w:sz w:val="24"/>
          <w:szCs w:val="24"/>
          <w:lang w:val="es-MX" w:eastAsia="es-MX"/>
        </w:rPr>
      </w:pPr>
    </w:p>
    <w:p w:rsidR="00B50780" w:rsidRPr="009F3F8D" w:rsidRDefault="00B50780" w:rsidP="00B50780">
      <w:pPr>
        <w:tabs>
          <w:tab w:val="right" w:leader="hyphen" w:pos="8505"/>
        </w:tabs>
        <w:jc w:val="both"/>
        <w:rPr>
          <w:rFonts w:ascii="Arial" w:hAnsi="Arial" w:cs="Arial"/>
          <w:sz w:val="24"/>
          <w:szCs w:val="24"/>
          <w:lang w:val="es-MX" w:eastAsia="es-MX"/>
        </w:rPr>
      </w:pPr>
      <w:r w:rsidRPr="009F3F8D">
        <w:rPr>
          <w:rFonts w:ascii="Arial" w:hAnsi="Arial" w:cs="Arial"/>
          <w:sz w:val="24"/>
          <w:szCs w:val="24"/>
          <w:lang w:val="es-MX" w:eastAsia="es-MX"/>
        </w:rPr>
        <w:t>En conclusión, la asignación de las dieciséis diputaciones por el principio de representación proporcional, de acuerdo con cada una de las etapas estipuladas en la fórmula de referencia, es la siguiente:</w:t>
      </w:r>
    </w:p>
    <w:p w:rsidR="00B50780" w:rsidRPr="009F3F8D" w:rsidRDefault="00B50780" w:rsidP="00B50780">
      <w:pPr>
        <w:tabs>
          <w:tab w:val="right" w:leader="hyphen" w:pos="8505"/>
        </w:tabs>
        <w:jc w:val="both"/>
        <w:rPr>
          <w:rFonts w:ascii="Arial" w:eastAsia="Arial Unicode MS" w:hAnsi="Arial" w:cs="Arial"/>
          <w:sz w:val="24"/>
          <w:szCs w:val="24"/>
          <w:lang w:val="es-MX"/>
        </w:rPr>
      </w:pPr>
    </w:p>
    <w:tbl>
      <w:tblPr>
        <w:tblW w:w="8540" w:type="dxa"/>
        <w:jc w:val="center"/>
        <w:tblInd w:w="62" w:type="dxa"/>
        <w:tblCellMar>
          <w:left w:w="70" w:type="dxa"/>
          <w:right w:w="70" w:type="dxa"/>
        </w:tblCellMar>
        <w:tblLook w:val="04A0"/>
      </w:tblPr>
      <w:tblGrid>
        <w:gridCol w:w="1971"/>
        <w:gridCol w:w="1287"/>
        <w:gridCol w:w="1596"/>
        <w:gridCol w:w="2033"/>
        <w:gridCol w:w="1653"/>
      </w:tblGrid>
      <w:tr w:rsidR="00B50780" w:rsidRPr="009F3F8D" w:rsidTr="00251EA0">
        <w:trPr>
          <w:trHeight w:val="765"/>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b/>
                <w:sz w:val="16"/>
                <w:szCs w:val="16"/>
                <w:lang w:val="es-MX" w:eastAsia="es-MX"/>
              </w:rPr>
            </w:pPr>
            <w:r w:rsidRPr="009F3F8D">
              <w:rPr>
                <w:rFonts w:ascii="Arial" w:hAnsi="Arial" w:cs="Arial"/>
                <w:b/>
                <w:sz w:val="16"/>
                <w:szCs w:val="16"/>
                <w:lang w:val="es-MX" w:eastAsia="es-MX"/>
              </w:rPr>
              <w:t>PARTIDO POLÍTICO O COALICIÓN</w:t>
            </w:r>
          </w:p>
        </w:tc>
        <w:tc>
          <w:tcPr>
            <w:tcW w:w="1167" w:type="dxa"/>
            <w:tcBorders>
              <w:top w:val="single" w:sz="4" w:space="0" w:color="000000"/>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b/>
                <w:sz w:val="16"/>
                <w:szCs w:val="16"/>
                <w:lang w:val="es-MX" w:eastAsia="es-MX"/>
              </w:rPr>
            </w:pPr>
            <w:r w:rsidRPr="009F3F8D">
              <w:rPr>
                <w:rFonts w:ascii="Arial" w:hAnsi="Arial" w:cs="Arial"/>
                <w:b/>
                <w:sz w:val="16"/>
                <w:szCs w:val="16"/>
                <w:lang w:val="es-MX" w:eastAsia="es-MX"/>
              </w:rPr>
              <w:t>PRIMERA ETAPA DE ASIGNACIÓN (PORCENTAJE MÍNIMO)</w:t>
            </w:r>
          </w:p>
        </w:tc>
        <w:tc>
          <w:tcPr>
            <w:tcW w:w="1620" w:type="dxa"/>
            <w:tcBorders>
              <w:top w:val="single" w:sz="4" w:space="0" w:color="000000"/>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b/>
                <w:sz w:val="16"/>
                <w:szCs w:val="16"/>
                <w:lang w:val="es-MX" w:eastAsia="es-MX"/>
              </w:rPr>
            </w:pPr>
            <w:r w:rsidRPr="009F3F8D">
              <w:rPr>
                <w:rFonts w:ascii="Arial" w:hAnsi="Arial" w:cs="Arial"/>
                <w:b/>
                <w:sz w:val="16"/>
                <w:szCs w:val="16"/>
                <w:lang w:val="es-MX" w:eastAsia="es-MX"/>
              </w:rPr>
              <w:t>SEGUNDA ETAPA DE ASIGNACIÓN (COCIENTE NATURAL)</w:t>
            </w:r>
          </w:p>
        </w:tc>
        <w:tc>
          <w:tcPr>
            <w:tcW w:w="2080" w:type="dxa"/>
            <w:tcBorders>
              <w:top w:val="single" w:sz="4" w:space="0" w:color="000000"/>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b/>
                <w:sz w:val="16"/>
                <w:szCs w:val="16"/>
                <w:lang w:val="es-MX" w:eastAsia="es-MX"/>
              </w:rPr>
            </w:pPr>
            <w:r w:rsidRPr="009F3F8D">
              <w:rPr>
                <w:rFonts w:ascii="Arial" w:hAnsi="Arial" w:cs="Arial"/>
                <w:b/>
                <w:sz w:val="16"/>
                <w:szCs w:val="16"/>
                <w:lang w:val="es-MX" w:eastAsia="es-MX"/>
              </w:rPr>
              <w:t>TERCERA ETAPA DE ASIGNACIÓN (COCIENTE AJUSTADO)</w:t>
            </w:r>
          </w:p>
        </w:tc>
        <w:tc>
          <w:tcPr>
            <w:tcW w:w="1680" w:type="dxa"/>
            <w:tcBorders>
              <w:top w:val="single" w:sz="4" w:space="0" w:color="000000"/>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b/>
                <w:sz w:val="16"/>
                <w:szCs w:val="16"/>
                <w:lang w:val="es-MX" w:eastAsia="es-MX"/>
              </w:rPr>
            </w:pPr>
            <w:r w:rsidRPr="009F3F8D">
              <w:rPr>
                <w:rFonts w:ascii="Arial" w:hAnsi="Arial" w:cs="Arial"/>
                <w:b/>
                <w:sz w:val="16"/>
                <w:szCs w:val="16"/>
                <w:lang w:val="es-MX" w:eastAsia="es-MX"/>
              </w:rPr>
              <w:t>CUARTA ETAPA DE ASIGNACIÓN (RESTOS MAYORES)</w:t>
            </w:r>
          </w:p>
        </w:tc>
      </w:tr>
      <w:tr w:rsidR="00B50780" w:rsidRPr="009F3F8D" w:rsidTr="00251EA0">
        <w:trPr>
          <w:trHeight w:val="255"/>
          <w:jc w:val="center"/>
        </w:trPr>
        <w:tc>
          <w:tcPr>
            <w:tcW w:w="1993"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Unidos Ganas Tú</w:t>
            </w:r>
          </w:p>
        </w:tc>
        <w:tc>
          <w:tcPr>
            <w:tcW w:w="1167"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620"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5</w:t>
            </w:r>
          </w:p>
        </w:tc>
        <w:tc>
          <w:tcPr>
            <w:tcW w:w="2080"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w:t>
            </w:r>
          </w:p>
        </w:tc>
        <w:tc>
          <w:tcPr>
            <w:tcW w:w="1680"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r>
      <w:tr w:rsidR="00B50780" w:rsidRPr="009F3F8D" w:rsidTr="00251EA0">
        <w:trPr>
          <w:trHeight w:val="600"/>
          <w:jc w:val="center"/>
        </w:trPr>
        <w:tc>
          <w:tcPr>
            <w:tcW w:w="1993"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Transformemos Sinaloa</w:t>
            </w:r>
          </w:p>
        </w:tc>
        <w:tc>
          <w:tcPr>
            <w:tcW w:w="1167"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620"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w:t>
            </w:r>
          </w:p>
        </w:tc>
        <w:tc>
          <w:tcPr>
            <w:tcW w:w="2080"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680"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r>
      <w:tr w:rsidR="00B50780" w:rsidRPr="009F3F8D" w:rsidTr="00251EA0">
        <w:trPr>
          <w:trHeight w:val="510"/>
          <w:jc w:val="center"/>
        </w:trPr>
        <w:tc>
          <w:tcPr>
            <w:tcW w:w="1993"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Movimiento</w:t>
            </w:r>
            <w:r>
              <w:rPr>
                <w:rFonts w:ascii="Calibri" w:hAnsi="Calibri"/>
                <w:color w:val="000000"/>
                <w:sz w:val="22"/>
                <w:szCs w:val="22"/>
                <w:lang w:val="es-MX" w:eastAsia="es-MX"/>
              </w:rPr>
              <w:t xml:space="preserve"> </w:t>
            </w:r>
            <w:r w:rsidRPr="009F3F8D">
              <w:rPr>
                <w:rFonts w:ascii="Calibri" w:hAnsi="Calibri"/>
                <w:color w:val="000000"/>
                <w:sz w:val="22"/>
                <w:szCs w:val="22"/>
                <w:lang w:val="es-MX" w:eastAsia="es-MX"/>
              </w:rPr>
              <w:t>Ciudadano</w:t>
            </w:r>
          </w:p>
        </w:tc>
        <w:tc>
          <w:tcPr>
            <w:tcW w:w="1167"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c>
          <w:tcPr>
            <w:tcW w:w="1620"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2080"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680"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r>
      <w:tr w:rsidR="00B50780" w:rsidRPr="009F3F8D" w:rsidTr="00251EA0">
        <w:trPr>
          <w:trHeight w:val="555"/>
          <w:jc w:val="center"/>
        </w:trPr>
        <w:tc>
          <w:tcPr>
            <w:tcW w:w="1993" w:type="dxa"/>
            <w:tcBorders>
              <w:top w:val="nil"/>
              <w:left w:val="single" w:sz="4" w:space="0" w:color="auto"/>
              <w:bottom w:val="single" w:sz="4" w:space="0" w:color="auto"/>
              <w:right w:val="single" w:sz="4" w:space="0" w:color="auto"/>
            </w:tcBorders>
            <w:shd w:val="clear" w:color="auto" w:fill="auto"/>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Partido Sinaloense</w:t>
            </w:r>
          </w:p>
        </w:tc>
        <w:tc>
          <w:tcPr>
            <w:tcW w:w="1167"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c>
          <w:tcPr>
            <w:tcW w:w="1620"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2</w:t>
            </w:r>
          </w:p>
        </w:tc>
        <w:tc>
          <w:tcPr>
            <w:tcW w:w="2080"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c>
          <w:tcPr>
            <w:tcW w:w="1680"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0</w:t>
            </w:r>
          </w:p>
        </w:tc>
      </w:tr>
      <w:tr w:rsidR="00B50780" w:rsidRPr="009F3F8D" w:rsidTr="00251EA0">
        <w:trPr>
          <w:trHeight w:val="255"/>
          <w:jc w:val="center"/>
        </w:trPr>
        <w:tc>
          <w:tcPr>
            <w:tcW w:w="1993" w:type="dxa"/>
            <w:tcBorders>
              <w:top w:val="nil"/>
              <w:left w:val="single" w:sz="4" w:space="0" w:color="000000"/>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both"/>
              <w:rPr>
                <w:rFonts w:ascii="Arial" w:hAnsi="Arial" w:cs="Arial"/>
                <w:lang w:val="es-MX" w:eastAsia="es-MX"/>
              </w:rPr>
            </w:pPr>
            <w:r w:rsidRPr="009F3F8D">
              <w:rPr>
                <w:rFonts w:ascii="Arial" w:hAnsi="Arial" w:cs="Arial"/>
                <w:lang w:val="es-MX" w:eastAsia="es-MX"/>
              </w:rPr>
              <w:t>TOTAL</w:t>
            </w:r>
          </w:p>
        </w:tc>
        <w:tc>
          <w:tcPr>
            <w:tcW w:w="1167"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c>
          <w:tcPr>
            <w:tcW w:w="1620"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10</w:t>
            </w:r>
          </w:p>
        </w:tc>
        <w:tc>
          <w:tcPr>
            <w:tcW w:w="2080"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4</w:t>
            </w:r>
          </w:p>
        </w:tc>
        <w:tc>
          <w:tcPr>
            <w:tcW w:w="1680" w:type="dxa"/>
            <w:tcBorders>
              <w:top w:val="nil"/>
              <w:left w:val="nil"/>
              <w:bottom w:val="single" w:sz="4" w:space="0" w:color="000000"/>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r>
    </w:tbl>
    <w:p w:rsidR="00B50780" w:rsidRPr="009F3F8D" w:rsidRDefault="00B50780" w:rsidP="00B50780">
      <w:pPr>
        <w:tabs>
          <w:tab w:val="right" w:leader="hyphen" w:pos="8505"/>
        </w:tabs>
        <w:jc w:val="center"/>
        <w:rPr>
          <w:rFonts w:ascii="Arial" w:hAnsi="Arial" w:cs="Arial"/>
          <w:sz w:val="24"/>
          <w:szCs w:val="24"/>
          <w:lang w:val="es-MX"/>
        </w:rPr>
      </w:pPr>
    </w:p>
    <w:p w:rsidR="00B50780" w:rsidRPr="009F3F8D" w:rsidRDefault="00B50780" w:rsidP="00B50780">
      <w:pPr>
        <w:tabs>
          <w:tab w:val="right" w:leader="hyphen" w:pos="8505"/>
        </w:tabs>
        <w:jc w:val="both"/>
        <w:rPr>
          <w:rFonts w:ascii="Arial" w:hAnsi="Arial" w:cs="Arial"/>
          <w:sz w:val="24"/>
          <w:szCs w:val="24"/>
          <w:lang w:val="es-MX"/>
        </w:rPr>
      </w:pPr>
      <w:r w:rsidRPr="009F3F8D">
        <w:rPr>
          <w:rFonts w:ascii="Arial" w:hAnsi="Arial" w:cs="Arial"/>
          <w:sz w:val="24"/>
          <w:szCs w:val="24"/>
          <w:lang w:val="es-MX"/>
        </w:rPr>
        <w:t>La aplicación de la fórmula realizada en el presente Dictamen, conducen a la asignación de los dieciséis Diputados por el principio de representación proporcional de la siguiente manera:</w:t>
      </w:r>
    </w:p>
    <w:p w:rsidR="00B50780" w:rsidRPr="009F3F8D" w:rsidRDefault="00B50780" w:rsidP="00B50780">
      <w:pPr>
        <w:tabs>
          <w:tab w:val="right" w:leader="hyphen" w:pos="8505"/>
        </w:tabs>
        <w:jc w:val="both"/>
        <w:rPr>
          <w:rFonts w:ascii="Arial" w:hAnsi="Arial" w:cs="Arial"/>
          <w:sz w:val="24"/>
          <w:szCs w:val="24"/>
          <w:lang w:val="es-MX"/>
        </w:rPr>
      </w:pPr>
    </w:p>
    <w:tbl>
      <w:tblPr>
        <w:tblW w:w="5080" w:type="dxa"/>
        <w:jc w:val="center"/>
        <w:tblInd w:w="62" w:type="dxa"/>
        <w:tblCellMar>
          <w:left w:w="70" w:type="dxa"/>
          <w:right w:w="70" w:type="dxa"/>
        </w:tblCellMar>
        <w:tblLook w:val="04A0"/>
      </w:tblPr>
      <w:tblGrid>
        <w:gridCol w:w="3000"/>
        <w:gridCol w:w="2080"/>
      </w:tblGrid>
      <w:tr w:rsidR="00B50780" w:rsidRPr="009F3F8D" w:rsidTr="00251EA0">
        <w:trPr>
          <w:trHeight w:val="67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PARTIDO POLÍTICO O COALICIÓN</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sz w:val="16"/>
                <w:szCs w:val="16"/>
                <w:lang w:val="es-MX" w:eastAsia="es-MX"/>
              </w:rPr>
            </w:pPr>
            <w:r w:rsidRPr="009F3F8D">
              <w:rPr>
                <w:rFonts w:ascii="Arial" w:hAnsi="Arial" w:cs="Arial"/>
                <w:b/>
                <w:bCs/>
                <w:sz w:val="16"/>
                <w:szCs w:val="16"/>
                <w:lang w:val="es-MX" w:eastAsia="es-MX"/>
              </w:rPr>
              <w:t>DIPUTACIONES DE REPRESENTACIÓN PROPORCIONAL</w:t>
            </w:r>
          </w:p>
        </w:tc>
      </w:tr>
      <w:tr w:rsidR="00B50780" w:rsidRPr="009F3F8D" w:rsidTr="00251EA0">
        <w:trPr>
          <w:trHeight w:val="300"/>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Unidos Ganas Tú</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9</w:t>
            </w:r>
          </w:p>
        </w:tc>
      </w:tr>
      <w:tr w:rsidR="00B50780" w:rsidRPr="009F3F8D" w:rsidTr="00251EA0">
        <w:trPr>
          <w:trHeight w:val="300"/>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Transformemos Sinaloa</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w:t>
            </w:r>
          </w:p>
        </w:tc>
      </w:tr>
      <w:tr w:rsidR="00B50780" w:rsidRPr="009F3F8D" w:rsidTr="00251EA0">
        <w:trPr>
          <w:trHeight w:val="300"/>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Movimiento</w:t>
            </w:r>
            <w:r>
              <w:rPr>
                <w:rFonts w:ascii="Calibri" w:hAnsi="Calibri"/>
                <w:color w:val="000000"/>
                <w:sz w:val="22"/>
                <w:szCs w:val="22"/>
                <w:lang w:val="es-MX" w:eastAsia="es-MX"/>
              </w:rPr>
              <w:t xml:space="preserve"> </w:t>
            </w:r>
            <w:r w:rsidRPr="009F3F8D">
              <w:rPr>
                <w:rFonts w:ascii="Calibri" w:hAnsi="Calibri"/>
                <w:color w:val="000000"/>
                <w:sz w:val="22"/>
                <w:szCs w:val="22"/>
                <w:lang w:val="es-MX" w:eastAsia="es-MX"/>
              </w:rPr>
              <w:t>Ciudadano</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w:t>
            </w:r>
          </w:p>
        </w:tc>
      </w:tr>
      <w:tr w:rsidR="00B50780" w:rsidRPr="009F3F8D" w:rsidTr="00251EA0">
        <w:trPr>
          <w:trHeight w:val="300"/>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780" w:rsidRPr="009F3F8D" w:rsidRDefault="00B50780" w:rsidP="00B50780">
            <w:pPr>
              <w:tabs>
                <w:tab w:val="right" w:leader="hyphen" w:pos="8505"/>
              </w:tabs>
              <w:rPr>
                <w:rFonts w:ascii="Calibri" w:hAnsi="Calibri"/>
                <w:color w:val="000000"/>
                <w:sz w:val="22"/>
                <w:szCs w:val="22"/>
                <w:lang w:val="es-MX" w:eastAsia="es-MX"/>
              </w:rPr>
            </w:pPr>
            <w:r w:rsidRPr="009F3F8D">
              <w:rPr>
                <w:rFonts w:ascii="Calibri" w:hAnsi="Calibri"/>
                <w:color w:val="000000"/>
                <w:sz w:val="22"/>
                <w:szCs w:val="22"/>
                <w:lang w:val="es-MX" w:eastAsia="es-MX"/>
              </w:rPr>
              <w:t>Partido Sinaloense</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3</w:t>
            </w:r>
          </w:p>
        </w:tc>
      </w:tr>
      <w:tr w:rsidR="00B50780" w:rsidRPr="009F3F8D" w:rsidTr="00251EA0">
        <w:trPr>
          <w:trHeight w:val="255"/>
          <w:jc w:val="center"/>
        </w:trPr>
        <w:tc>
          <w:tcPr>
            <w:tcW w:w="30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780" w:rsidRPr="009F3F8D" w:rsidRDefault="00B50780" w:rsidP="00B50780">
            <w:pPr>
              <w:tabs>
                <w:tab w:val="right" w:leader="hyphen" w:pos="8505"/>
              </w:tabs>
              <w:jc w:val="center"/>
              <w:rPr>
                <w:rFonts w:ascii="Arial" w:hAnsi="Arial" w:cs="Arial"/>
                <w:b/>
                <w:bCs/>
                <w:lang w:val="es-MX" w:eastAsia="es-MX"/>
              </w:rPr>
            </w:pPr>
            <w:r w:rsidRPr="009F3F8D">
              <w:rPr>
                <w:rFonts w:ascii="Arial" w:hAnsi="Arial" w:cs="Arial"/>
                <w:b/>
                <w:bCs/>
                <w:lang w:val="es-MX" w:eastAsia="es-MX"/>
              </w:rPr>
              <w:t>TOTAL</w:t>
            </w:r>
          </w:p>
        </w:tc>
        <w:tc>
          <w:tcPr>
            <w:tcW w:w="2080" w:type="dxa"/>
            <w:tcBorders>
              <w:top w:val="nil"/>
              <w:left w:val="nil"/>
              <w:bottom w:val="single" w:sz="4" w:space="0" w:color="auto"/>
              <w:right w:val="single" w:sz="4" w:space="0" w:color="auto"/>
            </w:tcBorders>
            <w:shd w:val="clear" w:color="auto" w:fill="auto"/>
            <w:vAlign w:val="center"/>
            <w:hideMark/>
          </w:tcPr>
          <w:p w:rsidR="00B50780" w:rsidRPr="009F3F8D" w:rsidRDefault="00B50780" w:rsidP="00B50780">
            <w:pPr>
              <w:tabs>
                <w:tab w:val="right" w:leader="hyphen" w:pos="8505"/>
              </w:tabs>
              <w:jc w:val="center"/>
              <w:rPr>
                <w:rFonts w:ascii="Arial" w:hAnsi="Arial" w:cs="Arial"/>
                <w:lang w:val="es-MX" w:eastAsia="es-MX"/>
              </w:rPr>
            </w:pPr>
            <w:r w:rsidRPr="009F3F8D">
              <w:rPr>
                <w:rFonts w:ascii="Arial" w:hAnsi="Arial" w:cs="Arial"/>
                <w:lang w:val="es-MX" w:eastAsia="es-MX"/>
              </w:rPr>
              <w:t>16</w:t>
            </w:r>
          </w:p>
        </w:tc>
      </w:tr>
    </w:tbl>
    <w:p w:rsidR="00B50780" w:rsidRPr="009F3F8D" w:rsidRDefault="00B50780" w:rsidP="00B50780">
      <w:pPr>
        <w:tabs>
          <w:tab w:val="right" w:leader="hyphen" w:pos="8505"/>
        </w:tabs>
        <w:jc w:val="center"/>
        <w:rPr>
          <w:rFonts w:ascii="Arial" w:hAnsi="Arial" w:cs="Arial"/>
          <w:sz w:val="24"/>
          <w:szCs w:val="24"/>
          <w:lang w:val="es-MX"/>
        </w:rPr>
      </w:pPr>
    </w:p>
    <w:p w:rsidR="00B50780" w:rsidRPr="009F3F8D" w:rsidRDefault="00B50780" w:rsidP="00B50780">
      <w:pPr>
        <w:pStyle w:val="Textoindependiente"/>
        <w:tabs>
          <w:tab w:val="right" w:leader="hyphen" w:pos="8505"/>
        </w:tabs>
        <w:ind w:right="333"/>
        <w:rPr>
          <w:rFonts w:ascii="Arial" w:hAnsi="Arial" w:cs="Arial"/>
          <w:sz w:val="24"/>
          <w:szCs w:val="24"/>
          <w:lang w:val="es-MX"/>
        </w:rPr>
      </w:pPr>
      <w:r w:rsidRPr="009F3F8D">
        <w:rPr>
          <w:rFonts w:ascii="Arial" w:hAnsi="Arial" w:cs="Arial"/>
          <w:sz w:val="24"/>
          <w:szCs w:val="24"/>
          <w:lang w:val="es-MX"/>
        </w:rPr>
        <w:t>---Con lo anterior concluye el procedimiento de asignación en virtud de haberse asignado las 16 (dieciséis) diputaciones por el principio de representación proporcional susceptibles de reparto.</w:t>
      </w:r>
      <w:r w:rsidRPr="009F3F8D">
        <w:rPr>
          <w:rFonts w:ascii="Arial" w:hAnsi="Arial" w:cs="Arial"/>
          <w:sz w:val="24"/>
          <w:szCs w:val="24"/>
          <w:lang w:val="es-MX"/>
        </w:rPr>
        <w:tab/>
      </w:r>
    </w:p>
    <w:p w:rsidR="00B50780" w:rsidRPr="009F3F8D" w:rsidRDefault="00B50780" w:rsidP="00B50780">
      <w:pPr>
        <w:pStyle w:val="Textoindependiente"/>
        <w:tabs>
          <w:tab w:val="right" w:leader="hyphen" w:pos="8505"/>
        </w:tabs>
        <w:ind w:right="333"/>
        <w:rPr>
          <w:rFonts w:ascii="Arial" w:hAnsi="Arial" w:cs="Arial"/>
          <w:sz w:val="24"/>
          <w:lang w:val="es-MX"/>
        </w:rPr>
      </w:pPr>
      <w:r w:rsidRPr="009F3F8D">
        <w:rPr>
          <w:rFonts w:ascii="Arial" w:hAnsi="Arial" w:cs="Arial"/>
          <w:sz w:val="24"/>
          <w:lang w:val="es-MX"/>
        </w:rPr>
        <w:t xml:space="preserve"> </w:t>
      </w:r>
    </w:p>
    <w:p w:rsidR="00B50780" w:rsidRPr="009F3F8D" w:rsidRDefault="00B50780" w:rsidP="00B50780">
      <w:pPr>
        <w:pStyle w:val="Textoindependiente"/>
        <w:tabs>
          <w:tab w:val="right" w:leader="hyphen" w:pos="8505"/>
        </w:tabs>
        <w:ind w:right="333"/>
        <w:jc w:val="center"/>
        <w:rPr>
          <w:rFonts w:ascii="Arial" w:hAnsi="Arial" w:cs="Arial"/>
          <w:b/>
          <w:sz w:val="24"/>
          <w:szCs w:val="24"/>
          <w:lang w:val="es-MX"/>
        </w:rPr>
      </w:pPr>
      <w:r w:rsidRPr="009F3F8D">
        <w:rPr>
          <w:rFonts w:ascii="Arial" w:hAnsi="Arial" w:cs="Arial"/>
          <w:b/>
          <w:sz w:val="24"/>
          <w:szCs w:val="24"/>
          <w:lang w:val="es-MX"/>
        </w:rPr>
        <w:t>DECLARACIÓN DE VALIDEZ DE LA ELECCIÓN DE DIPUTADOS POR EL PRINCIPIO DE REPRESENTACIÓN PROPORCIONAL</w:t>
      </w:r>
    </w:p>
    <w:p w:rsidR="00B50780" w:rsidRPr="009F3F8D" w:rsidRDefault="00B50780" w:rsidP="00B50780">
      <w:pPr>
        <w:pStyle w:val="Textoindependiente"/>
        <w:tabs>
          <w:tab w:val="right" w:leader="hyphen" w:pos="8505"/>
        </w:tabs>
        <w:ind w:right="333"/>
        <w:rPr>
          <w:rFonts w:ascii="Arial" w:hAnsi="Arial" w:cs="Arial"/>
          <w:b/>
          <w:sz w:val="24"/>
          <w:szCs w:val="24"/>
          <w:lang w:val="es-MX"/>
        </w:rPr>
      </w:pPr>
    </w:p>
    <w:p w:rsidR="00B50780" w:rsidRPr="009F3F8D" w:rsidRDefault="00B50780" w:rsidP="00B50780">
      <w:pPr>
        <w:pStyle w:val="Textoindependiente"/>
        <w:tabs>
          <w:tab w:val="right" w:leader="hyphen" w:pos="8505"/>
        </w:tabs>
        <w:ind w:right="333"/>
        <w:rPr>
          <w:rFonts w:ascii="Arial" w:hAnsi="Arial" w:cs="Arial"/>
          <w:sz w:val="24"/>
          <w:szCs w:val="24"/>
          <w:lang w:val="es-MX"/>
        </w:rPr>
      </w:pPr>
      <w:r w:rsidRPr="009F3F8D">
        <w:rPr>
          <w:rFonts w:ascii="Arial" w:hAnsi="Arial" w:cs="Arial"/>
          <w:sz w:val="24"/>
          <w:szCs w:val="24"/>
          <w:lang w:val="es-MX"/>
        </w:rPr>
        <w:t>---Concluido el cómputo y realizada la asignación, se procede a realizar la calificación y declaración de validez de la elección de Diputados por el principio de representación proporcional, bajo los siguientes</w:t>
      </w:r>
      <w:r w:rsidR="00316692">
        <w:rPr>
          <w:rFonts w:ascii="Arial" w:hAnsi="Arial" w:cs="Arial"/>
          <w:sz w:val="24"/>
          <w:szCs w:val="24"/>
          <w:lang w:val="es-MX"/>
        </w:rPr>
        <w:t xml:space="preserve">: </w:t>
      </w:r>
      <w:r>
        <w:rPr>
          <w:rFonts w:ascii="Arial" w:hAnsi="Arial" w:cs="Arial"/>
          <w:sz w:val="24"/>
          <w:szCs w:val="24"/>
          <w:lang w:val="es-MX"/>
        </w:rPr>
        <w:tab/>
      </w:r>
    </w:p>
    <w:p w:rsidR="00B50780" w:rsidRDefault="00B50780" w:rsidP="00B50780">
      <w:pPr>
        <w:pStyle w:val="Textoindependiente"/>
        <w:tabs>
          <w:tab w:val="right" w:leader="hyphen" w:pos="8505"/>
        </w:tabs>
        <w:ind w:right="333"/>
        <w:rPr>
          <w:rFonts w:ascii="Arial" w:hAnsi="Arial" w:cs="Arial"/>
          <w:sz w:val="24"/>
          <w:szCs w:val="24"/>
          <w:lang w:val="es-MX"/>
        </w:rPr>
      </w:pPr>
    </w:p>
    <w:p w:rsidR="00B50780" w:rsidRPr="009F3F8D" w:rsidRDefault="00B50780" w:rsidP="00B50780">
      <w:pPr>
        <w:pStyle w:val="Textoindependiente"/>
        <w:tabs>
          <w:tab w:val="right" w:leader="hyphen" w:pos="8505"/>
        </w:tabs>
        <w:ind w:right="333"/>
        <w:rPr>
          <w:rFonts w:ascii="Arial" w:hAnsi="Arial" w:cs="Arial"/>
          <w:sz w:val="24"/>
          <w:szCs w:val="24"/>
          <w:lang w:val="es-MX"/>
        </w:rPr>
      </w:pPr>
    </w:p>
    <w:p w:rsidR="00B50780" w:rsidRPr="009F3F8D" w:rsidRDefault="00B50780" w:rsidP="00B50780">
      <w:pPr>
        <w:pStyle w:val="Textoindependiente"/>
        <w:tabs>
          <w:tab w:val="right" w:leader="hyphen" w:pos="8505"/>
        </w:tabs>
        <w:ind w:right="333"/>
        <w:jc w:val="center"/>
        <w:rPr>
          <w:rFonts w:ascii="Arial" w:hAnsi="Arial" w:cs="Arial"/>
          <w:b/>
          <w:sz w:val="24"/>
          <w:szCs w:val="24"/>
          <w:lang w:val="es-MX"/>
        </w:rPr>
      </w:pPr>
      <w:r w:rsidRPr="009F3F8D">
        <w:rPr>
          <w:rFonts w:ascii="Arial" w:hAnsi="Arial" w:cs="Arial"/>
          <w:b/>
          <w:sz w:val="24"/>
          <w:szCs w:val="24"/>
          <w:lang w:val="es-MX"/>
        </w:rPr>
        <w:t>ANTECEDENTES</w:t>
      </w:r>
    </w:p>
    <w:p w:rsidR="00B50780" w:rsidRPr="009F3F8D" w:rsidRDefault="00B50780" w:rsidP="00B50780">
      <w:pPr>
        <w:pStyle w:val="Textoindependiente"/>
        <w:tabs>
          <w:tab w:val="right" w:leader="hyphen" w:pos="8505"/>
        </w:tabs>
        <w:ind w:right="333"/>
        <w:rPr>
          <w:rFonts w:ascii="Arial" w:hAnsi="Arial" w:cs="Arial"/>
          <w:sz w:val="24"/>
          <w:szCs w:val="24"/>
          <w:lang w:val="es-MX"/>
        </w:rPr>
      </w:pPr>
    </w:p>
    <w:p w:rsidR="00B50780" w:rsidRPr="009F3F8D" w:rsidRDefault="00B50780" w:rsidP="00B50780">
      <w:pPr>
        <w:pStyle w:val="Textoindependiente"/>
        <w:tabs>
          <w:tab w:val="right" w:leader="hyphen" w:pos="8505"/>
        </w:tabs>
        <w:ind w:right="333"/>
        <w:rPr>
          <w:rFonts w:ascii="Arial" w:hAnsi="Arial" w:cs="Arial"/>
          <w:sz w:val="24"/>
          <w:szCs w:val="24"/>
          <w:lang w:val="es-MX"/>
        </w:rPr>
      </w:pPr>
      <w:r w:rsidRPr="009F3F8D">
        <w:rPr>
          <w:rFonts w:ascii="Arial" w:hAnsi="Arial" w:cs="Arial"/>
          <w:sz w:val="24"/>
          <w:szCs w:val="24"/>
          <w:lang w:val="es-MX"/>
        </w:rPr>
        <w:t>---I.- De conformidad con lo dispuesto en el artículo 56, fracción XVII, de la Ley Electoral del Estado de Sinaloa, es atribución del Consejo Estatal Electoral</w:t>
      </w:r>
      <w:r>
        <w:rPr>
          <w:rFonts w:ascii="Arial" w:hAnsi="Arial" w:cs="Arial"/>
          <w:sz w:val="24"/>
          <w:szCs w:val="24"/>
          <w:lang w:val="es-MX"/>
        </w:rPr>
        <w:t xml:space="preserve"> </w:t>
      </w:r>
      <w:r w:rsidRPr="009F3F8D">
        <w:rPr>
          <w:rFonts w:ascii="Arial" w:hAnsi="Arial" w:cs="Arial"/>
          <w:sz w:val="24"/>
          <w:szCs w:val="24"/>
          <w:lang w:val="es-MX"/>
        </w:rPr>
        <w:t>de Sinaloa, calificar y declarar la validez de la elección de Diputados por el principio de representación proporcional, así como expedir las Constancias de Asignación.</w:t>
      </w:r>
      <w:r>
        <w:rPr>
          <w:rFonts w:ascii="Arial" w:hAnsi="Arial" w:cs="Arial"/>
          <w:sz w:val="24"/>
          <w:szCs w:val="24"/>
          <w:lang w:val="es-MX"/>
        </w:rPr>
        <w:tab/>
      </w:r>
    </w:p>
    <w:p w:rsidR="00B50780" w:rsidRPr="009F3F8D" w:rsidRDefault="00B50780" w:rsidP="00B50780">
      <w:pPr>
        <w:pStyle w:val="Textoindependiente"/>
        <w:tabs>
          <w:tab w:val="right" w:leader="hyphen" w:pos="8505"/>
        </w:tabs>
        <w:rPr>
          <w:rFonts w:ascii="Arial" w:hAnsi="Arial" w:cs="Arial"/>
          <w:sz w:val="24"/>
          <w:szCs w:val="24"/>
          <w:lang w:val="es-MX"/>
        </w:rPr>
      </w:pPr>
    </w:p>
    <w:p w:rsidR="00B50780" w:rsidRPr="009F3F8D" w:rsidRDefault="00B50780" w:rsidP="00B50780">
      <w:pPr>
        <w:pStyle w:val="Textoindependiente"/>
        <w:tabs>
          <w:tab w:val="right" w:leader="hyphen" w:pos="8505"/>
        </w:tabs>
        <w:ind w:right="333"/>
        <w:rPr>
          <w:rFonts w:ascii="Arial" w:hAnsi="Arial" w:cs="Arial"/>
          <w:sz w:val="24"/>
          <w:szCs w:val="24"/>
          <w:lang w:val="es-MX"/>
        </w:rPr>
      </w:pPr>
      <w:r w:rsidRPr="009F3F8D">
        <w:rPr>
          <w:rFonts w:ascii="Arial" w:hAnsi="Arial" w:cs="Arial"/>
          <w:sz w:val="24"/>
          <w:szCs w:val="24"/>
          <w:lang w:val="es-MX"/>
        </w:rPr>
        <w:t>---II.- El Consejo Estatal Electoral que actúa ha ejecutado los actos de preparación, organización, desarrollo y vigilancia del proceso electoral en ejercicio de las atribuciones que le confiere el artículo 56 de la Ley Electoral. A partir de su instalación el 16 de enero de 2013 ha realizado 25 sesiones: 12 ordinarias, 8 extraordinarias y 5 especiales; en ellas se han adoptado 95 acuerdos, 87 por unanimidad y 8 por mayoría; entre ellos, los que modificaron diversos reglamentos como: el Reglamento de candidatos a ocupar cargos de elección popu</w:t>
      </w:r>
      <w:r>
        <w:rPr>
          <w:rFonts w:ascii="Arial" w:hAnsi="Arial" w:cs="Arial"/>
          <w:sz w:val="24"/>
          <w:szCs w:val="24"/>
          <w:lang w:val="es-MX"/>
        </w:rPr>
        <w:t>lar y el Reglamento para regular la difusión y fijación de la propaganda electoral; y se expidieron los Lineamientos para el registro de observadores electorales, el de registro de representantes de partidos políticos ante mesas directivas de casilla, el de criterios para el procedimiento de ubicación de casillas, el de operación de centros de acopio y el relativo al funcionamiento del programa de resultados electorales preliminares y, se modificó, el de realización de encuestas y otros estudios demoscópicos</w:t>
      </w:r>
      <w:r w:rsidRPr="009F3F8D">
        <w:rPr>
          <w:rFonts w:ascii="Arial" w:hAnsi="Arial" w:cs="Arial"/>
          <w:sz w:val="24"/>
          <w:szCs w:val="24"/>
          <w:lang w:val="es-MX"/>
        </w:rPr>
        <w:t xml:space="preserve">. Se acreditó en tiempo y forma a siete partidos nacionales, el Partido Acción Nacional, el Partido Revolucionario Institucional, el Partido de la Revolución Democrática, el Partido del Trabajo, el Partido Verde Ecologista de México, el Partido Movimiento Ciudadano y el Partido Nueva Alianza, así como al Partido Sinaloense, partido con registro local, para participar en el proceso electoral en curso. Se convocó a los partidos políticos, las organizaciones sociales y a las instituciones académicas, para integrar los veinticuatro Consejos Distritales Electorales y los cuatro Consejos Municipales Electorales, mismos que actuaron conforme a las atribuciones legales que tienen concedidas en el ámbito de su jurisdicción territorial. Con apego a las disposiciones legales se determinaron los montos de financiamiento público a que tenían derecho los partidos políticos y se establecieron los topes de gastos, tanto para precampañas como para campañas. Se registró a dos coaliciones integradas por partidos políticos acreditados: la Coalición Unidos Ganas Tú, formada por los partidos Acción Nacional, de la Revolución Democrática y del Trabajo; y, la Coalición Transformemos Sinaloa, con el Partido Revolucionario Institucional, el Partido Verde Ecologista de México y el Partido Nueva Alianza como integrantes. Se aprobaron las plataformas electorales de las dos Coaliciones y de los partidos políticos Movimiento Ciudadano y Sinaloense. </w:t>
      </w:r>
      <w:r>
        <w:rPr>
          <w:rFonts w:ascii="Arial" w:hAnsi="Arial" w:cs="Arial"/>
          <w:sz w:val="24"/>
          <w:szCs w:val="24"/>
          <w:lang w:val="es-MX"/>
        </w:rPr>
        <w:t xml:space="preserve">Se estableció como periodo para la realización de precampañas el comprendido entre el 17 de abril y el 10 de mayo, </w:t>
      </w:r>
      <w:r w:rsidRPr="002F0566">
        <w:rPr>
          <w:rFonts w:ascii="Arial" w:hAnsi="Arial" w:cs="Arial"/>
          <w:sz w:val="24"/>
          <w:szCs w:val="24"/>
          <w:lang w:val="es-MX"/>
        </w:rPr>
        <w:t>mismo que fue utilizado para garantizar la divulgación de 38,123 mensajes de los partidos políticos a través de 67 estaciones de radio y la televisión</w:t>
      </w:r>
      <w:r>
        <w:rPr>
          <w:rFonts w:ascii="Arial" w:hAnsi="Arial" w:cs="Arial"/>
          <w:sz w:val="24"/>
          <w:szCs w:val="24"/>
          <w:lang w:val="es-MX"/>
        </w:rPr>
        <w:t>, con motivo de la selección interna de candidatos. También se garantizó el acceso de los partidos políticos a los medios impresos, a través de la configuración de un catálogo de empresas y tarifas compuesto por 114 periódicos y revistas, estatales y nacionales. Se registraron para participar como aspirantes a candidatos un total de 150 ciudadanos, de los cuales 96 lo hicieron para obtener una candidatura a Diputado y 55 por una al cargo de Presidente Municipal. Se fiscalizaron los gastos de precampaña efectuados, revisando 150 informes; y, se sancionó a los Partidos Acción Nacional y al Partido Revolucionario Institucional por culpa in vigilando, debido a que tres aspirantes, en el primer caso y uno en el segundo, resultaron sancionado</w:t>
      </w:r>
      <w:r w:rsidR="00316692">
        <w:rPr>
          <w:rFonts w:ascii="Arial" w:hAnsi="Arial" w:cs="Arial"/>
          <w:sz w:val="24"/>
          <w:szCs w:val="24"/>
          <w:lang w:val="es-MX"/>
        </w:rPr>
        <w:t>s</w:t>
      </w:r>
      <w:r>
        <w:rPr>
          <w:rFonts w:ascii="Arial" w:hAnsi="Arial" w:cs="Arial"/>
          <w:sz w:val="24"/>
          <w:szCs w:val="24"/>
          <w:lang w:val="es-MX"/>
        </w:rPr>
        <w:t xml:space="preserve"> por la comisión de faltas en materia de gastos de precampaña. Se realizaron todas las actividades pertinentes para garantizar la instalación y funcionamiento 4639 casillas durante la jornada electoral; para ello se contrató a 964 personas, quienes se responsabilizaron, primero de la notificación y capacitación de 252, 168 ciudadanos que fueron sorteados y, luego de instruir a 32,480 para fungir como funcionarios de mesa directiva de casilla. Se consiguieron las anuencias necesarias para instalar 3,809 casillas básicas, 740 contiguas, 27 especiales, 46 extraordinarias y 40 extraordinarias contiguas; 2,592 de ellas en escuelas, 45 en oficinas públicas, 1153 en domicilios particulares y 849 en lugar público. Fueron registrados 2,312 candidatos que contendieron por los siguientes cargos de elección popular: 18 a Presidentes Municipales; 18 fórmulas de candidatos a Síndico Procurador; 142 fórmulas de candidatos (propietario y suplente) a regidores en planilla por el sistema de mayoría relativa; 91 fórmulas de candidatos en listas municipales para regidores por el principio de representación proporcional; 24 fórmulas a diputados bajo el sistema de mayoría relativa y 16 fórmulas a diputados por el principio de representación proporcional. Se transmitieron durante el periodo de campaña un total de 86,832 mensajes de partidos y candidatos, a través de las 67 estaciones de radio y televisión de cobertura estatal; y, se pusieron a disposición de los partidos y coaliciones un total de 118 medios impresos en catálogo de espacios y tarifas para la publicación de propaganda electoral. Se realizaron 29 debates públicos entre candidatos. Se recibieron 21 quejas administrativas, de las que han resuelto 8. Se reguló la publicación de encuestas sobre tendencias electorales, de esta manera se tuvo el registro de 23 empresas y personas físicas con actividad empresarial para realización de las mismas; sólo siete de ellas efectuaron los trabajos relativos, publicándose 21 encuestas. Se tiraron 150 mil documentos con la publicación de las ubicaciones e integración de las mesas directivas de casilla: 30 mil el 2 de julio y 120 mil el 7 de julio, mismos que fueron encartados en los principales periódicos de circulación estatal. Durante la jornada electoral, un total de 1 millón 962 mil 971 ciudadanos sinaloenses debidamente registrados en Lista Nominal de Electores, podían acudir a las urnas. Estuvieron acreditados como observadores electorales un total de 901 ciudadanos. Para actuar en las casillas fueron acreditados por los partidos políticos y coaliciones 704 representantes generales, así como 2 mil199 representantes de casillas. El domingo 7 de julio, las 4639 casillas previstas fueron instaladas y se hicieron llegar a la autoridad electoral competente el total de los paquetes electorales. A través del programa de resultados electorales preliminares se dio a conocer el total de las actas, procesándose los datos contenidas en el 92% de ellas y marcándose como incidencia que imposibilitaba la captura de los resultados en el 8% de las mismas.</w:t>
      </w:r>
      <w:r>
        <w:rPr>
          <w:rFonts w:ascii="Arial" w:hAnsi="Arial" w:cs="Arial"/>
          <w:sz w:val="24"/>
          <w:szCs w:val="24"/>
          <w:lang w:val="es-MX"/>
        </w:rPr>
        <w:tab/>
      </w:r>
    </w:p>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9F3F8D" w:rsidRDefault="00B50780" w:rsidP="00B50780">
      <w:pPr>
        <w:pStyle w:val="Textoindependiente"/>
        <w:tabs>
          <w:tab w:val="right" w:leader="hyphen" w:pos="8505"/>
        </w:tabs>
        <w:ind w:right="333"/>
        <w:rPr>
          <w:rFonts w:ascii="Arial" w:hAnsi="Arial" w:cs="Arial"/>
          <w:sz w:val="24"/>
          <w:lang w:val="es-MX"/>
        </w:rPr>
      </w:pPr>
      <w:r w:rsidRPr="009F3F8D">
        <w:rPr>
          <w:rFonts w:ascii="Arial" w:hAnsi="Arial" w:cs="Arial"/>
          <w:sz w:val="24"/>
          <w:lang w:val="es-MX"/>
        </w:rPr>
        <w:t xml:space="preserve">---III.- Que el proceso de elección de Diputados por el principio de representación proporcional se desarrolló en cada uno de los 24 distritos electorales de la entidad con estricto apego a las disposiciones relativas de </w:t>
      </w:r>
      <w:smartTag w:uri="urn:schemas-microsoft-com:office:smarttags" w:element="PersonName">
        <w:smartTagPr>
          <w:attr w:name="ProductID" w:val="LA LEY ELECTORAL"/>
        </w:smartTagPr>
        <w:r w:rsidRPr="009F3F8D">
          <w:rPr>
            <w:rFonts w:ascii="Arial" w:hAnsi="Arial" w:cs="Arial"/>
            <w:sz w:val="24"/>
            <w:lang w:val="es-MX"/>
          </w:rPr>
          <w:t>la Ley Electoral</w:t>
        </w:r>
      </w:smartTag>
      <w:r w:rsidRPr="009F3F8D">
        <w:rPr>
          <w:rFonts w:ascii="Arial" w:hAnsi="Arial" w:cs="Arial"/>
          <w:sz w:val="24"/>
          <w:lang w:val="es-MX"/>
        </w:rPr>
        <w:t xml:space="preserve"> del Estado de Sinaloa, por lo que es procedente que este Consejo Estatal Electoral califique y declare su plena validez.</w:t>
      </w:r>
      <w:r w:rsidRPr="009F3F8D">
        <w:rPr>
          <w:rFonts w:ascii="Arial" w:hAnsi="Arial" w:cs="Arial"/>
          <w:sz w:val="24"/>
          <w:lang w:val="es-MX"/>
        </w:rPr>
        <w:tab/>
      </w:r>
    </w:p>
    <w:p w:rsidR="00B50780" w:rsidRDefault="00B50780" w:rsidP="00B50780">
      <w:pPr>
        <w:pStyle w:val="Textoindependiente"/>
        <w:tabs>
          <w:tab w:val="right" w:leader="hyphen" w:pos="8505"/>
        </w:tabs>
        <w:ind w:right="333"/>
        <w:rPr>
          <w:rFonts w:ascii="Arial" w:hAnsi="Arial" w:cs="Arial"/>
          <w:sz w:val="24"/>
          <w:lang w:val="es-MX"/>
        </w:rPr>
      </w:pPr>
    </w:p>
    <w:p w:rsidR="00B50780" w:rsidRDefault="00B50780" w:rsidP="00B50780">
      <w:pPr>
        <w:pStyle w:val="Textoindependiente"/>
        <w:tabs>
          <w:tab w:val="right" w:leader="hyphen" w:pos="8505"/>
        </w:tabs>
        <w:ind w:right="333"/>
        <w:rPr>
          <w:rFonts w:ascii="Arial" w:hAnsi="Arial" w:cs="Arial"/>
          <w:sz w:val="24"/>
          <w:lang w:val="es-MX"/>
        </w:rPr>
      </w:pPr>
      <w:r>
        <w:rPr>
          <w:rFonts w:ascii="Arial" w:hAnsi="Arial" w:cs="Arial"/>
          <w:sz w:val="24"/>
          <w:lang w:val="es-MX"/>
        </w:rPr>
        <w:t xml:space="preserve">---IV.- Que como quedó asentado en el Resultando 4 (cuatro) del presente Acuerdo, en términos de lo dispuesto en los artículos </w:t>
      </w:r>
      <w:r w:rsidRPr="009F3F8D">
        <w:rPr>
          <w:rFonts w:ascii="Arial" w:hAnsi="Arial" w:cs="Arial"/>
          <w:sz w:val="24"/>
          <w:lang w:val="es-MX"/>
        </w:rPr>
        <w:t>187 fracción II</w:t>
      </w:r>
      <w:r>
        <w:rPr>
          <w:rFonts w:ascii="Arial" w:hAnsi="Arial" w:cs="Arial"/>
          <w:sz w:val="24"/>
          <w:lang w:val="es-MX"/>
        </w:rPr>
        <w:t xml:space="preserve">, y 188 </w:t>
      </w:r>
      <w:r w:rsidRPr="009F3F8D">
        <w:rPr>
          <w:rFonts w:ascii="Arial" w:hAnsi="Arial" w:cs="Arial"/>
          <w:sz w:val="24"/>
          <w:lang w:val="es-MX"/>
        </w:rPr>
        <w:t xml:space="preserve">fracción III, ambos de </w:t>
      </w:r>
      <w:smartTag w:uri="urn:schemas-microsoft-com:office:smarttags" w:element="PersonName">
        <w:smartTagPr>
          <w:attr w:name="ProductID" w:val="LA LEY ELECTORAL"/>
        </w:smartTagPr>
        <w:r w:rsidRPr="009F3F8D">
          <w:rPr>
            <w:rFonts w:ascii="Arial" w:hAnsi="Arial" w:cs="Arial"/>
            <w:sz w:val="24"/>
            <w:lang w:val="es-MX"/>
          </w:rPr>
          <w:t>la Ley Electoral</w:t>
        </w:r>
      </w:smartTag>
      <w:r w:rsidRPr="009F3F8D">
        <w:rPr>
          <w:rFonts w:ascii="Arial" w:hAnsi="Arial" w:cs="Arial"/>
          <w:sz w:val="24"/>
          <w:lang w:val="es-MX"/>
        </w:rPr>
        <w:t xml:space="preserve"> del Estado de Sinaloa, los 24 consejos distritales electorales </w:t>
      </w:r>
      <w:r>
        <w:rPr>
          <w:rFonts w:ascii="Arial" w:hAnsi="Arial" w:cs="Arial"/>
          <w:sz w:val="24"/>
          <w:lang w:val="es-MX"/>
        </w:rPr>
        <w:t xml:space="preserve">de la entidad celebraron las respectivas sesiones de cómputo distrital el miércoles 10 de julio de 2013, luego de lo cual </w:t>
      </w:r>
      <w:r w:rsidRPr="009F3F8D">
        <w:rPr>
          <w:rFonts w:ascii="Arial" w:hAnsi="Arial" w:cs="Arial"/>
          <w:sz w:val="24"/>
          <w:lang w:val="es-MX"/>
        </w:rPr>
        <w:t xml:space="preserve">integraron los expedientes </w:t>
      </w:r>
      <w:r>
        <w:rPr>
          <w:rFonts w:ascii="Arial" w:hAnsi="Arial" w:cs="Arial"/>
          <w:sz w:val="24"/>
          <w:lang w:val="es-MX"/>
        </w:rPr>
        <w:t xml:space="preserve">correspondientes a </w:t>
      </w:r>
      <w:r w:rsidRPr="009F3F8D">
        <w:rPr>
          <w:rFonts w:ascii="Arial" w:hAnsi="Arial" w:cs="Arial"/>
          <w:sz w:val="24"/>
          <w:lang w:val="es-MX"/>
        </w:rPr>
        <w:t xml:space="preserve">los cómputos distritales de la elección de </w:t>
      </w:r>
      <w:r>
        <w:rPr>
          <w:rFonts w:ascii="Arial" w:hAnsi="Arial" w:cs="Arial"/>
          <w:sz w:val="24"/>
          <w:lang w:val="es-MX"/>
        </w:rPr>
        <w:t>d</w:t>
      </w:r>
      <w:r w:rsidRPr="009F3F8D">
        <w:rPr>
          <w:rFonts w:ascii="Arial" w:hAnsi="Arial" w:cs="Arial"/>
          <w:sz w:val="24"/>
          <w:lang w:val="es-MX"/>
        </w:rPr>
        <w:t>iputados por el principio de representación proporcional y los remitieron al Consejo Estatal Electoral,</w:t>
      </w:r>
      <w:r>
        <w:rPr>
          <w:rFonts w:ascii="Arial" w:hAnsi="Arial" w:cs="Arial"/>
          <w:sz w:val="24"/>
          <w:lang w:val="es-MX"/>
        </w:rPr>
        <w:t xml:space="preserve"> para que este órgano estuviera en aptitud de efectuar el cómputo estatal de dicha elección.</w:t>
      </w:r>
      <w:r>
        <w:rPr>
          <w:rFonts w:ascii="Arial" w:hAnsi="Arial" w:cs="Arial"/>
          <w:sz w:val="24"/>
          <w:lang w:val="es-MX"/>
        </w:rPr>
        <w:tab/>
      </w:r>
    </w:p>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9F3F8D" w:rsidRDefault="00B50780" w:rsidP="00B50780">
      <w:pPr>
        <w:pStyle w:val="Textoindependiente"/>
        <w:tabs>
          <w:tab w:val="right" w:leader="hyphen" w:pos="8505"/>
        </w:tabs>
        <w:ind w:right="333"/>
        <w:rPr>
          <w:rFonts w:ascii="Arial" w:hAnsi="Arial" w:cs="Arial"/>
          <w:sz w:val="24"/>
          <w:lang w:val="es-MX"/>
        </w:rPr>
      </w:pPr>
      <w:r w:rsidRPr="009F3F8D">
        <w:rPr>
          <w:rFonts w:ascii="Arial" w:hAnsi="Arial" w:cs="Arial"/>
          <w:sz w:val="24"/>
          <w:lang w:val="es-MX"/>
        </w:rPr>
        <w:t xml:space="preserve">---Por todo lo anteriormente expuesto y con fundamento en lo dispuesto por los artículos 15, 24 y demás relativos de </w:t>
      </w:r>
      <w:smartTag w:uri="urn:schemas-microsoft-com:office:smarttags" w:element="PersonName">
        <w:smartTagPr>
          <w:attr w:name="ProductID" w:val="la Constituci￳n Pol￭tica"/>
        </w:smartTagPr>
        <w:r w:rsidRPr="009F3F8D">
          <w:rPr>
            <w:rFonts w:ascii="Arial" w:hAnsi="Arial" w:cs="Arial"/>
            <w:sz w:val="24"/>
            <w:lang w:val="es-MX"/>
          </w:rPr>
          <w:t>la Constitución Política</w:t>
        </w:r>
      </w:smartTag>
      <w:r w:rsidRPr="009F3F8D">
        <w:rPr>
          <w:rFonts w:ascii="Arial" w:hAnsi="Arial" w:cs="Arial"/>
          <w:sz w:val="24"/>
          <w:lang w:val="es-MX"/>
        </w:rPr>
        <w:t xml:space="preserve"> del Estado de Sinaloa; y en los artículos 1, 2, 3 bis, 8, 10, 11, 12,</w:t>
      </w:r>
      <w:r>
        <w:rPr>
          <w:rFonts w:ascii="Arial" w:hAnsi="Arial" w:cs="Arial"/>
          <w:sz w:val="24"/>
          <w:lang w:val="es-MX"/>
        </w:rPr>
        <w:t xml:space="preserve"> </w:t>
      </w:r>
      <w:r w:rsidRPr="009F3F8D">
        <w:rPr>
          <w:rFonts w:ascii="Arial" w:hAnsi="Arial" w:cs="Arial"/>
          <w:sz w:val="24"/>
          <w:lang w:val="es-MX"/>
        </w:rPr>
        <w:t xml:space="preserve">47, 49, 56 fracciones XVII y XVIII, 194, 195, y demás aplicables de </w:t>
      </w:r>
      <w:smartTag w:uri="urn:schemas-microsoft-com:office:smarttags" w:element="PersonName">
        <w:smartTagPr>
          <w:attr w:name="ProductID" w:val="LA LEY ELECTORAL"/>
        </w:smartTagPr>
        <w:r w:rsidRPr="009F3F8D">
          <w:rPr>
            <w:rFonts w:ascii="Arial" w:hAnsi="Arial" w:cs="Arial"/>
            <w:sz w:val="24"/>
            <w:lang w:val="es-MX"/>
          </w:rPr>
          <w:t>la Ley Electoral</w:t>
        </w:r>
      </w:smartTag>
      <w:r w:rsidRPr="009F3F8D">
        <w:rPr>
          <w:rFonts w:ascii="Arial" w:hAnsi="Arial" w:cs="Arial"/>
          <w:sz w:val="24"/>
          <w:lang w:val="es-MX"/>
        </w:rPr>
        <w:t xml:space="preserve"> del Estado de Sinaloa, el Consejo Estatal Electoral emite el siguiente</w:t>
      </w:r>
      <w:r w:rsidRPr="009F3F8D">
        <w:rPr>
          <w:rFonts w:ascii="Arial" w:hAnsi="Arial" w:cs="Arial"/>
          <w:sz w:val="24"/>
          <w:lang w:val="es-MX"/>
        </w:rPr>
        <w:tab/>
      </w:r>
    </w:p>
    <w:p w:rsidR="00B50780" w:rsidRDefault="00B50780" w:rsidP="00B50780">
      <w:pPr>
        <w:pStyle w:val="Textoindependiente"/>
        <w:tabs>
          <w:tab w:val="right" w:leader="hyphen" w:pos="8505"/>
        </w:tabs>
        <w:ind w:right="333"/>
        <w:jc w:val="center"/>
        <w:rPr>
          <w:rFonts w:ascii="Arial" w:hAnsi="Arial" w:cs="Arial"/>
          <w:b/>
          <w:lang w:val="es-MX"/>
        </w:rPr>
      </w:pPr>
    </w:p>
    <w:p w:rsidR="00B50780" w:rsidRPr="009F3F8D" w:rsidRDefault="00B50780" w:rsidP="00B50780">
      <w:pPr>
        <w:pStyle w:val="Textoindependiente"/>
        <w:tabs>
          <w:tab w:val="right" w:leader="hyphen" w:pos="8505"/>
        </w:tabs>
        <w:ind w:right="333"/>
        <w:jc w:val="center"/>
        <w:rPr>
          <w:rFonts w:ascii="Arial" w:hAnsi="Arial" w:cs="Arial"/>
          <w:b/>
          <w:lang w:val="es-MX"/>
        </w:rPr>
      </w:pPr>
      <w:r w:rsidRPr="009F3F8D">
        <w:rPr>
          <w:rFonts w:ascii="Arial" w:hAnsi="Arial" w:cs="Arial"/>
          <w:b/>
          <w:lang w:val="es-MX"/>
        </w:rPr>
        <w:t>---------------------------</w:t>
      </w:r>
      <w:r>
        <w:rPr>
          <w:rFonts w:ascii="Arial" w:hAnsi="Arial" w:cs="Arial"/>
          <w:b/>
          <w:lang w:val="es-MX"/>
        </w:rPr>
        <w:t>--</w:t>
      </w:r>
      <w:r w:rsidRPr="009F3F8D">
        <w:rPr>
          <w:rFonts w:ascii="Arial" w:hAnsi="Arial" w:cs="Arial"/>
          <w:b/>
          <w:lang w:val="es-MX"/>
        </w:rPr>
        <w:t>-----A C U E R D O:</w:t>
      </w:r>
      <w:r w:rsidRPr="009F3F8D">
        <w:rPr>
          <w:rFonts w:ascii="Arial" w:hAnsi="Arial" w:cs="Arial"/>
          <w:b/>
          <w:lang w:val="es-MX"/>
        </w:rPr>
        <w:tab/>
      </w:r>
    </w:p>
    <w:p w:rsidR="00B50780" w:rsidRPr="009F3F8D" w:rsidRDefault="00B50780" w:rsidP="00B50780">
      <w:pPr>
        <w:pStyle w:val="Textoindependiente"/>
        <w:tabs>
          <w:tab w:val="right" w:leader="hyphen" w:pos="8505"/>
        </w:tabs>
        <w:ind w:right="333"/>
        <w:rPr>
          <w:rFonts w:ascii="Arial" w:hAnsi="Arial" w:cs="Arial"/>
          <w:b/>
          <w:sz w:val="24"/>
          <w:lang w:val="es-MX"/>
        </w:rPr>
      </w:pPr>
    </w:p>
    <w:p w:rsidR="00B50780" w:rsidRPr="009F3F8D" w:rsidRDefault="00B50780" w:rsidP="00B50780">
      <w:pPr>
        <w:pStyle w:val="Textoindependiente"/>
        <w:tabs>
          <w:tab w:val="right" w:leader="hyphen" w:pos="8505"/>
        </w:tabs>
        <w:ind w:right="333"/>
        <w:rPr>
          <w:rFonts w:ascii="Arial" w:hAnsi="Arial" w:cs="Arial"/>
          <w:sz w:val="24"/>
          <w:lang w:val="es-MX"/>
        </w:rPr>
      </w:pPr>
      <w:r w:rsidRPr="009F3F8D">
        <w:rPr>
          <w:rFonts w:ascii="Arial" w:hAnsi="Arial" w:cs="Arial"/>
          <w:b/>
          <w:sz w:val="24"/>
          <w:lang w:val="es-MX"/>
        </w:rPr>
        <w:t>---PRIMERO.-</w:t>
      </w:r>
      <w:r w:rsidRPr="009F3F8D">
        <w:rPr>
          <w:rFonts w:ascii="Arial" w:hAnsi="Arial" w:cs="Arial"/>
          <w:sz w:val="24"/>
          <w:lang w:val="es-MX"/>
        </w:rPr>
        <w:t xml:space="preserve"> Para todos los efectos legales a que haya lugar, SE DECLARA VÁLIDA LA ELECCIÓN de diputados por el principio de representación proporcional, realizada el domingo 7 de julio de 2013.</w:t>
      </w:r>
      <w:r w:rsidRPr="009F3F8D">
        <w:rPr>
          <w:rFonts w:ascii="Arial" w:hAnsi="Arial" w:cs="Arial"/>
          <w:sz w:val="24"/>
          <w:lang w:val="es-MX"/>
        </w:rPr>
        <w:tab/>
      </w:r>
    </w:p>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Default="00B50780" w:rsidP="00B50780">
      <w:pPr>
        <w:pStyle w:val="Textoindependiente"/>
        <w:tabs>
          <w:tab w:val="right" w:leader="hyphen" w:pos="8505"/>
        </w:tabs>
        <w:ind w:right="333"/>
        <w:rPr>
          <w:rFonts w:ascii="Arial" w:hAnsi="Arial" w:cs="Arial"/>
          <w:sz w:val="24"/>
          <w:lang w:val="es-MX"/>
        </w:rPr>
      </w:pPr>
      <w:r w:rsidRPr="009F3F8D">
        <w:rPr>
          <w:rFonts w:ascii="Arial" w:hAnsi="Arial" w:cs="Arial"/>
          <w:b/>
          <w:sz w:val="24"/>
          <w:lang w:val="es-MX"/>
        </w:rPr>
        <w:t>---SEGUNDO.-</w:t>
      </w:r>
      <w:r w:rsidRPr="009F3F8D">
        <w:rPr>
          <w:rFonts w:ascii="Arial" w:hAnsi="Arial" w:cs="Arial"/>
          <w:sz w:val="24"/>
          <w:lang w:val="es-MX"/>
        </w:rPr>
        <w:t xml:space="preserve"> Se aprueba el cómputo estatal de la elección de diputados por el principio de representación proporcional, </w:t>
      </w:r>
      <w:r>
        <w:rPr>
          <w:rFonts w:ascii="Arial" w:hAnsi="Arial" w:cs="Arial"/>
          <w:sz w:val="24"/>
          <w:lang w:val="es-MX"/>
        </w:rPr>
        <w:t xml:space="preserve">cuyo resultado se asienta en el acta correspondiente, y que se </w:t>
      </w:r>
      <w:r w:rsidRPr="009F3F8D">
        <w:rPr>
          <w:rFonts w:ascii="Arial" w:hAnsi="Arial" w:cs="Arial"/>
          <w:sz w:val="24"/>
          <w:lang w:val="es-MX"/>
        </w:rPr>
        <w:t>constitu</w:t>
      </w:r>
      <w:r>
        <w:rPr>
          <w:rFonts w:ascii="Arial" w:hAnsi="Arial" w:cs="Arial"/>
          <w:sz w:val="24"/>
          <w:lang w:val="es-MX"/>
        </w:rPr>
        <w:t>ye</w:t>
      </w:r>
      <w:r w:rsidRPr="009F3F8D">
        <w:rPr>
          <w:rFonts w:ascii="Arial" w:hAnsi="Arial" w:cs="Arial"/>
          <w:sz w:val="24"/>
          <w:lang w:val="es-MX"/>
        </w:rPr>
        <w:t xml:space="preserve"> por la suma de los resultados parciales contenidos en las 24 actas de cómputo distrital de la elección de diputados por el principio de representación proporcional, cuyas copias fotostáticas debidamente certificadas por </w:t>
      </w:r>
      <w:smartTag w:uri="urn:schemas-microsoft-com:office:smarttags" w:element="PersonName">
        <w:smartTagPr>
          <w:attr w:name="ProductID" w:val="la Secretar￭a"/>
        </w:smartTagPr>
        <w:r w:rsidRPr="009F3F8D">
          <w:rPr>
            <w:rFonts w:ascii="Arial" w:hAnsi="Arial" w:cs="Arial"/>
            <w:sz w:val="24"/>
            <w:lang w:val="es-MX"/>
          </w:rPr>
          <w:t>la Secretaría</w:t>
        </w:r>
      </w:smartTag>
      <w:r w:rsidRPr="009F3F8D">
        <w:rPr>
          <w:rFonts w:ascii="Arial" w:hAnsi="Arial" w:cs="Arial"/>
          <w:sz w:val="24"/>
          <w:lang w:val="es-MX"/>
        </w:rPr>
        <w:t xml:space="preserve"> </w:t>
      </w:r>
      <w:r>
        <w:rPr>
          <w:rFonts w:ascii="Arial" w:hAnsi="Arial" w:cs="Arial"/>
          <w:sz w:val="24"/>
          <w:lang w:val="es-MX"/>
        </w:rPr>
        <w:t xml:space="preserve">General </w:t>
      </w:r>
      <w:r w:rsidRPr="009F3F8D">
        <w:rPr>
          <w:rFonts w:ascii="Arial" w:hAnsi="Arial" w:cs="Arial"/>
          <w:sz w:val="24"/>
          <w:lang w:val="es-MX"/>
        </w:rPr>
        <w:t>de este órgano electoral quedan</w:t>
      </w:r>
      <w:r>
        <w:rPr>
          <w:rFonts w:ascii="Arial" w:hAnsi="Arial" w:cs="Arial"/>
          <w:sz w:val="24"/>
          <w:lang w:val="es-MX"/>
        </w:rPr>
        <w:t>, con el acta del cómputo estatal de esta elección,</w:t>
      </w:r>
      <w:r w:rsidRPr="009F3F8D">
        <w:rPr>
          <w:rFonts w:ascii="Arial" w:hAnsi="Arial" w:cs="Arial"/>
          <w:sz w:val="24"/>
          <w:lang w:val="es-MX"/>
        </w:rPr>
        <w:t xml:space="preserve"> agregadas al presente Acuerdo como parte del anexo “A”.</w:t>
      </w:r>
      <w:r>
        <w:rPr>
          <w:rFonts w:ascii="Arial" w:hAnsi="Arial" w:cs="Arial"/>
          <w:sz w:val="24"/>
          <w:lang w:val="es-MX"/>
        </w:rPr>
        <w:tab/>
      </w:r>
    </w:p>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9F3F8D" w:rsidRDefault="00B50780" w:rsidP="00B50780">
      <w:pPr>
        <w:pStyle w:val="Textoindependiente"/>
        <w:tabs>
          <w:tab w:val="right" w:leader="hyphen" w:pos="8505"/>
        </w:tabs>
        <w:ind w:right="333"/>
        <w:rPr>
          <w:rFonts w:ascii="Arial" w:hAnsi="Arial" w:cs="Arial"/>
          <w:sz w:val="24"/>
          <w:lang w:val="es-MX"/>
        </w:rPr>
      </w:pPr>
      <w:r w:rsidRPr="009F3F8D">
        <w:rPr>
          <w:rFonts w:ascii="Arial" w:hAnsi="Arial" w:cs="Arial"/>
          <w:b/>
          <w:sz w:val="24"/>
          <w:lang w:val="es-MX"/>
        </w:rPr>
        <w:t>---TERCERO.-</w:t>
      </w:r>
      <w:r w:rsidRPr="009F3F8D">
        <w:rPr>
          <w:rFonts w:ascii="Arial" w:hAnsi="Arial" w:cs="Arial"/>
          <w:sz w:val="24"/>
          <w:lang w:val="es-MX"/>
        </w:rPr>
        <w:t xml:space="preserve"> Se aprueba la asignación de diputaciones por el principio de representación proporcional, conforme al cálculo realizado a partir de los resultados del cómputo a que se refiere el punto que antecede y mediante el desarrollo de la fórmula de asignación que se realizó en el Considerando </w:t>
      </w:r>
      <w:r>
        <w:rPr>
          <w:rFonts w:ascii="Arial" w:hAnsi="Arial" w:cs="Arial"/>
          <w:sz w:val="24"/>
          <w:lang w:val="es-MX"/>
        </w:rPr>
        <w:t>V</w:t>
      </w:r>
      <w:r w:rsidRPr="009F3F8D">
        <w:rPr>
          <w:rFonts w:ascii="Arial" w:hAnsi="Arial" w:cs="Arial"/>
          <w:sz w:val="24"/>
          <w:lang w:val="es-MX"/>
        </w:rPr>
        <w:t xml:space="preserve"> de este Acuerdo, en los siguientes términos:</w:t>
      </w:r>
      <w:r w:rsidRPr="009F3F8D">
        <w:rPr>
          <w:rFonts w:ascii="Arial" w:hAnsi="Arial" w:cs="Arial"/>
          <w:sz w:val="24"/>
          <w:lang w:val="es-MX"/>
        </w:rPr>
        <w:tab/>
      </w:r>
    </w:p>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9F3F8D" w:rsidRDefault="00B50780" w:rsidP="00B50780">
      <w:pPr>
        <w:tabs>
          <w:tab w:val="right" w:leader="hyphen" w:pos="8505"/>
        </w:tabs>
        <w:ind w:right="333"/>
        <w:jc w:val="both"/>
        <w:rPr>
          <w:rFonts w:ascii="Arial" w:hAnsi="Arial" w:cs="Arial"/>
          <w:sz w:val="24"/>
          <w:szCs w:val="24"/>
          <w:lang w:val="es-MX"/>
        </w:rPr>
      </w:pPr>
      <w:r w:rsidRPr="009F3F8D">
        <w:rPr>
          <w:rFonts w:ascii="Arial" w:hAnsi="Arial" w:cs="Arial"/>
          <w:sz w:val="24"/>
          <w:lang w:val="es-MX"/>
        </w:rPr>
        <w:t>---1.- COALICIÓN UNIDOS GANAS TÚ: 9 (nueve) diputaciones por el principio de representación proporcional, mismas que serán ejercidas por los ciudadanos postulados en su lista estatal del primero al noveno lugar, como propietarios; y en caso de impedimento de cualquiera de ellos, sin importar la causa legal del mismo, ejercerán el cargo los ciudadanos</w:t>
      </w:r>
      <w:r w:rsidRPr="009F3F8D">
        <w:rPr>
          <w:rFonts w:ascii="Arial" w:hAnsi="Arial" w:cs="Arial"/>
          <w:sz w:val="24"/>
          <w:szCs w:val="24"/>
          <w:lang w:val="es-MX"/>
        </w:rPr>
        <w:t xml:space="preserve"> enlistados enseguida como suplentes,</w:t>
      </w:r>
      <w:r w:rsidRPr="009F3F8D">
        <w:rPr>
          <w:rFonts w:ascii="Arial" w:hAnsi="Arial" w:cs="Arial"/>
          <w:sz w:val="24"/>
          <w:lang w:val="es-MX"/>
        </w:rPr>
        <w:t xml:space="preserve"> respectivamente</w:t>
      </w:r>
      <w:r w:rsidRPr="009F3F8D">
        <w:rPr>
          <w:rFonts w:ascii="Arial" w:hAnsi="Arial" w:cs="Arial"/>
          <w:sz w:val="24"/>
          <w:szCs w:val="24"/>
          <w:lang w:val="es-MX"/>
        </w:rPr>
        <w:t>:</w:t>
      </w:r>
      <w:r w:rsidRPr="009F3F8D">
        <w:rPr>
          <w:rFonts w:ascii="Arial" w:hAnsi="Arial" w:cs="Arial"/>
          <w:sz w:val="24"/>
          <w:szCs w:val="24"/>
          <w:lang w:val="es-MX"/>
        </w:rPr>
        <w:tab/>
      </w:r>
    </w:p>
    <w:p w:rsidR="00B50780" w:rsidRPr="009F3F8D" w:rsidRDefault="00B50780" w:rsidP="00B50780">
      <w:pPr>
        <w:tabs>
          <w:tab w:val="right" w:leader="hyphen" w:pos="8505"/>
        </w:tabs>
        <w:ind w:right="333"/>
        <w:jc w:val="both"/>
        <w:rPr>
          <w:rFonts w:ascii="Arial" w:hAnsi="Arial" w:cs="Arial"/>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252"/>
      </w:tblGrid>
      <w:tr w:rsidR="00B50780" w:rsidRPr="009F3F8D" w:rsidTr="00251EA0">
        <w:tc>
          <w:tcPr>
            <w:tcW w:w="4361" w:type="dxa"/>
          </w:tcPr>
          <w:p w:rsidR="00B50780" w:rsidRPr="009F3F8D" w:rsidRDefault="00B50780" w:rsidP="00B50780">
            <w:pPr>
              <w:tabs>
                <w:tab w:val="right" w:leader="hyphen" w:pos="8505"/>
              </w:tabs>
              <w:ind w:right="333"/>
              <w:jc w:val="center"/>
              <w:rPr>
                <w:rFonts w:ascii="Arial" w:hAnsi="Arial" w:cs="Arial"/>
                <w:sz w:val="24"/>
                <w:lang w:val="es-MX"/>
              </w:rPr>
            </w:pPr>
            <w:r w:rsidRPr="009F3F8D">
              <w:rPr>
                <w:rFonts w:ascii="Arial" w:hAnsi="Arial" w:cs="Arial"/>
                <w:b/>
                <w:sz w:val="24"/>
                <w:szCs w:val="24"/>
                <w:lang w:val="es-MX"/>
              </w:rPr>
              <w:t>PROPIETARIO:</w:t>
            </w:r>
          </w:p>
        </w:tc>
        <w:tc>
          <w:tcPr>
            <w:tcW w:w="4252" w:type="dxa"/>
          </w:tcPr>
          <w:p w:rsidR="00B50780" w:rsidRPr="009F3F8D" w:rsidRDefault="00B50780" w:rsidP="00B50780">
            <w:pPr>
              <w:tabs>
                <w:tab w:val="right" w:leader="hyphen" w:pos="8505"/>
              </w:tabs>
              <w:ind w:right="333"/>
              <w:jc w:val="center"/>
              <w:rPr>
                <w:rFonts w:ascii="Arial" w:hAnsi="Arial" w:cs="Arial"/>
                <w:sz w:val="24"/>
                <w:lang w:val="es-MX"/>
              </w:rPr>
            </w:pPr>
            <w:r w:rsidRPr="009F3F8D">
              <w:rPr>
                <w:rFonts w:ascii="Arial" w:hAnsi="Arial" w:cs="Arial"/>
                <w:b/>
                <w:sz w:val="24"/>
                <w:szCs w:val="24"/>
                <w:lang w:val="es-MX"/>
              </w:rPr>
              <w:t>SUPLENTE:</w:t>
            </w:r>
          </w:p>
        </w:tc>
      </w:tr>
      <w:tr w:rsidR="00B50780" w:rsidRPr="006E50BA" w:rsidTr="00251EA0">
        <w:tc>
          <w:tcPr>
            <w:tcW w:w="4361"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1. ADOLFO ROJO MONTOYA</w:t>
            </w:r>
          </w:p>
        </w:tc>
        <w:tc>
          <w:tcPr>
            <w:tcW w:w="4252" w:type="dxa"/>
          </w:tcPr>
          <w:p w:rsidR="00B50780" w:rsidRPr="006E50BA" w:rsidRDefault="00B50780" w:rsidP="00B50780">
            <w:pPr>
              <w:tabs>
                <w:tab w:val="right" w:leader="hyphen" w:pos="8505"/>
              </w:tabs>
              <w:ind w:right="33"/>
              <w:jc w:val="both"/>
              <w:rPr>
                <w:rFonts w:ascii="Arial" w:hAnsi="Arial" w:cs="Arial"/>
                <w:sz w:val="18"/>
                <w:szCs w:val="18"/>
                <w:lang w:val="es-MX"/>
              </w:rPr>
            </w:pPr>
            <w:r w:rsidRPr="006E50BA">
              <w:rPr>
                <w:rFonts w:ascii="Arial" w:hAnsi="Arial" w:cs="Arial"/>
                <w:sz w:val="18"/>
                <w:szCs w:val="18"/>
                <w:lang w:val="es-MX"/>
              </w:rPr>
              <w:t>1 HÉCTOR IVÁN SOTO RUIZ</w:t>
            </w:r>
          </w:p>
        </w:tc>
      </w:tr>
      <w:tr w:rsidR="00B50780" w:rsidRPr="006E50BA" w:rsidTr="00251EA0">
        <w:tc>
          <w:tcPr>
            <w:tcW w:w="4361"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2 IMELDA CASTRO CASTRO</w:t>
            </w:r>
          </w:p>
        </w:tc>
        <w:tc>
          <w:tcPr>
            <w:tcW w:w="4252"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2 MARÍA DEL CARMEN ROMANILLO MARTÍNEZ</w:t>
            </w:r>
          </w:p>
        </w:tc>
      </w:tr>
      <w:tr w:rsidR="00B50780" w:rsidRPr="006E50BA" w:rsidTr="00251EA0">
        <w:tc>
          <w:tcPr>
            <w:tcW w:w="4361"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3 FRANCISCO SOLANO URÍAS</w:t>
            </w:r>
          </w:p>
        </w:tc>
        <w:tc>
          <w:tcPr>
            <w:tcW w:w="4252"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3 LUIS ROBERTO DUARTE QUINTANA</w:t>
            </w:r>
          </w:p>
        </w:tc>
      </w:tr>
      <w:tr w:rsidR="00B50780" w:rsidRPr="006E50BA" w:rsidTr="00251EA0">
        <w:tc>
          <w:tcPr>
            <w:tcW w:w="4361"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4 LAURA GALVÁN UZETA</w:t>
            </w:r>
          </w:p>
        </w:tc>
        <w:tc>
          <w:tcPr>
            <w:tcW w:w="4252"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4 MARTHA LETICIA PARRA OCHOA</w:t>
            </w:r>
          </w:p>
        </w:tc>
      </w:tr>
      <w:tr w:rsidR="00B50780" w:rsidRPr="006E50BA" w:rsidTr="00251EA0">
        <w:tc>
          <w:tcPr>
            <w:tcW w:w="4361"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5 LEOBARDO ALCANTARA MARTÍNEZ</w:t>
            </w:r>
          </w:p>
        </w:tc>
        <w:tc>
          <w:tcPr>
            <w:tcW w:w="4252"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5 JOSÉ ANTONIO FLORES NAVARRO</w:t>
            </w:r>
          </w:p>
        </w:tc>
      </w:tr>
      <w:tr w:rsidR="00B50780" w:rsidRPr="006E50BA" w:rsidTr="00251EA0">
        <w:tc>
          <w:tcPr>
            <w:tcW w:w="4361"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6 RAMÓN LUCAS LIZÁRRAGA</w:t>
            </w:r>
          </w:p>
        </w:tc>
        <w:tc>
          <w:tcPr>
            <w:tcW w:w="4252"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6 JOSÉ ARTURO NEVÁREZ HERNÁNDEZ</w:t>
            </w:r>
          </w:p>
        </w:tc>
      </w:tr>
      <w:tr w:rsidR="00B50780" w:rsidRPr="006E50BA" w:rsidTr="00251EA0">
        <w:tc>
          <w:tcPr>
            <w:tcW w:w="4361"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7 YUDIT DEL RINCÓN CASTRO</w:t>
            </w:r>
          </w:p>
        </w:tc>
        <w:tc>
          <w:tcPr>
            <w:tcW w:w="4252"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7 GABRIELA CAMPOS TRAS</w:t>
            </w:r>
            <w:r w:rsidR="006E50BA" w:rsidRPr="006E50BA">
              <w:rPr>
                <w:rFonts w:ascii="Arial" w:hAnsi="Arial" w:cs="Arial"/>
                <w:sz w:val="18"/>
                <w:szCs w:val="18"/>
                <w:lang w:val="es-MX"/>
              </w:rPr>
              <w:t>LA</w:t>
            </w:r>
            <w:r w:rsidRPr="006E50BA">
              <w:rPr>
                <w:rFonts w:ascii="Arial" w:hAnsi="Arial" w:cs="Arial"/>
                <w:sz w:val="18"/>
                <w:szCs w:val="18"/>
                <w:lang w:val="es-MX"/>
              </w:rPr>
              <w:t>VIÑA</w:t>
            </w:r>
          </w:p>
        </w:tc>
      </w:tr>
      <w:tr w:rsidR="00B50780" w:rsidRPr="006E50BA" w:rsidTr="00251EA0">
        <w:tc>
          <w:tcPr>
            <w:tcW w:w="4361"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 xml:space="preserve">8 </w:t>
            </w:r>
            <w:r w:rsidR="006E50BA" w:rsidRPr="006E50BA">
              <w:rPr>
                <w:rFonts w:ascii="Arial" w:hAnsi="Arial" w:cs="Arial"/>
                <w:sz w:val="18"/>
                <w:szCs w:val="18"/>
                <w:lang w:val="es-MX"/>
              </w:rPr>
              <w:t>GUADALUPE CARRIZOZ</w:t>
            </w:r>
            <w:r w:rsidRPr="006E50BA">
              <w:rPr>
                <w:rFonts w:ascii="Arial" w:hAnsi="Arial" w:cs="Arial"/>
                <w:sz w:val="18"/>
                <w:szCs w:val="18"/>
                <w:lang w:val="es-MX"/>
              </w:rPr>
              <w:t>A CHAIDEZ</w:t>
            </w:r>
          </w:p>
        </w:tc>
        <w:tc>
          <w:tcPr>
            <w:tcW w:w="4252"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8 JUAN CARLOS NIEBLA FLORES</w:t>
            </w:r>
          </w:p>
        </w:tc>
      </w:tr>
      <w:tr w:rsidR="00B50780" w:rsidRPr="006E50BA" w:rsidTr="00251EA0">
        <w:tc>
          <w:tcPr>
            <w:tcW w:w="4361"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9 MARÍA DE LA LUZ RAMÍREZ RODRÍGUEZ</w:t>
            </w:r>
          </w:p>
        </w:tc>
        <w:tc>
          <w:tcPr>
            <w:tcW w:w="4252" w:type="dxa"/>
          </w:tcPr>
          <w:p w:rsidR="00B50780" w:rsidRPr="006E50BA" w:rsidRDefault="00B50780" w:rsidP="00B50780">
            <w:pPr>
              <w:tabs>
                <w:tab w:val="right" w:leader="hyphen" w:pos="8505"/>
              </w:tabs>
              <w:ind w:right="333"/>
              <w:jc w:val="both"/>
              <w:rPr>
                <w:rFonts w:ascii="Arial" w:hAnsi="Arial" w:cs="Arial"/>
                <w:sz w:val="18"/>
                <w:szCs w:val="18"/>
                <w:lang w:val="es-MX"/>
              </w:rPr>
            </w:pPr>
            <w:r w:rsidRPr="006E50BA">
              <w:rPr>
                <w:rFonts w:ascii="Arial" w:hAnsi="Arial" w:cs="Arial"/>
                <w:sz w:val="18"/>
                <w:szCs w:val="18"/>
                <w:lang w:val="es-MX"/>
              </w:rPr>
              <w:t>9 MAYRA GUADALUPE ANDRADE PADILLA</w:t>
            </w:r>
          </w:p>
        </w:tc>
      </w:tr>
    </w:tbl>
    <w:p w:rsidR="00B50780" w:rsidRPr="009F3F8D" w:rsidRDefault="00B50780" w:rsidP="00B50780">
      <w:pPr>
        <w:tabs>
          <w:tab w:val="right" w:leader="hyphen" w:pos="8505"/>
        </w:tabs>
        <w:ind w:right="333"/>
        <w:jc w:val="both"/>
        <w:rPr>
          <w:rFonts w:ascii="Arial" w:hAnsi="Arial" w:cs="Arial"/>
          <w:sz w:val="24"/>
          <w:lang w:val="es-MX"/>
        </w:rPr>
      </w:pPr>
    </w:p>
    <w:p w:rsidR="00B50780" w:rsidRPr="009F3F8D" w:rsidRDefault="00B50780" w:rsidP="00B50780">
      <w:pPr>
        <w:pStyle w:val="Textoindependiente"/>
        <w:tabs>
          <w:tab w:val="right" w:leader="hyphen" w:pos="8505"/>
        </w:tabs>
        <w:ind w:right="333"/>
        <w:rPr>
          <w:rFonts w:ascii="Arial" w:hAnsi="Arial" w:cs="Arial"/>
          <w:sz w:val="24"/>
          <w:lang w:val="es-MX"/>
        </w:rPr>
      </w:pPr>
      <w:r w:rsidRPr="009F3F8D">
        <w:rPr>
          <w:rFonts w:ascii="Arial" w:hAnsi="Arial" w:cs="Arial"/>
          <w:sz w:val="24"/>
          <w:lang w:val="es-MX"/>
        </w:rPr>
        <w:t>---2.- COALICION TRANSFORMEMOS SINALOA: 3 (</w:t>
      </w:r>
      <w:r>
        <w:rPr>
          <w:rFonts w:ascii="Arial" w:hAnsi="Arial" w:cs="Arial"/>
          <w:sz w:val="24"/>
          <w:lang w:val="es-MX"/>
        </w:rPr>
        <w:t>tres</w:t>
      </w:r>
      <w:r w:rsidRPr="009F3F8D">
        <w:rPr>
          <w:rFonts w:ascii="Arial" w:hAnsi="Arial" w:cs="Arial"/>
          <w:sz w:val="24"/>
          <w:lang w:val="es-MX"/>
        </w:rPr>
        <w:t>) diputaciones por el principio de representación proporcional, mismas que serán ejercidas por los ciudadanos postulados en su lista estatal del primero al tercer lugar, como propietarios; y en caso de impedimento de cualquiera de ellos, sin importar la causa legal del mismo, ejercerán el cargo los ciudadanos</w:t>
      </w:r>
      <w:r w:rsidRPr="009F3F8D">
        <w:rPr>
          <w:rFonts w:ascii="Arial" w:hAnsi="Arial" w:cs="Arial"/>
          <w:sz w:val="24"/>
          <w:szCs w:val="24"/>
          <w:lang w:val="es-MX"/>
        </w:rPr>
        <w:t xml:space="preserve"> enlistados enseguida como suplentes,</w:t>
      </w:r>
      <w:r w:rsidRPr="009F3F8D">
        <w:rPr>
          <w:rFonts w:ascii="Arial" w:hAnsi="Arial" w:cs="Arial"/>
          <w:sz w:val="24"/>
          <w:lang w:val="es-MX"/>
        </w:rPr>
        <w:t xml:space="preserve"> respectivamente:</w:t>
      </w:r>
      <w:r w:rsidRPr="009F3F8D">
        <w:rPr>
          <w:rFonts w:ascii="Arial" w:hAnsi="Arial" w:cs="Arial"/>
          <w:sz w:val="24"/>
          <w:lang w:val="es-MX"/>
        </w:rPr>
        <w:tab/>
      </w:r>
    </w:p>
    <w:p w:rsidR="00B50780" w:rsidRPr="009F3F8D" w:rsidRDefault="00B50780" w:rsidP="00B50780">
      <w:pPr>
        <w:pStyle w:val="Textoindependiente"/>
        <w:tabs>
          <w:tab w:val="right" w:leader="hyphen" w:pos="8505"/>
        </w:tabs>
        <w:ind w:right="333"/>
        <w:rPr>
          <w:rFonts w:ascii="Arial" w:hAnsi="Arial" w:cs="Arial"/>
          <w:sz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4394"/>
      </w:tblGrid>
      <w:tr w:rsidR="00B50780" w:rsidRPr="009F3F8D" w:rsidTr="006E50BA">
        <w:tc>
          <w:tcPr>
            <w:tcW w:w="4219" w:type="dxa"/>
            <w:tcBorders>
              <w:top w:val="single" w:sz="4" w:space="0" w:color="auto"/>
              <w:left w:val="single" w:sz="4" w:space="0" w:color="auto"/>
              <w:bottom w:val="single" w:sz="4" w:space="0" w:color="auto"/>
              <w:right w:val="single" w:sz="4" w:space="0" w:color="auto"/>
            </w:tcBorders>
          </w:tcPr>
          <w:p w:rsidR="00B50780" w:rsidRPr="009F3F8D" w:rsidRDefault="00B50780" w:rsidP="00B50780">
            <w:pPr>
              <w:tabs>
                <w:tab w:val="right" w:leader="hyphen" w:pos="8505"/>
              </w:tabs>
              <w:ind w:right="333"/>
              <w:jc w:val="center"/>
              <w:rPr>
                <w:rFonts w:ascii="Arial" w:hAnsi="Arial" w:cs="Arial"/>
                <w:b/>
                <w:sz w:val="24"/>
                <w:szCs w:val="24"/>
                <w:lang w:val="es-MX"/>
              </w:rPr>
            </w:pPr>
            <w:r w:rsidRPr="009F3F8D">
              <w:rPr>
                <w:rFonts w:ascii="Arial" w:hAnsi="Arial" w:cs="Arial"/>
                <w:b/>
                <w:sz w:val="24"/>
                <w:szCs w:val="24"/>
                <w:lang w:val="es-MX"/>
              </w:rPr>
              <w:t>PROPIETARIO:</w:t>
            </w:r>
          </w:p>
        </w:tc>
        <w:tc>
          <w:tcPr>
            <w:tcW w:w="4394" w:type="dxa"/>
            <w:tcBorders>
              <w:top w:val="single" w:sz="4" w:space="0" w:color="auto"/>
              <w:left w:val="single" w:sz="4" w:space="0" w:color="auto"/>
              <w:bottom w:val="single" w:sz="4" w:space="0" w:color="auto"/>
              <w:right w:val="single" w:sz="4" w:space="0" w:color="auto"/>
            </w:tcBorders>
          </w:tcPr>
          <w:p w:rsidR="00B50780" w:rsidRPr="009F3F8D" w:rsidRDefault="00B50780" w:rsidP="00B50780">
            <w:pPr>
              <w:tabs>
                <w:tab w:val="right" w:leader="hyphen" w:pos="8505"/>
              </w:tabs>
              <w:ind w:right="333"/>
              <w:jc w:val="center"/>
              <w:rPr>
                <w:rFonts w:ascii="Arial" w:hAnsi="Arial" w:cs="Arial"/>
                <w:b/>
                <w:sz w:val="24"/>
                <w:szCs w:val="24"/>
                <w:lang w:val="es-MX"/>
              </w:rPr>
            </w:pPr>
            <w:r w:rsidRPr="009F3F8D">
              <w:rPr>
                <w:rFonts w:ascii="Arial" w:hAnsi="Arial" w:cs="Arial"/>
                <w:b/>
                <w:sz w:val="24"/>
                <w:szCs w:val="24"/>
                <w:lang w:val="es-MX"/>
              </w:rPr>
              <w:t>SUPLENTE:</w:t>
            </w:r>
          </w:p>
        </w:tc>
      </w:tr>
      <w:tr w:rsidR="00B50780" w:rsidRPr="006E50BA" w:rsidTr="006E50BA">
        <w:tc>
          <w:tcPr>
            <w:tcW w:w="4219" w:type="dxa"/>
            <w:tcBorders>
              <w:top w:val="single" w:sz="4" w:space="0" w:color="auto"/>
              <w:left w:val="single" w:sz="4" w:space="0" w:color="auto"/>
              <w:bottom w:val="single" w:sz="4" w:space="0" w:color="auto"/>
              <w:right w:val="single" w:sz="4" w:space="0" w:color="auto"/>
            </w:tcBorders>
          </w:tcPr>
          <w:p w:rsidR="00B50780" w:rsidRPr="006E50BA" w:rsidRDefault="00B50780" w:rsidP="00B50780">
            <w:pPr>
              <w:tabs>
                <w:tab w:val="right" w:leader="hyphen" w:pos="8505"/>
              </w:tabs>
              <w:ind w:right="333"/>
              <w:rPr>
                <w:rFonts w:ascii="Arial" w:hAnsi="Arial" w:cs="Arial"/>
                <w:sz w:val="18"/>
                <w:szCs w:val="18"/>
                <w:lang w:val="es-MX"/>
              </w:rPr>
            </w:pPr>
            <w:r w:rsidRPr="006E50BA">
              <w:rPr>
                <w:rFonts w:ascii="Arial" w:hAnsi="Arial" w:cs="Arial"/>
                <w:sz w:val="18"/>
                <w:szCs w:val="18"/>
                <w:lang w:val="es-MX"/>
              </w:rPr>
              <w:t xml:space="preserve">1 JESÚS ENRIQUE HERNÁNDEZ CHAVEZ </w:t>
            </w:r>
          </w:p>
        </w:tc>
        <w:tc>
          <w:tcPr>
            <w:tcW w:w="4394" w:type="dxa"/>
            <w:tcBorders>
              <w:top w:val="single" w:sz="4" w:space="0" w:color="auto"/>
              <w:left w:val="single" w:sz="4" w:space="0" w:color="auto"/>
              <w:bottom w:val="single" w:sz="4" w:space="0" w:color="auto"/>
              <w:right w:val="single" w:sz="4" w:space="0" w:color="auto"/>
            </w:tcBorders>
          </w:tcPr>
          <w:p w:rsidR="00B50780" w:rsidRPr="006E50BA" w:rsidRDefault="00B50780" w:rsidP="00B50780">
            <w:pPr>
              <w:tabs>
                <w:tab w:val="right" w:leader="hyphen" w:pos="8505"/>
              </w:tabs>
              <w:ind w:right="333"/>
              <w:rPr>
                <w:rFonts w:ascii="Arial" w:hAnsi="Arial" w:cs="Arial"/>
                <w:sz w:val="18"/>
                <w:szCs w:val="18"/>
                <w:lang w:val="es-MX"/>
              </w:rPr>
            </w:pPr>
            <w:r w:rsidRPr="006E50BA">
              <w:rPr>
                <w:rFonts w:ascii="Arial" w:hAnsi="Arial" w:cs="Arial"/>
                <w:sz w:val="18"/>
                <w:szCs w:val="18"/>
                <w:lang w:val="es-MX"/>
              </w:rPr>
              <w:t>1 JUAN DIEGO MASCAREÑO LÓPEZ</w:t>
            </w:r>
          </w:p>
        </w:tc>
      </w:tr>
      <w:tr w:rsidR="00B50780" w:rsidRPr="006E50BA" w:rsidTr="006E50BA">
        <w:tc>
          <w:tcPr>
            <w:tcW w:w="4219" w:type="dxa"/>
            <w:tcBorders>
              <w:top w:val="single" w:sz="4" w:space="0" w:color="auto"/>
              <w:left w:val="single" w:sz="4" w:space="0" w:color="auto"/>
              <w:bottom w:val="single" w:sz="4" w:space="0" w:color="auto"/>
              <w:right w:val="single" w:sz="4" w:space="0" w:color="auto"/>
            </w:tcBorders>
          </w:tcPr>
          <w:p w:rsidR="00B50780" w:rsidRPr="006E50BA" w:rsidRDefault="00B50780" w:rsidP="00B50780">
            <w:pPr>
              <w:tabs>
                <w:tab w:val="right" w:leader="hyphen" w:pos="8505"/>
              </w:tabs>
              <w:ind w:right="333"/>
              <w:rPr>
                <w:rFonts w:ascii="Arial" w:hAnsi="Arial" w:cs="Arial"/>
                <w:sz w:val="18"/>
                <w:szCs w:val="18"/>
                <w:lang w:val="es-MX"/>
              </w:rPr>
            </w:pPr>
            <w:r w:rsidRPr="006E50BA">
              <w:rPr>
                <w:rFonts w:ascii="Arial" w:hAnsi="Arial" w:cs="Arial"/>
                <w:sz w:val="18"/>
                <w:szCs w:val="18"/>
                <w:lang w:val="es-MX"/>
              </w:rPr>
              <w:t>2 SANDRA YUDITH LARA DÍAZ</w:t>
            </w:r>
          </w:p>
        </w:tc>
        <w:tc>
          <w:tcPr>
            <w:tcW w:w="4394" w:type="dxa"/>
            <w:tcBorders>
              <w:top w:val="single" w:sz="4" w:space="0" w:color="auto"/>
              <w:left w:val="single" w:sz="4" w:space="0" w:color="auto"/>
              <w:bottom w:val="single" w:sz="4" w:space="0" w:color="auto"/>
              <w:right w:val="single" w:sz="4" w:space="0" w:color="auto"/>
            </w:tcBorders>
          </w:tcPr>
          <w:p w:rsidR="00B50780" w:rsidRPr="006E50BA" w:rsidRDefault="00B50780" w:rsidP="00B50780">
            <w:pPr>
              <w:tabs>
                <w:tab w:val="right" w:leader="hyphen" w:pos="8505"/>
              </w:tabs>
              <w:ind w:right="333"/>
              <w:rPr>
                <w:rFonts w:ascii="Arial" w:hAnsi="Arial" w:cs="Arial"/>
                <w:sz w:val="18"/>
                <w:szCs w:val="18"/>
                <w:lang w:val="es-MX"/>
              </w:rPr>
            </w:pPr>
            <w:r w:rsidRPr="006E50BA">
              <w:rPr>
                <w:rFonts w:ascii="Arial" w:hAnsi="Arial" w:cs="Arial"/>
                <w:sz w:val="18"/>
                <w:szCs w:val="18"/>
                <w:lang w:val="es-MX"/>
              </w:rPr>
              <w:t>2 GUADALUPE DÍAZ SILVA</w:t>
            </w:r>
          </w:p>
        </w:tc>
      </w:tr>
      <w:tr w:rsidR="00B50780" w:rsidRPr="006E50BA" w:rsidTr="006E50BA">
        <w:tc>
          <w:tcPr>
            <w:tcW w:w="4219" w:type="dxa"/>
            <w:tcBorders>
              <w:top w:val="single" w:sz="4" w:space="0" w:color="auto"/>
              <w:left w:val="single" w:sz="4" w:space="0" w:color="auto"/>
              <w:bottom w:val="single" w:sz="4" w:space="0" w:color="auto"/>
              <w:right w:val="single" w:sz="4" w:space="0" w:color="auto"/>
            </w:tcBorders>
          </w:tcPr>
          <w:p w:rsidR="00B50780" w:rsidRPr="006E50BA" w:rsidRDefault="00B50780" w:rsidP="00B50780">
            <w:pPr>
              <w:tabs>
                <w:tab w:val="right" w:leader="hyphen" w:pos="8505"/>
              </w:tabs>
              <w:ind w:right="333"/>
              <w:rPr>
                <w:rFonts w:ascii="Arial" w:hAnsi="Arial" w:cs="Arial"/>
                <w:sz w:val="18"/>
                <w:szCs w:val="18"/>
                <w:lang w:val="es-MX"/>
              </w:rPr>
            </w:pPr>
            <w:r w:rsidRPr="006E50BA">
              <w:rPr>
                <w:rFonts w:ascii="Arial" w:hAnsi="Arial" w:cs="Arial"/>
                <w:sz w:val="18"/>
                <w:szCs w:val="18"/>
                <w:lang w:val="es-MX"/>
              </w:rPr>
              <w:t xml:space="preserve">3 JESÚS BURGOS PINTO </w:t>
            </w:r>
          </w:p>
        </w:tc>
        <w:tc>
          <w:tcPr>
            <w:tcW w:w="4394" w:type="dxa"/>
            <w:tcBorders>
              <w:top w:val="single" w:sz="4" w:space="0" w:color="auto"/>
              <w:left w:val="single" w:sz="4" w:space="0" w:color="auto"/>
              <w:bottom w:val="single" w:sz="4" w:space="0" w:color="auto"/>
              <w:right w:val="single" w:sz="4" w:space="0" w:color="auto"/>
            </w:tcBorders>
          </w:tcPr>
          <w:p w:rsidR="00B50780" w:rsidRPr="006E50BA" w:rsidRDefault="00B50780" w:rsidP="00B50780">
            <w:pPr>
              <w:tabs>
                <w:tab w:val="right" w:leader="hyphen" w:pos="8505"/>
              </w:tabs>
              <w:ind w:right="333"/>
              <w:rPr>
                <w:rFonts w:ascii="Arial" w:hAnsi="Arial" w:cs="Arial"/>
                <w:sz w:val="18"/>
                <w:szCs w:val="18"/>
                <w:lang w:val="es-MX"/>
              </w:rPr>
            </w:pPr>
            <w:r w:rsidRPr="006E50BA">
              <w:rPr>
                <w:rFonts w:ascii="Arial" w:hAnsi="Arial" w:cs="Arial"/>
                <w:sz w:val="18"/>
                <w:szCs w:val="18"/>
                <w:lang w:val="es-MX"/>
              </w:rPr>
              <w:t>3 JOSÉ RAÚL ERNESTO DELGADO SENTÍES</w:t>
            </w:r>
          </w:p>
        </w:tc>
      </w:tr>
    </w:tbl>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9F3F8D" w:rsidRDefault="00B50780" w:rsidP="00B50780">
      <w:pPr>
        <w:pStyle w:val="Textoindependiente"/>
        <w:tabs>
          <w:tab w:val="right" w:leader="hyphen" w:pos="8505"/>
        </w:tabs>
        <w:ind w:right="333"/>
        <w:rPr>
          <w:rFonts w:ascii="Arial" w:hAnsi="Arial" w:cs="Arial"/>
          <w:sz w:val="24"/>
          <w:lang w:val="es-MX"/>
        </w:rPr>
      </w:pPr>
      <w:r w:rsidRPr="009F3F8D">
        <w:rPr>
          <w:rFonts w:ascii="Arial" w:hAnsi="Arial" w:cs="Arial"/>
          <w:sz w:val="24"/>
          <w:lang w:val="es-MX"/>
        </w:rPr>
        <w:t xml:space="preserve">---3.- PARTIDO MOVIMIENTO CIUDADANO: 1 (una) diputación por el principio de representación proporcional, misma que será ejercida por el ciudadano postulado en el primer lugar </w:t>
      </w:r>
      <w:r>
        <w:rPr>
          <w:rFonts w:ascii="Arial" w:hAnsi="Arial" w:cs="Arial"/>
          <w:sz w:val="24"/>
          <w:lang w:val="es-MX"/>
        </w:rPr>
        <w:t xml:space="preserve">de </w:t>
      </w:r>
      <w:r w:rsidRPr="009F3F8D">
        <w:rPr>
          <w:rFonts w:ascii="Arial" w:hAnsi="Arial" w:cs="Arial"/>
          <w:sz w:val="24"/>
          <w:lang w:val="es-MX"/>
        </w:rPr>
        <w:t>su lista estatal, como propietario; y, en caso de impedimento, sin importar la causa legal del mismo, ejercerá el cargo el ciudadano</w:t>
      </w:r>
      <w:r w:rsidRPr="009F3F8D">
        <w:rPr>
          <w:rFonts w:ascii="Arial" w:hAnsi="Arial" w:cs="Arial"/>
          <w:sz w:val="24"/>
          <w:szCs w:val="24"/>
          <w:lang w:val="es-MX"/>
        </w:rPr>
        <w:t xml:space="preserve"> enlistado como suplente,</w:t>
      </w:r>
      <w:r w:rsidRPr="009F3F8D">
        <w:rPr>
          <w:rFonts w:ascii="Arial" w:hAnsi="Arial" w:cs="Arial"/>
          <w:sz w:val="24"/>
          <w:lang w:val="es-MX"/>
        </w:rPr>
        <w:t xml:space="preserve"> respectivamente:</w:t>
      </w:r>
      <w:r w:rsidRPr="009F3F8D">
        <w:rPr>
          <w:rFonts w:ascii="Arial" w:hAnsi="Arial" w:cs="Arial"/>
          <w:sz w:val="24"/>
          <w:lang w:val="es-MX"/>
        </w:rPr>
        <w:tab/>
      </w:r>
    </w:p>
    <w:p w:rsidR="00B50780" w:rsidRPr="009F3F8D" w:rsidRDefault="00B50780" w:rsidP="00B50780">
      <w:pPr>
        <w:pStyle w:val="Textoindependiente"/>
        <w:tabs>
          <w:tab w:val="right" w:leader="hyphen" w:pos="8505"/>
        </w:tabs>
        <w:ind w:right="333"/>
        <w:rPr>
          <w:rFonts w:ascii="Arial" w:hAnsi="Arial" w:cs="Arial"/>
          <w:sz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4819"/>
      </w:tblGrid>
      <w:tr w:rsidR="00B50780" w:rsidRPr="009F3F8D" w:rsidTr="006E50BA">
        <w:tc>
          <w:tcPr>
            <w:tcW w:w="3794" w:type="dxa"/>
            <w:tcBorders>
              <w:top w:val="single" w:sz="4" w:space="0" w:color="auto"/>
              <w:left w:val="single" w:sz="4" w:space="0" w:color="auto"/>
              <w:bottom w:val="single" w:sz="4" w:space="0" w:color="auto"/>
              <w:right w:val="single" w:sz="4" w:space="0" w:color="auto"/>
            </w:tcBorders>
          </w:tcPr>
          <w:p w:rsidR="00B50780" w:rsidRPr="009F3F8D" w:rsidRDefault="00B50780" w:rsidP="00B50780">
            <w:pPr>
              <w:tabs>
                <w:tab w:val="right" w:leader="hyphen" w:pos="8505"/>
              </w:tabs>
              <w:ind w:right="333"/>
              <w:jc w:val="center"/>
              <w:rPr>
                <w:rFonts w:ascii="Arial" w:hAnsi="Arial" w:cs="Arial"/>
                <w:b/>
                <w:sz w:val="24"/>
                <w:szCs w:val="24"/>
                <w:lang w:val="es-MX"/>
              </w:rPr>
            </w:pPr>
            <w:r w:rsidRPr="009F3F8D">
              <w:rPr>
                <w:rFonts w:ascii="Arial" w:hAnsi="Arial" w:cs="Arial"/>
                <w:b/>
                <w:sz w:val="24"/>
                <w:szCs w:val="24"/>
                <w:lang w:val="es-MX"/>
              </w:rPr>
              <w:t>PROPIETARIO:</w:t>
            </w:r>
          </w:p>
        </w:tc>
        <w:tc>
          <w:tcPr>
            <w:tcW w:w="4819" w:type="dxa"/>
            <w:tcBorders>
              <w:top w:val="single" w:sz="4" w:space="0" w:color="auto"/>
              <w:left w:val="single" w:sz="4" w:space="0" w:color="auto"/>
              <w:bottom w:val="single" w:sz="4" w:space="0" w:color="auto"/>
              <w:right w:val="single" w:sz="4" w:space="0" w:color="auto"/>
            </w:tcBorders>
          </w:tcPr>
          <w:p w:rsidR="00B50780" w:rsidRPr="009F3F8D" w:rsidRDefault="00B50780" w:rsidP="00B50780">
            <w:pPr>
              <w:tabs>
                <w:tab w:val="right" w:leader="hyphen" w:pos="8505"/>
              </w:tabs>
              <w:ind w:right="333"/>
              <w:jc w:val="center"/>
              <w:rPr>
                <w:rFonts w:ascii="Arial" w:hAnsi="Arial" w:cs="Arial"/>
                <w:b/>
                <w:sz w:val="24"/>
                <w:szCs w:val="24"/>
                <w:lang w:val="es-MX"/>
              </w:rPr>
            </w:pPr>
            <w:r w:rsidRPr="009F3F8D">
              <w:rPr>
                <w:rFonts w:ascii="Arial" w:hAnsi="Arial" w:cs="Arial"/>
                <w:b/>
                <w:sz w:val="24"/>
                <w:szCs w:val="24"/>
                <w:lang w:val="es-MX"/>
              </w:rPr>
              <w:t>SUPLENTE:</w:t>
            </w:r>
          </w:p>
        </w:tc>
      </w:tr>
      <w:tr w:rsidR="00B50780" w:rsidRPr="006E50BA" w:rsidTr="006E50BA">
        <w:tc>
          <w:tcPr>
            <w:tcW w:w="3794" w:type="dxa"/>
            <w:tcBorders>
              <w:top w:val="single" w:sz="4" w:space="0" w:color="auto"/>
              <w:left w:val="single" w:sz="4" w:space="0" w:color="auto"/>
              <w:bottom w:val="single" w:sz="4" w:space="0" w:color="auto"/>
              <w:right w:val="single" w:sz="4" w:space="0" w:color="auto"/>
            </w:tcBorders>
          </w:tcPr>
          <w:p w:rsidR="00B50780" w:rsidRPr="006E50BA" w:rsidRDefault="00B50780" w:rsidP="00B50780">
            <w:pPr>
              <w:tabs>
                <w:tab w:val="right" w:leader="hyphen" w:pos="8505"/>
              </w:tabs>
              <w:ind w:right="333"/>
              <w:rPr>
                <w:rFonts w:ascii="Arial" w:hAnsi="Arial" w:cs="Arial"/>
                <w:sz w:val="18"/>
                <w:szCs w:val="18"/>
                <w:lang w:val="es-MX"/>
              </w:rPr>
            </w:pPr>
            <w:r w:rsidRPr="006E50BA">
              <w:rPr>
                <w:rFonts w:ascii="Arial" w:hAnsi="Arial" w:cs="Arial"/>
                <w:sz w:val="18"/>
                <w:szCs w:val="18"/>
                <w:lang w:val="es-MX"/>
              </w:rPr>
              <w:t xml:space="preserve">1 MARIO ÍMAZ LÓPEZ </w:t>
            </w:r>
          </w:p>
        </w:tc>
        <w:tc>
          <w:tcPr>
            <w:tcW w:w="4819" w:type="dxa"/>
            <w:tcBorders>
              <w:top w:val="single" w:sz="4" w:space="0" w:color="auto"/>
              <w:left w:val="single" w:sz="4" w:space="0" w:color="auto"/>
              <w:bottom w:val="single" w:sz="4" w:space="0" w:color="auto"/>
              <w:right w:val="single" w:sz="4" w:space="0" w:color="auto"/>
            </w:tcBorders>
          </w:tcPr>
          <w:p w:rsidR="00B50780" w:rsidRPr="006E50BA" w:rsidRDefault="00B50780" w:rsidP="00B50780">
            <w:pPr>
              <w:tabs>
                <w:tab w:val="right" w:leader="hyphen" w:pos="8505"/>
              </w:tabs>
              <w:ind w:right="333"/>
              <w:rPr>
                <w:rFonts w:ascii="Arial" w:hAnsi="Arial" w:cs="Arial"/>
                <w:sz w:val="18"/>
                <w:szCs w:val="18"/>
                <w:lang w:val="es-MX"/>
              </w:rPr>
            </w:pPr>
            <w:r w:rsidRPr="006E50BA">
              <w:rPr>
                <w:rFonts w:ascii="Arial" w:hAnsi="Arial" w:cs="Arial"/>
                <w:sz w:val="18"/>
                <w:szCs w:val="18"/>
                <w:lang w:val="es-MX"/>
              </w:rPr>
              <w:t>1 FREDDY ANDRÉS MARTÍNEZ MONTEROGÜIDO</w:t>
            </w:r>
          </w:p>
        </w:tc>
      </w:tr>
    </w:tbl>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9F3F8D" w:rsidRDefault="00B50780" w:rsidP="00B50780">
      <w:pPr>
        <w:pStyle w:val="Textoindependiente"/>
        <w:tabs>
          <w:tab w:val="right" w:leader="hyphen" w:pos="8505"/>
        </w:tabs>
        <w:ind w:right="333"/>
        <w:rPr>
          <w:rFonts w:ascii="Arial" w:hAnsi="Arial" w:cs="Arial"/>
          <w:sz w:val="24"/>
          <w:lang w:val="es-MX"/>
        </w:rPr>
      </w:pPr>
      <w:r w:rsidRPr="009F3F8D">
        <w:rPr>
          <w:rFonts w:ascii="Arial" w:hAnsi="Arial" w:cs="Arial"/>
          <w:sz w:val="24"/>
          <w:lang w:val="es-MX"/>
        </w:rPr>
        <w:t>---4.- PARTIDO SINALOENSE: 3 (tres) diputaciones por el principio de representación proporcional, mismas que serán ejercidas por los ciudadanos postulados en la lista estatal del primero al tercer lugar, como propietarios; y en caso de impedimento de cualquiera de ellos, sin importar la causa legal del mismo, ejercerán el cargo los ciudadanos</w:t>
      </w:r>
      <w:r w:rsidRPr="009F3F8D">
        <w:rPr>
          <w:rFonts w:ascii="Arial" w:hAnsi="Arial" w:cs="Arial"/>
          <w:sz w:val="24"/>
          <w:szCs w:val="24"/>
          <w:lang w:val="es-MX"/>
        </w:rPr>
        <w:t xml:space="preserve"> enlistados enseguida como suplentes,</w:t>
      </w:r>
      <w:r w:rsidRPr="009F3F8D">
        <w:rPr>
          <w:rFonts w:ascii="Arial" w:hAnsi="Arial" w:cs="Arial"/>
          <w:sz w:val="24"/>
          <w:lang w:val="es-MX"/>
        </w:rPr>
        <w:t xml:space="preserve"> respectivamente:</w:t>
      </w:r>
      <w:r w:rsidRPr="009F3F8D">
        <w:rPr>
          <w:rFonts w:ascii="Arial" w:hAnsi="Arial" w:cs="Arial"/>
          <w:sz w:val="24"/>
          <w:lang w:val="es-MX"/>
        </w:rPr>
        <w:tab/>
      </w:r>
    </w:p>
    <w:p w:rsidR="00B50780" w:rsidRPr="009F3F8D" w:rsidRDefault="00B50780" w:rsidP="00B50780">
      <w:pPr>
        <w:pStyle w:val="Textoindependiente"/>
        <w:tabs>
          <w:tab w:val="right" w:leader="hyphen" w:pos="8505"/>
        </w:tabs>
        <w:ind w:right="333"/>
        <w:rPr>
          <w:rFonts w:ascii="Arial" w:hAnsi="Arial" w:cs="Arial"/>
          <w:sz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142"/>
        <w:gridCol w:w="4394"/>
      </w:tblGrid>
      <w:tr w:rsidR="00B50780" w:rsidRPr="009F3F8D" w:rsidTr="006E50BA">
        <w:tc>
          <w:tcPr>
            <w:tcW w:w="4503" w:type="dxa"/>
            <w:gridSpan w:val="2"/>
            <w:tcBorders>
              <w:top w:val="single" w:sz="4" w:space="0" w:color="auto"/>
              <w:left w:val="single" w:sz="4" w:space="0" w:color="auto"/>
              <w:bottom w:val="single" w:sz="4" w:space="0" w:color="auto"/>
              <w:right w:val="single" w:sz="4" w:space="0" w:color="auto"/>
            </w:tcBorders>
          </w:tcPr>
          <w:p w:rsidR="00B50780" w:rsidRPr="009F3F8D" w:rsidRDefault="00B50780" w:rsidP="00B50780">
            <w:pPr>
              <w:tabs>
                <w:tab w:val="right" w:leader="hyphen" w:pos="8505"/>
              </w:tabs>
              <w:ind w:right="333"/>
              <w:jc w:val="center"/>
              <w:rPr>
                <w:rFonts w:ascii="Arial" w:hAnsi="Arial" w:cs="Arial"/>
                <w:b/>
                <w:sz w:val="24"/>
                <w:szCs w:val="24"/>
                <w:lang w:val="es-MX"/>
              </w:rPr>
            </w:pPr>
            <w:r w:rsidRPr="009F3F8D">
              <w:rPr>
                <w:rFonts w:ascii="Arial" w:hAnsi="Arial" w:cs="Arial"/>
                <w:b/>
                <w:sz w:val="24"/>
                <w:szCs w:val="24"/>
                <w:lang w:val="es-MX"/>
              </w:rPr>
              <w:t>PROPIETARIO:</w:t>
            </w:r>
          </w:p>
        </w:tc>
        <w:tc>
          <w:tcPr>
            <w:tcW w:w="4394" w:type="dxa"/>
            <w:tcBorders>
              <w:top w:val="single" w:sz="4" w:space="0" w:color="auto"/>
              <w:left w:val="single" w:sz="4" w:space="0" w:color="auto"/>
              <w:bottom w:val="single" w:sz="4" w:space="0" w:color="auto"/>
              <w:right w:val="single" w:sz="4" w:space="0" w:color="auto"/>
            </w:tcBorders>
          </w:tcPr>
          <w:p w:rsidR="00B50780" w:rsidRPr="009F3F8D" w:rsidRDefault="00B50780" w:rsidP="00B50780">
            <w:pPr>
              <w:tabs>
                <w:tab w:val="right" w:leader="hyphen" w:pos="8505"/>
              </w:tabs>
              <w:ind w:right="333"/>
              <w:jc w:val="center"/>
              <w:rPr>
                <w:rFonts w:ascii="Arial" w:hAnsi="Arial" w:cs="Arial"/>
                <w:b/>
                <w:sz w:val="24"/>
                <w:szCs w:val="24"/>
                <w:lang w:val="es-MX"/>
              </w:rPr>
            </w:pPr>
            <w:r w:rsidRPr="009F3F8D">
              <w:rPr>
                <w:rFonts w:ascii="Arial" w:hAnsi="Arial" w:cs="Arial"/>
                <w:b/>
                <w:sz w:val="24"/>
                <w:szCs w:val="24"/>
                <w:lang w:val="es-MX"/>
              </w:rPr>
              <w:t>SUPLENTE:</w:t>
            </w:r>
          </w:p>
        </w:tc>
      </w:tr>
      <w:tr w:rsidR="00B50780" w:rsidRPr="006E50BA" w:rsidTr="006E50BA">
        <w:tc>
          <w:tcPr>
            <w:tcW w:w="4503" w:type="dxa"/>
            <w:gridSpan w:val="2"/>
            <w:tcBorders>
              <w:top w:val="single" w:sz="4" w:space="0" w:color="auto"/>
              <w:left w:val="single" w:sz="4" w:space="0" w:color="auto"/>
              <w:bottom w:val="single" w:sz="4" w:space="0" w:color="auto"/>
              <w:right w:val="single" w:sz="4" w:space="0" w:color="auto"/>
            </w:tcBorders>
          </w:tcPr>
          <w:p w:rsidR="00B50780" w:rsidRPr="006E50BA" w:rsidRDefault="00B50780" w:rsidP="00B50780">
            <w:pPr>
              <w:tabs>
                <w:tab w:val="right" w:leader="hyphen" w:pos="8505"/>
              </w:tabs>
              <w:ind w:right="333"/>
              <w:rPr>
                <w:rFonts w:ascii="Arial" w:hAnsi="Arial" w:cs="Arial"/>
                <w:sz w:val="18"/>
                <w:szCs w:val="18"/>
                <w:lang w:val="es-MX"/>
              </w:rPr>
            </w:pPr>
            <w:r w:rsidRPr="006E50BA">
              <w:rPr>
                <w:rFonts w:ascii="Arial" w:hAnsi="Arial" w:cs="Arial"/>
                <w:sz w:val="18"/>
                <w:szCs w:val="18"/>
                <w:lang w:val="es-MX"/>
              </w:rPr>
              <w:t xml:space="preserve">1 HÉCTOR MELESIO CUÉN OJEDA </w:t>
            </w:r>
          </w:p>
        </w:tc>
        <w:tc>
          <w:tcPr>
            <w:tcW w:w="4394" w:type="dxa"/>
            <w:tcBorders>
              <w:top w:val="single" w:sz="4" w:space="0" w:color="auto"/>
              <w:left w:val="single" w:sz="4" w:space="0" w:color="auto"/>
              <w:bottom w:val="single" w:sz="4" w:space="0" w:color="auto"/>
              <w:right w:val="single" w:sz="4" w:space="0" w:color="auto"/>
            </w:tcBorders>
          </w:tcPr>
          <w:p w:rsidR="00B50780" w:rsidRPr="006E50BA" w:rsidRDefault="00B50780" w:rsidP="00B50780">
            <w:pPr>
              <w:tabs>
                <w:tab w:val="right" w:leader="hyphen" w:pos="8505"/>
              </w:tabs>
              <w:ind w:right="333"/>
              <w:rPr>
                <w:rFonts w:ascii="Arial" w:hAnsi="Arial" w:cs="Arial"/>
                <w:sz w:val="18"/>
                <w:szCs w:val="18"/>
                <w:lang w:val="es-MX"/>
              </w:rPr>
            </w:pPr>
            <w:r w:rsidRPr="006E50BA">
              <w:rPr>
                <w:rFonts w:ascii="Arial" w:hAnsi="Arial" w:cs="Arial"/>
                <w:sz w:val="18"/>
                <w:szCs w:val="18"/>
                <w:lang w:val="es-MX"/>
              </w:rPr>
              <w:t>1 NOÉ QUEVEDO SALAZAR</w:t>
            </w:r>
          </w:p>
        </w:tc>
      </w:tr>
      <w:tr w:rsidR="00B50780" w:rsidRPr="006E50BA" w:rsidTr="006E50BA">
        <w:tc>
          <w:tcPr>
            <w:tcW w:w="4503" w:type="dxa"/>
            <w:gridSpan w:val="2"/>
            <w:tcBorders>
              <w:top w:val="single" w:sz="4" w:space="0" w:color="auto"/>
              <w:left w:val="single" w:sz="4" w:space="0" w:color="auto"/>
              <w:bottom w:val="single" w:sz="4" w:space="0" w:color="auto"/>
              <w:right w:val="single" w:sz="4" w:space="0" w:color="auto"/>
            </w:tcBorders>
          </w:tcPr>
          <w:p w:rsidR="00B50780" w:rsidRPr="006E50BA" w:rsidRDefault="00B50780" w:rsidP="00B50780">
            <w:pPr>
              <w:tabs>
                <w:tab w:val="right" w:leader="hyphen" w:pos="8505"/>
              </w:tabs>
              <w:ind w:right="333"/>
              <w:rPr>
                <w:rFonts w:ascii="Arial" w:hAnsi="Arial" w:cs="Arial"/>
                <w:sz w:val="18"/>
                <w:szCs w:val="18"/>
                <w:lang w:val="es-MX"/>
              </w:rPr>
            </w:pPr>
            <w:r w:rsidRPr="006E50BA">
              <w:rPr>
                <w:rFonts w:ascii="Arial" w:hAnsi="Arial" w:cs="Arial"/>
                <w:sz w:val="18"/>
                <w:szCs w:val="18"/>
                <w:lang w:val="es-MX"/>
              </w:rPr>
              <w:t xml:space="preserve">2 MARÍA DEL ROSARIO SÁNCHEZ ZATARAIN </w:t>
            </w:r>
          </w:p>
        </w:tc>
        <w:tc>
          <w:tcPr>
            <w:tcW w:w="4394" w:type="dxa"/>
            <w:tcBorders>
              <w:top w:val="single" w:sz="4" w:space="0" w:color="auto"/>
              <w:left w:val="single" w:sz="4" w:space="0" w:color="auto"/>
              <w:bottom w:val="single" w:sz="4" w:space="0" w:color="auto"/>
              <w:right w:val="single" w:sz="4" w:space="0" w:color="auto"/>
            </w:tcBorders>
          </w:tcPr>
          <w:p w:rsidR="00B50780" w:rsidRPr="006E50BA" w:rsidRDefault="00B50780" w:rsidP="00B50780">
            <w:pPr>
              <w:tabs>
                <w:tab w:val="right" w:leader="hyphen" w:pos="8505"/>
              </w:tabs>
              <w:ind w:right="333"/>
              <w:rPr>
                <w:rFonts w:ascii="Arial" w:hAnsi="Arial" w:cs="Arial"/>
                <w:sz w:val="18"/>
                <w:szCs w:val="18"/>
                <w:lang w:val="es-MX"/>
              </w:rPr>
            </w:pPr>
            <w:r w:rsidRPr="006E50BA">
              <w:rPr>
                <w:rFonts w:ascii="Arial" w:hAnsi="Arial" w:cs="Arial"/>
                <w:sz w:val="18"/>
                <w:szCs w:val="18"/>
                <w:lang w:val="es-MX"/>
              </w:rPr>
              <w:t>2 CRISTIAN YURIANA GONZÁLEZ</w:t>
            </w:r>
          </w:p>
        </w:tc>
      </w:tr>
      <w:tr w:rsidR="00B50780" w:rsidRPr="006E50BA" w:rsidTr="006E50BA">
        <w:tc>
          <w:tcPr>
            <w:tcW w:w="4361" w:type="dxa"/>
            <w:tcBorders>
              <w:top w:val="single" w:sz="4" w:space="0" w:color="auto"/>
              <w:left w:val="single" w:sz="4" w:space="0" w:color="auto"/>
              <w:bottom w:val="single" w:sz="4" w:space="0" w:color="auto"/>
              <w:right w:val="single" w:sz="4" w:space="0" w:color="auto"/>
            </w:tcBorders>
          </w:tcPr>
          <w:p w:rsidR="00B50780" w:rsidRPr="006E50BA" w:rsidRDefault="00B50780" w:rsidP="00B50780">
            <w:pPr>
              <w:tabs>
                <w:tab w:val="right" w:leader="hyphen" w:pos="8505"/>
              </w:tabs>
              <w:ind w:right="333"/>
              <w:rPr>
                <w:rFonts w:ascii="Arial" w:hAnsi="Arial" w:cs="Arial"/>
                <w:sz w:val="18"/>
                <w:szCs w:val="18"/>
                <w:lang w:val="es-MX"/>
              </w:rPr>
            </w:pPr>
            <w:r w:rsidRPr="006E50BA">
              <w:rPr>
                <w:rFonts w:ascii="Arial" w:hAnsi="Arial" w:cs="Arial"/>
                <w:sz w:val="18"/>
                <w:szCs w:val="18"/>
                <w:lang w:val="es-MX"/>
              </w:rPr>
              <w:t xml:space="preserve">3 ROBESPIERRE LIZÁRRAGA OTERO </w:t>
            </w:r>
          </w:p>
        </w:tc>
        <w:tc>
          <w:tcPr>
            <w:tcW w:w="4536" w:type="dxa"/>
            <w:gridSpan w:val="2"/>
            <w:tcBorders>
              <w:top w:val="single" w:sz="4" w:space="0" w:color="auto"/>
              <w:left w:val="single" w:sz="4" w:space="0" w:color="auto"/>
              <w:bottom w:val="single" w:sz="4" w:space="0" w:color="auto"/>
              <w:right w:val="single" w:sz="4" w:space="0" w:color="auto"/>
            </w:tcBorders>
          </w:tcPr>
          <w:p w:rsidR="00B50780" w:rsidRPr="006E50BA" w:rsidRDefault="00B50780" w:rsidP="00B50780">
            <w:pPr>
              <w:tabs>
                <w:tab w:val="right" w:leader="hyphen" w:pos="8505"/>
              </w:tabs>
              <w:ind w:right="333"/>
              <w:rPr>
                <w:rFonts w:ascii="Arial" w:hAnsi="Arial" w:cs="Arial"/>
                <w:sz w:val="18"/>
                <w:szCs w:val="18"/>
                <w:lang w:val="es-MX"/>
              </w:rPr>
            </w:pPr>
            <w:r w:rsidRPr="006E50BA">
              <w:rPr>
                <w:rFonts w:ascii="Arial" w:hAnsi="Arial" w:cs="Arial"/>
                <w:sz w:val="18"/>
                <w:szCs w:val="18"/>
                <w:lang w:val="es-MX"/>
              </w:rPr>
              <w:t>3 LUIS ARMANDO FERNÁNDEZ SOLÓRZANO</w:t>
            </w:r>
          </w:p>
        </w:tc>
      </w:tr>
    </w:tbl>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9F3F8D" w:rsidRDefault="00B50780" w:rsidP="00B50780">
      <w:pPr>
        <w:pStyle w:val="Textoindependiente"/>
        <w:tabs>
          <w:tab w:val="right" w:leader="hyphen" w:pos="8505"/>
        </w:tabs>
        <w:ind w:right="333"/>
        <w:rPr>
          <w:rFonts w:ascii="Arial" w:hAnsi="Arial" w:cs="Arial"/>
          <w:sz w:val="24"/>
          <w:lang w:val="es-MX"/>
        </w:rPr>
      </w:pPr>
      <w:r w:rsidRPr="009F3F8D">
        <w:rPr>
          <w:rFonts w:ascii="Arial" w:hAnsi="Arial" w:cs="Arial"/>
          <w:b/>
          <w:sz w:val="24"/>
          <w:lang w:val="es-MX"/>
        </w:rPr>
        <w:t>---CUARTO.-</w:t>
      </w:r>
      <w:r w:rsidRPr="009F3F8D">
        <w:rPr>
          <w:rFonts w:ascii="Arial" w:hAnsi="Arial" w:cs="Arial"/>
          <w:sz w:val="24"/>
          <w:lang w:val="es-MX"/>
        </w:rPr>
        <w:t xml:space="preserve"> Hecho lo anterior, expídanse las respectivas Constancias de Asignación y en su oportunidad entréguense a cada uno de los candidatos electos.</w:t>
      </w:r>
      <w:r>
        <w:rPr>
          <w:rFonts w:ascii="Arial" w:hAnsi="Arial" w:cs="Arial"/>
          <w:sz w:val="24"/>
          <w:lang w:val="es-MX"/>
        </w:rPr>
        <w:tab/>
      </w:r>
    </w:p>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9F3F8D" w:rsidRDefault="00B50780" w:rsidP="00B50780">
      <w:pPr>
        <w:pStyle w:val="Textoindependiente"/>
        <w:tabs>
          <w:tab w:val="right" w:leader="hyphen" w:pos="8505"/>
        </w:tabs>
        <w:ind w:right="333"/>
        <w:rPr>
          <w:rFonts w:ascii="Arial" w:hAnsi="Arial" w:cs="Arial"/>
          <w:sz w:val="24"/>
          <w:lang w:val="es-MX"/>
        </w:rPr>
      </w:pPr>
      <w:r w:rsidRPr="009F3F8D">
        <w:rPr>
          <w:rFonts w:ascii="Arial" w:hAnsi="Arial" w:cs="Arial"/>
          <w:b/>
          <w:sz w:val="24"/>
          <w:lang w:val="es-MX"/>
        </w:rPr>
        <w:t>---QUINTO.-</w:t>
      </w:r>
      <w:r w:rsidRPr="009F3F8D">
        <w:rPr>
          <w:rFonts w:ascii="Arial" w:hAnsi="Arial" w:cs="Arial"/>
          <w:sz w:val="24"/>
          <w:lang w:val="es-MX"/>
        </w:rPr>
        <w:t xml:space="preserve"> Notifíquese por oficio el presente Acuerdo al Honorable Congreso del Estado de Sinaloa en su domicilio oficial, para su conocimiento y efectos legales que procedan.</w:t>
      </w:r>
      <w:r w:rsidRPr="009F3F8D">
        <w:rPr>
          <w:rFonts w:ascii="Arial" w:hAnsi="Arial" w:cs="Arial"/>
          <w:sz w:val="24"/>
          <w:lang w:val="es-MX"/>
        </w:rPr>
        <w:tab/>
      </w:r>
    </w:p>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9F3F8D" w:rsidRDefault="00B50780" w:rsidP="00B50780">
      <w:pPr>
        <w:pStyle w:val="Textoindependiente"/>
        <w:tabs>
          <w:tab w:val="right" w:leader="hyphen" w:pos="8505"/>
        </w:tabs>
        <w:ind w:right="333"/>
        <w:rPr>
          <w:rFonts w:ascii="Arial" w:hAnsi="Arial" w:cs="Arial"/>
          <w:sz w:val="24"/>
          <w:lang w:val="es-MX"/>
        </w:rPr>
      </w:pPr>
      <w:r w:rsidRPr="009F3F8D">
        <w:rPr>
          <w:rFonts w:ascii="Arial" w:hAnsi="Arial" w:cs="Arial"/>
          <w:b/>
          <w:sz w:val="24"/>
          <w:lang w:val="es-MX"/>
        </w:rPr>
        <w:t>---SEXTO.-</w:t>
      </w:r>
      <w:r w:rsidRPr="009F3F8D">
        <w:rPr>
          <w:rFonts w:ascii="Arial" w:hAnsi="Arial" w:cs="Arial"/>
          <w:sz w:val="24"/>
          <w:lang w:val="es-MX"/>
        </w:rPr>
        <w:t xml:space="preserve"> Notifíquese personalmente el presente Acuerdo a la Coalición Unidos Ganas Tú, a la Coalición Transformemos Sinaloa, al</w:t>
      </w:r>
      <w:r>
        <w:rPr>
          <w:rFonts w:ascii="Arial" w:hAnsi="Arial" w:cs="Arial"/>
          <w:sz w:val="24"/>
          <w:lang w:val="es-MX"/>
        </w:rPr>
        <w:t xml:space="preserve"> </w:t>
      </w:r>
      <w:r w:rsidRPr="009F3F8D">
        <w:rPr>
          <w:rFonts w:ascii="Arial" w:hAnsi="Arial" w:cs="Arial"/>
          <w:sz w:val="24"/>
          <w:lang w:val="es-MX"/>
        </w:rPr>
        <w:t xml:space="preserve">Partido Movimiento Ciudadano y al Partido Sinaloense en los domicilios que tienen registrados ante este Consejo Estatal Electoral, salvo que se estuviera en el supuesto del artículo 239 de </w:t>
      </w:r>
      <w:smartTag w:uri="urn:schemas-microsoft-com:office:smarttags" w:element="PersonName">
        <w:smartTagPr>
          <w:attr w:name="ProductID" w:val="LA LEY ELECTORAL"/>
        </w:smartTagPr>
        <w:r w:rsidRPr="009F3F8D">
          <w:rPr>
            <w:rFonts w:ascii="Arial" w:hAnsi="Arial" w:cs="Arial"/>
            <w:sz w:val="24"/>
            <w:lang w:val="es-MX"/>
          </w:rPr>
          <w:t>la Ley Electoral</w:t>
        </w:r>
      </w:smartTag>
      <w:r w:rsidRPr="009F3F8D">
        <w:rPr>
          <w:rFonts w:ascii="Arial" w:hAnsi="Arial" w:cs="Arial"/>
          <w:sz w:val="24"/>
          <w:lang w:val="es-MX"/>
        </w:rPr>
        <w:t xml:space="preserve"> del Estado de Sinaloa.</w:t>
      </w:r>
      <w:r w:rsidRPr="009F3F8D">
        <w:rPr>
          <w:rFonts w:ascii="Arial" w:hAnsi="Arial" w:cs="Arial"/>
          <w:sz w:val="24"/>
          <w:lang w:val="es-MX"/>
        </w:rPr>
        <w:tab/>
      </w:r>
    </w:p>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9F3F8D" w:rsidRDefault="00B50780" w:rsidP="00B50780">
      <w:pPr>
        <w:pStyle w:val="Textoindependiente"/>
        <w:tabs>
          <w:tab w:val="right" w:leader="hyphen" w:pos="8505"/>
        </w:tabs>
        <w:ind w:right="333"/>
        <w:rPr>
          <w:rFonts w:ascii="Arial" w:hAnsi="Arial" w:cs="Arial"/>
          <w:sz w:val="24"/>
          <w:lang w:val="es-MX"/>
        </w:rPr>
      </w:pPr>
    </w:p>
    <w:p w:rsidR="00B50780" w:rsidRPr="009F3F8D" w:rsidRDefault="00B50780" w:rsidP="00B50780">
      <w:pPr>
        <w:tabs>
          <w:tab w:val="right" w:leader="hyphen" w:pos="8505"/>
        </w:tabs>
        <w:autoSpaceDE w:val="0"/>
        <w:autoSpaceDN w:val="0"/>
        <w:adjustRightInd w:val="0"/>
        <w:jc w:val="both"/>
        <w:rPr>
          <w:rFonts w:ascii="Arial" w:hAnsi="Arial" w:cs="Arial"/>
          <w:lang w:val="es-MX"/>
        </w:rPr>
      </w:pPr>
    </w:p>
    <w:tbl>
      <w:tblPr>
        <w:tblpPr w:leftFromText="141" w:rightFromText="141" w:vertAnchor="text" w:horzAnchor="margin" w:tblpY="38"/>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70"/>
        <w:gridCol w:w="180"/>
        <w:gridCol w:w="4672"/>
      </w:tblGrid>
      <w:tr w:rsidR="00B50780" w:rsidRPr="009F3F8D" w:rsidTr="00251EA0">
        <w:trPr>
          <w:trHeight w:val="540"/>
        </w:trPr>
        <w:tc>
          <w:tcPr>
            <w:tcW w:w="4570" w:type="dxa"/>
            <w:tcBorders>
              <w:top w:val="nil"/>
              <w:left w:val="nil"/>
              <w:bottom w:val="nil"/>
              <w:right w:val="nil"/>
            </w:tcBorders>
          </w:tcPr>
          <w:p w:rsidR="00B50780" w:rsidRPr="009F3F8D" w:rsidRDefault="00B50780" w:rsidP="00B50780">
            <w:pPr>
              <w:tabs>
                <w:tab w:val="right" w:leader="hyphen" w:pos="8505"/>
              </w:tabs>
              <w:autoSpaceDE w:val="0"/>
              <w:autoSpaceDN w:val="0"/>
              <w:adjustRightInd w:val="0"/>
              <w:jc w:val="center"/>
              <w:rPr>
                <w:rFonts w:ascii="Arial" w:hAnsi="Arial" w:cs="Arial"/>
                <w:b/>
                <w:lang w:val="es-MX"/>
              </w:rPr>
            </w:pPr>
            <w:r w:rsidRPr="009F3F8D">
              <w:rPr>
                <w:rFonts w:ascii="Arial" w:hAnsi="Arial" w:cs="Arial"/>
                <w:b/>
                <w:lang w:val="es-MX"/>
              </w:rPr>
              <w:t>LIC. JACINTO PÉREZ GERARDO</w:t>
            </w:r>
          </w:p>
          <w:p w:rsidR="00B50780" w:rsidRPr="009F3F8D" w:rsidRDefault="00B50780" w:rsidP="00B50780">
            <w:pPr>
              <w:tabs>
                <w:tab w:val="right" w:leader="hyphen" w:pos="8505"/>
              </w:tabs>
              <w:autoSpaceDE w:val="0"/>
              <w:autoSpaceDN w:val="0"/>
              <w:adjustRightInd w:val="0"/>
              <w:jc w:val="center"/>
              <w:rPr>
                <w:rFonts w:ascii="Arial" w:hAnsi="Arial" w:cs="Arial"/>
                <w:lang w:val="es-MX"/>
              </w:rPr>
            </w:pPr>
            <w:r w:rsidRPr="009F3F8D">
              <w:rPr>
                <w:rFonts w:ascii="Arial" w:hAnsi="Arial" w:cs="Arial"/>
                <w:lang w:val="es-MX"/>
              </w:rPr>
              <w:t>PRESIDENTE</w:t>
            </w:r>
          </w:p>
        </w:tc>
        <w:tc>
          <w:tcPr>
            <w:tcW w:w="180" w:type="dxa"/>
            <w:tcBorders>
              <w:top w:val="nil"/>
              <w:left w:val="nil"/>
              <w:bottom w:val="nil"/>
              <w:right w:val="nil"/>
            </w:tcBorders>
          </w:tcPr>
          <w:p w:rsidR="00B50780" w:rsidRPr="009F3F8D" w:rsidRDefault="00B50780" w:rsidP="00B50780">
            <w:pPr>
              <w:tabs>
                <w:tab w:val="right" w:leader="hyphen" w:pos="8505"/>
              </w:tabs>
              <w:autoSpaceDE w:val="0"/>
              <w:autoSpaceDN w:val="0"/>
              <w:adjustRightInd w:val="0"/>
              <w:jc w:val="center"/>
              <w:rPr>
                <w:rFonts w:ascii="Arial" w:hAnsi="Arial" w:cs="Arial"/>
                <w:lang w:val="es-MX"/>
              </w:rPr>
            </w:pPr>
          </w:p>
        </w:tc>
        <w:tc>
          <w:tcPr>
            <w:tcW w:w="4672" w:type="dxa"/>
            <w:tcBorders>
              <w:top w:val="nil"/>
              <w:left w:val="nil"/>
              <w:bottom w:val="nil"/>
              <w:right w:val="nil"/>
            </w:tcBorders>
          </w:tcPr>
          <w:p w:rsidR="00B50780" w:rsidRPr="009F3F8D" w:rsidRDefault="00B50780" w:rsidP="00B50780">
            <w:pPr>
              <w:tabs>
                <w:tab w:val="right" w:leader="hyphen" w:pos="8505"/>
              </w:tabs>
              <w:autoSpaceDE w:val="0"/>
              <w:autoSpaceDN w:val="0"/>
              <w:adjustRightInd w:val="0"/>
              <w:jc w:val="center"/>
              <w:rPr>
                <w:rFonts w:ascii="Arial" w:hAnsi="Arial" w:cs="Arial"/>
                <w:b/>
                <w:lang w:val="es-MX"/>
              </w:rPr>
            </w:pPr>
            <w:r w:rsidRPr="009F3F8D">
              <w:rPr>
                <w:rFonts w:ascii="Arial" w:hAnsi="Arial" w:cs="Arial"/>
                <w:b/>
                <w:lang w:val="es-MX"/>
              </w:rPr>
              <w:t>PROF. ENRIQUE VEGA AYALA</w:t>
            </w:r>
          </w:p>
          <w:p w:rsidR="00B50780" w:rsidRPr="009F3F8D" w:rsidRDefault="00B50780" w:rsidP="00B50780">
            <w:pPr>
              <w:tabs>
                <w:tab w:val="right" w:leader="hyphen" w:pos="8505"/>
              </w:tabs>
              <w:autoSpaceDE w:val="0"/>
              <w:autoSpaceDN w:val="0"/>
              <w:adjustRightInd w:val="0"/>
              <w:jc w:val="center"/>
              <w:rPr>
                <w:rFonts w:ascii="Arial" w:hAnsi="Arial" w:cs="Arial"/>
                <w:lang w:val="es-MX"/>
              </w:rPr>
            </w:pPr>
            <w:r w:rsidRPr="009F3F8D">
              <w:rPr>
                <w:rFonts w:ascii="Arial" w:hAnsi="Arial" w:cs="Arial"/>
                <w:lang w:val="es-MX"/>
              </w:rPr>
              <w:t>SECRETARIO GENERAL</w:t>
            </w:r>
          </w:p>
        </w:tc>
      </w:tr>
    </w:tbl>
    <w:p w:rsidR="00B50780" w:rsidRPr="009F3F8D" w:rsidRDefault="00B50780" w:rsidP="00B50780">
      <w:pPr>
        <w:tabs>
          <w:tab w:val="right" w:leader="hyphen" w:pos="8505"/>
        </w:tabs>
        <w:autoSpaceDE w:val="0"/>
        <w:autoSpaceDN w:val="0"/>
        <w:adjustRightInd w:val="0"/>
        <w:jc w:val="both"/>
        <w:rPr>
          <w:rFonts w:ascii="Arial" w:hAnsi="Arial" w:cs="Arial"/>
          <w:lang w:val="es-MX"/>
        </w:rPr>
      </w:pPr>
    </w:p>
    <w:p w:rsidR="00B50780" w:rsidRPr="009F3F8D" w:rsidRDefault="00B50780" w:rsidP="00B50780">
      <w:pPr>
        <w:tabs>
          <w:tab w:val="right" w:leader="hyphen" w:pos="8505"/>
        </w:tabs>
        <w:autoSpaceDE w:val="0"/>
        <w:autoSpaceDN w:val="0"/>
        <w:adjustRightInd w:val="0"/>
        <w:jc w:val="both"/>
        <w:rPr>
          <w:rFonts w:ascii="Arial" w:hAnsi="Arial" w:cs="Arial"/>
          <w:lang w:val="es-MX"/>
        </w:rPr>
      </w:pPr>
    </w:p>
    <w:p w:rsidR="004A5E34" w:rsidRPr="00C7795B" w:rsidRDefault="004A5E34" w:rsidP="004A5E34">
      <w:pPr>
        <w:tabs>
          <w:tab w:val="right" w:leader="hyphen" w:pos="8505"/>
        </w:tabs>
        <w:autoSpaceDE w:val="0"/>
        <w:autoSpaceDN w:val="0"/>
        <w:adjustRightInd w:val="0"/>
        <w:jc w:val="both"/>
        <w:rPr>
          <w:rFonts w:ascii="Arial" w:hAnsi="Arial" w:cs="Arial"/>
          <w:b/>
        </w:rPr>
      </w:pPr>
      <w:r>
        <w:rPr>
          <w:rFonts w:ascii="Arial" w:hAnsi="Arial" w:cs="Arial"/>
          <w:b/>
        </w:rPr>
        <w:t xml:space="preserve">El presente acuerdo fue aprobado por el Pleno </w:t>
      </w:r>
      <w:r>
        <w:rPr>
          <w:rFonts w:ascii="Arial" w:hAnsi="Arial" w:cs="Arial"/>
          <w:b/>
          <w:shd w:val="clear" w:color="auto" w:fill="FFFFFF"/>
        </w:rPr>
        <w:t>del Consejo Estatal Electoral</w:t>
      </w:r>
      <w:r>
        <w:rPr>
          <w:rFonts w:ascii="Arial" w:hAnsi="Arial" w:cs="Arial"/>
          <w:b/>
        </w:rPr>
        <w:t xml:space="preserve"> en la Sexta Sesión Especial, a los catorce días del mes de julio del año dos mil trece.</w:t>
      </w:r>
    </w:p>
    <w:p w:rsidR="00B50780" w:rsidRPr="009F3F8D" w:rsidRDefault="00B50780" w:rsidP="00B50780">
      <w:pPr>
        <w:tabs>
          <w:tab w:val="right" w:leader="hyphen" w:pos="8505"/>
        </w:tabs>
        <w:autoSpaceDE w:val="0"/>
        <w:autoSpaceDN w:val="0"/>
        <w:adjustRightInd w:val="0"/>
        <w:jc w:val="both"/>
        <w:rPr>
          <w:rFonts w:ascii="Arial" w:hAnsi="Arial" w:cs="Arial"/>
          <w:lang w:val="es-MX"/>
        </w:rPr>
      </w:pPr>
    </w:p>
    <w:p w:rsidR="00B50780" w:rsidRPr="009F3F8D" w:rsidRDefault="00B50780" w:rsidP="00B50780">
      <w:pPr>
        <w:tabs>
          <w:tab w:val="right" w:leader="hyphen" w:pos="8505"/>
        </w:tabs>
        <w:ind w:left="-360"/>
        <w:jc w:val="both"/>
        <w:rPr>
          <w:rFonts w:ascii="Arial" w:hAnsi="Arial" w:cs="Arial"/>
          <w:b/>
          <w:lang w:val="es-MX"/>
        </w:rPr>
      </w:pPr>
    </w:p>
    <w:p w:rsidR="00B50780" w:rsidRPr="009F3F8D" w:rsidRDefault="00B50780" w:rsidP="00B50780">
      <w:pPr>
        <w:tabs>
          <w:tab w:val="right" w:leader="hyphen" w:pos="8505"/>
        </w:tabs>
        <w:ind w:left="-360"/>
        <w:jc w:val="both"/>
        <w:rPr>
          <w:rFonts w:ascii="Arial" w:hAnsi="Arial" w:cs="Arial"/>
          <w:b/>
          <w:lang w:val="es-MX"/>
        </w:rPr>
      </w:pPr>
    </w:p>
    <w:p w:rsidR="00B50780" w:rsidRPr="009F3F8D" w:rsidRDefault="00B50780" w:rsidP="00B50780">
      <w:pPr>
        <w:tabs>
          <w:tab w:val="right" w:leader="hyphen" w:pos="8505"/>
        </w:tabs>
        <w:ind w:left="-360"/>
        <w:jc w:val="both"/>
        <w:rPr>
          <w:rFonts w:ascii="Arial" w:hAnsi="Arial" w:cs="Arial"/>
          <w:b/>
          <w:lang w:val="es-MX"/>
        </w:rPr>
      </w:pPr>
    </w:p>
    <w:p w:rsidR="00B50780" w:rsidRPr="009F3F8D" w:rsidRDefault="00B50780" w:rsidP="00B50780">
      <w:pPr>
        <w:pStyle w:val="Textoindependiente"/>
        <w:tabs>
          <w:tab w:val="right" w:leader="hyphen" w:pos="8505"/>
        </w:tabs>
        <w:ind w:right="333"/>
        <w:rPr>
          <w:rFonts w:ascii="Arial" w:hAnsi="Arial" w:cs="Arial"/>
          <w:sz w:val="18"/>
          <w:szCs w:val="18"/>
          <w:lang w:val="es-MX"/>
        </w:rPr>
      </w:pPr>
    </w:p>
    <w:p w:rsidR="00B50780" w:rsidRPr="009F3F8D" w:rsidRDefault="00B50780" w:rsidP="00B50780">
      <w:pPr>
        <w:pStyle w:val="Textoindependiente"/>
        <w:tabs>
          <w:tab w:val="right" w:leader="hyphen" w:pos="8505"/>
        </w:tabs>
        <w:ind w:right="333"/>
        <w:rPr>
          <w:rFonts w:ascii="Arial" w:hAnsi="Arial" w:cs="Arial"/>
          <w:sz w:val="18"/>
          <w:szCs w:val="18"/>
          <w:lang w:val="es-MX"/>
        </w:rPr>
      </w:pPr>
    </w:p>
    <w:p w:rsidR="00B50780" w:rsidRPr="009F3F8D" w:rsidRDefault="00B50780" w:rsidP="00B50780">
      <w:pPr>
        <w:pStyle w:val="Textoindependiente"/>
        <w:tabs>
          <w:tab w:val="right" w:leader="hyphen" w:pos="8505"/>
        </w:tabs>
        <w:ind w:right="333"/>
        <w:rPr>
          <w:rFonts w:ascii="Arial" w:hAnsi="Arial" w:cs="Arial"/>
          <w:sz w:val="18"/>
          <w:szCs w:val="18"/>
          <w:lang w:val="es-MX"/>
        </w:rPr>
      </w:pPr>
    </w:p>
    <w:p w:rsidR="00B50780" w:rsidRPr="009F3F8D" w:rsidRDefault="00B50780" w:rsidP="00B50780">
      <w:pPr>
        <w:pStyle w:val="Textoindependiente"/>
        <w:tabs>
          <w:tab w:val="right" w:leader="hyphen" w:pos="8505"/>
        </w:tabs>
        <w:ind w:right="333"/>
        <w:rPr>
          <w:rFonts w:ascii="Arial" w:hAnsi="Arial" w:cs="Arial"/>
          <w:sz w:val="24"/>
          <w:lang w:val="es-MX"/>
        </w:rPr>
      </w:pPr>
    </w:p>
    <w:p w:rsidR="0049430B" w:rsidRDefault="0049430B" w:rsidP="00B50780">
      <w:pPr>
        <w:tabs>
          <w:tab w:val="right" w:leader="hyphen" w:pos="8505"/>
        </w:tabs>
      </w:pPr>
    </w:p>
    <w:sectPr w:rsidR="0049430B" w:rsidSect="0049430B">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ECC" w:rsidRDefault="000E1ECC" w:rsidP="00251EA0">
      <w:r>
        <w:separator/>
      </w:r>
    </w:p>
  </w:endnote>
  <w:endnote w:type="continuationSeparator" w:id="0">
    <w:p w:rsidR="000E1ECC" w:rsidRDefault="000E1ECC" w:rsidP="00251E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120"/>
      <w:docPartObj>
        <w:docPartGallery w:val="Page Numbers (Bottom of Page)"/>
        <w:docPartUnique/>
      </w:docPartObj>
    </w:sdtPr>
    <w:sdtContent>
      <w:p w:rsidR="00251EA0" w:rsidRDefault="00251EA0">
        <w:pPr>
          <w:pStyle w:val="Piedepgina"/>
          <w:jc w:val="right"/>
        </w:pPr>
        <w:fldSimple w:instr=" PAGE   \* MERGEFORMAT ">
          <w:r w:rsidR="000E1ECC">
            <w:rPr>
              <w:noProof/>
            </w:rPr>
            <w:t>1</w:t>
          </w:r>
        </w:fldSimple>
      </w:p>
    </w:sdtContent>
  </w:sdt>
  <w:p w:rsidR="00251EA0" w:rsidRDefault="00251E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ECC" w:rsidRDefault="000E1ECC" w:rsidP="00251EA0">
      <w:r>
        <w:separator/>
      </w:r>
    </w:p>
  </w:footnote>
  <w:footnote w:type="continuationSeparator" w:id="0">
    <w:p w:rsidR="000E1ECC" w:rsidRDefault="000E1ECC" w:rsidP="00251E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479E"/>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
    <w:nsid w:val="3BE04CFF"/>
    <w:multiLevelType w:val="hybridMultilevel"/>
    <w:tmpl w:val="A1EC62B0"/>
    <w:lvl w:ilvl="0" w:tplc="8C88C56E">
      <w:start w:val="1"/>
      <w:numFmt w:val="upperRoman"/>
      <w:lvlText w:val="%1."/>
      <w:lvlJc w:val="left"/>
      <w:pPr>
        <w:tabs>
          <w:tab w:val="num" w:pos="780"/>
        </w:tabs>
        <w:ind w:left="780" w:hanging="72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
    <w:nsid w:val="4D6D0A62"/>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3">
    <w:nsid w:val="6D786894"/>
    <w:multiLevelType w:val="hybridMultilevel"/>
    <w:tmpl w:val="5E20608E"/>
    <w:lvl w:ilvl="0" w:tplc="FFFFFFFF">
      <w:start w:val="1"/>
      <w:numFmt w:val="upperRoman"/>
      <w:lvlText w:val="%1."/>
      <w:lvlJc w:val="left"/>
      <w:pPr>
        <w:tabs>
          <w:tab w:val="num" w:pos="1854"/>
        </w:tabs>
        <w:ind w:left="1854" w:hanging="720"/>
      </w:pPr>
      <w:rPr>
        <w:rFonts w:hint="default"/>
      </w:rPr>
    </w:lvl>
    <w:lvl w:ilvl="1" w:tplc="FFFFFFFF" w:tentative="1">
      <w:start w:val="1"/>
      <w:numFmt w:val="lowerLetter"/>
      <w:lvlText w:val="%2."/>
      <w:lvlJc w:val="left"/>
      <w:pPr>
        <w:tabs>
          <w:tab w:val="num" w:pos="2214"/>
        </w:tabs>
        <w:ind w:left="2214" w:hanging="360"/>
      </w:p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4">
    <w:nsid w:val="71D71555"/>
    <w:multiLevelType w:val="singleLevel"/>
    <w:tmpl w:val="0F86EB90"/>
    <w:lvl w:ilvl="0">
      <w:start w:val="6"/>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425"/>
  <w:characterSpacingControl w:val="doNotCompress"/>
  <w:savePreviewPicture/>
  <w:footnotePr>
    <w:footnote w:id="-1"/>
    <w:footnote w:id="0"/>
  </w:footnotePr>
  <w:endnotePr>
    <w:endnote w:id="-1"/>
    <w:endnote w:id="0"/>
  </w:endnotePr>
  <w:compat/>
  <w:rsids>
    <w:rsidRoot w:val="00B50780"/>
    <w:rsid w:val="000E1ECC"/>
    <w:rsid w:val="00251EA0"/>
    <w:rsid w:val="00316692"/>
    <w:rsid w:val="0049430B"/>
    <w:rsid w:val="004A5E34"/>
    <w:rsid w:val="005B4533"/>
    <w:rsid w:val="006E50BA"/>
    <w:rsid w:val="009041CE"/>
    <w:rsid w:val="00A06D45"/>
    <w:rsid w:val="00B50780"/>
    <w:rsid w:val="00B93B4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780"/>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50780"/>
    <w:pPr>
      <w:keepNext/>
      <w:jc w:val="center"/>
      <w:outlineLvl w:val="0"/>
    </w:pPr>
    <w:rPr>
      <w:rFonts w:ascii="Courier New" w:hAnsi="Courier New"/>
      <w:sz w:val="28"/>
      <w:lang w:val="es-MX"/>
    </w:rPr>
  </w:style>
  <w:style w:type="paragraph" w:styleId="Ttulo2">
    <w:name w:val="heading 2"/>
    <w:basedOn w:val="Normal"/>
    <w:next w:val="Normal"/>
    <w:link w:val="Ttulo2Car"/>
    <w:qFormat/>
    <w:rsid w:val="00B50780"/>
    <w:pPr>
      <w:keepNext/>
      <w:jc w:val="right"/>
      <w:outlineLvl w:val="1"/>
    </w:pPr>
    <w:rPr>
      <w:rFonts w:ascii="Courier New" w:hAnsi="Courier New"/>
      <w:sz w:val="28"/>
      <w:lang w:val="es-MX"/>
    </w:rPr>
  </w:style>
  <w:style w:type="paragraph" w:styleId="Ttulo3">
    <w:name w:val="heading 3"/>
    <w:basedOn w:val="Normal"/>
    <w:next w:val="Normal"/>
    <w:link w:val="Ttulo3Car"/>
    <w:qFormat/>
    <w:rsid w:val="00B50780"/>
    <w:pPr>
      <w:keepNext/>
      <w:jc w:val="both"/>
      <w:outlineLvl w:val="2"/>
    </w:pPr>
    <w:rPr>
      <w:rFonts w:ascii="Courier New" w:hAnsi="Courier New"/>
      <w:sz w:val="28"/>
      <w:lang w:val="es-MX"/>
    </w:rPr>
  </w:style>
  <w:style w:type="paragraph" w:styleId="Ttulo4">
    <w:name w:val="heading 4"/>
    <w:basedOn w:val="Normal"/>
    <w:next w:val="Normal"/>
    <w:link w:val="Ttulo4Car"/>
    <w:qFormat/>
    <w:rsid w:val="00B50780"/>
    <w:pPr>
      <w:keepNext/>
      <w:jc w:val="both"/>
      <w:outlineLvl w:val="3"/>
    </w:pPr>
    <w:rPr>
      <w:rFonts w:ascii="Courier New" w:hAnsi="Courier New"/>
      <w:sz w:val="28"/>
      <w:u w:val="single"/>
    </w:rPr>
  </w:style>
  <w:style w:type="paragraph" w:styleId="Ttulo5">
    <w:name w:val="heading 5"/>
    <w:basedOn w:val="Normal"/>
    <w:next w:val="Normal"/>
    <w:link w:val="Ttulo5Car"/>
    <w:qFormat/>
    <w:rsid w:val="00B50780"/>
    <w:pPr>
      <w:keepNext/>
      <w:outlineLvl w:val="4"/>
    </w:pPr>
    <w:rPr>
      <w:b/>
      <w:sz w:val="28"/>
      <w:lang w:val="es-MX"/>
    </w:rPr>
  </w:style>
  <w:style w:type="paragraph" w:styleId="Ttulo6">
    <w:name w:val="heading 6"/>
    <w:basedOn w:val="Normal"/>
    <w:next w:val="Normal"/>
    <w:link w:val="Ttulo6Car"/>
    <w:qFormat/>
    <w:rsid w:val="00B50780"/>
    <w:pPr>
      <w:keepNext/>
      <w:jc w:val="both"/>
      <w:outlineLvl w:val="5"/>
    </w:pPr>
    <w:rPr>
      <w:b/>
      <w:sz w:val="32"/>
      <w:lang w:val="es-MX"/>
    </w:rPr>
  </w:style>
  <w:style w:type="paragraph" w:styleId="Ttulo7">
    <w:name w:val="heading 7"/>
    <w:basedOn w:val="Normal"/>
    <w:next w:val="Normal"/>
    <w:link w:val="Ttulo7Car"/>
    <w:qFormat/>
    <w:rsid w:val="00B50780"/>
    <w:pPr>
      <w:keepNext/>
      <w:tabs>
        <w:tab w:val="left" w:leader="hyphen" w:pos="8222"/>
      </w:tabs>
      <w:ind w:right="616"/>
      <w:jc w:val="both"/>
      <w:outlineLvl w:val="6"/>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0780"/>
    <w:rPr>
      <w:rFonts w:ascii="Courier New" w:eastAsia="Times New Roman" w:hAnsi="Courier New" w:cs="Times New Roman"/>
      <w:sz w:val="28"/>
      <w:szCs w:val="20"/>
      <w:lang w:eastAsia="es-ES"/>
    </w:rPr>
  </w:style>
  <w:style w:type="character" w:customStyle="1" w:styleId="Ttulo2Car">
    <w:name w:val="Título 2 Car"/>
    <w:basedOn w:val="Fuentedeprrafopredeter"/>
    <w:link w:val="Ttulo2"/>
    <w:rsid w:val="00B50780"/>
    <w:rPr>
      <w:rFonts w:ascii="Courier New" w:eastAsia="Times New Roman" w:hAnsi="Courier New" w:cs="Times New Roman"/>
      <w:sz w:val="28"/>
      <w:szCs w:val="20"/>
      <w:lang w:eastAsia="es-ES"/>
    </w:rPr>
  </w:style>
  <w:style w:type="character" w:customStyle="1" w:styleId="Ttulo3Car">
    <w:name w:val="Título 3 Car"/>
    <w:basedOn w:val="Fuentedeprrafopredeter"/>
    <w:link w:val="Ttulo3"/>
    <w:rsid w:val="00B50780"/>
    <w:rPr>
      <w:rFonts w:ascii="Courier New" w:eastAsia="Times New Roman" w:hAnsi="Courier New" w:cs="Times New Roman"/>
      <w:sz w:val="28"/>
      <w:szCs w:val="20"/>
      <w:lang w:eastAsia="es-ES"/>
    </w:rPr>
  </w:style>
  <w:style w:type="character" w:customStyle="1" w:styleId="Ttulo4Car">
    <w:name w:val="Título 4 Car"/>
    <w:basedOn w:val="Fuentedeprrafopredeter"/>
    <w:link w:val="Ttulo4"/>
    <w:rsid w:val="00B50780"/>
    <w:rPr>
      <w:rFonts w:ascii="Courier New" w:eastAsia="Times New Roman" w:hAnsi="Courier New" w:cs="Times New Roman"/>
      <w:sz w:val="28"/>
      <w:szCs w:val="20"/>
      <w:u w:val="single"/>
      <w:lang w:val="es-ES" w:eastAsia="es-ES"/>
    </w:rPr>
  </w:style>
  <w:style w:type="character" w:customStyle="1" w:styleId="Ttulo5Car">
    <w:name w:val="Título 5 Car"/>
    <w:basedOn w:val="Fuentedeprrafopredeter"/>
    <w:link w:val="Ttulo5"/>
    <w:rsid w:val="00B50780"/>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B50780"/>
    <w:rPr>
      <w:rFonts w:ascii="Times New Roman" w:eastAsia="Times New Roman" w:hAnsi="Times New Roman" w:cs="Times New Roman"/>
      <w:b/>
      <w:sz w:val="32"/>
      <w:szCs w:val="20"/>
      <w:lang w:eastAsia="es-ES"/>
    </w:rPr>
  </w:style>
  <w:style w:type="character" w:customStyle="1" w:styleId="Ttulo7Car">
    <w:name w:val="Título 7 Car"/>
    <w:basedOn w:val="Fuentedeprrafopredeter"/>
    <w:link w:val="Ttulo7"/>
    <w:rsid w:val="00B50780"/>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rsid w:val="00B50780"/>
    <w:pPr>
      <w:jc w:val="both"/>
    </w:pPr>
    <w:rPr>
      <w:rFonts w:ascii="Courier New" w:hAnsi="Courier New"/>
      <w:sz w:val="28"/>
    </w:rPr>
  </w:style>
  <w:style w:type="character" w:customStyle="1" w:styleId="TextoindependienteCar">
    <w:name w:val="Texto independiente Car"/>
    <w:basedOn w:val="Fuentedeprrafopredeter"/>
    <w:link w:val="Textoindependiente"/>
    <w:rsid w:val="00B50780"/>
    <w:rPr>
      <w:rFonts w:ascii="Courier New" w:eastAsia="Times New Roman" w:hAnsi="Courier New" w:cs="Times New Roman"/>
      <w:sz w:val="28"/>
      <w:szCs w:val="20"/>
      <w:lang w:val="es-ES" w:eastAsia="es-ES"/>
    </w:rPr>
  </w:style>
  <w:style w:type="paragraph" w:styleId="Textonotaalfinal">
    <w:name w:val="endnote text"/>
    <w:basedOn w:val="Normal"/>
    <w:link w:val="TextonotaalfinalCar"/>
    <w:semiHidden/>
    <w:rsid w:val="00B50780"/>
  </w:style>
  <w:style w:type="character" w:customStyle="1" w:styleId="TextonotaalfinalCar">
    <w:name w:val="Texto nota al final Car"/>
    <w:basedOn w:val="Fuentedeprrafopredeter"/>
    <w:link w:val="Textonotaalfinal"/>
    <w:semiHidden/>
    <w:rsid w:val="00B50780"/>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B50780"/>
    <w:rPr>
      <w:vertAlign w:val="superscript"/>
    </w:rPr>
  </w:style>
  <w:style w:type="paragraph" w:styleId="Piedepgina">
    <w:name w:val="footer"/>
    <w:basedOn w:val="Normal"/>
    <w:link w:val="PiedepginaCar"/>
    <w:uiPriority w:val="99"/>
    <w:rsid w:val="00B50780"/>
    <w:pPr>
      <w:tabs>
        <w:tab w:val="center" w:pos="4419"/>
        <w:tab w:val="right" w:pos="8838"/>
      </w:tabs>
    </w:pPr>
  </w:style>
  <w:style w:type="character" w:customStyle="1" w:styleId="PiedepginaCar">
    <w:name w:val="Pie de página Car"/>
    <w:basedOn w:val="Fuentedeprrafopredeter"/>
    <w:link w:val="Piedepgina"/>
    <w:uiPriority w:val="99"/>
    <w:rsid w:val="00B5078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50780"/>
  </w:style>
  <w:style w:type="paragraph" w:styleId="Sangradetextonormal">
    <w:name w:val="Body Text Indent"/>
    <w:basedOn w:val="Normal"/>
    <w:link w:val="SangradetextonormalCar"/>
    <w:rsid w:val="00B50780"/>
    <w:pPr>
      <w:ind w:firstLine="708"/>
      <w:jc w:val="both"/>
    </w:pPr>
    <w:rPr>
      <w:rFonts w:ascii="Comic Sans MS" w:hAnsi="Comic Sans MS"/>
      <w:sz w:val="28"/>
    </w:rPr>
  </w:style>
  <w:style w:type="character" w:customStyle="1" w:styleId="SangradetextonormalCar">
    <w:name w:val="Sangría de texto normal Car"/>
    <w:basedOn w:val="Fuentedeprrafopredeter"/>
    <w:link w:val="Sangradetextonormal"/>
    <w:rsid w:val="00B50780"/>
    <w:rPr>
      <w:rFonts w:ascii="Comic Sans MS" w:eastAsia="Times New Roman" w:hAnsi="Comic Sans MS" w:cs="Times New Roman"/>
      <w:sz w:val="28"/>
      <w:szCs w:val="20"/>
      <w:lang w:val="es-ES" w:eastAsia="es-ES"/>
    </w:rPr>
  </w:style>
  <w:style w:type="paragraph" w:styleId="Sangra2detindependiente">
    <w:name w:val="Body Text Indent 2"/>
    <w:basedOn w:val="Normal"/>
    <w:link w:val="Sangra2detindependienteCar"/>
    <w:rsid w:val="00B50780"/>
    <w:pPr>
      <w:ind w:firstLine="708"/>
      <w:jc w:val="both"/>
    </w:pPr>
    <w:rPr>
      <w:sz w:val="32"/>
    </w:rPr>
  </w:style>
  <w:style w:type="character" w:customStyle="1" w:styleId="Sangra2detindependienteCar">
    <w:name w:val="Sangría 2 de t. independiente Car"/>
    <w:basedOn w:val="Fuentedeprrafopredeter"/>
    <w:link w:val="Sangra2detindependiente"/>
    <w:rsid w:val="00B50780"/>
    <w:rPr>
      <w:rFonts w:ascii="Times New Roman" w:eastAsia="Times New Roman" w:hAnsi="Times New Roman" w:cs="Times New Roman"/>
      <w:sz w:val="32"/>
      <w:szCs w:val="20"/>
      <w:lang w:val="es-ES" w:eastAsia="es-ES"/>
    </w:rPr>
  </w:style>
  <w:style w:type="paragraph" w:styleId="Textonotapie">
    <w:name w:val="footnote text"/>
    <w:basedOn w:val="Normal"/>
    <w:link w:val="TextonotapieCar"/>
    <w:semiHidden/>
    <w:rsid w:val="00B50780"/>
  </w:style>
  <w:style w:type="character" w:customStyle="1" w:styleId="TextonotapieCar">
    <w:name w:val="Texto nota pie Car"/>
    <w:basedOn w:val="Fuentedeprrafopredeter"/>
    <w:link w:val="Textonotapie"/>
    <w:semiHidden/>
    <w:rsid w:val="00B50780"/>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B50780"/>
    <w:rPr>
      <w:vertAlign w:val="superscript"/>
    </w:rPr>
  </w:style>
  <w:style w:type="paragraph" w:styleId="NormalWeb">
    <w:name w:val="Normal (Web)"/>
    <w:basedOn w:val="Normal"/>
    <w:rsid w:val="00B50780"/>
    <w:pPr>
      <w:spacing w:before="100" w:after="100"/>
    </w:pPr>
    <w:rPr>
      <w:rFonts w:ascii="Arial Unicode MS" w:eastAsia="Arial Unicode MS" w:hAnsi="Arial Unicode MS"/>
      <w:sz w:val="24"/>
    </w:rPr>
  </w:style>
  <w:style w:type="paragraph" w:customStyle="1" w:styleId="font5">
    <w:name w:val="font5"/>
    <w:basedOn w:val="Normal"/>
    <w:rsid w:val="00B50780"/>
    <w:pPr>
      <w:spacing w:before="100" w:beforeAutospacing="1" w:after="100" w:afterAutospacing="1"/>
    </w:pPr>
    <w:rPr>
      <w:rFonts w:ascii="Arial" w:eastAsia="Arial Unicode MS" w:hAnsi="Arial" w:cs="Arial"/>
    </w:rPr>
  </w:style>
  <w:style w:type="paragraph" w:styleId="Textoindependiente2">
    <w:name w:val="Body Text 2"/>
    <w:basedOn w:val="Normal"/>
    <w:link w:val="Textoindependiente2Car"/>
    <w:rsid w:val="00B50780"/>
    <w:pPr>
      <w:spacing w:after="120" w:line="480" w:lineRule="auto"/>
    </w:pPr>
  </w:style>
  <w:style w:type="character" w:customStyle="1" w:styleId="Textoindependiente2Car">
    <w:name w:val="Texto independiente 2 Car"/>
    <w:basedOn w:val="Fuentedeprrafopredeter"/>
    <w:link w:val="Textoindependiente2"/>
    <w:rsid w:val="00B50780"/>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semiHidden/>
    <w:unhideWhenUsed/>
    <w:rsid w:val="00251EA0"/>
    <w:pPr>
      <w:tabs>
        <w:tab w:val="center" w:pos="4419"/>
        <w:tab w:val="right" w:pos="8838"/>
      </w:tabs>
    </w:pPr>
  </w:style>
  <w:style w:type="character" w:customStyle="1" w:styleId="EncabezadoCar">
    <w:name w:val="Encabezado Car"/>
    <w:basedOn w:val="Fuentedeprrafopredeter"/>
    <w:link w:val="Encabezado"/>
    <w:uiPriority w:val="99"/>
    <w:semiHidden/>
    <w:rsid w:val="00251EA0"/>
    <w:rPr>
      <w:rFonts w:ascii="Times New Roman" w:eastAsia="Times New Roman" w:hAnsi="Times New Roman"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6892</Words>
  <Characters>37911</Characters>
  <Application>Microsoft Office Word</Application>
  <DocSecurity>0</DocSecurity>
  <Lines>315</Lines>
  <Paragraphs>89</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SEGUNDA ETAPA DE ASIGNACIÓN</vt:lpstr>
      <vt:lpstr/>
      <vt:lpstr/>
      <vt:lpstr>Concluida esta etapa del procedimiento de asignación, quedan por asignar cinco d</vt:lpstr>
      <vt:lpstr>TERCERA ETAPA DE ASIGNACIÓN</vt:lpstr>
      <vt:lpstr/>
      <vt:lpstr>QUINTA ETAPA DE ASIGNACIÓN</vt:lpstr>
    </vt:vector>
  </TitlesOfParts>
  <Company>Hewlett-Packard Company</Company>
  <LinksUpToDate>false</LinksUpToDate>
  <CharactersWithSpaces>44714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Lap_Secretaria</cp:lastModifiedBy>
  <cp:revision>7</cp:revision>
  <cp:lastPrinted>2013-07-14T17:11:00Z</cp:lastPrinted>
  <dcterms:created xsi:type="dcterms:W3CDTF">2013-07-13T18:30:00Z</dcterms:created>
  <dcterms:modified xsi:type="dcterms:W3CDTF">2013-07-14T17:37:00Z</dcterms:modified>
</cp:coreProperties>
</file>