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C1E8E" w14:textId="77777777" w:rsidR="001B1EF6" w:rsidRDefault="001B1EF6" w:rsidP="001B1EF6">
      <w:pPr>
        <w:jc w:val="both"/>
        <w:rPr>
          <w:b/>
          <w:sz w:val="32"/>
        </w:rPr>
      </w:pPr>
    </w:p>
    <w:p w14:paraId="789DAD8C" w14:textId="77777777" w:rsidR="001B1EF6" w:rsidRDefault="001B1EF6" w:rsidP="001B1EF6">
      <w:pPr>
        <w:jc w:val="both"/>
        <w:rPr>
          <w:b/>
          <w:sz w:val="32"/>
        </w:rPr>
      </w:pPr>
    </w:p>
    <w:p w14:paraId="5417BB7C" w14:textId="77777777" w:rsidR="001B1EF6" w:rsidRDefault="001B1EF6" w:rsidP="001B1EF6">
      <w:pPr>
        <w:jc w:val="both"/>
        <w:rPr>
          <w:b/>
          <w:sz w:val="32"/>
        </w:rPr>
      </w:pPr>
    </w:p>
    <w:p w14:paraId="66AD0181" w14:textId="77777777" w:rsidR="001B1EF6" w:rsidRDefault="001B1EF6" w:rsidP="001B1EF6">
      <w:pPr>
        <w:jc w:val="both"/>
        <w:rPr>
          <w:b/>
          <w:sz w:val="32"/>
        </w:rPr>
      </w:pPr>
      <w:r>
        <w:rPr>
          <w:b/>
          <w:sz w:val="32"/>
        </w:rPr>
        <w:t xml:space="preserve">                         </w:t>
      </w:r>
      <w:r w:rsidRPr="00DE1C79">
        <w:rPr>
          <w:noProof/>
          <w:lang w:eastAsia="es-MX"/>
        </w:rPr>
        <w:drawing>
          <wp:inline distT="0" distB="0" distL="0" distR="0" wp14:anchorId="425A7DF2" wp14:editId="249E9358">
            <wp:extent cx="3723923" cy="160972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eesinalo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33889" cy="1614033"/>
                    </a:xfrm>
                    <a:prstGeom prst="rect">
                      <a:avLst/>
                    </a:prstGeom>
                  </pic:spPr>
                </pic:pic>
              </a:graphicData>
            </a:graphic>
          </wp:inline>
        </w:drawing>
      </w:r>
    </w:p>
    <w:p w14:paraId="161F9C7D" w14:textId="77777777" w:rsidR="001B1EF6" w:rsidRDefault="001B1EF6" w:rsidP="001B1EF6">
      <w:pPr>
        <w:jc w:val="both"/>
        <w:rPr>
          <w:b/>
          <w:sz w:val="32"/>
        </w:rPr>
      </w:pPr>
    </w:p>
    <w:p w14:paraId="55C32D18" w14:textId="77777777" w:rsidR="001B1EF6" w:rsidRDefault="001B1EF6" w:rsidP="001B1EF6">
      <w:pPr>
        <w:jc w:val="both"/>
        <w:rPr>
          <w:b/>
          <w:sz w:val="32"/>
        </w:rPr>
      </w:pPr>
    </w:p>
    <w:p w14:paraId="3BA5C8B6" w14:textId="77777777" w:rsidR="001B1EF6" w:rsidRDefault="001B1EF6" w:rsidP="001B1EF6">
      <w:pPr>
        <w:spacing w:after="0" w:line="240" w:lineRule="auto"/>
        <w:rPr>
          <w:rFonts w:ascii="Arial" w:hAnsi="Arial" w:cs="Arial"/>
          <w:b/>
          <w:sz w:val="24"/>
          <w:szCs w:val="24"/>
        </w:rPr>
      </w:pPr>
    </w:p>
    <w:p w14:paraId="6211C389" w14:textId="77777777" w:rsidR="001B1EF6" w:rsidRDefault="001B1EF6" w:rsidP="001B1EF6">
      <w:pPr>
        <w:spacing w:after="0" w:line="240" w:lineRule="auto"/>
        <w:rPr>
          <w:rFonts w:ascii="Arial" w:hAnsi="Arial" w:cs="Arial"/>
          <w:b/>
          <w:sz w:val="24"/>
          <w:szCs w:val="24"/>
        </w:rPr>
      </w:pPr>
    </w:p>
    <w:p w14:paraId="5E873B4E" w14:textId="77777777" w:rsidR="001B1EF6" w:rsidRDefault="001B1EF6" w:rsidP="001B1EF6">
      <w:pPr>
        <w:spacing w:after="0" w:line="240" w:lineRule="auto"/>
        <w:rPr>
          <w:rFonts w:ascii="Arial" w:hAnsi="Arial" w:cs="Arial"/>
          <w:b/>
          <w:sz w:val="24"/>
          <w:szCs w:val="24"/>
        </w:rPr>
      </w:pPr>
    </w:p>
    <w:p w14:paraId="04FB05B1" w14:textId="77777777" w:rsidR="001B1EF6" w:rsidRDefault="001B1EF6" w:rsidP="001B1EF6">
      <w:pPr>
        <w:pStyle w:val="Default"/>
        <w:jc w:val="both"/>
      </w:pPr>
    </w:p>
    <w:p w14:paraId="4CFD550A" w14:textId="77777777" w:rsidR="001B1EF6" w:rsidRPr="001B1EF6" w:rsidRDefault="001B1EF6" w:rsidP="001B1EF6">
      <w:pPr>
        <w:spacing w:after="0" w:line="360" w:lineRule="auto"/>
        <w:jc w:val="both"/>
        <w:rPr>
          <w:rFonts w:ascii="Arial" w:eastAsia="Calibri" w:hAnsi="Arial" w:cs="Arial"/>
          <w:b/>
          <w:sz w:val="28"/>
          <w:szCs w:val="28"/>
        </w:rPr>
      </w:pPr>
      <w:r w:rsidRPr="001B1EF6">
        <w:rPr>
          <w:rFonts w:ascii="Arial" w:eastAsia="Calibri" w:hAnsi="Arial" w:cs="Arial"/>
          <w:b/>
          <w:sz w:val="28"/>
          <w:szCs w:val="28"/>
        </w:rPr>
        <w:t>LINEAMIENTOS PARA REGULAR LA CONCILIACIÓN LABORAL, EL PROCEDIMIENTO LABORAL SANCIONADOR, Y EL RECURSO DE INCONFORMIDAD DEL PERSONAL DEL INSTITUTO ELECTORAL DEL ESTADO DE SINALOA</w:t>
      </w:r>
    </w:p>
    <w:p w14:paraId="2DB44783" w14:textId="77777777" w:rsidR="001B1EF6" w:rsidRDefault="001B1EF6" w:rsidP="001B1EF6">
      <w:pPr>
        <w:spacing w:after="0" w:line="360" w:lineRule="auto"/>
        <w:jc w:val="both"/>
        <w:rPr>
          <w:rFonts w:ascii="Arial" w:eastAsia="Calibri" w:hAnsi="Arial" w:cs="Arial"/>
          <w:b/>
          <w:sz w:val="24"/>
          <w:szCs w:val="24"/>
        </w:rPr>
      </w:pPr>
    </w:p>
    <w:p w14:paraId="78282F20" w14:textId="77777777" w:rsidR="001B1EF6" w:rsidRDefault="001B1EF6" w:rsidP="001B1EF6">
      <w:pPr>
        <w:spacing w:after="0" w:line="360" w:lineRule="auto"/>
        <w:jc w:val="both"/>
        <w:rPr>
          <w:rFonts w:ascii="Arial" w:eastAsia="Calibri" w:hAnsi="Arial" w:cs="Arial"/>
          <w:b/>
          <w:sz w:val="24"/>
          <w:szCs w:val="24"/>
        </w:rPr>
      </w:pPr>
    </w:p>
    <w:p w14:paraId="38A4C3DB" w14:textId="77777777" w:rsidR="001B1EF6" w:rsidRDefault="001B1EF6" w:rsidP="001B1EF6">
      <w:pPr>
        <w:spacing w:after="0" w:line="360" w:lineRule="auto"/>
        <w:jc w:val="both"/>
        <w:rPr>
          <w:rFonts w:ascii="Arial" w:eastAsia="Calibri" w:hAnsi="Arial" w:cs="Arial"/>
          <w:b/>
          <w:sz w:val="24"/>
          <w:szCs w:val="24"/>
        </w:rPr>
      </w:pPr>
    </w:p>
    <w:p w14:paraId="23FA6B52" w14:textId="77777777" w:rsidR="001B1EF6" w:rsidRDefault="001B1EF6" w:rsidP="001B1EF6">
      <w:pPr>
        <w:spacing w:after="0" w:line="360" w:lineRule="auto"/>
        <w:jc w:val="both"/>
        <w:rPr>
          <w:rFonts w:ascii="Arial" w:eastAsia="Calibri" w:hAnsi="Arial" w:cs="Arial"/>
          <w:b/>
          <w:sz w:val="24"/>
          <w:szCs w:val="24"/>
        </w:rPr>
      </w:pPr>
    </w:p>
    <w:p w14:paraId="58F3FC8F" w14:textId="77777777" w:rsidR="001B1EF6" w:rsidRDefault="001B1EF6" w:rsidP="001B1EF6">
      <w:pPr>
        <w:spacing w:after="0" w:line="360" w:lineRule="auto"/>
        <w:jc w:val="both"/>
        <w:rPr>
          <w:rFonts w:ascii="Arial" w:eastAsia="Calibri" w:hAnsi="Arial" w:cs="Arial"/>
          <w:b/>
          <w:sz w:val="24"/>
          <w:szCs w:val="24"/>
        </w:rPr>
      </w:pPr>
    </w:p>
    <w:p w14:paraId="232CD6A3" w14:textId="77777777" w:rsidR="001B1EF6" w:rsidRDefault="001B1EF6" w:rsidP="001B1EF6">
      <w:pPr>
        <w:spacing w:after="0" w:line="360" w:lineRule="auto"/>
        <w:jc w:val="both"/>
        <w:rPr>
          <w:rFonts w:ascii="Arial" w:eastAsia="Calibri" w:hAnsi="Arial" w:cs="Arial"/>
          <w:b/>
          <w:sz w:val="24"/>
          <w:szCs w:val="24"/>
        </w:rPr>
      </w:pPr>
    </w:p>
    <w:p w14:paraId="6B38AEFA" w14:textId="77777777" w:rsidR="001B1EF6" w:rsidRDefault="001B1EF6" w:rsidP="001B1EF6">
      <w:pPr>
        <w:spacing w:after="0" w:line="360" w:lineRule="auto"/>
        <w:jc w:val="both"/>
        <w:rPr>
          <w:rFonts w:ascii="Arial" w:eastAsia="Calibri" w:hAnsi="Arial" w:cs="Arial"/>
          <w:b/>
          <w:sz w:val="24"/>
          <w:szCs w:val="24"/>
        </w:rPr>
      </w:pPr>
    </w:p>
    <w:p w14:paraId="0A32F925" w14:textId="77777777" w:rsidR="001B1EF6" w:rsidRDefault="001B1EF6" w:rsidP="001B1EF6">
      <w:pPr>
        <w:spacing w:after="0" w:line="360" w:lineRule="auto"/>
        <w:jc w:val="both"/>
        <w:rPr>
          <w:rFonts w:ascii="Arial" w:eastAsia="Calibri" w:hAnsi="Arial" w:cs="Arial"/>
          <w:b/>
          <w:sz w:val="24"/>
          <w:szCs w:val="24"/>
        </w:rPr>
      </w:pPr>
    </w:p>
    <w:p w14:paraId="608CB052" w14:textId="77777777" w:rsidR="001B1EF6" w:rsidRDefault="001B1EF6" w:rsidP="001B1EF6">
      <w:pPr>
        <w:spacing w:after="0" w:line="360" w:lineRule="auto"/>
        <w:jc w:val="both"/>
        <w:rPr>
          <w:rFonts w:ascii="Arial" w:eastAsia="Calibri" w:hAnsi="Arial" w:cs="Arial"/>
          <w:b/>
          <w:sz w:val="24"/>
          <w:szCs w:val="24"/>
        </w:rPr>
      </w:pPr>
    </w:p>
    <w:p w14:paraId="10551641" w14:textId="77777777" w:rsidR="001B1EF6" w:rsidRDefault="001B1EF6" w:rsidP="001B1EF6">
      <w:pPr>
        <w:spacing w:after="0" w:line="360" w:lineRule="auto"/>
        <w:jc w:val="both"/>
        <w:rPr>
          <w:rFonts w:ascii="Arial" w:eastAsia="Calibri" w:hAnsi="Arial" w:cs="Arial"/>
          <w:b/>
          <w:sz w:val="24"/>
          <w:szCs w:val="24"/>
        </w:rPr>
      </w:pPr>
    </w:p>
    <w:p w14:paraId="032F8EB6" w14:textId="316982E8" w:rsidR="00CD0345" w:rsidRPr="00D773C7" w:rsidRDefault="00CD0345" w:rsidP="002979F4">
      <w:pPr>
        <w:spacing w:after="0" w:line="360" w:lineRule="auto"/>
        <w:jc w:val="both"/>
        <w:rPr>
          <w:rFonts w:ascii="Arial" w:eastAsia="Calibri" w:hAnsi="Arial" w:cs="Arial"/>
          <w:b/>
          <w:sz w:val="24"/>
          <w:szCs w:val="24"/>
        </w:rPr>
      </w:pPr>
      <w:r w:rsidRPr="00D773C7">
        <w:rPr>
          <w:rFonts w:ascii="Arial" w:eastAsia="Calibri" w:hAnsi="Arial" w:cs="Arial"/>
          <w:b/>
          <w:sz w:val="24"/>
          <w:szCs w:val="24"/>
        </w:rPr>
        <w:lastRenderedPageBreak/>
        <w:t>LINEAMIENTOS PARA</w:t>
      </w:r>
      <w:bookmarkStart w:id="0" w:name="_GoBack"/>
      <w:bookmarkEnd w:id="0"/>
      <w:r w:rsidRPr="00D773C7">
        <w:rPr>
          <w:rFonts w:ascii="Arial" w:eastAsia="Calibri" w:hAnsi="Arial" w:cs="Arial"/>
          <w:b/>
          <w:sz w:val="24"/>
          <w:szCs w:val="24"/>
        </w:rPr>
        <w:t xml:space="preserve"> REGULAR LA CONCILIACIÓN LABORAL, EL PROCEDIMIENTO LABORAL SANCIONADOR, Y EL RECURSO DE INCONFORMIDAD DE</w:t>
      </w:r>
      <w:r w:rsidR="00061032" w:rsidRPr="00D773C7">
        <w:rPr>
          <w:rFonts w:ascii="Arial" w:eastAsia="Calibri" w:hAnsi="Arial" w:cs="Arial"/>
          <w:b/>
          <w:sz w:val="24"/>
          <w:szCs w:val="24"/>
        </w:rPr>
        <w:t>L PERSONAL DE</w:t>
      </w:r>
      <w:r w:rsidRPr="00D773C7">
        <w:rPr>
          <w:rFonts w:ascii="Arial" w:eastAsia="Calibri" w:hAnsi="Arial" w:cs="Arial"/>
          <w:b/>
          <w:sz w:val="24"/>
          <w:szCs w:val="24"/>
        </w:rPr>
        <w:t xml:space="preserve">L </w:t>
      </w:r>
      <w:r w:rsidR="00CC0062" w:rsidRPr="00D773C7">
        <w:rPr>
          <w:rFonts w:ascii="Arial" w:eastAsia="Calibri" w:hAnsi="Arial" w:cs="Arial"/>
          <w:b/>
          <w:sz w:val="24"/>
          <w:szCs w:val="24"/>
        </w:rPr>
        <w:t>INSTITUTO ELECTORAL</w:t>
      </w:r>
      <w:r w:rsidR="00AF4255" w:rsidRPr="00D773C7">
        <w:rPr>
          <w:rFonts w:ascii="Arial" w:eastAsia="Calibri" w:hAnsi="Arial" w:cs="Arial"/>
          <w:b/>
          <w:sz w:val="24"/>
          <w:szCs w:val="24"/>
        </w:rPr>
        <w:t xml:space="preserve"> DEL ESTADO DE SINALOA</w:t>
      </w:r>
    </w:p>
    <w:p w14:paraId="52828E3E" w14:textId="77777777" w:rsidR="00B21D21" w:rsidRPr="00D773C7" w:rsidRDefault="00B21D21" w:rsidP="002979F4">
      <w:pPr>
        <w:spacing w:after="0" w:line="360" w:lineRule="auto"/>
        <w:jc w:val="both"/>
        <w:rPr>
          <w:rFonts w:ascii="Arial" w:eastAsia="Calibri" w:hAnsi="Arial" w:cs="Arial"/>
          <w:b/>
          <w:sz w:val="24"/>
          <w:szCs w:val="24"/>
        </w:rPr>
      </w:pPr>
    </w:p>
    <w:p w14:paraId="5BCF2830" w14:textId="7994C8E8" w:rsidR="00B21D21" w:rsidRPr="00D773C7" w:rsidRDefault="00F546FA" w:rsidP="002979F4">
      <w:pPr>
        <w:spacing w:after="0" w:line="360" w:lineRule="auto"/>
        <w:jc w:val="center"/>
        <w:rPr>
          <w:rFonts w:ascii="Arial" w:eastAsia="Calibri" w:hAnsi="Arial" w:cs="Arial"/>
          <w:b/>
          <w:sz w:val="24"/>
          <w:szCs w:val="24"/>
        </w:rPr>
      </w:pPr>
      <w:bookmarkStart w:id="1" w:name="_Hlk62745032"/>
      <w:r w:rsidRPr="00D773C7">
        <w:rPr>
          <w:rFonts w:ascii="Arial" w:eastAsia="Calibri" w:hAnsi="Arial" w:cs="Arial"/>
          <w:b/>
          <w:bCs/>
          <w:sz w:val="24"/>
          <w:szCs w:val="24"/>
        </w:rPr>
        <w:t>TÍTULO PRIMERO</w:t>
      </w:r>
    </w:p>
    <w:p w14:paraId="35459E5E" w14:textId="161F18D6" w:rsidR="00B21D21" w:rsidRPr="00D773C7" w:rsidRDefault="00F546FA" w:rsidP="002979F4">
      <w:pPr>
        <w:spacing w:after="0" w:line="360" w:lineRule="auto"/>
        <w:jc w:val="center"/>
        <w:rPr>
          <w:rFonts w:ascii="Arial" w:eastAsia="Calibri" w:hAnsi="Arial" w:cs="Arial"/>
          <w:b/>
          <w:sz w:val="24"/>
          <w:szCs w:val="24"/>
        </w:rPr>
      </w:pPr>
      <w:r w:rsidRPr="00D773C7">
        <w:rPr>
          <w:rFonts w:ascii="Arial" w:eastAsia="Calibri" w:hAnsi="Arial" w:cs="Arial"/>
          <w:b/>
          <w:bCs/>
          <w:sz w:val="24"/>
          <w:szCs w:val="24"/>
        </w:rPr>
        <w:t>DISPOSICIONES GENERALES</w:t>
      </w:r>
    </w:p>
    <w:p w14:paraId="4AD94953" w14:textId="77777777" w:rsidR="00B21D21" w:rsidRPr="00D773C7" w:rsidRDefault="00B21D21" w:rsidP="002979F4">
      <w:pPr>
        <w:spacing w:after="0" w:line="360" w:lineRule="auto"/>
        <w:jc w:val="center"/>
        <w:rPr>
          <w:rFonts w:ascii="Arial" w:eastAsia="Calibri" w:hAnsi="Arial" w:cs="Arial"/>
          <w:b/>
          <w:bCs/>
          <w:sz w:val="24"/>
          <w:szCs w:val="24"/>
        </w:rPr>
      </w:pPr>
    </w:p>
    <w:p w14:paraId="0CDED271" w14:textId="77777777" w:rsidR="00B21D21" w:rsidRPr="00D773C7" w:rsidRDefault="00B21D21" w:rsidP="002979F4">
      <w:pPr>
        <w:spacing w:after="0" w:line="360" w:lineRule="auto"/>
        <w:jc w:val="center"/>
        <w:rPr>
          <w:rFonts w:ascii="Arial" w:eastAsia="Calibri" w:hAnsi="Arial" w:cs="Arial"/>
          <w:b/>
          <w:sz w:val="24"/>
          <w:szCs w:val="24"/>
        </w:rPr>
      </w:pPr>
      <w:r w:rsidRPr="00D773C7">
        <w:rPr>
          <w:rFonts w:ascii="Arial" w:eastAsia="Calibri" w:hAnsi="Arial" w:cs="Arial"/>
          <w:b/>
          <w:bCs/>
          <w:sz w:val="24"/>
          <w:szCs w:val="24"/>
        </w:rPr>
        <w:t>Capítulo I</w:t>
      </w:r>
    </w:p>
    <w:p w14:paraId="434E1FE3" w14:textId="329C1BAA" w:rsidR="00B21D21" w:rsidRPr="00D773C7" w:rsidRDefault="00B21D21" w:rsidP="002979F4">
      <w:pPr>
        <w:spacing w:after="0" w:line="360" w:lineRule="auto"/>
        <w:jc w:val="center"/>
        <w:rPr>
          <w:rFonts w:ascii="Arial" w:eastAsia="Calibri" w:hAnsi="Arial" w:cs="Arial"/>
          <w:b/>
          <w:sz w:val="24"/>
          <w:szCs w:val="24"/>
        </w:rPr>
      </w:pPr>
      <w:r w:rsidRPr="00D773C7">
        <w:rPr>
          <w:rFonts w:ascii="Arial" w:eastAsia="Calibri" w:hAnsi="Arial" w:cs="Arial"/>
          <w:b/>
          <w:bCs/>
          <w:sz w:val="24"/>
          <w:szCs w:val="24"/>
        </w:rPr>
        <w:t>Objeto, ámbito de aplicación, glosario, principios rectore</w:t>
      </w:r>
      <w:r w:rsidR="00CC0062" w:rsidRPr="00D773C7">
        <w:rPr>
          <w:rFonts w:ascii="Arial" w:eastAsia="Calibri" w:hAnsi="Arial" w:cs="Arial"/>
          <w:b/>
          <w:bCs/>
          <w:sz w:val="24"/>
          <w:szCs w:val="24"/>
        </w:rPr>
        <w:t>s</w:t>
      </w:r>
    </w:p>
    <w:bookmarkEnd w:id="1"/>
    <w:p w14:paraId="272A310A" w14:textId="77777777" w:rsidR="00B21D21" w:rsidRPr="00D773C7" w:rsidRDefault="00B21D21" w:rsidP="002979F4">
      <w:pPr>
        <w:spacing w:after="0" w:line="360" w:lineRule="auto"/>
        <w:jc w:val="both"/>
        <w:rPr>
          <w:rFonts w:ascii="Arial" w:eastAsia="Calibri" w:hAnsi="Arial" w:cs="Arial"/>
          <w:b/>
          <w:sz w:val="24"/>
          <w:szCs w:val="24"/>
        </w:rPr>
      </w:pPr>
      <w:r w:rsidRPr="00D773C7">
        <w:rPr>
          <w:rFonts w:ascii="Arial" w:eastAsia="Calibri" w:hAnsi="Arial" w:cs="Arial"/>
          <w:b/>
          <w:sz w:val="24"/>
          <w:szCs w:val="24"/>
        </w:rPr>
        <w:t xml:space="preserve"> </w:t>
      </w:r>
    </w:p>
    <w:p w14:paraId="18A823DA" w14:textId="2BFBFC24" w:rsidR="00B21D21" w:rsidRPr="00D773C7" w:rsidRDefault="00B21D21" w:rsidP="002979F4">
      <w:pPr>
        <w:spacing w:after="0" w:line="360" w:lineRule="auto"/>
        <w:jc w:val="both"/>
        <w:rPr>
          <w:rFonts w:ascii="Arial" w:eastAsia="Calibri" w:hAnsi="Arial" w:cs="Arial"/>
          <w:b/>
          <w:sz w:val="24"/>
          <w:szCs w:val="24"/>
        </w:rPr>
      </w:pPr>
      <w:r w:rsidRPr="00D773C7">
        <w:rPr>
          <w:rFonts w:ascii="Arial" w:eastAsia="Calibri" w:hAnsi="Arial" w:cs="Arial"/>
          <w:b/>
          <w:bCs/>
          <w:sz w:val="24"/>
          <w:szCs w:val="24"/>
        </w:rPr>
        <w:t xml:space="preserve">Artículo 1. Objeto </w:t>
      </w:r>
    </w:p>
    <w:p w14:paraId="05742629" w14:textId="126573AC" w:rsidR="00B21D21" w:rsidRPr="00D773C7" w:rsidRDefault="00B21D21" w:rsidP="002979F4">
      <w:pPr>
        <w:spacing w:after="0" w:line="360" w:lineRule="auto"/>
        <w:jc w:val="both"/>
        <w:rPr>
          <w:rFonts w:ascii="Arial" w:eastAsia="Calibri" w:hAnsi="Arial" w:cs="Arial"/>
          <w:sz w:val="24"/>
          <w:szCs w:val="24"/>
        </w:rPr>
      </w:pPr>
      <w:r w:rsidRPr="00D773C7">
        <w:rPr>
          <w:rFonts w:ascii="Arial" w:eastAsia="Calibri" w:hAnsi="Arial" w:cs="Arial"/>
          <w:sz w:val="24"/>
          <w:szCs w:val="24"/>
        </w:rPr>
        <w:t xml:space="preserve">Los presentes lineamientos </w:t>
      </w:r>
      <w:r w:rsidR="00610130" w:rsidRPr="00D773C7">
        <w:rPr>
          <w:rFonts w:ascii="Arial" w:eastAsia="Calibri" w:hAnsi="Arial" w:cs="Arial"/>
          <w:sz w:val="24"/>
          <w:szCs w:val="24"/>
        </w:rPr>
        <w:t xml:space="preserve">son de orden público y </w:t>
      </w:r>
      <w:r w:rsidRPr="00D773C7">
        <w:rPr>
          <w:rFonts w:ascii="Arial" w:eastAsia="Calibri" w:hAnsi="Arial" w:cs="Arial"/>
          <w:sz w:val="24"/>
          <w:szCs w:val="24"/>
        </w:rPr>
        <w:t xml:space="preserve">tienen por objeto regular </w:t>
      </w:r>
      <w:r w:rsidR="000418EB" w:rsidRPr="00D773C7">
        <w:rPr>
          <w:rFonts w:ascii="Arial" w:eastAsia="Calibri" w:hAnsi="Arial" w:cs="Arial"/>
          <w:sz w:val="24"/>
          <w:szCs w:val="24"/>
        </w:rPr>
        <w:t xml:space="preserve">la conciliación laboral, el procedimiento laboral sancionador y el recurso de inconformidad que se susciten entre </w:t>
      </w:r>
      <w:r w:rsidR="007C74A3" w:rsidRPr="00D773C7">
        <w:rPr>
          <w:rFonts w:ascii="Arial" w:eastAsia="Calibri" w:hAnsi="Arial" w:cs="Arial"/>
          <w:sz w:val="24"/>
          <w:szCs w:val="24"/>
        </w:rPr>
        <w:t>el personal d</w:t>
      </w:r>
      <w:r w:rsidR="000418EB" w:rsidRPr="00D773C7">
        <w:rPr>
          <w:rFonts w:ascii="Arial" w:eastAsia="Calibri" w:hAnsi="Arial" w:cs="Arial"/>
          <w:sz w:val="24"/>
          <w:szCs w:val="24"/>
        </w:rPr>
        <w:t xml:space="preserve">el Instituto Electoral del Estado de Sinaloa, de conformidad con </w:t>
      </w:r>
      <w:r w:rsidRPr="00D773C7">
        <w:rPr>
          <w:rFonts w:ascii="Arial" w:eastAsia="Calibri" w:hAnsi="Arial" w:cs="Arial"/>
          <w:sz w:val="24"/>
          <w:szCs w:val="24"/>
        </w:rPr>
        <w:t>las disposiciones previstas en el Título Quinto del Libro Quinto del Estatuto del Servicio Profesional Electoral Nacional y del Personal de la Rama Administrativa</w:t>
      </w:r>
      <w:r w:rsidR="00610130" w:rsidRPr="00D773C7">
        <w:rPr>
          <w:rFonts w:ascii="Arial" w:eastAsia="Calibri" w:hAnsi="Arial" w:cs="Arial"/>
          <w:sz w:val="24"/>
          <w:szCs w:val="24"/>
        </w:rPr>
        <w:t xml:space="preserve">. </w:t>
      </w:r>
    </w:p>
    <w:p w14:paraId="3A4B7DAB" w14:textId="7D20CE47" w:rsidR="008B1DE0" w:rsidRPr="00D773C7" w:rsidRDefault="008B1DE0" w:rsidP="002979F4">
      <w:pPr>
        <w:spacing w:after="0" w:line="360" w:lineRule="auto"/>
        <w:jc w:val="both"/>
        <w:rPr>
          <w:rFonts w:ascii="Arial" w:eastAsia="Calibri" w:hAnsi="Arial" w:cs="Arial"/>
          <w:sz w:val="24"/>
          <w:szCs w:val="24"/>
        </w:rPr>
      </w:pPr>
    </w:p>
    <w:p w14:paraId="5C59B75B" w14:textId="77777777" w:rsidR="008B1DE0" w:rsidRPr="00D773C7" w:rsidRDefault="008B1DE0" w:rsidP="002979F4">
      <w:pPr>
        <w:spacing w:after="0" w:line="360" w:lineRule="auto"/>
        <w:jc w:val="both"/>
        <w:rPr>
          <w:rFonts w:ascii="Arial" w:eastAsia="Calibri" w:hAnsi="Arial" w:cs="Arial"/>
          <w:b/>
          <w:bCs/>
          <w:sz w:val="24"/>
          <w:szCs w:val="24"/>
        </w:rPr>
      </w:pPr>
      <w:r w:rsidRPr="00D773C7">
        <w:rPr>
          <w:rFonts w:ascii="Arial" w:eastAsia="Calibri" w:hAnsi="Arial" w:cs="Arial"/>
          <w:b/>
          <w:bCs/>
          <w:sz w:val="24"/>
          <w:szCs w:val="24"/>
        </w:rPr>
        <w:t xml:space="preserve">Artículo 2. Ámbito de aplicación </w:t>
      </w:r>
    </w:p>
    <w:p w14:paraId="589AAEB0" w14:textId="024B986B" w:rsidR="001C205A" w:rsidRPr="00D773C7" w:rsidRDefault="008B1DE0" w:rsidP="002979F4">
      <w:pPr>
        <w:spacing w:after="0" w:line="360" w:lineRule="auto"/>
        <w:jc w:val="both"/>
        <w:rPr>
          <w:rFonts w:ascii="Arial" w:eastAsia="Calibri" w:hAnsi="Arial" w:cs="Arial"/>
          <w:sz w:val="24"/>
          <w:szCs w:val="24"/>
        </w:rPr>
      </w:pPr>
      <w:r w:rsidRPr="00D773C7">
        <w:rPr>
          <w:rFonts w:ascii="Arial" w:eastAsia="Calibri" w:hAnsi="Arial" w:cs="Arial"/>
          <w:sz w:val="24"/>
          <w:szCs w:val="24"/>
        </w:rPr>
        <w:t>Con independencia de lo previsto en el Estatuto, las disposiciones de estos Lineamientos son de observancia obligatoria para las autoridades</w:t>
      </w:r>
      <w:r w:rsidR="00926880" w:rsidRPr="00D773C7">
        <w:rPr>
          <w:rFonts w:ascii="Arial" w:eastAsia="Calibri" w:hAnsi="Arial" w:cs="Arial"/>
          <w:sz w:val="24"/>
          <w:szCs w:val="24"/>
        </w:rPr>
        <w:t xml:space="preserve">, </w:t>
      </w:r>
      <w:r w:rsidRPr="00D773C7">
        <w:rPr>
          <w:rFonts w:ascii="Arial" w:eastAsia="Calibri" w:hAnsi="Arial" w:cs="Arial"/>
          <w:sz w:val="24"/>
          <w:szCs w:val="24"/>
        </w:rPr>
        <w:t>el personal y los prestadores de servicio</w:t>
      </w:r>
      <w:r w:rsidR="00034343" w:rsidRPr="00D773C7">
        <w:rPr>
          <w:rFonts w:ascii="Arial" w:eastAsia="Calibri" w:hAnsi="Arial" w:cs="Arial"/>
          <w:sz w:val="24"/>
          <w:szCs w:val="24"/>
        </w:rPr>
        <w:t xml:space="preserve"> </w:t>
      </w:r>
      <w:r w:rsidRPr="00D773C7">
        <w:rPr>
          <w:rFonts w:ascii="Arial" w:eastAsia="Calibri" w:hAnsi="Arial" w:cs="Arial"/>
          <w:sz w:val="24"/>
          <w:szCs w:val="24"/>
        </w:rPr>
        <w:t>del Instituto Electoral del Estado de Sinaloa</w:t>
      </w:r>
      <w:r w:rsidR="001C205A" w:rsidRPr="00D773C7">
        <w:rPr>
          <w:rFonts w:ascii="Arial" w:eastAsia="Calibri" w:hAnsi="Arial" w:cs="Arial"/>
          <w:sz w:val="24"/>
          <w:szCs w:val="24"/>
        </w:rPr>
        <w:t>, así como para las demás personas que intervienen en el desarrollo de alguna de las etapas del procedimiento de conciliación, del procedimiento laboral sancionador o del recurso de inconformidad.</w:t>
      </w:r>
    </w:p>
    <w:p w14:paraId="51030850" w14:textId="77777777" w:rsidR="001C205A" w:rsidRPr="00D773C7" w:rsidRDefault="001C205A" w:rsidP="002979F4">
      <w:pPr>
        <w:spacing w:after="0" w:line="360" w:lineRule="auto"/>
        <w:jc w:val="both"/>
        <w:rPr>
          <w:rFonts w:ascii="Arial" w:eastAsia="Calibri" w:hAnsi="Arial" w:cs="Arial"/>
          <w:sz w:val="24"/>
          <w:szCs w:val="24"/>
        </w:rPr>
      </w:pPr>
    </w:p>
    <w:p w14:paraId="4070D0C1" w14:textId="02D55674" w:rsidR="008B1DE0" w:rsidRPr="00D773C7" w:rsidRDefault="001C205A" w:rsidP="002979F4">
      <w:pPr>
        <w:spacing w:after="0" w:line="360" w:lineRule="auto"/>
        <w:jc w:val="both"/>
        <w:rPr>
          <w:rFonts w:ascii="Arial" w:eastAsia="Calibri" w:hAnsi="Arial" w:cs="Arial"/>
          <w:sz w:val="24"/>
          <w:szCs w:val="24"/>
        </w:rPr>
      </w:pPr>
      <w:r w:rsidRPr="00D773C7">
        <w:rPr>
          <w:rFonts w:ascii="Arial" w:eastAsia="Calibri" w:hAnsi="Arial" w:cs="Arial"/>
          <w:sz w:val="24"/>
          <w:szCs w:val="24"/>
        </w:rPr>
        <w:t xml:space="preserve">Tratándose de asuntos relacionados con hostigamiento y/o acoso sexual y laboral </w:t>
      </w:r>
      <w:r w:rsidR="001354C8" w:rsidRPr="00D773C7">
        <w:rPr>
          <w:rFonts w:ascii="Arial" w:eastAsia="Calibri" w:hAnsi="Arial" w:cs="Arial"/>
          <w:sz w:val="24"/>
          <w:szCs w:val="24"/>
        </w:rPr>
        <w:t xml:space="preserve">también </w:t>
      </w:r>
      <w:r w:rsidRPr="00D773C7">
        <w:rPr>
          <w:rFonts w:ascii="Arial" w:eastAsia="Calibri" w:hAnsi="Arial" w:cs="Arial"/>
          <w:sz w:val="24"/>
          <w:szCs w:val="24"/>
        </w:rPr>
        <w:t>serán obligatorios para</w:t>
      </w:r>
      <w:r w:rsidR="00F665D2" w:rsidRPr="00D773C7">
        <w:rPr>
          <w:rFonts w:ascii="Arial" w:eastAsia="Calibri" w:hAnsi="Arial" w:cs="Arial"/>
          <w:sz w:val="24"/>
          <w:szCs w:val="24"/>
        </w:rPr>
        <w:t xml:space="preserve"> el personal</w:t>
      </w:r>
      <w:r w:rsidR="008B1DE0" w:rsidRPr="00D773C7">
        <w:rPr>
          <w:rFonts w:ascii="Arial" w:eastAsia="Calibri" w:hAnsi="Arial" w:cs="Arial"/>
          <w:sz w:val="24"/>
          <w:szCs w:val="24"/>
        </w:rPr>
        <w:t xml:space="preserve"> y l</w:t>
      </w:r>
      <w:r w:rsidR="001354C8" w:rsidRPr="00D773C7">
        <w:rPr>
          <w:rFonts w:ascii="Arial" w:eastAsia="Calibri" w:hAnsi="Arial" w:cs="Arial"/>
          <w:sz w:val="24"/>
          <w:szCs w:val="24"/>
        </w:rPr>
        <w:t>a</w:t>
      </w:r>
      <w:r w:rsidR="008B1DE0" w:rsidRPr="00D773C7">
        <w:rPr>
          <w:rFonts w:ascii="Arial" w:eastAsia="Calibri" w:hAnsi="Arial" w:cs="Arial"/>
          <w:sz w:val="24"/>
          <w:szCs w:val="24"/>
        </w:rPr>
        <w:t>s Consejer</w:t>
      </w:r>
      <w:r w:rsidR="00F665D2" w:rsidRPr="00D773C7">
        <w:rPr>
          <w:rFonts w:ascii="Arial" w:eastAsia="Calibri" w:hAnsi="Arial" w:cs="Arial"/>
          <w:sz w:val="24"/>
          <w:szCs w:val="24"/>
        </w:rPr>
        <w:t>ías</w:t>
      </w:r>
      <w:r w:rsidR="008B1DE0" w:rsidRPr="00D773C7">
        <w:rPr>
          <w:rFonts w:ascii="Arial" w:eastAsia="Calibri" w:hAnsi="Arial" w:cs="Arial"/>
          <w:sz w:val="24"/>
          <w:szCs w:val="24"/>
        </w:rPr>
        <w:t xml:space="preserve"> distritales y municipales</w:t>
      </w:r>
      <w:r w:rsidRPr="00D773C7">
        <w:rPr>
          <w:rFonts w:ascii="Arial" w:eastAsia="Calibri" w:hAnsi="Arial" w:cs="Arial"/>
          <w:sz w:val="24"/>
          <w:szCs w:val="24"/>
        </w:rPr>
        <w:t xml:space="preserve"> electorales</w:t>
      </w:r>
      <w:r w:rsidR="00926880" w:rsidRPr="00D773C7">
        <w:rPr>
          <w:rFonts w:ascii="Arial" w:eastAsia="Calibri" w:hAnsi="Arial" w:cs="Arial"/>
          <w:sz w:val="24"/>
          <w:szCs w:val="24"/>
        </w:rPr>
        <w:t xml:space="preserve"> del propio Instituto</w:t>
      </w:r>
      <w:r w:rsidR="001354C8" w:rsidRPr="00D773C7">
        <w:rPr>
          <w:rFonts w:ascii="Arial" w:eastAsia="Calibri" w:hAnsi="Arial" w:cs="Arial"/>
          <w:sz w:val="24"/>
          <w:szCs w:val="24"/>
        </w:rPr>
        <w:t xml:space="preserve"> Electoral del Estado de Sinaloa</w:t>
      </w:r>
      <w:r w:rsidRPr="00D773C7">
        <w:rPr>
          <w:rFonts w:ascii="Arial" w:eastAsia="Calibri" w:hAnsi="Arial" w:cs="Arial"/>
          <w:sz w:val="24"/>
          <w:szCs w:val="24"/>
        </w:rPr>
        <w:t>.</w:t>
      </w:r>
    </w:p>
    <w:p w14:paraId="3DDF0D66" w14:textId="77777777" w:rsidR="008B1DE0" w:rsidRPr="00D773C7" w:rsidRDefault="008B1DE0" w:rsidP="002979F4">
      <w:pPr>
        <w:spacing w:after="0" w:line="360" w:lineRule="auto"/>
        <w:jc w:val="both"/>
        <w:rPr>
          <w:rFonts w:ascii="Arial" w:eastAsia="Calibri" w:hAnsi="Arial" w:cs="Arial"/>
          <w:sz w:val="24"/>
          <w:szCs w:val="24"/>
        </w:rPr>
      </w:pPr>
    </w:p>
    <w:p w14:paraId="6E966CBB" w14:textId="73E53379" w:rsidR="008B1DE0" w:rsidRPr="00D773C7" w:rsidRDefault="008B1DE0" w:rsidP="002979F4">
      <w:pPr>
        <w:spacing w:after="0" w:line="360" w:lineRule="auto"/>
        <w:jc w:val="both"/>
        <w:rPr>
          <w:rFonts w:ascii="Arial" w:eastAsia="Calibri" w:hAnsi="Arial" w:cs="Arial"/>
          <w:sz w:val="24"/>
          <w:szCs w:val="24"/>
        </w:rPr>
      </w:pPr>
      <w:r w:rsidRPr="00D773C7">
        <w:rPr>
          <w:rFonts w:ascii="Arial" w:eastAsia="Calibri" w:hAnsi="Arial" w:cs="Arial"/>
          <w:sz w:val="24"/>
          <w:szCs w:val="24"/>
        </w:rPr>
        <w:lastRenderedPageBreak/>
        <w:t xml:space="preserve">Las autoridades </w:t>
      </w:r>
      <w:r w:rsidR="001C205A" w:rsidRPr="00D773C7">
        <w:rPr>
          <w:rFonts w:ascii="Arial" w:eastAsia="Calibri" w:hAnsi="Arial" w:cs="Arial"/>
          <w:sz w:val="24"/>
          <w:szCs w:val="24"/>
        </w:rPr>
        <w:t xml:space="preserve">del Instituto Electoral del Estado de Sinaloa, </w:t>
      </w:r>
      <w:r w:rsidRPr="00D773C7">
        <w:rPr>
          <w:rFonts w:ascii="Arial" w:eastAsia="Calibri" w:hAnsi="Arial" w:cs="Arial"/>
          <w:sz w:val="24"/>
          <w:szCs w:val="24"/>
        </w:rPr>
        <w:t xml:space="preserve">involucradas en cada procedimiento y en el recurso </w:t>
      </w:r>
      <w:r w:rsidR="003C64EC" w:rsidRPr="00D773C7">
        <w:rPr>
          <w:rFonts w:ascii="Arial" w:eastAsia="Calibri" w:hAnsi="Arial" w:cs="Arial"/>
          <w:sz w:val="24"/>
          <w:szCs w:val="24"/>
        </w:rPr>
        <w:t xml:space="preserve">de inconformidad </w:t>
      </w:r>
      <w:r w:rsidRPr="00D773C7">
        <w:rPr>
          <w:rFonts w:ascii="Arial" w:eastAsia="Calibri" w:hAnsi="Arial" w:cs="Arial"/>
          <w:sz w:val="24"/>
          <w:szCs w:val="24"/>
        </w:rPr>
        <w:t>serán responsables de garantizar el cumplimiento a lo dispuesto en los presentes lineamientos y de vigilar su observancia en lo que resulte aplicable, en el ámbito de sus respectivas competencias.</w:t>
      </w:r>
    </w:p>
    <w:p w14:paraId="53E89CB4" w14:textId="77777777" w:rsidR="00246F48" w:rsidRPr="00D773C7" w:rsidRDefault="00246F48" w:rsidP="002979F4">
      <w:pPr>
        <w:spacing w:after="0" w:line="360" w:lineRule="auto"/>
        <w:jc w:val="both"/>
        <w:rPr>
          <w:rFonts w:ascii="Arial" w:eastAsia="Calibri" w:hAnsi="Arial" w:cs="Arial"/>
          <w:b/>
          <w:sz w:val="24"/>
          <w:szCs w:val="24"/>
        </w:rPr>
      </w:pPr>
    </w:p>
    <w:p w14:paraId="73EBE9F4" w14:textId="77777777" w:rsidR="00672498" w:rsidRPr="00D773C7" w:rsidRDefault="00CC0062" w:rsidP="002979F4">
      <w:pPr>
        <w:spacing w:after="0" w:line="360" w:lineRule="auto"/>
        <w:jc w:val="both"/>
        <w:rPr>
          <w:rFonts w:ascii="Arial" w:eastAsia="Calibri" w:hAnsi="Arial" w:cs="Arial"/>
          <w:b/>
          <w:sz w:val="24"/>
          <w:szCs w:val="24"/>
        </w:rPr>
      </w:pPr>
      <w:r w:rsidRPr="00D773C7">
        <w:rPr>
          <w:rFonts w:ascii="Arial" w:eastAsia="Calibri" w:hAnsi="Arial" w:cs="Arial"/>
          <w:b/>
          <w:sz w:val="24"/>
          <w:szCs w:val="24"/>
        </w:rPr>
        <w:t xml:space="preserve">Artículo </w:t>
      </w:r>
      <w:r w:rsidR="008B1DE0" w:rsidRPr="00D773C7">
        <w:rPr>
          <w:rFonts w:ascii="Arial" w:eastAsia="Calibri" w:hAnsi="Arial" w:cs="Arial"/>
          <w:b/>
          <w:sz w:val="24"/>
          <w:szCs w:val="24"/>
        </w:rPr>
        <w:t>3</w:t>
      </w:r>
      <w:r w:rsidRPr="00D773C7">
        <w:rPr>
          <w:rFonts w:ascii="Arial" w:eastAsia="Calibri" w:hAnsi="Arial" w:cs="Arial"/>
          <w:b/>
          <w:sz w:val="24"/>
          <w:szCs w:val="24"/>
        </w:rPr>
        <w:t xml:space="preserve">. </w:t>
      </w:r>
      <w:r w:rsidR="00672498" w:rsidRPr="00D773C7">
        <w:rPr>
          <w:rFonts w:ascii="Arial" w:eastAsia="Calibri" w:hAnsi="Arial" w:cs="Arial"/>
          <w:b/>
          <w:sz w:val="24"/>
          <w:szCs w:val="24"/>
        </w:rPr>
        <w:t>Glosario</w:t>
      </w:r>
    </w:p>
    <w:p w14:paraId="3C6EA05B" w14:textId="0023AE8C" w:rsidR="00CC0062" w:rsidRPr="00D773C7" w:rsidRDefault="00CC0062" w:rsidP="002979F4">
      <w:pPr>
        <w:spacing w:after="0" w:line="360" w:lineRule="auto"/>
        <w:jc w:val="both"/>
        <w:rPr>
          <w:rFonts w:ascii="Arial" w:hAnsi="Arial" w:cs="Arial"/>
          <w:sz w:val="24"/>
          <w:szCs w:val="24"/>
        </w:rPr>
      </w:pPr>
      <w:r w:rsidRPr="00D773C7">
        <w:rPr>
          <w:rFonts w:ascii="Arial" w:hAnsi="Arial" w:cs="Arial"/>
          <w:sz w:val="24"/>
          <w:szCs w:val="24"/>
        </w:rPr>
        <w:t>Para los efectos de los presentes Lineamientos, se entenderá por:</w:t>
      </w:r>
    </w:p>
    <w:p w14:paraId="380754A8" w14:textId="77777777" w:rsidR="00CC0062" w:rsidRPr="00D773C7" w:rsidRDefault="00CC0062" w:rsidP="002979F4">
      <w:pPr>
        <w:spacing w:after="0" w:line="360" w:lineRule="auto"/>
        <w:jc w:val="both"/>
        <w:rPr>
          <w:rFonts w:ascii="Arial" w:hAnsi="Arial" w:cs="Arial"/>
          <w:sz w:val="24"/>
          <w:szCs w:val="24"/>
        </w:rPr>
      </w:pPr>
    </w:p>
    <w:p w14:paraId="7AA6C0DB" w14:textId="301EA9DA" w:rsidR="00CC0062" w:rsidRPr="00D773C7" w:rsidRDefault="00144199" w:rsidP="002979F4">
      <w:pPr>
        <w:spacing w:after="0" w:line="360" w:lineRule="auto"/>
        <w:jc w:val="both"/>
        <w:rPr>
          <w:rFonts w:ascii="Arial" w:hAnsi="Arial" w:cs="Arial"/>
          <w:sz w:val="24"/>
          <w:szCs w:val="24"/>
        </w:rPr>
      </w:pPr>
      <w:r w:rsidRPr="00D773C7">
        <w:rPr>
          <w:rFonts w:ascii="Arial" w:hAnsi="Arial" w:cs="Arial"/>
          <w:b/>
          <w:bCs/>
          <w:sz w:val="24"/>
          <w:szCs w:val="24"/>
        </w:rPr>
        <w:t xml:space="preserve">a) </w:t>
      </w:r>
      <w:r w:rsidR="00CC0062" w:rsidRPr="00D773C7">
        <w:rPr>
          <w:rFonts w:ascii="Arial" w:hAnsi="Arial" w:cs="Arial"/>
          <w:b/>
          <w:bCs/>
          <w:sz w:val="24"/>
          <w:szCs w:val="24"/>
        </w:rPr>
        <w:t>Acoso Laboral:</w:t>
      </w:r>
      <w:r w:rsidR="00CC0062" w:rsidRPr="00D773C7">
        <w:rPr>
          <w:rFonts w:ascii="Arial" w:hAnsi="Arial" w:cs="Arial"/>
          <w:sz w:val="24"/>
          <w:szCs w:val="24"/>
        </w:rPr>
        <w:t xml:space="preserve"> Consiste en actos o comportamientos, en un evento o en una serie de ellos, ejecutados de manera reiterada, en el entorno del trabajo o con motivo de éste, que atenten contra la autoestima, salud, integridad, libertad o seguridad de las personas; entre otros: la provocación, presión, intimidación, exclusión, aislamiento, ridiculización, o ataques verbales o físicos, que pueden realizarse de forma evidente, sutil o discreta, y que ocasionan humillación, frustración, ofensa, miedo, incomodidad, estrés</w:t>
      </w:r>
      <w:r w:rsidR="004D1F91" w:rsidRPr="00D773C7">
        <w:rPr>
          <w:rFonts w:ascii="Arial" w:hAnsi="Arial" w:cs="Arial"/>
          <w:sz w:val="24"/>
          <w:szCs w:val="24"/>
        </w:rPr>
        <w:t>,</w:t>
      </w:r>
      <w:r w:rsidR="00CC0062" w:rsidRPr="00D773C7">
        <w:rPr>
          <w:rFonts w:ascii="Arial" w:hAnsi="Arial" w:cs="Arial"/>
          <w:sz w:val="24"/>
          <w:szCs w:val="24"/>
        </w:rPr>
        <w:t xml:space="preserve"> afectaciones a la salud emocional y mental, problemas psicológicos y psicosomáticos en la persona en calidad de víctima o en quienes lo presencian, que interfiera con el resultado en el rendimiento laboral o genere un ambiente negativo en el área laboral.</w:t>
      </w:r>
    </w:p>
    <w:p w14:paraId="3C3694C6" w14:textId="14F63C80" w:rsidR="00970308" w:rsidRPr="00D773C7" w:rsidRDefault="00970308" w:rsidP="002979F4">
      <w:pPr>
        <w:spacing w:after="0" w:line="360" w:lineRule="auto"/>
        <w:jc w:val="both"/>
        <w:rPr>
          <w:rFonts w:ascii="Arial" w:hAnsi="Arial" w:cs="Arial"/>
          <w:sz w:val="24"/>
          <w:szCs w:val="24"/>
        </w:rPr>
      </w:pPr>
    </w:p>
    <w:p w14:paraId="457BB71E" w14:textId="3F20F920" w:rsidR="00970308" w:rsidRPr="00D773C7" w:rsidRDefault="00970308" w:rsidP="002979F4">
      <w:pPr>
        <w:spacing w:after="0" w:line="360" w:lineRule="auto"/>
        <w:jc w:val="both"/>
        <w:rPr>
          <w:rFonts w:ascii="Arial" w:hAnsi="Arial" w:cs="Arial"/>
          <w:sz w:val="24"/>
          <w:szCs w:val="24"/>
        </w:rPr>
      </w:pPr>
      <w:r w:rsidRPr="00D773C7">
        <w:rPr>
          <w:rFonts w:ascii="Arial" w:hAnsi="Arial" w:cs="Arial"/>
          <w:sz w:val="24"/>
          <w:szCs w:val="24"/>
        </w:rPr>
        <w:t>Dichos actos o comportamientos no se enmarcan dentro de una relación de poder entre la persona que los comete y quien los recibe.</w:t>
      </w:r>
    </w:p>
    <w:p w14:paraId="6F02167E" w14:textId="575A9FF9" w:rsidR="00144199" w:rsidRPr="00D773C7" w:rsidRDefault="00144199" w:rsidP="002979F4">
      <w:pPr>
        <w:spacing w:after="0" w:line="360" w:lineRule="auto"/>
        <w:jc w:val="both"/>
        <w:rPr>
          <w:rFonts w:ascii="Arial" w:hAnsi="Arial" w:cs="Arial"/>
          <w:sz w:val="24"/>
          <w:szCs w:val="24"/>
        </w:rPr>
      </w:pPr>
    </w:p>
    <w:p w14:paraId="015E48A4" w14:textId="77777777" w:rsidR="00417F95" w:rsidRPr="00D773C7" w:rsidRDefault="00A41306" w:rsidP="002979F4">
      <w:pPr>
        <w:spacing w:after="0" w:line="360" w:lineRule="auto"/>
        <w:jc w:val="both"/>
        <w:rPr>
          <w:rFonts w:ascii="Arial" w:hAnsi="Arial" w:cs="Arial"/>
          <w:sz w:val="24"/>
          <w:szCs w:val="24"/>
        </w:rPr>
      </w:pPr>
      <w:r w:rsidRPr="00D773C7">
        <w:rPr>
          <w:rFonts w:ascii="Arial" w:hAnsi="Arial" w:cs="Arial"/>
          <w:b/>
          <w:bCs/>
          <w:sz w:val="24"/>
          <w:szCs w:val="24"/>
        </w:rPr>
        <w:t>b) Acoso Sexual:</w:t>
      </w:r>
      <w:r w:rsidRPr="00D773C7">
        <w:rPr>
          <w:rFonts w:ascii="Arial" w:hAnsi="Arial" w:cs="Arial"/>
          <w:sz w:val="24"/>
          <w:szCs w:val="24"/>
        </w:rPr>
        <w:t xml:space="preserve"> Son actos o comportamientos de índole sexual, en un evento o en una serie de ellos, que atentan contra la autoestima, la salud, la integridad, la libertad y la seguridad de las personas; entre otros: contactos físicos indeseados, insinuaciones u observaciones marcadamente sexuales, exhibición no deseada de pornografía, o exigencias sexuales verbales o, de hecho. </w:t>
      </w:r>
    </w:p>
    <w:p w14:paraId="6463D400" w14:textId="77777777" w:rsidR="00417F95" w:rsidRPr="00D773C7" w:rsidRDefault="00417F95" w:rsidP="002979F4">
      <w:pPr>
        <w:spacing w:after="0" w:line="360" w:lineRule="auto"/>
        <w:jc w:val="both"/>
        <w:rPr>
          <w:rFonts w:ascii="Arial" w:hAnsi="Arial" w:cs="Arial"/>
          <w:sz w:val="24"/>
          <w:szCs w:val="24"/>
        </w:rPr>
      </w:pPr>
    </w:p>
    <w:p w14:paraId="4AB7E6DA" w14:textId="1915622B" w:rsidR="00A41306" w:rsidRPr="00D773C7" w:rsidRDefault="00A41306" w:rsidP="002979F4">
      <w:pPr>
        <w:spacing w:after="0" w:line="360" w:lineRule="auto"/>
        <w:jc w:val="both"/>
        <w:rPr>
          <w:rFonts w:ascii="Arial" w:hAnsi="Arial" w:cs="Arial"/>
          <w:sz w:val="24"/>
          <w:szCs w:val="24"/>
        </w:rPr>
      </w:pPr>
      <w:r w:rsidRPr="00D773C7">
        <w:rPr>
          <w:rFonts w:ascii="Arial" w:hAnsi="Arial" w:cs="Arial"/>
          <w:sz w:val="24"/>
          <w:szCs w:val="24"/>
        </w:rPr>
        <w:t>Dichos actos o comportamientos no se enmarcan dentro de una relación de poder entre la persona que comete dichos actos y la que los recibe.</w:t>
      </w:r>
    </w:p>
    <w:p w14:paraId="13F58791" w14:textId="18F2A243" w:rsidR="006A42C4" w:rsidRPr="00D773C7" w:rsidRDefault="006A42C4" w:rsidP="002979F4">
      <w:pPr>
        <w:spacing w:after="0" w:line="360" w:lineRule="auto"/>
        <w:jc w:val="both"/>
        <w:rPr>
          <w:rFonts w:ascii="Arial" w:hAnsi="Arial" w:cs="Arial"/>
          <w:b/>
          <w:bCs/>
          <w:sz w:val="24"/>
          <w:szCs w:val="24"/>
        </w:rPr>
      </w:pPr>
    </w:p>
    <w:p w14:paraId="6BEAD851" w14:textId="5B52D3FE" w:rsidR="00F665D2" w:rsidRPr="00D773C7" w:rsidRDefault="00F665D2" w:rsidP="00F665D2">
      <w:pPr>
        <w:spacing w:after="0" w:line="360" w:lineRule="auto"/>
        <w:jc w:val="both"/>
        <w:rPr>
          <w:rFonts w:ascii="Arial" w:hAnsi="Arial" w:cs="Arial"/>
          <w:bCs/>
          <w:sz w:val="24"/>
          <w:szCs w:val="24"/>
        </w:rPr>
      </w:pPr>
      <w:r w:rsidRPr="00D773C7">
        <w:rPr>
          <w:rFonts w:ascii="Arial" w:hAnsi="Arial" w:cs="Arial"/>
          <w:b/>
          <w:bCs/>
          <w:sz w:val="24"/>
          <w:szCs w:val="24"/>
        </w:rPr>
        <w:lastRenderedPageBreak/>
        <w:t>c) Área de primer contacto</w:t>
      </w:r>
      <w:r w:rsidRPr="00D773C7">
        <w:rPr>
          <w:rFonts w:ascii="Arial" w:hAnsi="Arial" w:cs="Arial"/>
          <w:bCs/>
          <w:sz w:val="24"/>
          <w:szCs w:val="24"/>
        </w:rPr>
        <w:t>: Será la persona titular de la Secretaría Técnica de la Comisión de Paridad del Instituto Electoral del Estado de Sinaloa, quien recibirá a la persona denunciante brindándole asesoría y orientación, así como las acciones necesarias para su debida atención.</w:t>
      </w:r>
    </w:p>
    <w:p w14:paraId="2F47ADFF" w14:textId="77777777" w:rsidR="00F665D2" w:rsidRPr="00D773C7" w:rsidRDefault="00F665D2" w:rsidP="002979F4">
      <w:pPr>
        <w:spacing w:after="0" w:line="360" w:lineRule="auto"/>
        <w:jc w:val="both"/>
        <w:rPr>
          <w:rFonts w:ascii="Arial" w:hAnsi="Arial" w:cs="Arial"/>
          <w:b/>
          <w:bCs/>
          <w:sz w:val="24"/>
          <w:szCs w:val="24"/>
        </w:rPr>
      </w:pPr>
    </w:p>
    <w:p w14:paraId="681A6762" w14:textId="7A13996E" w:rsidR="00A41306" w:rsidRPr="00D773C7" w:rsidRDefault="003C64EC" w:rsidP="002979F4">
      <w:pPr>
        <w:spacing w:after="0" w:line="360" w:lineRule="auto"/>
        <w:jc w:val="both"/>
        <w:rPr>
          <w:rFonts w:ascii="Arial" w:hAnsi="Arial" w:cs="Arial"/>
          <w:b/>
          <w:bCs/>
          <w:sz w:val="24"/>
          <w:szCs w:val="24"/>
        </w:rPr>
      </w:pPr>
      <w:r w:rsidRPr="00D773C7">
        <w:rPr>
          <w:rFonts w:ascii="Arial" w:hAnsi="Arial" w:cs="Arial"/>
          <w:b/>
          <w:bCs/>
          <w:sz w:val="24"/>
          <w:szCs w:val="24"/>
        </w:rPr>
        <w:t>c) Autoridades:</w:t>
      </w:r>
      <w:r w:rsidR="00A0399D" w:rsidRPr="00D773C7">
        <w:t xml:space="preserve"> </w:t>
      </w:r>
      <w:r w:rsidR="00A0399D" w:rsidRPr="00D773C7">
        <w:rPr>
          <w:rFonts w:ascii="Arial" w:hAnsi="Arial" w:cs="Arial"/>
          <w:sz w:val="24"/>
          <w:szCs w:val="24"/>
        </w:rPr>
        <w:t xml:space="preserve">Son las personas Titulares de los órganos a través de los cuales el Instituto Electoral del Estado de Sinaloa ejerce sus atribuciones, siendo estos: las </w:t>
      </w:r>
      <w:r w:rsidR="00C84172" w:rsidRPr="00D773C7">
        <w:rPr>
          <w:rFonts w:ascii="Arial" w:hAnsi="Arial" w:cs="Arial"/>
          <w:sz w:val="24"/>
          <w:szCs w:val="24"/>
        </w:rPr>
        <w:t xml:space="preserve">Consejerías </w:t>
      </w:r>
      <w:r w:rsidR="00A0399D" w:rsidRPr="00D773C7">
        <w:rPr>
          <w:rFonts w:ascii="Arial" w:hAnsi="Arial" w:cs="Arial"/>
          <w:sz w:val="24"/>
          <w:szCs w:val="24"/>
        </w:rPr>
        <w:t>Electorales, la Presidencia, la Secretar</w:t>
      </w:r>
      <w:r w:rsidR="00C84172" w:rsidRPr="00D773C7">
        <w:rPr>
          <w:rFonts w:ascii="Arial" w:hAnsi="Arial" w:cs="Arial"/>
          <w:sz w:val="24"/>
          <w:szCs w:val="24"/>
        </w:rPr>
        <w:t>í</w:t>
      </w:r>
      <w:r w:rsidR="00A0399D" w:rsidRPr="00D773C7">
        <w:rPr>
          <w:rFonts w:ascii="Arial" w:hAnsi="Arial" w:cs="Arial"/>
          <w:sz w:val="24"/>
          <w:szCs w:val="24"/>
        </w:rPr>
        <w:t xml:space="preserve">a Ejecutiva, las Coordinaciones, las Jefaturas </w:t>
      </w:r>
      <w:r w:rsidR="00C84172" w:rsidRPr="00D773C7">
        <w:rPr>
          <w:rFonts w:ascii="Arial" w:hAnsi="Arial" w:cs="Arial"/>
          <w:sz w:val="24"/>
          <w:szCs w:val="24"/>
        </w:rPr>
        <w:t>y</w:t>
      </w:r>
      <w:r w:rsidR="00A0399D" w:rsidRPr="00D773C7">
        <w:rPr>
          <w:rFonts w:ascii="Arial" w:hAnsi="Arial" w:cs="Arial"/>
          <w:sz w:val="24"/>
          <w:szCs w:val="24"/>
        </w:rPr>
        <w:t xml:space="preserve"> las Unidades Técnicas,</w:t>
      </w:r>
      <w:r w:rsidR="00C84172" w:rsidRPr="00D773C7">
        <w:rPr>
          <w:rFonts w:ascii="Arial" w:hAnsi="Arial" w:cs="Arial"/>
          <w:sz w:val="24"/>
          <w:szCs w:val="24"/>
        </w:rPr>
        <w:t xml:space="preserve"> así como el Órgano Interno de Control</w:t>
      </w:r>
      <w:r w:rsidR="00A0399D" w:rsidRPr="00D773C7">
        <w:rPr>
          <w:rFonts w:ascii="Arial" w:hAnsi="Arial" w:cs="Arial"/>
          <w:sz w:val="24"/>
          <w:szCs w:val="24"/>
        </w:rPr>
        <w:t xml:space="preserve"> y los </w:t>
      </w:r>
      <w:r w:rsidR="000D2333" w:rsidRPr="00D773C7">
        <w:rPr>
          <w:rFonts w:ascii="Arial" w:hAnsi="Arial" w:cs="Arial"/>
          <w:sz w:val="24"/>
          <w:szCs w:val="24"/>
        </w:rPr>
        <w:t xml:space="preserve">órganos </w:t>
      </w:r>
      <w:r w:rsidR="00A0399D" w:rsidRPr="00D773C7">
        <w:rPr>
          <w:rFonts w:ascii="Arial" w:hAnsi="Arial" w:cs="Arial"/>
          <w:sz w:val="24"/>
          <w:szCs w:val="24"/>
        </w:rPr>
        <w:t>desconcentrados temporales; todos aquellos que conformen la estructura orgánica del Instituto</w:t>
      </w:r>
      <w:r w:rsidR="00A0399D" w:rsidRPr="00D773C7">
        <w:rPr>
          <w:rFonts w:ascii="Arial" w:hAnsi="Arial" w:cs="Arial"/>
          <w:b/>
          <w:bCs/>
          <w:sz w:val="24"/>
          <w:szCs w:val="24"/>
        </w:rPr>
        <w:t>.</w:t>
      </w:r>
    </w:p>
    <w:p w14:paraId="73AA7CB2" w14:textId="09DF89D4" w:rsidR="00A0399D" w:rsidRPr="00D773C7" w:rsidRDefault="00A0399D" w:rsidP="002979F4">
      <w:pPr>
        <w:spacing w:after="0" w:line="360" w:lineRule="auto"/>
        <w:jc w:val="both"/>
        <w:rPr>
          <w:rFonts w:ascii="Arial" w:hAnsi="Arial" w:cs="Arial"/>
          <w:b/>
          <w:bCs/>
          <w:sz w:val="24"/>
          <w:szCs w:val="24"/>
        </w:rPr>
      </w:pPr>
    </w:p>
    <w:p w14:paraId="5FB72F07" w14:textId="63740002" w:rsidR="00484847" w:rsidRPr="00D773C7" w:rsidRDefault="00484847" w:rsidP="002979F4">
      <w:pPr>
        <w:spacing w:after="0" w:line="360" w:lineRule="auto"/>
        <w:jc w:val="both"/>
        <w:rPr>
          <w:rFonts w:ascii="Arial" w:hAnsi="Arial" w:cs="Arial"/>
          <w:sz w:val="24"/>
          <w:szCs w:val="24"/>
        </w:rPr>
      </w:pPr>
      <w:r w:rsidRPr="00D773C7">
        <w:rPr>
          <w:rFonts w:ascii="Arial" w:hAnsi="Arial" w:cs="Arial"/>
          <w:b/>
          <w:bCs/>
          <w:sz w:val="24"/>
          <w:szCs w:val="24"/>
        </w:rPr>
        <w:t>d) Autoridades que intervienen en los procedimiento</w:t>
      </w:r>
      <w:r w:rsidR="007E0351">
        <w:rPr>
          <w:rFonts w:ascii="Arial" w:hAnsi="Arial" w:cs="Arial"/>
          <w:b/>
          <w:bCs/>
          <w:sz w:val="24"/>
          <w:szCs w:val="24"/>
        </w:rPr>
        <w:t>s</w:t>
      </w:r>
      <w:r w:rsidRPr="00D773C7">
        <w:rPr>
          <w:rFonts w:ascii="Arial" w:hAnsi="Arial" w:cs="Arial"/>
          <w:b/>
          <w:bCs/>
          <w:sz w:val="24"/>
          <w:szCs w:val="24"/>
        </w:rPr>
        <w:t xml:space="preserve">: </w:t>
      </w:r>
      <w:r w:rsidR="00AE4E01">
        <w:rPr>
          <w:rFonts w:ascii="Arial" w:hAnsi="Arial" w:cs="Arial"/>
          <w:sz w:val="24"/>
          <w:szCs w:val="24"/>
        </w:rPr>
        <w:t>L</w:t>
      </w:r>
      <w:r w:rsidRPr="00D773C7">
        <w:rPr>
          <w:rFonts w:ascii="Arial" w:hAnsi="Arial" w:cs="Arial"/>
          <w:sz w:val="24"/>
          <w:szCs w:val="24"/>
        </w:rPr>
        <w:t xml:space="preserve">a autoridad conciliadora, la autoridad instructora, la autoridad </w:t>
      </w:r>
      <w:proofErr w:type="spellStart"/>
      <w:r w:rsidRPr="00D773C7">
        <w:rPr>
          <w:rFonts w:ascii="Arial" w:hAnsi="Arial" w:cs="Arial"/>
          <w:sz w:val="24"/>
          <w:szCs w:val="24"/>
        </w:rPr>
        <w:t>resolutora</w:t>
      </w:r>
      <w:proofErr w:type="spellEnd"/>
      <w:r w:rsidRPr="00D773C7">
        <w:rPr>
          <w:rFonts w:ascii="Arial" w:hAnsi="Arial" w:cs="Arial"/>
          <w:sz w:val="24"/>
          <w:szCs w:val="24"/>
        </w:rPr>
        <w:t xml:space="preserve">, la Presidencia y la Comisión de Vinculación con el INE y Seguimiento al Servicio. </w:t>
      </w:r>
    </w:p>
    <w:p w14:paraId="04885D23" w14:textId="77777777" w:rsidR="00484847" w:rsidRPr="00D773C7" w:rsidRDefault="00484847" w:rsidP="002979F4">
      <w:pPr>
        <w:spacing w:after="0" w:line="360" w:lineRule="auto"/>
        <w:jc w:val="both"/>
        <w:rPr>
          <w:rFonts w:ascii="Arial" w:hAnsi="Arial" w:cs="Arial"/>
          <w:sz w:val="24"/>
          <w:szCs w:val="24"/>
        </w:rPr>
      </w:pPr>
    </w:p>
    <w:p w14:paraId="48250995" w14:textId="3B13A365" w:rsidR="000D52FE" w:rsidRPr="00D773C7" w:rsidRDefault="00484847" w:rsidP="002979F4">
      <w:pPr>
        <w:spacing w:after="0" w:line="360" w:lineRule="auto"/>
        <w:jc w:val="both"/>
        <w:rPr>
          <w:rFonts w:ascii="Arial" w:hAnsi="Arial" w:cs="Arial"/>
          <w:bCs/>
          <w:sz w:val="24"/>
          <w:szCs w:val="24"/>
        </w:rPr>
      </w:pPr>
      <w:r w:rsidRPr="00D773C7">
        <w:rPr>
          <w:rFonts w:ascii="Arial" w:hAnsi="Arial" w:cs="Arial"/>
          <w:b/>
          <w:sz w:val="24"/>
          <w:szCs w:val="24"/>
        </w:rPr>
        <w:t>e</w:t>
      </w:r>
      <w:r w:rsidR="00144199" w:rsidRPr="00D773C7">
        <w:rPr>
          <w:rFonts w:ascii="Arial" w:hAnsi="Arial" w:cs="Arial"/>
          <w:b/>
          <w:sz w:val="24"/>
          <w:szCs w:val="24"/>
        </w:rPr>
        <w:t>) Autoridad Conciliadora:</w:t>
      </w:r>
      <w:r w:rsidR="00CC5A89" w:rsidRPr="00D773C7">
        <w:rPr>
          <w:rFonts w:ascii="Arial" w:hAnsi="Arial" w:cs="Arial"/>
          <w:b/>
          <w:sz w:val="24"/>
          <w:szCs w:val="24"/>
        </w:rPr>
        <w:t xml:space="preserve"> </w:t>
      </w:r>
      <w:r w:rsidR="006F6E25" w:rsidRPr="00D773C7">
        <w:rPr>
          <w:rFonts w:ascii="Arial" w:hAnsi="Arial" w:cs="Arial"/>
          <w:bCs/>
          <w:sz w:val="24"/>
          <w:szCs w:val="24"/>
        </w:rPr>
        <w:t>La</w:t>
      </w:r>
      <w:r w:rsidR="006F6E25" w:rsidRPr="00D773C7">
        <w:rPr>
          <w:rFonts w:ascii="Arial" w:hAnsi="Arial" w:cs="Arial"/>
          <w:bCs/>
          <w:color w:val="FF0000"/>
          <w:sz w:val="24"/>
          <w:szCs w:val="24"/>
        </w:rPr>
        <w:t xml:space="preserve"> </w:t>
      </w:r>
      <w:r w:rsidR="006F6E25" w:rsidRPr="00D773C7">
        <w:rPr>
          <w:rFonts w:ascii="Arial" w:hAnsi="Arial" w:cs="Arial"/>
          <w:bCs/>
          <w:sz w:val="24"/>
          <w:szCs w:val="24"/>
        </w:rPr>
        <w:t xml:space="preserve">persona </w:t>
      </w:r>
      <w:r w:rsidR="000D2333" w:rsidRPr="00D773C7">
        <w:rPr>
          <w:rFonts w:ascii="Arial" w:hAnsi="Arial" w:cs="Arial"/>
          <w:bCs/>
          <w:sz w:val="24"/>
          <w:szCs w:val="24"/>
        </w:rPr>
        <w:t xml:space="preserve">designada por </w:t>
      </w:r>
      <w:r w:rsidR="006F6E25" w:rsidRPr="00D773C7">
        <w:rPr>
          <w:rFonts w:ascii="Arial" w:hAnsi="Arial" w:cs="Arial"/>
          <w:bCs/>
          <w:sz w:val="24"/>
          <w:szCs w:val="24"/>
        </w:rPr>
        <w:t xml:space="preserve">la Secretaría Ejecutiva del Instituto Electoral del Estado de Sinaloa, </w:t>
      </w:r>
      <w:r w:rsidR="000D2333" w:rsidRPr="00D773C7">
        <w:rPr>
          <w:rFonts w:ascii="Arial" w:hAnsi="Arial" w:cs="Arial"/>
          <w:bCs/>
          <w:sz w:val="24"/>
          <w:szCs w:val="24"/>
        </w:rPr>
        <w:t xml:space="preserve">cuya función </w:t>
      </w:r>
      <w:r w:rsidR="006F6E25" w:rsidRPr="00D773C7">
        <w:rPr>
          <w:rFonts w:ascii="Arial" w:hAnsi="Arial" w:cs="Arial"/>
          <w:bCs/>
          <w:sz w:val="24"/>
          <w:szCs w:val="24"/>
        </w:rPr>
        <w:t xml:space="preserve">será </w:t>
      </w:r>
      <w:r w:rsidR="000D2333" w:rsidRPr="00D773C7">
        <w:rPr>
          <w:rFonts w:ascii="Arial" w:hAnsi="Arial" w:cs="Arial"/>
          <w:bCs/>
          <w:sz w:val="24"/>
          <w:szCs w:val="24"/>
        </w:rPr>
        <w:t xml:space="preserve">desplegar </w:t>
      </w:r>
      <w:r w:rsidR="006F6E25" w:rsidRPr="00D773C7">
        <w:rPr>
          <w:rFonts w:ascii="Arial" w:hAnsi="Arial" w:cs="Arial"/>
          <w:bCs/>
          <w:sz w:val="24"/>
          <w:szCs w:val="24"/>
        </w:rPr>
        <w:t xml:space="preserve">las acciones y tareas dirigidas a resolver el conflicto mediante la conciliación de las partes, conforme al procedimiento de conciliación que se detalla en los presentes lineamientos. </w:t>
      </w:r>
    </w:p>
    <w:p w14:paraId="2FABEF45" w14:textId="179EEEEB" w:rsidR="00E81E8D" w:rsidRPr="00D773C7" w:rsidRDefault="00E81E8D" w:rsidP="002979F4">
      <w:pPr>
        <w:spacing w:after="0" w:line="360" w:lineRule="auto"/>
        <w:jc w:val="both"/>
        <w:rPr>
          <w:rFonts w:ascii="Arial" w:hAnsi="Arial" w:cs="Arial"/>
          <w:bCs/>
          <w:sz w:val="24"/>
          <w:szCs w:val="24"/>
        </w:rPr>
      </w:pPr>
    </w:p>
    <w:p w14:paraId="77D55863" w14:textId="17791C7B" w:rsidR="002F07A8" w:rsidRPr="00D773C7" w:rsidRDefault="00484847" w:rsidP="002F07A8">
      <w:pPr>
        <w:spacing w:after="0" w:line="360" w:lineRule="auto"/>
        <w:jc w:val="both"/>
        <w:rPr>
          <w:rFonts w:ascii="Arial" w:hAnsi="Arial" w:cs="Arial"/>
          <w:bCs/>
          <w:sz w:val="24"/>
          <w:szCs w:val="24"/>
        </w:rPr>
      </w:pPr>
      <w:r w:rsidRPr="00D773C7">
        <w:rPr>
          <w:rFonts w:ascii="Arial" w:hAnsi="Arial" w:cs="Arial"/>
          <w:b/>
          <w:sz w:val="24"/>
          <w:szCs w:val="24"/>
        </w:rPr>
        <w:t>f</w:t>
      </w:r>
      <w:r w:rsidR="002F07A8" w:rsidRPr="00D773C7">
        <w:rPr>
          <w:rFonts w:ascii="Arial" w:hAnsi="Arial" w:cs="Arial"/>
          <w:b/>
          <w:sz w:val="24"/>
          <w:szCs w:val="24"/>
        </w:rPr>
        <w:t>) Autoridad instructora:</w:t>
      </w:r>
      <w:r w:rsidR="002F07A8" w:rsidRPr="00D773C7">
        <w:rPr>
          <w:rFonts w:ascii="Arial" w:hAnsi="Arial" w:cs="Arial"/>
          <w:bCs/>
          <w:sz w:val="24"/>
          <w:szCs w:val="24"/>
        </w:rPr>
        <w:t xml:space="preserve"> </w:t>
      </w:r>
      <w:r w:rsidR="00417F95" w:rsidRPr="00D773C7">
        <w:rPr>
          <w:rFonts w:ascii="Arial" w:hAnsi="Arial" w:cs="Arial"/>
          <w:bCs/>
          <w:sz w:val="24"/>
          <w:szCs w:val="24"/>
        </w:rPr>
        <w:t>L</w:t>
      </w:r>
      <w:r w:rsidR="002F07A8" w:rsidRPr="00D773C7">
        <w:rPr>
          <w:rFonts w:ascii="Arial" w:hAnsi="Arial" w:cs="Arial"/>
          <w:bCs/>
          <w:sz w:val="24"/>
          <w:szCs w:val="24"/>
        </w:rPr>
        <w:t>a Unidad Técnica de Vinculación con el INE y SPEN</w:t>
      </w:r>
      <w:r w:rsidR="009C25B0" w:rsidRPr="00D773C7">
        <w:rPr>
          <w:rFonts w:ascii="Arial" w:hAnsi="Arial" w:cs="Arial"/>
          <w:bCs/>
          <w:sz w:val="24"/>
          <w:szCs w:val="24"/>
        </w:rPr>
        <w:t xml:space="preserve"> será</w:t>
      </w:r>
      <w:r w:rsidR="002F07A8" w:rsidRPr="00D773C7">
        <w:rPr>
          <w:rFonts w:ascii="Arial" w:hAnsi="Arial" w:cs="Arial"/>
          <w:bCs/>
          <w:sz w:val="24"/>
          <w:szCs w:val="24"/>
        </w:rPr>
        <w:t xml:space="preserve"> el área encargada de conocer las quejas y denuncias desde el inicio de la investigación hasta el cierre de instrucción del procedimiento</w:t>
      </w:r>
      <w:r w:rsidR="00DA3017" w:rsidRPr="00D773C7">
        <w:rPr>
          <w:rFonts w:ascii="Arial" w:hAnsi="Arial" w:cs="Arial"/>
          <w:bCs/>
          <w:sz w:val="24"/>
          <w:szCs w:val="24"/>
        </w:rPr>
        <w:t xml:space="preserve"> laboral</w:t>
      </w:r>
      <w:r w:rsidR="002F07A8" w:rsidRPr="00D773C7">
        <w:rPr>
          <w:rFonts w:ascii="Arial" w:hAnsi="Arial" w:cs="Arial"/>
          <w:bCs/>
          <w:sz w:val="24"/>
          <w:szCs w:val="24"/>
        </w:rPr>
        <w:t xml:space="preserve"> sancionador. </w:t>
      </w:r>
    </w:p>
    <w:p w14:paraId="5AA236E5" w14:textId="77777777" w:rsidR="002F07A8" w:rsidRPr="00D773C7" w:rsidRDefault="002F07A8" w:rsidP="002F07A8">
      <w:pPr>
        <w:spacing w:after="0" w:line="360" w:lineRule="auto"/>
        <w:jc w:val="both"/>
        <w:rPr>
          <w:rFonts w:ascii="Arial" w:hAnsi="Arial" w:cs="Arial"/>
          <w:bCs/>
          <w:sz w:val="24"/>
          <w:szCs w:val="24"/>
        </w:rPr>
      </w:pPr>
    </w:p>
    <w:p w14:paraId="0EE8CA63" w14:textId="536D2752" w:rsidR="002F07A8" w:rsidRPr="00D773C7" w:rsidRDefault="00484847" w:rsidP="002F07A8">
      <w:pPr>
        <w:spacing w:after="0" w:line="360" w:lineRule="auto"/>
        <w:jc w:val="both"/>
        <w:rPr>
          <w:rFonts w:ascii="Arial" w:hAnsi="Arial" w:cs="Arial"/>
          <w:bCs/>
          <w:sz w:val="24"/>
          <w:szCs w:val="24"/>
        </w:rPr>
      </w:pPr>
      <w:r w:rsidRPr="00D773C7">
        <w:rPr>
          <w:rFonts w:ascii="Arial" w:hAnsi="Arial" w:cs="Arial"/>
          <w:b/>
          <w:sz w:val="24"/>
          <w:szCs w:val="24"/>
        </w:rPr>
        <w:t>g</w:t>
      </w:r>
      <w:r w:rsidR="002F07A8" w:rsidRPr="00D773C7">
        <w:rPr>
          <w:rFonts w:ascii="Arial" w:hAnsi="Arial" w:cs="Arial"/>
          <w:b/>
          <w:sz w:val="24"/>
          <w:szCs w:val="24"/>
        </w:rPr>
        <w:t xml:space="preserve">) Autoridad </w:t>
      </w:r>
      <w:proofErr w:type="spellStart"/>
      <w:r w:rsidR="002F07A8" w:rsidRPr="00D773C7">
        <w:rPr>
          <w:rFonts w:ascii="Arial" w:hAnsi="Arial" w:cs="Arial"/>
          <w:b/>
          <w:sz w:val="24"/>
          <w:szCs w:val="24"/>
        </w:rPr>
        <w:t>resolutora</w:t>
      </w:r>
      <w:proofErr w:type="spellEnd"/>
      <w:r w:rsidR="002F07A8" w:rsidRPr="00D773C7">
        <w:rPr>
          <w:rFonts w:ascii="Arial" w:hAnsi="Arial" w:cs="Arial"/>
          <w:b/>
          <w:sz w:val="24"/>
          <w:szCs w:val="24"/>
        </w:rPr>
        <w:t>:</w:t>
      </w:r>
      <w:r w:rsidR="002F07A8" w:rsidRPr="00D773C7">
        <w:rPr>
          <w:rFonts w:ascii="Arial" w:hAnsi="Arial" w:cs="Arial"/>
          <w:bCs/>
          <w:sz w:val="24"/>
          <w:szCs w:val="24"/>
        </w:rPr>
        <w:t xml:space="preserve"> Corresponde a la persona titular de la Secretaría Ejecutiva quien será la encargada de resolver sobre la imposición o no de las sanciones a las personas que infrinjan la normativ</w:t>
      </w:r>
      <w:r w:rsidR="00A635F3" w:rsidRPr="00D773C7">
        <w:rPr>
          <w:rFonts w:ascii="Arial" w:hAnsi="Arial" w:cs="Arial"/>
          <w:bCs/>
          <w:sz w:val="24"/>
          <w:szCs w:val="24"/>
        </w:rPr>
        <w:t>idad</w:t>
      </w:r>
      <w:r w:rsidR="002F07A8" w:rsidRPr="00D773C7">
        <w:rPr>
          <w:rFonts w:ascii="Arial" w:hAnsi="Arial" w:cs="Arial"/>
          <w:bCs/>
          <w:sz w:val="24"/>
          <w:szCs w:val="24"/>
        </w:rPr>
        <w:t xml:space="preserve"> del </w:t>
      </w:r>
      <w:r w:rsidR="00A635F3" w:rsidRPr="00D773C7">
        <w:rPr>
          <w:rFonts w:ascii="Arial" w:hAnsi="Arial" w:cs="Arial"/>
          <w:bCs/>
          <w:sz w:val="24"/>
          <w:szCs w:val="24"/>
        </w:rPr>
        <w:t xml:space="preserve">Estatuto y del </w:t>
      </w:r>
      <w:r w:rsidR="002F07A8" w:rsidRPr="00D773C7">
        <w:rPr>
          <w:rFonts w:ascii="Arial" w:hAnsi="Arial" w:cs="Arial"/>
          <w:bCs/>
          <w:sz w:val="24"/>
          <w:szCs w:val="24"/>
        </w:rPr>
        <w:t>I</w:t>
      </w:r>
      <w:r w:rsidR="00417F95" w:rsidRPr="00D773C7">
        <w:rPr>
          <w:rFonts w:ascii="Arial" w:hAnsi="Arial" w:cs="Arial"/>
          <w:bCs/>
          <w:sz w:val="24"/>
          <w:szCs w:val="24"/>
        </w:rPr>
        <w:t xml:space="preserve">nstituto </w:t>
      </w:r>
      <w:r w:rsidR="002F07A8" w:rsidRPr="00D773C7">
        <w:rPr>
          <w:rFonts w:ascii="Arial" w:hAnsi="Arial" w:cs="Arial"/>
          <w:bCs/>
          <w:sz w:val="24"/>
          <w:szCs w:val="24"/>
        </w:rPr>
        <w:t>E</w:t>
      </w:r>
      <w:r w:rsidR="00417F95" w:rsidRPr="00D773C7">
        <w:rPr>
          <w:rFonts w:ascii="Arial" w:hAnsi="Arial" w:cs="Arial"/>
          <w:bCs/>
          <w:sz w:val="24"/>
          <w:szCs w:val="24"/>
        </w:rPr>
        <w:t xml:space="preserve">lectoral del Estado de </w:t>
      </w:r>
      <w:r w:rsidR="002F07A8" w:rsidRPr="00D773C7">
        <w:rPr>
          <w:rFonts w:ascii="Arial" w:hAnsi="Arial" w:cs="Arial"/>
          <w:bCs/>
          <w:sz w:val="24"/>
          <w:szCs w:val="24"/>
        </w:rPr>
        <w:t>S</w:t>
      </w:r>
      <w:r w:rsidR="00417F95" w:rsidRPr="00D773C7">
        <w:rPr>
          <w:rFonts w:ascii="Arial" w:hAnsi="Arial" w:cs="Arial"/>
          <w:bCs/>
          <w:sz w:val="24"/>
          <w:szCs w:val="24"/>
        </w:rPr>
        <w:t>inaloa</w:t>
      </w:r>
      <w:r w:rsidR="002F07A8" w:rsidRPr="00D773C7">
        <w:rPr>
          <w:rFonts w:ascii="Arial" w:hAnsi="Arial" w:cs="Arial"/>
          <w:bCs/>
          <w:sz w:val="24"/>
          <w:szCs w:val="24"/>
        </w:rPr>
        <w:t>.</w:t>
      </w:r>
    </w:p>
    <w:p w14:paraId="55E3E1DF" w14:textId="77777777" w:rsidR="00144199" w:rsidRPr="00D773C7" w:rsidRDefault="00144199" w:rsidP="002979F4">
      <w:pPr>
        <w:spacing w:after="0" w:line="360" w:lineRule="auto"/>
        <w:jc w:val="both"/>
        <w:rPr>
          <w:rFonts w:ascii="Arial" w:hAnsi="Arial" w:cs="Arial"/>
          <w:bCs/>
          <w:sz w:val="24"/>
          <w:szCs w:val="24"/>
        </w:rPr>
      </w:pPr>
    </w:p>
    <w:p w14:paraId="2812533D" w14:textId="5E4204CC" w:rsidR="00144199" w:rsidRPr="00D773C7" w:rsidRDefault="00484847" w:rsidP="002979F4">
      <w:pPr>
        <w:spacing w:after="0" w:line="360" w:lineRule="auto"/>
        <w:jc w:val="both"/>
        <w:rPr>
          <w:rFonts w:ascii="Arial" w:hAnsi="Arial" w:cs="Arial"/>
          <w:sz w:val="24"/>
          <w:szCs w:val="24"/>
        </w:rPr>
      </w:pPr>
      <w:r w:rsidRPr="00D773C7">
        <w:rPr>
          <w:rFonts w:ascii="Arial" w:hAnsi="Arial" w:cs="Arial"/>
          <w:b/>
          <w:sz w:val="24"/>
          <w:szCs w:val="24"/>
        </w:rPr>
        <w:lastRenderedPageBreak/>
        <w:t>h</w:t>
      </w:r>
      <w:r w:rsidR="00144199" w:rsidRPr="00D773C7">
        <w:rPr>
          <w:rFonts w:ascii="Arial" w:hAnsi="Arial" w:cs="Arial"/>
          <w:b/>
          <w:sz w:val="24"/>
          <w:szCs w:val="24"/>
        </w:rPr>
        <w:t xml:space="preserve">) Conciliación: </w:t>
      </w:r>
      <w:r w:rsidR="00144199" w:rsidRPr="00D773C7">
        <w:rPr>
          <w:rFonts w:ascii="Arial" w:hAnsi="Arial" w:cs="Arial"/>
          <w:sz w:val="24"/>
          <w:szCs w:val="24"/>
        </w:rPr>
        <w:t xml:space="preserve">Es el procedimiento voluntario mediante el cual se dirimen los conflictos entre </w:t>
      </w:r>
      <w:r w:rsidR="00E85A91" w:rsidRPr="00D773C7">
        <w:rPr>
          <w:rFonts w:ascii="Arial" w:hAnsi="Arial" w:cs="Arial"/>
          <w:sz w:val="24"/>
          <w:szCs w:val="24"/>
        </w:rPr>
        <w:t>el personal d</w:t>
      </w:r>
      <w:r w:rsidR="00144199" w:rsidRPr="00D773C7">
        <w:rPr>
          <w:rFonts w:ascii="Arial" w:hAnsi="Arial" w:cs="Arial"/>
          <w:sz w:val="24"/>
          <w:szCs w:val="24"/>
        </w:rPr>
        <w:t>el Instituto Electoral del Estado de Sinaloa, con el objeto de lograr un acuerdo y obligarse a hacer cesar las conductas que dieron origen al mismo.</w:t>
      </w:r>
    </w:p>
    <w:p w14:paraId="66DD45B1" w14:textId="77777777" w:rsidR="00144199" w:rsidRPr="00D773C7" w:rsidRDefault="00144199" w:rsidP="002979F4">
      <w:pPr>
        <w:spacing w:after="0" w:line="360" w:lineRule="auto"/>
        <w:jc w:val="both"/>
        <w:rPr>
          <w:rFonts w:ascii="Arial" w:hAnsi="Arial" w:cs="Arial"/>
          <w:b/>
          <w:bCs/>
          <w:sz w:val="24"/>
          <w:szCs w:val="24"/>
        </w:rPr>
      </w:pPr>
    </w:p>
    <w:p w14:paraId="729B5666" w14:textId="2215279E" w:rsidR="002979F4" w:rsidRPr="00D773C7" w:rsidRDefault="000D36C1" w:rsidP="00297A15">
      <w:pPr>
        <w:spacing w:after="0" w:line="360" w:lineRule="auto"/>
        <w:jc w:val="both"/>
        <w:rPr>
          <w:rFonts w:ascii="Arial" w:hAnsi="Arial" w:cs="Arial"/>
          <w:b/>
          <w:bCs/>
          <w:sz w:val="24"/>
          <w:szCs w:val="24"/>
        </w:rPr>
      </w:pPr>
      <w:r w:rsidRPr="00D773C7">
        <w:rPr>
          <w:rFonts w:ascii="Arial" w:hAnsi="Arial" w:cs="Arial"/>
          <w:b/>
          <w:sz w:val="24"/>
          <w:szCs w:val="24"/>
        </w:rPr>
        <w:t>i</w:t>
      </w:r>
      <w:r w:rsidR="00ED39E8" w:rsidRPr="00D773C7">
        <w:rPr>
          <w:rFonts w:ascii="Arial" w:hAnsi="Arial" w:cs="Arial"/>
          <w:b/>
          <w:sz w:val="24"/>
          <w:szCs w:val="24"/>
        </w:rPr>
        <w:t xml:space="preserve">) </w:t>
      </w:r>
      <w:r w:rsidR="002979F4" w:rsidRPr="00D773C7">
        <w:rPr>
          <w:rFonts w:ascii="Arial" w:hAnsi="Arial" w:cs="Arial"/>
          <w:b/>
          <w:sz w:val="24"/>
          <w:szCs w:val="24"/>
        </w:rPr>
        <w:t>Constitución Federal:</w:t>
      </w:r>
      <w:r w:rsidR="002979F4" w:rsidRPr="00D773C7">
        <w:rPr>
          <w:rFonts w:ascii="Arial" w:hAnsi="Arial" w:cs="Arial"/>
          <w:sz w:val="24"/>
          <w:szCs w:val="24"/>
        </w:rPr>
        <w:t xml:space="preserve"> Constitución Política de los Estados Unidos Mexicanos</w:t>
      </w:r>
      <w:r w:rsidR="002979F4" w:rsidRPr="00D773C7">
        <w:rPr>
          <w:rFonts w:ascii="Arial" w:hAnsi="Arial" w:cs="Arial"/>
          <w:b/>
          <w:bCs/>
          <w:sz w:val="24"/>
          <w:szCs w:val="24"/>
        </w:rPr>
        <w:t>.</w:t>
      </w:r>
    </w:p>
    <w:p w14:paraId="78D9210D" w14:textId="77777777" w:rsidR="002979F4" w:rsidRPr="00D773C7" w:rsidRDefault="002979F4" w:rsidP="00297A15">
      <w:pPr>
        <w:spacing w:after="0" w:line="360" w:lineRule="auto"/>
        <w:jc w:val="both"/>
        <w:rPr>
          <w:rFonts w:ascii="Arial" w:hAnsi="Arial" w:cs="Arial"/>
          <w:b/>
          <w:bCs/>
          <w:sz w:val="24"/>
          <w:szCs w:val="24"/>
        </w:rPr>
      </w:pPr>
    </w:p>
    <w:p w14:paraId="681527DD" w14:textId="579B9B94" w:rsidR="002979F4" w:rsidRPr="00D773C7" w:rsidRDefault="000D36C1" w:rsidP="00297A15">
      <w:pPr>
        <w:spacing w:after="0" w:line="360" w:lineRule="auto"/>
        <w:jc w:val="both"/>
        <w:rPr>
          <w:rFonts w:ascii="Arial" w:hAnsi="Arial" w:cs="Arial"/>
          <w:sz w:val="24"/>
          <w:szCs w:val="24"/>
        </w:rPr>
      </w:pPr>
      <w:r w:rsidRPr="00D773C7">
        <w:rPr>
          <w:rFonts w:ascii="Arial" w:hAnsi="Arial" w:cs="Arial"/>
          <w:b/>
          <w:sz w:val="24"/>
          <w:szCs w:val="24"/>
        </w:rPr>
        <w:t>j</w:t>
      </w:r>
      <w:r w:rsidR="002979F4" w:rsidRPr="00D773C7">
        <w:rPr>
          <w:rFonts w:ascii="Arial" w:hAnsi="Arial" w:cs="Arial"/>
          <w:b/>
          <w:sz w:val="24"/>
          <w:szCs w:val="24"/>
        </w:rPr>
        <w:t xml:space="preserve">) </w:t>
      </w:r>
      <w:r w:rsidR="00144199" w:rsidRPr="00D773C7">
        <w:rPr>
          <w:rFonts w:ascii="Arial" w:hAnsi="Arial" w:cs="Arial"/>
          <w:b/>
          <w:sz w:val="24"/>
          <w:szCs w:val="24"/>
        </w:rPr>
        <w:t>Constitución Local:</w:t>
      </w:r>
      <w:r w:rsidR="00144199" w:rsidRPr="00D773C7">
        <w:rPr>
          <w:rFonts w:ascii="Arial" w:hAnsi="Arial" w:cs="Arial"/>
          <w:sz w:val="24"/>
          <w:szCs w:val="24"/>
        </w:rPr>
        <w:t xml:space="preserve"> Constitución Política del Estado de </w:t>
      </w:r>
      <w:r w:rsidR="002979F4" w:rsidRPr="00D773C7">
        <w:rPr>
          <w:rFonts w:ascii="Arial" w:hAnsi="Arial" w:cs="Arial"/>
          <w:sz w:val="24"/>
          <w:szCs w:val="24"/>
        </w:rPr>
        <w:t xml:space="preserve">Sinaloa. </w:t>
      </w:r>
    </w:p>
    <w:p w14:paraId="551B8692" w14:textId="77777777" w:rsidR="002979F4" w:rsidRPr="00D773C7" w:rsidRDefault="002979F4" w:rsidP="00297A15">
      <w:pPr>
        <w:spacing w:after="0" w:line="360" w:lineRule="auto"/>
        <w:jc w:val="both"/>
        <w:rPr>
          <w:rFonts w:ascii="Arial" w:hAnsi="Arial" w:cs="Arial"/>
          <w:b/>
          <w:bCs/>
          <w:sz w:val="24"/>
          <w:szCs w:val="24"/>
        </w:rPr>
      </w:pPr>
    </w:p>
    <w:p w14:paraId="2A1FA122" w14:textId="7D0FA11C" w:rsidR="00B43513" w:rsidRPr="00D773C7" w:rsidRDefault="000D36C1" w:rsidP="00297A15">
      <w:pPr>
        <w:spacing w:after="0" w:line="360" w:lineRule="auto"/>
        <w:jc w:val="both"/>
        <w:rPr>
          <w:rFonts w:ascii="Arial" w:hAnsi="Arial" w:cs="Arial"/>
          <w:sz w:val="24"/>
          <w:szCs w:val="24"/>
        </w:rPr>
      </w:pPr>
      <w:r w:rsidRPr="00D773C7">
        <w:rPr>
          <w:rFonts w:ascii="Arial" w:hAnsi="Arial" w:cs="Arial"/>
          <w:b/>
          <w:bCs/>
          <w:sz w:val="24"/>
          <w:szCs w:val="24"/>
        </w:rPr>
        <w:t>k</w:t>
      </w:r>
      <w:r w:rsidR="002979F4" w:rsidRPr="00D773C7">
        <w:rPr>
          <w:rFonts w:ascii="Arial" w:hAnsi="Arial" w:cs="Arial"/>
          <w:b/>
          <w:bCs/>
          <w:sz w:val="24"/>
          <w:szCs w:val="24"/>
        </w:rPr>
        <w:t xml:space="preserve">) </w:t>
      </w:r>
      <w:r w:rsidR="00144199" w:rsidRPr="00D773C7">
        <w:rPr>
          <w:rFonts w:ascii="Arial" w:hAnsi="Arial" w:cs="Arial"/>
          <w:b/>
          <w:sz w:val="24"/>
          <w:szCs w:val="24"/>
        </w:rPr>
        <w:t xml:space="preserve">DESPEN: </w:t>
      </w:r>
      <w:r w:rsidR="00144199" w:rsidRPr="00D773C7">
        <w:rPr>
          <w:rFonts w:ascii="Arial" w:hAnsi="Arial" w:cs="Arial"/>
          <w:sz w:val="24"/>
          <w:szCs w:val="24"/>
        </w:rPr>
        <w:t>Dirección Ejecutiva del Servicio Profesional Electoral Nacional del Instituto</w:t>
      </w:r>
      <w:r w:rsidR="008C12E7" w:rsidRPr="00D773C7">
        <w:rPr>
          <w:rFonts w:ascii="Arial" w:hAnsi="Arial" w:cs="Arial"/>
          <w:sz w:val="24"/>
          <w:szCs w:val="24"/>
        </w:rPr>
        <w:t xml:space="preserve"> Nacional Electoral.</w:t>
      </w:r>
    </w:p>
    <w:p w14:paraId="436089F3" w14:textId="77777777" w:rsidR="008C12E7" w:rsidRPr="00D773C7" w:rsidRDefault="008C12E7" w:rsidP="00297A15">
      <w:pPr>
        <w:spacing w:after="0" w:line="360" w:lineRule="auto"/>
        <w:jc w:val="both"/>
        <w:rPr>
          <w:rFonts w:ascii="Arial" w:hAnsi="Arial" w:cs="Arial"/>
          <w:b/>
          <w:bCs/>
          <w:sz w:val="24"/>
          <w:szCs w:val="24"/>
        </w:rPr>
      </w:pPr>
    </w:p>
    <w:p w14:paraId="0F6AFA8E" w14:textId="5F74C7B3" w:rsidR="00B43513" w:rsidRPr="00D773C7" w:rsidRDefault="002F07A8" w:rsidP="00297A15">
      <w:pPr>
        <w:spacing w:after="0" w:line="360" w:lineRule="auto"/>
        <w:jc w:val="both"/>
        <w:rPr>
          <w:rFonts w:ascii="Arial" w:hAnsi="Arial" w:cs="Arial"/>
          <w:sz w:val="24"/>
          <w:szCs w:val="24"/>
        </w:rPr>
      </w:pPr>
      <w:r w:rsidRPr="00D773C7">
        <w:rPr>
          <w:rFonts w:ascii="Arial" w:hAnsi="Arial" w:cs="Arial"/>
          <w:b/>
          <w:bCs/>
          <w:sz w:val="24"/>
          <w:szCs w:val="24"/>
        </w:rPr>
        <w:t>l</w:t>
      </w:r>
      <w:r w:rsidR="00B43513" w:rsidRPr="00D773C7">
        <w:rPr>
          <w:rFonts w:ascii="Arial" w:hAnsi="Arial" w:cs="Arial"/>
          <w:b/>
          <w:bCs/>
          <w:sz w:val="24"/>
          <w:szCs w:val="24"/>
        </w:rPr>
        <w:t xml:space="preserve">) </w:t>
      </w:r>
      <w:r w:rsidR="00B43513" w:rsidRPr="00D773C7">
        <w:rPr>
          <w:rFonts w:ascii="Arial" w:hAnsi="Arial" w:cs="Arial"/>
          <w:b/>
          <w:sz w:val="24"/>
          <w:szCs w:val="24"/>
        </w:rPr>
        <w:t>Estatuto:</w:t>
      </w:r>
      <w:r w:rsidR="00B43513" w:rsidRPr="00D773C7">
        <w:rPr>
          <w:rFonts w:ascii="Arial" w:hAnsi="Arial" w:cs="Arial"/>
          <w:sz w:val="24"/>
          <w:szCs w:val="24"/>
        </w:rPr>
        <w:t xml:space="preserve"> Estatuto del Servicio Profesional Electoral Nacional y del Personal de la Rama Administrativa del Instituto Nacional Electoral</w:t>
      </w:r>
      <w:r w:rsidR="004F6D49" w:rsidRPr="00D773C7">
        <w:rPr>
          <w:rFonts w:ascii="Arial" w:hAnsi="Arial" w:cs="Arial"/>
          <w:sz w:val="24"/>
          <w:szCs w:val="24"/>
        </w:rPr>
        <w:t>.</w:t>
      </w:r>
    </w:p>
    <w:p w14:paraId="2CC4B6C5" w14:textId="2CD1F809" w:rsidR="00144199" w:rsidRPr="00D773C7" w:rsidRDefault="00144199" w:rsidP="00297A15">
      <w:pPr>
        <w:spacing w:after="0" w:line="360" w:lineRule="auto"/>
        <w:jc w:val="both"/>
        <w:rPr>
          <w:rFonts w:ascii="Arial" w:hAnsi="Arial" w:cs="Arial"/>
          <w:b/>
          <w:bCs/>
          <w:sz w:val="24"/>
          <w:szCs w:val="24"/>
        </w:rPr>
      </w:pPr>
    </w:p>
    <w:p w14:paraId="5D75DF1C" w14:textId="540192DA" w:rsidR="00CC4C17" w:rsidRPr="00D773C7" w:rsidRDefault="002F07A8" w:rsidP="0010102E">
      <w:pPr>
        <w:autoSpaceDE w:val="0"/>
        <w:autoSpaceDN w:val="0"/>
        <w:adjustRightInd w:val="0"/>
        <w:spacing w:after="0" w:line="360" w:lineRule="auto"/>
        <w:jc w:val="both"/>
        <w:rPr>
          <w:rFonts w:ascii="Arial" w:hAnsi="Arial" w:cs="Arial"/>
          <w:b/>
          <w:bCs/>
          <w:sz w:val="24"/>
          <w:szCs w:val="24"/>
        </w:rPr>
      </w:pPr>
      <w:r w:rsidRPr="00D773C7">
        <w:rPr>
          <w:rFonts w:ascii="Arial" w:hAnsi="Arial" w:cs="Arial"/>
          <w:b/>
          <w:bCs/>
          <w:sz w:val="24"/>
          <w:szCs w:val="24"/>
        </w:rPr>
        <w:t>m</w:t>
      </w:r>
      <w:r w:rsidR="0010102E" w:rsidRPr="00D773C7">
        <w:rPr>
          <w:rFonts w:ascii="Arial" w:hAnsi="Arial" w:cs="Arial"/>
          <w:b/>
          <w:bCs/>
          <w:sz w:val="24"/>
          <w:szCs w:val="24"/>
        </w:rPr>
        <w:t xml:space="preserve">) </w:t>
      </w:r>
      <w:r w:rsidR="00CC4C17" w:rsidRPr="00D773C7">
        <w:rPr>
          <w:rFonts w:ascii="Arial" w:hAnsi="Arial" w:cs="Arial"/>
          <w:b/>
          <w:bCs/>
          <w:sz w:val="24"/>
          <w:szCs w:val="24"/>
        </w:rPr>
        <w:t xml:space="preserve">HASL: </w:t>
      </w:r>
      <w:r w:rsidR="00CC4C17" w:rsidRPr="00D773C7">
        <w:rPr>
          <w:rFonts w:ascii="Arial" w:hAnsi="Arial" w:cs="Arial"/>
          <w:sz w:val="24"/>
          <w:szCs w:val="24"/>
        </w:rPr>
        <w:t>Hostigamiento y acoso sexual o laboral</w:t>
      </w:r>
      <w:r w:rsidR="00EE009F" w:rsidRPr="00D773C7">
        <w:rPr>
          <w:rFonts w:ascii="Arial" w:hAnsi="Arial" w:cs="Arial"/>
          <w:sz w:val="24"/>
          <w:szCs w:val="24"/>
        </w:rPr>
        <w:t>.</w:t>
      </w:r>
    </w:p>
    <w:p w14:paraId="40B711F1" w14:textId="77777777" w:rsidR="00CC4C17" w:rsidRPr="00D773C7" w:rsidRDefault="00CC4C17" w:rsidP="0010102E">
      <w:pPr>
        <w:autoSpaceDE w:val="0"/>
        <w:autoSpaceDN w:val="0"/>
        <w:adjustRightInd w:val="0"/>
        <w:spacing w:after="0" w:line="360" w:lineRule="auto"/>
        <w:jc w:val="both"/>
        <w:rPr>
          <w:rFonts w:ascii="Arial" w:hAnsi="Arial" w:cs="Arial"/>
          <w:b/>
          <w:bCs/>
          <w:sz w:val="24"/>
          <w:szCs w:val="24"/>
        </w:rPr>
      </w:pPr>
    </w:p>
    <w:p w14:paraId="402FF9A2" w14:textId="1E61CAC7" w:rsidR="000720AB" w:rsidRPr="00D773C7" w:rsidRDefault="002F07A8" w:rsidP="0010102E">
      <w:pPr>
        <w:autoSpaceDE w:val="0"/>
        <w:autoSpaceDN w:val="0"/>
        <w:adjustRightInd w:val="0"/>
        <w:spacing w:after="0" w:line="360" w:lineRule="auto"/>
        <w:jc w:val="both"/>
        <w:rPr>
          <w:rFonts w:ascii="Arial" w:hAnsi="Arial" w:cs="Arial"/>
          <w:sz w:val="24"/>
          <w:szCs w:val="24"/>
        </w:rPr>
      </w:pPr>
      <w:r w:rsidRPr="00D773C7">
        <w:rPr>
          <w:rFonts w:ascii="Arial" w:hAnsi="Arial" w:cs="Arial"/>
          <w:b/>
          <w:sz w:val="24"/>
          <w:szCs w:val="24"/>
        </w:rPr>
        <w:t>n</w:t>
      </w:r>
      <w:r w:rsidR="00CC4C17" w:rsidRPr="00D773C7">
        <w:rPr>
          <w:rFonts w:ascii="Arial" w:hAnsi="Arial" w:cs="Arial"/>
          <w:b/>
          <w:sz w:val="24"/>
          <w:szCs w:val="24"/>
        </w:rPr>
        <w:t xml:space="preserve">) </w:t>
      </w:r>
      <w:r w:rsidR="0010102E" w:rsidRPr="00D773C7">
        <w:rPr>
          <w:rFonts w:ascii="Arial" w:hAnsi="Arial" w:cs="Arial"/>
          <w:b/>
          <w:sz w:val="24"/>
          <w:szCs w:val="24"/>
        </w:rPr>
        <w:t>Hostigamiento laboral:</w:t>
      </w:r>
      <w:r w:rsidR="0010102E" w:rsidRPr="00D773C7">
        <w:rPr>
          <w:rFonts w:ascii="Arial" w:hAnsi="Arial" w:cs="Arial"/>
          <w:sz w:val="24"/>
          <w:szCs w:val="24"/>
        </w:rPr>
        <w:t xml:space="preserve"> </w:t>
      </w:r>
      <w:r w:rsidR="000720AB" w:rsidRPr="00D773C7">
        <w:rPr>
          <w:rFonts w:ascii="Arial" w:hAnsi="Arial" w:cs="Arial"/>
          <w:sz w:val="24"/>
          <w:szCs w:val="24"/>
        </w:rPr>
        <w:t xml:space="preserve">Consiste en actos o comportamientos, en un evento o en una serie de ellos, ejecutados de manera reiterada, en el entorno del trabajo o con motivo de éste, que atenten contra la autoestima, salud, integridad, libertad o seguridad de las personas; entre otros: la provocación, presión, intimidación, exclusión, aislamiento, ridiculización, o ataques verbales o físicos, que pueden realizarse de forma evidente, sutil o discreta, y que ocasionan humillación, frustración, ofensa, miedo, incomodidad, estrés afectaciones a la salud emocional y mental, problemas psicológicos y psicosomáticos en la persona en calidad de víctima o en quienes lo presencian, que interfiera con el resultado en el rendimiento laboral o genere un ambiente negativo en el área laboral. </w:t>
      </w:r>
    </w:p>
    <w:p w14:paraId="12EBED14" w14:textId="77777777" w:rsidR="000720AB" w:rsidRPr="00D773C7" w:rsidRDefault="000720AB" w:rsidP="0010102E">
      <w:pPr>
        <w:autoSpaceDE w:val="0"/>
        <w:autoSpaceDN w:val="0"/>
        <w:adjustRightInd w:val="0"/>
        <w:spacing w:after="0" w:line="360" w:lineRule="auto"/>
        <w:jc w:val="both"/>
        <w:rPr>
          <w:rFonts w:ascii="Arial" w:hAnsi="Arial" w:cs="Arial"/>
          <w:sz w:val="24"/>
          <w:szCs w:val="24"/>
        </w:rPr>
      </w:pPr>
    </w:p>
    <w:p w14:paraId="1080B323" w14:textId="0B889C96" w:rsidR="0010102E" w:rsidRPr="00D773C7" w:rsidRDefault="000720AB" w:rsidP="0010102E">
      <w:pPr>
        <w:autoSpaceDE w:val="0"/>
        <w:autoSpaceDN w:val="0"/>
        <w:adjustRightInd w:val="0"/>
        <w:spacing w:after="0" w:line="360" w:lineRule="auto"/>
        <w:jc w:val="both"/>
        <w:rPr>
          <w:rFonts w:ascii="Arial" w:hAnsi="Arial" w:cs="Arial"/>
          <w:sz w:val="24"/>
          <w:szCs w:val="24"/>
        </w:rPr>
      </w:pPr>
      <w:r w:rsidRPr="00D773C7">
        <w:rPr>
          <w:rFonts w:ascii="Arial" w:hAnsi="Arial" w:cs="Arial"/>
          <w:sz w:val="24"/>
          <w:szCs w:val="24"/>
        </w:rPr>
        <w:t>Dichos actos o comportamientos se enmarcan dentro de una relación de poder entre la persona que comete dichos actos y la que los recibe.</w:t>
      </w:r>
    </w:p>
    <w:p w14:paraId="4E54DBC6" w14:textId="77777777" w:rsidR="0010102E" w:rsidRPr="00D773C7" w:rsidRDefault="0010102E" w:rsidP="0010102E">
      <w:pPr>
        <w:autoSpaceDE w:val="0"/>
        <w:autoSpaceDN w:val="0"/>
        <w:adjustRightInd w:val="0"/>
        <w:spacing w:after="0" w:line="360" w:lineRule="auto"/>
        <w:jc w:val="both"/>
        <w:rPr>
          <w:rFonts w:ascii="Arial" w:hAnsi="Arial" w:cs="Arial"/>
          <w:b/>
          <w:sz w:val="24"/>
          <w:szCs w:val="24"/>
        </w:rPr>
      </w:pPr>
    </w:p>
    <w:p w14:paraId="18E95DED" w14:textId="0C8EFEE1" w:rsidR="0072309C" w:rsidRPr="00D773C7" w:rsidRDefault="002F07A8" w:rsidP="0010102E">
      <w:pPr>
        <w:autoSpaceDE w:val="0"/>
        <w:autoSpaceDN w:val="0"/>
        <w:adjustRightInd w:val="0"/>
        <w:spacing w:after="0" w:line="360" w:lineRule="auto"/>
        <w:jc w:val="both"/>
        <w:rPr>
          <w:rFonts w:ascii="Arial" w:hAnsi="Arial" w:cs="Arial"/>
          <w:sz w:val="24"/>
          <w:szCs w:val="24"/>
        </w:rPr>
      </w:pPr>
      <w:r w:rsidRPr="00D773C7">
        <w:rPr>
          <w:rFonts w:ascii="Arial" w:hAnsi="Arial" w:cs="Arial"/>
          <w:b/>
          <w:sz w:val="24"/>
          <w:szCs w:val="24"/>
        </w:rPr>
        <w:lastRenderedPageBreak/>
        <w:t>o</w:t>
      </w:r>
      <w:r w:rsidR="0010102E" w:rsidRPr="00D773C7">
        <w:rPr>
          <w:rFonts w:ascii="Arial" w:hAnsi="Arial" w:cs="Arial"/>
          <w:b/>
          <w:sz w:val="24"/>
          <w:szCs w:val="24"/>
        </w:rPr>
        <w:t>) Hostigamiento sexual:</w:t>
      </w:r>
      <w:r w:rsidR="0010102E" w:rsidRPr="00D773C7">
        <w:rPr>
          <w:rFonts w:ascii="Arial" w:hAnsi="Arial" w:cs="Arial"/>
          <w:sz w:val="24"/>
          <w:szCs w:val="24"/>
        </w:rPr>
        <w:t xml:space="preserve"> </w:t>
      </w:r>
      <w:r w:rsidR="0072309C" w:rsidRPr="00D773C7">
        <w:rPr>
          <w:rFonts w:ascii="Arial" w:hAnsi="Arial" w:cs="Arial"/>
          <w:sz w:val="24"/>
          <w:szCs w:val="24"/>
        </w:rPr>
        <w:t xml:space="preserve">Son actos o comportamientos de índole sexual, en un evento o en una serie de ellos, que atentan contra la autoestima, la salud, la integridad, la libertad y la seguridad de las personas; entre otros: contactos físicos indeseados, insinuaciones u observaciones marcadamente sexuales, exhibición no deseada de pornografía, o exigencias sexuales verbales o, de hecho. </w:t>
      </w:r>
    </w:p>
    <w:p w14:paraId="5ED962E7" w14:textId="77777777" w:rsidR="0072309C" w:rsidRPr="00D773C7" w:rsidRDefault="0072309C" w:rsidP="0010102E">
      <w:pPr>
        <w:autoSpaceDE w:val="0"/>
        <w:autoSpaceDN w:val="0"/>
        <w:adjustRightInd w:val="0"/>
        <w:spacing w:after="0" w:line="360" w:lineRule="auto"/>
        <w:jc w:val="both"/>
        <w:rPr>
          <w:rFonts w:ascii="Arial" w:hAnsi="Arial" w:cs="Arial"/>
          <w:sz w:val="24"/>
          <w:szCs w:val="24"/>
        </w:rPr>
      </w:pPr>
    </w:p>
    <w:p w14:paraId="3EEF763C" w14:textId="4BC4FAE1" w:rsidR="0072309C" w:rsidRPr="00D773C7" w:rsidRDefault="0072309C" w:rsidP="0010102E">
      <w:pPr>
        <w:autoSpaceDE w:val="0"/>
        <w:autoSpaceDN w:val="0"/>
        <w:adjustRightInd w:val="0"/>
        <w:spacing w:after="0" w:line="360" w:lineRule="auto"/>
        <w:jc w:val="both"/>
        <w:rPr>
          <w:rFonts w:ascii="Arial" w:hAnsi="Arial" w:cs="Arial"/>
          <w:b/>
          <w:sz w:val="24"/>
          <w:szCs w:val="24"/>
        </w:rPr>
      </w:pPr>
      <w:r w:rsidRPr="00D773C7">
        <w:rPr>
          <w:rFonts w:ascii="Arial" w:hAnsi="Arial" w:cs="Arial"/>
          <w:sz w:val="24"/>
          <w:szCs w:val="24"/>
        </w:rPr>
        <w:t>Dichos actos o comportamientos se enmarcan dentro de una relación de subordinación y poder entre la persona que comete dichos actos y la que los recibe.</w:t>
      </w:r>
      <w:r w:rsidRPr="00D773C7">
        <w:rPr>
          <w:rFonts w:ascii="Arial" w:hAnsi="Arial" w:cs="Arial"/>
          <w:b/>
          <w:sz w:val="24"/>
          <w:szCs w:val="24"/>
        </w:rPr>
        <w:t xml:space="preserve"> </w:t>
      </w:r>
    </w:p>
    <w:p w14:paraId="6F78F05D" w14:textId="77777777" w:rsidR="0072309C" w:rsidRPr="00D773C7" w:rsidRDefault="0072309C" w:rsidP="0010102E">
      <w:pPr>
        <w:autoSpaceDE w:val="0"/>
        <w:autoSpaceDN w:val="0"/>
        <w:adjustRightInd w:val="0"/>
        <w:spacing w:after="0" w:line="360" w:lineRule="auto"/>
        <w:jc w:val="both"/>
        <w:rPr>
          <w:rFonts w:ascii="Arial" w:hAnsi="Arial" w:cs="Arial"/>
          <w:b/>
          <w:sz w:val="24"/>
          <w:szCs w:val="24"/>
        </w:rPr>
      </w:pPr>
    </w:p>
    <w:p w14:paraId="582E749F" w14:textId="597E227F" w:rsidR="0010102E" w:rsidRPr="00D773C7" w:rsidRDefault="002F07A8" w:rsidP="0010102E">
      <w:pPr>
        <w:autoSpaceDE w:val="0"/>
        <w:autoSpaceDN w:val="0"/>
        <w:adjustRightInd w:val="0"/>
        <w:spacing w:after="0" w:line="360" w:lineRule="auto"/>
        <w:jc w:val="both"/>
        <w:rPr>
          <w:rFonts w:ascii="Arial" w:hAnsi="Arial" w:cs="Arial"/>
          <w:sz w:val="24"/>
          <w:szCs w:val="24"/>
        </w:rPr>
      </w:pPr>
      <w:r w:rsidRPr="00D773C7">
        <w:rPr>
          <w:rFonts w:ascii="Arial" w:hAnsi="Arial" w:cs="Arial"/>
          <w:b/>
          <w:sz w:val="24"/>
          <w:szCs w:val="24"/>
        </w:rPr>
        <w:t>p</w:t>
      </w:r>
      <w:r w:rsidR="0010102E" w:rsidRPr="00D773C7">
        <w:rPr>
          <w:rFonts w:ascii="Arial" w:hAnsi="Arial" w:cs="Arial"/>
          <w:b/>
          <w:sz w:val="24"/>
          <w:szCs w:val="24"/>
        </w:rPr>
        <w:t>) I</w:t>
      </w:r>
      <w:r w:rsidR="008C12E7" w:rsidRPr="00D773C7">
        <w:rPr>
          <w:rFonts w:ascii="Arial" w:hAnsi="Arial" w:cs="Arial"/>
          <w:b/>
          <w:sz w:val="24"/>
          <w:szCs w:val="24"/>
        </w:rPr>
        <w:t>EES</w:t>
      </w:r>
      <w:r w:rsidR="0010102E" w:rsidRPr="00D773C7">
        <w:rPr>
          <w:rFonts w:ascii="Arial" w:hAnsi="Arial" w:cs="Arial"/>
          <w:b/>
          <w:sz w:val="24"/>
          <w:szCs w:val="24"/>
        </w:rPr>
        <w:t>:</w:t>
      </w:r>
      <w:r w:rsidR="0010102E" w:rsidRPr="00D773C7">
        <w:rPr>
          <w:rFonts w:ascii="Arial" w:hAnsi="Arial" w:cs="Arial"/>
          <w:sz w:val="24"/>
          <w:szCs w:val="24"/>
        </w:rPr>
        <w:t xml:space="preserve"> Instituto Electoral del Estado de Sinaloa</w:t>
      </w:r>
      <w:r w:rsidR="00AD5A43" w:rsidRPr="00D773C7">
        <w:rPr>
          <w:rFonts w:ascii="Arial" w:hAnsi="Arial" w:cs="Arial"/>
          <w:sz w:val="24"/>
          <w:szCs w:val="24"/>
        </w:rPr>
        <w:t>.</w:t>
      </w:r>
    </w:p>
    <w:p w14:paraId="1AD74417" w14:textId="77777777" w:rsidR="0010102E" w:rsidRPr="00D773C7" w:rsidRDefault="0010102E" w:rsidP="0010102E">
      <w:pPr>
        <w:autoSpaceDE w:val="0"/>
        <w:autoSpaceDN w:val="0"/>
        <w:adjustRightInd w:val="0"/>
        <w:spacing w:after="0" w:line="360" w:lineRule="auto"/>
        <w:jc w:val="both"/>
        <w:rPr>
          <w:rFonts w:ascii="Arial" w:hAnsi="Arial" w:cs="Arial"/>
          <w:sz w:val="24"/>
          <w:szCs w:val="24"/>
        </w:rPr>
      </w:pPr>
    </w:p>
    <w:p w14:paraId="79A232D6" w14:textId="7377D5A2" w:rsidR="0010102E" w:rsidRPr="00D773C7" w:rsidRDefault="002F07A8" w:rsidP="0010102E">
      <w:pPr>
        <w:autoSpaceDE w:val="0"/>
        <w:autoSpaceDN w:val="0"/>
        <w:adjustRightInd w:val="0"/>
        <w:spacing w:after="0" w:line="360" w:lineRule="auto"/>
        <w:jc w:val="both"/>
        <w:rPr>
          <w:rFonts w:ascii="Arial" w:hAnsi="Arial" w:cs="Arial"/>
          <w:sz w:val="24"/>
          <w:szCs w:val="24"/>
        </w:rPr>
      </w:pPr>
      <w:r w:rsidRPr="00D773C7">
        <w:rPr>
          <w:rFonts w:ascii="Arial" w:hAnsi="Arial" w:cs="Arial"/>
          <w:b/>
          <w:bCs/>
          <w:sz w:val="24"/>
          <w:szCs w:val="24"/>
        </w:rPr>
        <w:t>q</w:t>
      </w:r>
      <w:r w:rsidR="0010102E" w:rsidRPr="00D773C7">
        <w:rPr>
          <w:rFonts w:ascii="Arial" w:hAnsi="Arial" w:cs="Arial"/>
          <w:b/>
          <w:bCs/>
          <w:sz w:val="24"/>
          <w:szCs w:val="24"/>
        </w:rPr>
        <w:t>) I</w:t>
      </w:r>
      <w:r w:rsidR="0010102E" w:rsidRPr="00D773C7">
        <w:rPr>
          <w:rFonts w:ascii="Arial" w:hAnsi="Arial" w:cs="Arial"/>
          <w:b/>
          <w:sz w:val="24"/>
          <w:szCs w:val="24"/>
        </w:rPr>
        <w:t>NE:</w:t>
      </w:r>
      <w:r w:rsidR="0010102E" w:rsidRPr="00D773C7">
        <w:rPr>
          <w:rFonts w:ascii="Arial" w:hAnsi="Arial" w:cs="Arial"/>
          <w:sz w:val="24"/>
          <w:szCs w:val="24"/>
        </w:rPr>
        <w:t xml:space="preserve"> Instituto Nacional Electoral</w:t>
      </w:r>
      <w:r w:rsidR="00AD5A43" w:rsidRPr="00D773C7">
        <w:rPr>
          <w:rFonts w:ascii="Arial" w:hAnsi="Arial" w:cs="Arial"/>
          <w:sz w:val="24"/>
          <w:szCs w:val="24"/>
        </w:rPr>
        <w:t>.</w:t>
      </w:r>
    </w:p>
    <w:p w14:paraId="38756A14" w14:textId="4D4CDA6B" w:rsidR="0010102E" w:rsidRPr="00D773C7" w:rsidRDefault="0010102E" w:rsidP="0010102E">
      <w:pPr>
        <w:autoSpaceDE w:val="0"/>
        <w:autoSpaceDN w:val="0"/>
        <w:adjustRightInd w:val="0"/>
        <w:spacing w:after="0" w:line="360" w:lineRule="auto"/>
        <w:jc w:val="both"/>
        <w:rPr>
          <w:rFonts w:ascii="Arial" w:hAnsi="Arial" w:cs="Arial"/>
          <w:b/>
          <w:sz w:val="24"/>
          <w:szCs w:val="24"/>
        </w:rPr>
      </w:pPr>
    </w:p>
    <w:p w14:paraId="242390FB" w14:textId="6ABCFD7B" w:rsidR="00E65145" w:rsidRPr="00D773C7" w:rsidRDefault="00ED67A1" w:rsidP="00E65145">
      <w:pPr>
        <w:autoSpaceDE w:val="0"/>
        <w:autoSpaceDN w:val="0"/>
        <w:adjustRightInd w:val="0"/>
        <w:spacing w:after="0" w:line="360" w:lineRule="auto"/>
        <w:jc w:val="both"/>
        <w:rPr>
          <w:rFonts w:ascii="Arial" w:hAnsi="Arial" w:cs="Arial"/>
          <w:bCs/>
          <w:sz w:val="24"/>
          <w:szCs w:val="24"/>
        </w:rPr>
      </w:pPr>
      <w:r w:rsidRPr="00D773C7">
        <w:rPr>
          <w:rFonts w:ascii="Arial" w:hAnsi="Arial" w:cs="Arial"/>
          <w:b/>
          <w:sz w:val="24"/>
          <w:szCs w:val="24"/>
        </w:rPr>
        <w:t>r</w:t>
      </w:r>
      <w:r w:rsidR="00E65145" w:rsidRPr="00D773C7">
        <w:rPr>
          <w:rFonts w:ascii="Arial" w:hAnsi="Arial" w:cs="Arial"/>
          <w:b/>
          <w:sz w:val="24"/>
          <w:szCs w:val="24"/>
        </w:rPr>
        <w:t>) Las partes</w:t>
      </w:r>
      <w:r w:rsidR="00E65145" w:rsidRPr="00D773C7">
        <w:rPr>
          <w:rFonts w:ascii="Arial" w:hAnsi="Arial" w:cs="Arial"/>
          <w:bCs/>
          <w:sz w:val="24"/>
          <w:szCs w:val="24"/>
        </w:rPr>
        <w:t>: La persona o personas agraviadas y la persona o personas probablemente responsables.</w:t>
      </w:r>
    </w:p>
    <w:p w14:paraId="1864116A" w14:textId="037DAD8D" w:rsidR="00E65145" w:rsidRPr="00D773C7" w:rsidRDefault="00E65145" w:rsidP="0010102E">
      <w:pPr>
        <w:autoSpaceDE w:val="0"/>
        <w:autoSpaceDN w:val="0"/>
        <w:adjustRightInd w:val="0"/>
        <w:spacing w:after="0" w:line="360" w:lineRule="auto"/>
        <w:jc w:val="both"/>
        <w:rPr>
          <w:rFonts w:ascii="Arial" w:hAnsi="Arial" w:cs="Arial"/>
          <w:bCs/>
          <w:sz w:val="24"/>
          <w:szCs w:val="24"/>
        </w:rPr>
      </w:pPr>
    </w:p>
    <w:p w14:paraId="5E85411D" w14:textId="336AC711" w:rsidR="0010102E" w:rsidRPr="00D773C7" w:rsidRDefault="00ED67A1" w:rsidP="0010102E">
      <w:pPr>
        <w:autoSpaceDE w:val="0"/>
        <w:autoSpaceDN w:val="0"/>
        <w:adjustRightInd w:val="0"/>
        <w:spacing w:after="0" w:line="360" w:lineRule="auto"/>
        <w:jc w:val="both"/>
        <w:rPr>
          <w:rFonts w:ascii="Arial" w:hAnsi="Arial" w:cs="Arial"/>
          <w:sz w:val="24"/>
          <w:szCs w:val="24"/>
        </w:rPr>
      </w:pPr>
      <w:r w:rsidRPr="00D773C7">
        <w:rPr>
          <w:rFonts w:ascii="Arial" w:hAnsi="Arial" w:cs="Arial"/>
          <w:b/>
          <w:sz w:val="24"/>
          <w:szCs w:val="24"/>
        </w:rPr>
        <w:t>s</w:t>
      </w:r>
      <w:r w:rsidR="0010102E" w:rsidRPr="00D773C7">
        <w:rPr>
          <w:rFonts w:ascii="Arial" w:hAnsi="Arial" w:cs="Arial"/>
          <w:b/>
          <w:sz w:val="24"/>
          <w:szCs w:val="24"/>
        </w:rPr>
        <w:t>) L</w:t>
      </w:r>
      <w:r w:rsidR="009075B4" w:rsidRPr="00D773C7">
        <w:rPr>
          <w:rFonts w:ascii="Arial" w:hAnsi="Arial" w:cs="Arial"/>
          <w:b/>
          <w:sz w:val="24"/>
          <w:szCs w:val="24"/>
        </w:rPr>
        <w:t>IPEES</w:t>
      </w:r>
      <w:r w:rsidR="0010102E" w:rsidRPr="00D773C7">
        <w:rPr>
          <w:rFonts w:ascii="Arial" w:hAnsi="Arial" w:cs="Arial"/>
          <w:b/>
          <w:sz w:val="24"/>
          <w:szCs w:val="24"/>
        </w:rPr>
        <w:t>:</w:t>
      </w:r>
      <w:r w:rsidR="0010102E" w:rsidRPr="00D773C7">
        <w:rPr>
          <w:rFonts w:ascii="Arial" w:hAnsi="Arial" w:cs="Arial"/>
          <w:sz w:val="24"/>
          <w:szCs w:val="24"/>
        </w:rPr>
        <w:t xml:space="preserve"> Ley de Instituciones y Procedimientos Electorales del Estado de Sinaloa</w:t>
      </w:r>
      <w:r w:rsidR="00C565DF" w:rsidRPr="00D773C7">
        <w:rPr>
          <w:rFonts w:ascii="Arial" w:hAnsi="Arial" w:cs="Arial"/>
          <w:sz w:val="24"/>
          <w:szCs w:val="24"/>
        </w:rPr>
        <w:t>.</w:t>
      </w:r>
    </w:p>
    <w:p w14:paraId="00855909" w14:textId="16B55E14" w:rsidR="00ED73E3" w:rsidRPr="00D773C7" w:rsidRDefault="00ED73E3" w:rsidP="0010102E">
      <w:pPr>
        <w:autoSpaceDE w:val="0"/>
        <w:autoSpaceDN w:val="0"/>
        <w:adjustRightInd w:val="0"/>
        <w:spacing w:after="0" w:line="360" w:lineRule="auto"/>
        <w:jc w:val="both"/>
        <w:rPr>
          <w:rFonts w:ascii="Arial" w:hAnsi="Arial" w:cs="Arial"/>
          <w:sz w:val="24"/>
          <w:szCs w:val="24"/>
        </w:rPr>
      </w:pPr>
    </w:p>
    <w:p w14:paraId="4B078FA9" w14:textId="0612D149" w:rsidR="00B43070" w:rsidRPr="00D773C7" w:rsidRDefault="00ED67A1" w:rsidP="009C7864">
      <w:pPr>
        <w:autoSpaceDE w:val="0"/>
        <w:autoSpaceDN w:val="0"/>
        <w:adjustRightInd w:val="0"/>
        <w:spacing w:after="0" w:line="360" w:lineRule="auto"/>
        <w:jc w:val="both"/>
        <w:rPr>
          <w:rFonts w:ascii="Arial" w:hAnsi="Arial" w:cs="Arial"/>
          <w:b/>
          <w:sz w:val="24"/>
          <w:szCs w:val="24"/>
        </w:rPr>
      </w:pPr>
      <w:r w:rsidRPr="00D773C7">
        <w:rPr>
          <w:rFonts w:ascii="Arial" w:hAnsi="Arial" w:cs="Arial"/>
          <w:b/>
          <w:sz w:val="24"/>
          <w:szCs w:val="24"/>
        </w:rPr>
        <w:t>t</w:t>
      </w:r>
      <w:r w:rsidR="009C7864" w:rsidRPr="00D773C7">
        <w:rPr>
          <w:rFonts w:ascii="Arial" w:hAnsi="Arial" w:cs="Arial"/>
          <w:b/>
          <w:sz w:val="24"/>
          <w:szCs w:val="24"/>
        </w:rPr>
        <w:t xml:space="preserve">) </w:t>
      </w:r>
      <w:r w:rsidR="00B43070" w:rsidRPr="00D773C7">
        <w:rPr>
          <w:rFonts w:ascii="Arial" w:hAnsi="Arial" w:cs="Arial"/>
          <w:b/>
          <w:sz w:val="24"/>
          <w:szCs w:val="24"/>
        </w:rPr>
        <w:t xml:space="preserve">Lineamientos: </w:t>
      </w:r>
      <w:r w:rsidR="00B43070" w:rsidRPr="00D773C7">
        <w:rPr>
          <w:rFonts w:ascii="Arial" w:hAnsi="Arial" w:cs="Arial"/>
          <w:bCs/>
          <w:sz w:val="24"/>
          <w:szCs w:val="24"/>
        </w:rPr>
        <w:t xml:space="preserve">Lineamientos para regular la conciliación laboral, el Procedimiento Laboral Sancionador y el Recurso de Inconformidad </w:t>
      </w:r>
      <w:r w:rsidR="00604683" w:rsidRPr="00D773C7">
        <w:rPr>
          <w:rFonts w:ascii="Arial" w:hAnsi="Arial" w:cs="Arial"/>
          <w:bCs/>
          <w:sz w:val="24"/>
          <w:szCs w:val="24"/>
        </w:rPr>
        <w:t xml:space="preserve">del personal </w:t>
      </w:r>
      <w:r w:rsidR="00B43070" w:rsidRPr="00D773C7">
        <w:rPr>
          <w:rFonts w:ascii="Arial" w:hAnsi="Arial" w:cs="Arial"/>
          <w:bCs/>
          <w:sz w:val="24"/>
          <w:szCs w:val="24"/>
        </w:rPr>
        <w:t>de</w:t>
      </w:r>
      <w:r w:rsidR="00173A3A" w:rsidRPr="00D773C7">
        <w:rPr>
          <w:rFonts w:ascii="Arial" w:hAnsi="Arial" w:cs="Arial"/>
          <w:bCs/>
          <w:sz w:val="24"/>
          <w:szCs w:val="24"/>
        </w:rPr>
        <w:t>l</w:t>
      </w:r>
      <w:r w:rsidR="00B43070" w:rsidRPr="00D773C7">
        <w:rPr>
          <w:rFonts w:ascii="Arial" w:hAnsi="Arial" w:cs="Arial"/>
          <w:bCs/>
          <w:sz w:val="24"/>
          <w:szCs w:val="24"/>
        </w:rPr>
        <w:t xml:space="preserve"> Instituto Electoral</w:t>
      </w:r>
      <w:r w:rsidR="009C7864" w:rsidRPr="00D773C7">
        <w:rPr>
          <w:rFonts w:ascii="Arial" w:hAnsi="Arial" w:cs="Arial"/>
          <w:bCs/>
          <w:sz w:val="24"/>
          <w:szCs w:val="24"/>
        </w:rPr>
        <w:t xml:space="preserve"> del Estado de Sinaloa</w:t>
      </w:r>
      <w:r w:rsidR="00C565DF" w:rsidRPr="00D773C7">
        <w:rPr>
          <w:rFonts w:ascii="Arial" w:hAnsi="Arial" w:cs="Arial"/>
          <w:bCs/>
          <w:sz w:val="24"/>
          <w:szCs w:val="24"/>
        </w:rPr>
        <w:t>.</w:t>
      </w:r>
    </w:p>
    <w:p w14:paraId="4465D981" w14:textId="77777777" w:rsidR="009C7864" w:rsidRPr="00D773C7" w:rsidRDefault="009C7864" w:rsidP="009C7864">
      <w:pPr>
        <w:autoSpaceDE w:val="0"/>
        <w:autoSpaceDN w:val="0"/>
        <w:adjustRightInd w:val="0"/>
        <w:spacing w:after="0" w:line="360" w:lineRule="auto"/>
        <w:jc w:val="both"/>
        <w:rPr>
          <w:rFonts w:ascii="Arial" w:hAnsi="Arial" w:cs="Arial"/>
          <w:b/>
          <w:sz w:val="24"/>
          <w:szCs w:val="24"/>
        </w:rPr>
      </w:pPr>
    </w:p>
    <w:p w14:paraId="5E99555A" w14:textId="0FEC5A61" w:rsidR="009C7864" w:rsidRPr="00D773C7" w:rsidRDefault="00ED67A1" w:rsidP="009C7864">
      <w:pPr>
        <w:autoSpaceDE w:val="0"/>
        <w:autoSpaceDN w:val="0"/>
        <w:adjustRightInd w:val="0"/>
        <w:spacing w:after="0" w:line="360" w:lineRule="auto"/>
        <w:jc w:val="both"/>
        <w:rPr>
          <w:rFonts w:ascii="Arial" w:hAnsi="Arial" w:cs="Arial"/>
          <w:b/>
          <w:sz w:val="24"/>
          <w:szCs w:val="24"/>
        </w:rPr>
      </w:pPr>
      <w:r w:rsidRPr="00D773C7">
        <w:rPr>
          <w:rFonts w:ascii="Arial" w:hAnsi="Arial" w:cs="Arial"/>
          <w:b/>
          <w:sz w:val="24"/>
          <w:szCs w:val="24"/>
        </w:rPr>
        <w:t>u</w:t>
      </w:r>
      <w:r w:rsidR="009C7864" w:rsidRPr="00D773C7">
        <w:rPr>
          <w:rFonts w:ascii="Arial" w:hAnsi="Arial" w:cs="Arial"/>
          <w:b/>
          <w:sz w:val="24"/>
          <w:szCs w:val="24"/>
        </w:rPr>
        <w:t xml:space="preserve">) Medidas cautelares: </w:t>
      </w:r>
      <w:r w:rsidR="009C7864" w:rsidRPr="00D773C7">
        <w:rPr>
          <w:rFonts w:ascii="Arial" w:hAnsi="Arial" w:cs="Arial"/>
          <w:sz w:val="24"/>
          <w:szCs w:val="24"/>
        </w:rPr>
        <w:t>Son las que se dictan provisionalmente con el objeto de conservar la materia del procedimiento y evitar daños irreparables</w:t>
      </w:r>
      <w:r w:rsidR="00F80350" w:rsidRPr="00D773C7">
        <w:rPr>
          <w:rFonts w:ascii="Arial" w:hAnsi="Arial" w:cs="Arial"/>
          <w:sz w:val="24"/>
          <w:szCs w:val="24"/>
        </w:rPr>
        <w:t>.</w:t>
      </w:r>
    </w:p>
    <w:p w14:paraId="385AE8B8" w14:textId="3B6C525C" w:rsidR="009C7864" w:rsidRPr="00D773C7" w:rsidRDefault="009C7864" w:rsidP="009C7864">
      <w:pPr>
        <w:autoSpaceDE w:val="0"/>
        <w:autoSpaceDN w:val="0"/>
        <w:adjustRightInd w:val="0"/>
        <w:spacing w:after="0" w:line="360" w:lineRule="auto"/>
        <w:jc w:val="both"/>
        <w:rPr>
          <w:rFonts w:ascii="Arial" w:hAnsi="Arial" w:cs="Arial"/>
          <w:b/>
          <w:sz w:val="24"/>
          <w:szCs w:val="24"/>
        </w:rPr>
      </w:pPr>
    </w:p>
    <w:p w14:paraId="7C1F21A7" w14:textId="226D0600" w:rsidR="00B43070" w:rsidRPr="00D773C7" w:rsidRDefault="00ED67A1" w:rsidP="009C7864">
      <w:pPr>
        <w:autoSpaceDE w:val="0"/>
        <w:autoSpaceDN w:val="0"/>
        <w:adjustRightInd w:val="0"/>
        <w:spacing w:after="0" w:line="360" w:lineRule="auto"/>
        <w:jc w:val="both"/>
        <w:rPr>
          <w:rFonts w:ascii="Arial" w:hAnsi="Arial" w:cs="Arial"/>
          <w:b/>
          <w:sz w:val="24"/>
          <w:szCs w:val="24"/>
        </w:rPr>
      </w:pPr>
      <w:r w:rsidRPr="00D773C7">
        <w:rPr>
          <w:rFonts w:ascii="Arial" w:hAnsi="Arial" w:cs="Arial"/>
          <w:b/>
          <w:sz w:val="24"/>
          <w:szCs w:val="24"/>
        </w:rPr>
        <w:t>v</w:t>
      </w:r>
      <w:r w:rsidR="009C7864" w:rsidRPr="00D773C7">
        <w:rPr>
          <w:rFonts w:ascii="Arial" w:hAnsi="Arial" w:cs="Arial"/>
          <w:b/>
          <w:sz w:val="24"/>
          <w:szCs w:val="24"/>
        </w:rPr>
        <w:t xml:space="preserve">) </w:t>
      </w:r>
      <w:r w:rsidR="00B43070" w:rsidRPr="00D773C7">
        <w:rPr>
          <w:rFonts w:ascii="Arial" w:hAnsi="Arial" w:cs="Arial"/>
          <w:b/>
          <w:sz w:val="24"/>
          <w:szCs w:val="24"/>
        </w:rPr>
        <w:t xml:space="preserve">Medida de apoyo: </w:t>
      </w:r>
      <w:r w:rsidR="00B43070" w:rsidRPr="00D773C7">
        <w:rPr>
          <w:rFonts w:ascii="Arial" w:hAnsi="Arial" w:cs="Arial"/>
          <w:bCs/>
          <w:sz w:val="24"/>
          <w:szCs w:val="24"/>
        </w:rPr>
        <w:t>Es aquella que se otorga a la o el denunciante por la autoridad de primer contacto dentro de la atención a los casos de hostigamiento y acoso laboral y sexual, consistente</w:t>
      </w:r>
      <w:r w:rsidR="00B43070" w:rsidRPr="00D773C7">
        <w:rPr>
          <w:rFonts w:ascii="Arial" w:hAnsi="Arial" w:cs="Arial"/>
          <w:sz w:val="24"/>
          <w:szCs w:val="24"/>
        </w:rPr>
        <w:t xml:space="preserve"> en </w:t>
      </w:r>
      <w:r w:rsidR="00F80350" w:rsidRPr="00D773C7">
        <w:rPr>
          <w:rFonts w:ascii="Arial" w:hAnsi="Arial" w:cs="Arial"/>
          <w:sz w:val="24"/>
          <w:szCs w:val="24"/>
        </w:rPr>
        <w:t xml:space="preserve">orientar en la obtención de </w:t>
      </w:r>
      <w:r w:rsidR="00B43070" w:rsidRPr="00D773C7">
        <w:rPr>
          <w:rFonts w:ascii="Arial" w:hAnsi="Arial" w:cs="Arial"/>
          <w:sz w:val="24"/>
          <w:szCs w:val="24"/>
        </w:rPr>
        <w:t>atención psicológica y acompañamiento, en los casos que así se requiera</w:t>
      </w:r>
      <w:r w:rsidR="00F80350" w:rsidRPr="00D773C7">
        <w:rPr>
          <w:rFonts w:ascii="Arial" w:hAnsi="Arial" w:cs="Arial"/>
          <w:sz w:val="24"/>
          <w:szCs w:val="24"/>
        </w:rPr>
        <w:t>.</w:t>
      </w:r>
    </w:p>
    <w:p w14:paraId="03B2D207" w14:textId="77777777" w:rsidR="009C7864" w:rsidRPr="00D773C7" w:rsidRDefault="009C7864" w:rsidP="009C7864">
      <w:pPr>
        <w:spacing w:after="0" w:line="360" w:lineRule="auto"/>
        <w:jc w:val="both"/>
        <w:rPr>
          <w:rFonts w:ascii="Arial" w:hAnsi="Arial" w:cs="Arial"/>
          <w:b/>
          <w:bCs/>
          <w:sz w:val="24"/>
          <w:szCs w:val="24"/>
        </w:rPr>
      </w:pPr>
    </w:p>
    <w:p w14:paraId="5D9573B4" w14:textId="5501A131" w:rsidR="00A5735A" w:rsidRPr="00D773C7" w:rsidRDefault="00ED67A1" w:rsidP="00A5735A">
      <w:pPr>
        <w:spacing w:after="0" w:line="360" w:lineRule="auto"/>
        <w:jc w:val="both"/>
        <w:rPr>
          <w:rFonts w:ascii="Arial" w:hAnsi="Arial" w:cs="Arial"/>
          <w:bCs/>
          <w:sz w:val="24"/>
          <w:szCs w:val="24"/>
        </w:rPr>
      </w:pPr>
      <w:r w:rsidRPr="00D773C7">
        <w:rPr>
          <w:rFonts w:ascii="Arial" w:hAnsi="Arial" w:cs="Arial"/>
          <w:b/>
          <w:bCs/>
          <w:sz w:val="24"/>
          <w:szCs w:val="24"/>
        </w:rPr>
        <w:lastRenderedPageBreak/>
        <w:t>w</w:t>
      </w:r>
      <w:r w:rsidR="009C7864" w:rsidRPr="00D773C7">
        <w:rPr>
          <w:rFonts w:ascii="Arial" w:hAnsi="Arial" w:cs="Arial"/>
          <w:b/>
          <w:bCs/>
          <w:sz w:val="24"/>
          <w:szCs w:val="24"/>
        </w:rPr>
        <w:t xml:space="preserve">) </w:t>
      </w:r>
      <w:r w:rsidR="00A5735A" w:rsidRPr="00D773C7">
        <w:rPr>
          <w:rFonts w:ascii="Arial" w:hAnsi="Arial" w:cs="Arial"/>
          <w:b/>
          <w:sz w:val="24"/>
          <w:szCs w:val="24"/>
        </w:rPr>
        <w:t xml:space="preserve">MSPEN: </w:t>
      </w:r>
      <w:r w:rsidR="00A5735A" w:rsidRPr="00D773C7">
        <w:rPr>
          <w:rFonts w:ascii="Arial" w:hAnsi="Arial" w:cs="Arial"/>
          <w:bCs/>
          <w:sz w:val="24"/>
          <w:szCs w:val="24"/>
        </w:rPr>
        <w:t>La o el Miembro del Servicio Profesional Electoral Nacional adscrito al Instituto Electoral del Estado de Sinaloa</w:t>
      </w:r>
      <w:r w:rsidR="00F80350" w:rsidRPr="00D773C7">
        <w:rPr>
          <w:rFonts w:ascii="Arial" w:hAnsi="Arial" w:cs="Arial"/>
          <w:bCs/>
          <w:sz w:val="24"/>
          <w:szCs w:val="24"/>
        </w:rPr>
        <w:t>.</w:t>
      </w:r>
    </w:p>
    <w:p w14:paraId="5135AF1A" w14:textId="77777777" w:rsidR="00A5735A" w:rsidRPr="00D773C7" w:rsidRDefault="00A5735A" w:rsidP="009C7864">
      <w:pPr>
        <w:spacing w:after="0" w:line="360" w:lineRule="auto"/>
        <w:jc w:val="both"/>
        <w:rPr>
          <w:rFonts w:ascii="Arial" w:hAnsi="Arial" w:cs="Arial"/>
          <w:b/>
          <w:sz w:val="24"/>
          <w:szCs w:val="24"/>
        </w:rPr>
      </w:pPr>
    </w:p>
    <w:p w14:paraId="66B1E038" w14:textId="27C1B205" w:rsidR="00A5735A" w:rsidRPr="00D773C7" w:rsidRDefault="00484847" w:rsidP="00A5735A">
      <w:pPr>
        <w:spacing w:after="0" w:line="360" w:lineRule="auto"/>
        <w:jc w:val="both"/>
        <w:rPr>
          <w:rFonts w:ascii="Arial" w:hAnsi="Arial" w:cs="Arial"/>
          <w:b/>
          <w:sz w:val="24"/>
          <w:szCs w:val="24"/>
        </w:rPr>
      </w:pPr>
      <w:r w:rsidRPr="00D773C7">
        <w:rPr>
          <w:rFonts w:ascii="Arial" w:hAnsi="Arial" w:cs="Arial"/>
          <w:b/>
          <w:sz w:val="24"/>
          <w:szCs w:val="24"/>
        </w:rPr>
        <w:t>x</w:t>
      </w:r>
      <w:r w:rsidR="009C7864" w:rsidRPr="00D773C7">
        <w:rPr>
          <w:rFonts w:ascii="Arial" w:hAnsi="Arial" w:cs="Arial"/>
          <w:b/>
          <w:sz w:val="24"/>
          <w:szCs w:val="24"/>
        </w:rPr>
        <w:t>)</w:t>
      </w:r>
      <w:r w:rsidR="00A5735A" w:rsidRPr="00D773C7">
        <w:rPr>
          <w:rFonts w:ascii="Arial" w:hAnsi="Arial" w:cs="Arial"/>
          <w:b/>
          <w:sz w:val="24"/>
          <w:szCs w:val="24"/>
        </w:rPr>
        <w:t xml:space="preserve"> </w:t>
      </w:r>
      <w:r w:rsidR="00A5735A" w:rsidRPr="00D773C7">
        <w:rPr>
          <w:rFonts w:ascii="Arial" w:hAnsi="Arial" w:cs="Arial"/>
          <w:b/>
          <w:bCs/>
          <w:sz w:val="24"/>
          <w:szCs w:val="24"/>
        </w:rPr>
        <w:t>OIC:</w:t>
      </w:r>
      <w:r w:rsidR="00A5735A" w:rsidRPr="00D773C7">
        <w:rPr>
          <w:rFonts w:ascii="Arial" w:hAnsi="Arial" w:cs="Arial"/>
          <w:sz w:val="24"/>
          <w:szCs w:val="24"/>
        </w:rPr>
        <w:t xml:space="preserve"> Órgano Interno de Control del Instituto </w:t>
      </w:r>
      <w:r w:rsidR="00A5735A" w:rsidRPr="00D773C7">
        <w:rPr>
          <w:rFonts w:ascii="Arial" w:hAnsi="Arial" w:cs="Arial"/>
          <w:bCs/>
          <w:sz w:val="24"/>
          <w:szCs w:val="24"/>
        </w:rPr>
        <w:t>Electoral del Estado de Sinaloa</w:t>
      </w:r>
      <w:r w:rsidR="00B04423" w:rsidRPr="00D773C7">
        <w:rPr>
          <w:rFonts w:ascii="Arial" w:hAnsi="Arial" w:cs="Arial"/>
          <w:sz w:val="24"/>
          <w:szCs w:val="24"/>
        </w:rPr>
        <w:t>.</w:t>
      </w:r>
    </w:p>
    <w:p w14:paraId="3ACADC2B" w14:textId="50F3B004" w:rsidR="00CC4C17" w:rsidRPr="00D773C7" w:rsidRDefault="009C7864" w:rsidP="009C7864">
      <w:pPr>
        <w:spacing w:after="0" w:line="360" w:lineRule="auto"/>
        <w:jc w:val="both"/>
        <w:rPr>
          <w:rFonts w:ascii="Arial" w:hAnsi="Arial" w:cs="Arial"/>
          <w:b/>
          <w:sz w:val="24"/>
          <w:szCs w:val="24"/>
        </w:rPr>
      </w:pPr>
      <w:r w:rsidRPr="00D773C7">
        <w:rPr>
          <w:rFonts w:ascii="Arial" w:hAnsi="Arial" w:cs="Arial"/>
          <w:b/>
          <w:sz w:val="24"/>
          <w:szCs w:val="24"/>
        </w:rPr>
        <w:t xml:space="preserve"> </w:t>
      </w:r>
    </w:p>
    <w:p w14:paraId="1235D895" w14:textId="74F5C79F" w:rsidR="00AD76CF" w:rsidRPr="00D773C7" w:rsidRDefault="00484847" w:rsidP="00C506B3">
      <w:pPr>
        <w:spacing w:after="0" w:line="360" w:lineRule="auto"/>
        <w:jc w:val="both"/>
        <w:rPr>
          <w:rFonts w:ascii="Arial" w:hAnsi="Arial" w:cs="Arial"/>
          <w:b/>
          <w:sz w:val="24"/>
          <w:szCs w:val="24"/>
        </w:rPr>
      </w:pPr>
      <w:r w:rsidRPr="00D773C7">
        <w:rPr>
          <w:rFonts w:ascii="Arial" w:hAnsi="Arial" w:cs="Arial"/>
          <w:b/>
          <w:sz w:val="24"/>
          <w:szCs w:val="24"/>
        </w:rPr>
        <w:t>y</w:t>
      </w:r>
      <w:r w:rsidR="009C7864" w:rsidRPr="00D773C7">
        <w:rPr>
          <w:rFonts w:ascii="Arial" w:hAnsi="Arial" w:cs="Arial"/>
          <w:b/>
          <w:sz w:val="24"/>
          <w:szCs w:val="24"/>
        </w:rPr>
        <w:t xml:space="preserve">) </w:t>
      </w:r>
      <w:r w:rsidR="00AD76CF" w:rsidRPr="00D773C7">
        <w:rPr>
          <w:rFonts w:ascii="Arial" w:hAnsi="Arial" w:cs="Arial"/>
          <w:b/>
          <w:sz w:val="24"/>
          <w:szCs w:val="24"/>
        </w:rPr>
        <w:t>Personal:</w:t>
      </w:r>
      <w:r w:rsidR="00AD76CF" w:rsidRPr="00D773C7">
        <w:rPr>
          <w:rFonts w:ascii="Arial" w:hAnsi="Arial" w:cs="Arial"/>
          <w:bCs/>
          <w:sz w:val="24"/>
          <w:szCs w:val="24"/>
        </w:rPr>
        <w:t xml:space="preserve"> </w:t>
      </w:r>
      <w:r w:rsidR="000D36C1" w:rsidRPr="00D773C7">
        <w:rPr>
          <w:rFonts w:ascii="Arial" w:hAnsi="Arial" w:cs="Arial"/>
          <w:bCs/>
          <w:sz w:val="24"/>
          <w:szCs w:val="24"/>
        </w:rPr>
        <w:t xml:space="preserve">Son todas las personas que laboran en el </w:t>
      </w:r>
      <w:r w:rsidR="00AD76CF" w:rsidRPr="00D773C7">
        <w:rPr>
          <w:rFonts w:ascii="Arial" w:hAnsi="Arial" w:cs="Arial"/>
          <w:bCs/>
          <w:sz w:val="24"/>
          <w:szCs w:val="24"/>
        </w:rPr>
        <w:t>Instituto Electoral del Estado de Sinaloa</w:t>
      </w:r>
      <w:r w:rsidR="000D36C1" w:rsidRPr="00D773C7">
        <w:rPr>
          <w:rFonts w:ascii="Arial" w:hAnsi="Arial" w:cs="Arial"/>
          <w:bCs/>
          <w:sz w:val="24"/>
          <w:szCs w:val="24"/>
        </w:rPr>
        <w:t xml:space="preserve"> y no son autoridad en él</w:t>
      </w:r>
      <w:r w:rsidR="007E37E0" w:rsidRPr="00D773C7">
        <w:rPr>
          <w:rFonts w:ascii="Arial" w:hAnsi="Arial" w:cs="Arial"/>
          <w:bCs/>
          <w:sz w:val="24"/>
          <w:szCs w:val="24"/>
        </w:rPr>
        <w:t>.</w:t>
      </w:r>
    </w:p>
    <w:p w14:paraId="616F0EE8" w14:textId="77777777" w:rsidR="00AD76CF" w:rsidRPr="00D773C7" w:rsidRDefault="00AD76CF" w:rsidP="00C506B3">
      <w:pPr>
        <w:spacing w:after="0" w:line="360" w:lineRule="auto"/>
        <w:jc w:val="both"/>
        <w:rPr>
          <w:rFonts w:ascii="Arial" w:hAnsi="Arial" w:cs="Arial"/>
          <w:b/>
          <w:sz w:val="24"/>
          <w:szCs w:val="24"/>
        </w:rPr>
      </w:pPr>
    </w:p>
    <w:p w14:paraId="40D263B0" w14:textId="2DA3DFB1" w:rsidR="00C506B3" w:rsidRPr="00D773C7" w:rsidRDefault="00484847" w:rsidP="00C506B3">
      <w:pPr>
        <w:spacing w:after="0" w:line="360" w:lineRule="auto"/>
        <w:jc w:val="both"/>
        <w:rPr>
          <w:rFonts w:ascii="Arial" w:hAnsi="Arial" w:cs="Arial"/>
          <w:sz w:val="24"/>
          <w:szCs w:val="24"/>
        </w:rPr>
      </w:pPr>
      <w:r w:rsidRPr="00D773C7">
        <w:rPr>
          <w:rFonts w:ascii="Arial" w:hAnsi="Arial" w:cs="Arial"/>
          <w:b/>
          <w:sz w:val="24"/>
          <w:szCs w:val="24"/>
        </w:rPr>
        <w:t>z</w:t>
      </w:r>
      <w:r w:rsidR="00AD76CF" w:rsidRPr="00D773C7">
        <w:rPr>
          <w:rFonts w:ascii="Arial" w:hAnsi="Arial" w:cs="Arial"/>
          <w:b/>
          <w:sz w:val="24"/>
          <w:szCs w:val="24"/>
        </w:rPr>
        <w:t xml:space="preserve">) </w:t>
      </w:r>
      <w:r w:rsidR="00B43070" w:rsidRPr="00D773C7">
        <w:rPr>
          <w:rFonts w:ascii="Arial" w:hAnsi="Arial" w:cs="Arial"/>
          <w:b/>
          <w:sz w:val="24"/>
          <w:szCs w:val="24"/>
        </w:rPr>
        <w:t xml:space="preserve">Procedimiento Laboral Sancionador: </w:t>
      </w:r>
      <w:r w:rsidR="00B43070" w:rsidRPr="00D773C7">
        <w:rPr>
          <w:rFonts w:ascii="Arial" w:hAnsi="Arial" w:cs="Arial"/>
          <w:bCs/>
          <w:sz w:val="24"/>
          <w:szCs w:val="24"/>
        </w:rPr>
        <w:t>Es</w:t>
      </w:r>
      <w:r w:rsidR="00B43070" w:rsidRPr="00D773C7">
        <w:rPr>
          <w:rFonts w:ascii="Arial" w:hAnsi="Arial" w:cs="Arial"/>
          <w:b/>
          <w:sz w:val="24"/>
          <w:szCs w:val="24"/>
        </w:rPr>
        <w:t xml:space="preserve"> </w:t>
      </w:r>
      <w:r w:rsidR="00B43070" w:rsidRPr="00D773C7">
        <w:rPr>
          <w:rFonts w:ascii="Arial" w:hAnsi="Arial" w:cs="Arial"/>
          <w:sz w:val="24"/>
          <w:szCs w:val="24"/>
        </w:rPr>
        <w:t xml:space="preserve">la serie de actos desarrollados por las </w:t>
      </w:r>
      <w:r w:rsidR="00C506B3" w:rsidRPr="00D773C7">
        <w:rPr>
          <w:rFonts w:ascii="Arial" w:hAnsi="Arial" w:cs="Arial"/>
          <w:sz w:val="24"/>
          <w:szCs w:val="24"/>
        </w:rPr>
        <w:t xml:space="preserve">partes, las </w:t>
      </w:r>
      <w:r w:rsidR="00B43070" w:rsidRPr="00D773C7">
        <w:rPr>
          <w:rFonts w:ascii="Arial" w:hAnsi="Arial" w:cs="Arial"/>
          <w:sz w:val="24"/>
          <w:szCs w:val="24"/>
        </w:rPr>
        <w:t>autoridades competentes</w:t>
      </w:r>
      <w:r w:rsidR="00C506B3" w:rsidRPr="00D773C7">
        <w:rPr>
          <w:rFonts w:ascii="Arial" w:hAnsi="Arial" w:cs="Arial"/>
          <w:sz w:val="24"/>
          <w:szCs w:val="24"/>
        </w:rPr>
        <w:t xml:space="preserve"> y terceros,</w:t>
      </w:r>
      <w:r w:rsidR="00B43070" w:rsidRPr="00D773C7">
        <w:rPr>
          <w:rFonts w:ascii="Arial" w:hAnsi="Arial" w:cs="Arial"/>
          <w:sz w:val="24"/>
          <w:szCs w:val="24"/>
        </w:rPr>
        <w:t xml:space="preserve"> dirigidos a </w:t>
      </w:r>
      <w:r w:rsidR="00C506B3" w:rsidRPr="00D773C7">
        <w:rPr>
          <w:rFonts w:ascii="Arial" w:hAnsi="Arial" w:cs="Arial"/>
          <w:sz w:val="24"/>
          <w:szCs w:val="24"/>
        </w:rPr>
        <w:t>determinar posibles conductas</w:t>
      </w:r>
      <w:r w:rsidR="00105B10" w:rsidRPr="00D773C7">
        <w:rPr>
          <w:rFonts w:ascii="Arial" w:hAnsi="Arial" w:cs="Arial"/>
          <w:sz w:val="24"/>
          <w:szCs w:val="24"/>
        </w:rPr>
        <w:t xml:space="preserve"> infractoras en el ámbito laboral</w:t>
      </w:r>
      <w:r w:rsidR="00C506B3" w:rsidRPr="00D773C7">
        <w:rPr>
          <w:rFonts w:ascii="Arial" w:hAnsi="Arial" w:cs="Arial"/>
          <w:sz w:val="24"/>
          <w:szCs w:val="24"/>
        </w:rPr>
        <w:t xml:space="preserve"> y, en su caso, re</w:t>
      </w:r>
      <w:r w:rsidR="00B43070" w:rsidRPr="00D773C7">
        <w:rPr>
          <w:rFonts w:ascii="Arial" w:hAnsi="Arial" w:cs="Arial"/>
          <w:sz w:val="24"/>
          <w:szCs w:val="24"/>
        </w:rPr>
        <w:t>solver sobre la imposición de medidas disciplinarias</w:t>
      </w:r>
      <w:r w:rsidR="00C506B3" w:rsidRPr="00D773C7">
        <w:rPr>
          <w:rFonts w:ascii="Arial" w:hAnsi="Arial" w:cs="Arial"/>
          <w:sz w:val="24"/>
          <w:szCs w:val="24"/>
        </w:rPr>
        <w:t xml:space="preserve"> o sanciones </w:t>
      </w:r>
      <w:r w:rsidR="00B43070" w:rsidRPr="00D773C7">
        <w:rPr>
          <w:rFonts w:ascii="Arial" w:hAnsi="Arial" w:cs="Arial"/>
          <w:sz w:val="24"/>
          <w:szCs w:val="24"/>
        </w:rPr>
        <w:t xml:space="preserve">al </w:t>
      </w:r>
      <w:r w:rsidR="00C506B3" w:rsidRPr="00D773C7">
        <w:rPr>
          <w:rFonts w:ascii="Arial" w:hAnsi="Arial" w:cs="Arial"/>
          <w:sz w:val="24"/>
          <w:szCs w:val="24"/>
        </w:rPr>
        <w:t>p</w:t>
      </w:r>
      <w:r w:rsidR="00B43070" w:rsidRPr="00D773C7">
        <w:rPr>
          <w:rFonts w:ascii="Arial" w:hAnsi="Arial" w:cs="Arial"/>
          <w:sz w:val="24"/>
          <w:szCs w:val="24"/>
        </w:rPr>
        <w:t xml:space="preserve">ersonal que incumpla las obligaciones y prohibiciones a su cargo o infrinja las normas previstas en la Constitución Federal, la </w:t>
      </w:r>
      <w:r w:rsidR="009C7864" w:rsidRPr="00D773C7">
        <w:rPr>
          <w:rFonts w:ascii="Arial" w:hAnsi="Arial" w:cs="Arial"/>
          <w:sz w:val="24"/>
          <w:szCs w:val="24"/>
        </w:rPr>
        <w:t xml:space="preserve">Constitución </w:t>
      </w:r>
      <w:r w:rsidR="00B43070" w:rsidRPr="00D773C7">
        <w:rPr>
          <w:rFonts w:ascii="Arial" w:hAnsi="Arial" w:cs="Arial"/>
          <w:sz w:val="24"/>
          <w:szCs w:val="24"/>
        </w:rPr>
        <w:t>del Estado, la Ley Electoral,</w:t>
      </w:r>
      <w:r w:rsidR="00C506B3" w:rsidRPr="00D773C7">
        <w:rPr>
          <w:rFonts w:ascii="Arial" w:hAnsi="Arial" w:cs="Arial"/>
          <w:sz w:val="24"/>
          <w:szCs w:val="24"/>
        </w:rPr>
        <w:t xml:space="preserve"> el Estatuto, </w:t>
      </w:r>
      <w:r w:rsidR="009C7864" w:rsidRPr="00D773C7">
        <w:rPr>
          <w:rFonts w:ascii="Arial" w:hAnsi="Arial" w:cs="Arial"/>
          <w:sz w:val="24"/>
          <w:szCs w:val="24"/>
        </w:rPr>
        <w:t>los presentes lineamientos</w:t>
      </w:r>
      <w:r w:rsidR="00B43070" w:rsidRPr="00D773C7">
        <w:rPr>
          <w:rFonts w:ascii="Arial" w:hAnsi="Arial" w:cs="Arial"/>
          <w:sz w:val="24"/>
          <w:szCs w:val="24"/>
        </w:rPr>
        <w:t>, reglamentos, acuerdos, convenios, circulares, lineamientos y demás normativa que emitan los órganos competentes del I</w:t>
      </w:r>
      <w:r w:rsidR="00C506B3" w:rsidRPr="00D773C7">
        <w:rPr>
          <w:rFonts w:ascii="Arial" w:hAnsi="Arial" w:cs="Arial"/>
          <w:sz w:val="24"/>
          <w:szCs w:val="24"/>
        </w:rPr>
        <w:t xml:space="preserve">NE y del </w:t>
      </w:r>
      <w:r w:rsidR="00F90982" w:rsidRPr="00D773C7">
        <w:rPr>
          <w:rFonts w:ascii="Arial" w:hAnsi="Arial" w:cs="Arial"/>
          <w:sz w:val="24"/>
          <w:szCs w:val="24"/>
        </w:rPr>
        <w:t>IEES</w:t>
      </w:r>
      <w:r w:rsidR="00B43070" w:rsidRPr="00D773C7">
        <w:rPr>
          <w:rFonts w:ascii="Arial" w:hAnsi="Arial" w:cs="Arial"/>
          <w:sz w:val="24"/>
          <w:szCs w:val="24"/>
        </w:rPr>
        <w:t>, sin perjuicio de lo establecido en otras disposiciones aplicables</w:t>
      </w:r>
      <w:r w:rsidR="007E37E0" w:rsidRPr="00D773C7">
        <w:rPr>
          <w:rFonts w:ascii="Arial" w:hAnsi="Arial" w:cs="Arial"/>
          <w:sz w:val="24"/>
          <w:szCs w:val="24"/>
        </w:rPr>
        <w:t>.</w:t>
      </w:r>
    </w:p>
    <w:p w14:paraId="7A0647A8" w14:textId="77777777" w:rsidR="00C506B3" w:rsidRPr="00D773C7" w:rsidRDefault="00C506B3" w:rsidP="00C506B3">
      <w:pPr>
        <w:spacing w:after="0" w:line="360" w:lineRule="auto"/>
        <w:jc w:val="both"/>
        <w:rPr>
          <w:rFonts w:ascii="Arial" w:hAnsi="Arial" w:cs="Arial"/>
          <w:bCs/>
          <w:sz w:val="24"/>
          <w:szCs w:val="24"/>
        </w:rPr>
      </w:pPr>
    </w:p>
    <w:p w14:paraId="4D650868" w14:textId="081BB83D" w:rsidR="00B43070" w:rsidRPr="00D773C7" w:rsidRDefault="00484847" w:rsidP="009C7864">
      <w:pPr>
        <w:autoSpaceDE w:val="0"/>
        <w:autoSpaceDN w:val="0"/>
        <w:adjustRightInd w:val="0"/>
        <w:spacing w:after="0" w:line="360" w:lineRule="auto"/>
        <w:jc w:val="both"/>
        <w:rPr>
          <w:rFonts w:ascii="Arial" w:hAnsi="Arial" w:cs="Arial"/>
          <w:b/>
          <w:sz w:val="24"/>
          <w:szCs w:val="24"/>
        </w:rPr>
      </w:pPr>
      <w:proofErr w:type="spellStart"/>
      <w:proofErr w:type="gramStart"/>
      <w:r w:rsidRPr="00D773C7">
        <w:rPr>
          <w:rFonts w:ascii="Arial" w:hAnsi="Arial" w:cs="Arial"/>
          <w:b/>
          <w:sz w:val="24"/>
          <w:szCs w:val="24"/>
        </w:rPr>
        <w:t>aa</w:t>
      </w:r>
      <w:proofErr w:type="spellEnd"/>
      <w:proofErr w:type="gramEnd"/>
      <w:r w:rsidR="009C7864" w:rsidRPr="00D773C7">
        <w:rPr>
          <w:rFonts w:ascii="Arial" w:hAnsi="Arial" w:cs="Arial"/>
          <w:b/>
          <w:sz w:val="24"/>
          <w:szCs w:val="24"/>
        </w:rPr>
        <w:t xml:space="preserve">) </w:t>
      </w:r>
      <w:r w:rsidR="00B43070" w:rsidRPr="00D773C7">
        <w:rPr>
          <w:rFonts w:ascii="Arial" w:hAnsi="Arial" w:cs="Arial"/>
          <w:b/>
          <w:sz w:val="24"/>
          <w:szCs w:val="24"/>
        </w:rPr>
        <w:t xml:space="preserve">Recurso de inconformidad: </w:t>
      </w:r>
      <w:r w:rsidR="00B43070" w:rsidRPr="00D773C7">
        <w:rPr>
          <w:rFonts w:ascii="Arial" w:hAnsi="Arial" w:cs="Arial"/>
          <w:sz w:val="24"/>
          <w:szCs w:val="24"/>
        </w:rPr>
        <w:t xml:space="preserve">Es el medio de defensa que se puede interponer para controvertir las resoluciones emitidas por las autoridades instructora y </w:t>
      </w:r>
      <w:proofErr w:type="spellStart"/>
      <w:r w:rsidR="00B43070" w:rsidRPr="00D773C7">
        <w:rPr>
          <w:rFonts w:ascii="Arial" w:hAnsi="Arial" w:cs="Arial"/>
          <w:sz w:val="24"/>
          <w:szCs w:val="24"/>
        </w:rPr>
        <w:t>resolutora</w:t>
      </w:r>
      <w:proofErr w:type="spellEnd"/>
      <w:r w:rsidR="00B43070" w:rsidRPr="00D773C7">
        <w:rPr>
          <w:rFonts w:ascii="Arial" w:hAnsi="Arial" w:cs="Arial"/>
          <w:sz w:val="24"/>
          <w:szCs w:val="24"/>
        </w:rPr>
        <w:t xml:space="preserve"> y tiene por objeto revocar, modificar o confirmar los actos o resoluciones impugnadas</w:t>
      </w:r>
      <w:r w:rsidR="007E37E0" w:rsidRPr="00D773C7">
        <w:rPr>
          <w:rFonts w:ascii="Arial" w:hAnsi="Arial" w:cs="Arial"/>
          <w:sz w:val="24"/>
          <w:szCs w:val="24"/>
        </w:rPr>
        <w:t>.</w:t>
      </w:r>
    </w:p>
    <w:p w14:paraId="3B82A23E" w14:textId="77777777" w:rsidR="009C7864" w:rsidRPr="00D773C7" w:rsidRDefault="009C7864" w:rsidP="009C7864">
      <w:pPr>
        <w:autoSpaceDE w:val="0"/>
        <w:autoSpaceDN w:val="0"/>
        <w:adjustRightInd w:val="0"/>
        <w:spacing w:after="0" w:line="360" w:lineRule="auto"/>
        <w:jc w:val="both"/>
        <w:rPr>
          <w:rFonts w:ascii="Arial" w:hAnsi="Arial" w:cs="Arial"/>
          <w:sz w:val="24"/>
          <w:szCs w:val="24"/>
        </w:rPr>
      </w:pPr>
    </w:p>
    <w:p w14:paraId="38006EC6" w14:textId="215A79C0" w:rsidR="00B43070" w:rsidRPr="00D773C7" w:rsidRDefault="00484847" w:rsidP="009C7864">
      <w:pPr>
        <w:autoSpaceDE w:val="0"/>
        <w:autoSpaceDN w:val="0"/>
        <w:adjustRightInd w:val="0"/>
        <w:spacing w:after="0" w:line="360" w:lineRule="auto"/>
        <w:jc w:val="both"/>
        <w:rPr>
          <w:rFonts w:ascii="Arial" w:hAnsi="Arial" w:cs="Arial"/>
          <w:sz w:val="24"/>
          <w:szCs w:val="24"/>
        </w:rPr>
      </w:pPr>
      <w:proofErr w:type="spellStart"/>
      <w:proofErr w:type="gramStart"/>
      <w:r w:rsidRPr="00D773C7">
        <w:rPr>
          <w:rFonts w:ascii="Arial" w:hAnsi="Arial" w:cs="Arial"/>
          <w:b/>
          <w:sz w:val="24"/>
          <w:szCs w:val="24"/>
        </w:rPr>
        <w:t>bb</w:t>
      </w:r>
      <w:proofErr w:type="spellEnd"/>
      <w:proofErr w:type="gramEnd"/>
      <w:r w:rsidR="009C7864" w:rsidRPr="00D773C7">
        <w:rPr>
          <w:rFonts w:ascii="Arial" w:hAnsi="Arial" w:cs="Arial"/>
          <w:b/>
          <w:sz w:val="24"/>
          <w:szCs w:val="24"/>
        </w:rPr>
        <w:t xml:space="preserve">) </w:t>
      </w:r>
      <w:r w:rsidR="00B43070" w:rsidRPr="00D773C7">
        <w:rPr>
          <w:rFonts w:ascii="Arial" w:hAnsi="Arial" w:cs="Arial"/>
          <w:b/>
          <w:sz w:val="24"/>
          <w:szCs w:val="24"/>
        </w:rPr>
        <w:t>Secretaría Ejecutiva</w:t>
      </w:r>
      <w:r w:rsidR="00B43070" w:rsidRPr="00D773C7">
        <w:rPr>
          <w:rFonts w:ascii="Arial" w:hAnsi="Arial" w:cs="Arial"/>
          <w:b/>
          <w:bCs/>
          <w:sz w:val="24"/>
          <w:szCs w:val="24"/>
        </w:rPr>
        <w:t>:</w:t>
      </w:r>
      <w:r w:rsidR="00B43070" w:rsidRPr="00D773C7">
        <w:rPr>
          <w:rFonts w:ascii="Arial" w:hAnsi="Arial" w:cs="Arial"/>
          <w:sz w:val="24"/>
          <w:szCs w:val="24"/>
        </w:rPr>
        <w:t xml:space="preserve"> Secretaría Ejecutiva del Instituto </w:t>
      </w:r>
      <w:r w:rsidR="009C7864" w:rsidRPr="00D773C7">
        <w:rPr>
          <w:rFonts w:ascii="Arial" w:hAnsi="Arial" w:cs="Arial"/>
          <w:bCs/>
          <w:sz w:val="24"/>
          <w:szCs w:val="24"/>
        </w:rPr>
        <w:t>Electoral del Estado de Sinaloa</w:t>
      </w:r>
      <w:r w:rsidR="0004673D" w:rsidRPr="00D773C7">
        <w:rPr>
          <w:rFonts w:ascii="Arial" w:hAnsi="Arial" w:cs="Arial"/>
          <w:sz w:val="24"/>
          <w:szCs w:val="24"/>
        </w:rPr>
        <w:t>.</w:t>
      </w:r>
    </w:p>
    <w:p w14:paraId="05F04C71" w14:textId="6EB1499D" w:rsidR="00CE142A" w:rsidRPr="00D773C7" w:rsidRDefault="00CE142A" w:rsidP="009C7864">
      <w:pPr>
        <w:autoSpaceDE w:val="0"/>
        <w:autoSpaceDN w:val="0"/>
        <w:adjustRightInd w:val="0"/>
        <w:spacing w:after="0" w:line="360" w:lineRule="auto"/>
        <w:jc w:val="both"/>
        <w:rPr>
          <w:rFonts w:ascii="Arial" w:hAnsi="Arial" w:cs="Arial"/>
          <w:sz w:val="24"/>
          <w:szCs w:val="24"/>
        </w:rPr>
      </w:pPr>
    </w:p>
    <w:p w14:paraId="2261FF94" w14:textId="1E5B518E" w:rsidR="00CE142A" w:rsidRPr="00D773C7" w:rsidRDefault="00484847" w:rsidP="00967E7D">
      <w:pPr>
        <w:autoSpaceDE w:val="0"/>
        <w:autoSpaceDN w:val="0"/>
        <w:adjustRightInd w:val="0"/>
        <w:spacing w:after="0" w:line="360" w:lineRule="auto"/>
        <w:jc w:val="both"/>
        <w:rPr>
          <w:rFonts w:ascii="Arial" w:hAnsi="Arial" w:cs="Arial"/>
          <w:sz w:val="24"/>
          <w:szCs w:val="24"/>
        </w:rPr>
      </w:pPr>
      <w:r w:rsidRPr="00D773C7">
        <w:rPr>
          <w:rFonts w:ascii="Arial" w:hAnsi="Arial" w:cs="Arial"/>
          <w:b/>
          <w:bCs/>
          <w:sz w:val="24"/>
          <w:szCs w:val="24"/>
        </w:rPr>
        <w:t>cc</w:t>
      </w:r>
      <w:r w:rsidR="00CE142A" w:rsidRPr="00D773C7">
        <w:rPr>
          <w:rFonts w:ascii="Arial" w:hAnsi="Arial" w:cs="Arial"/>
          <w:b/>
          <w:bCs/>
          <w:sz w:val="24"/>
          <w:szCs w:val="24"/>
        </w:rPr>
        <w:t xml:space="preserve">) Secretaría Técnica: </w:t>
      </w:r>
      <w:r w:rsidR="00CE142A" w:rsidRPr="00D773C7">
        <w:rPr>
          <w:rFonts w:ascii="Arial" w:hAnsi="Arial" w:cs="Arial"/>
          <w:sz w:val="24"/>
          <w:szCs w:val="24"/>
        </w:rPr>
        <w:t>Secretaría Técnica de la Comisión de Paridad del Instituto Electoral del Estado de Sinaloa</w:t>
      </w:r>
      <w:r w:rsidR="00BF5CDA" w:rsidRPr="00D773C7">
        <w:rPr>
          <w:rFonts w:ascii="Arial" w:hAnsi="Arial" w:cs="Arial"/>
          <w:sz w:val="24"/>
          <w:szCs w:val="24"/>
        </w:rPr>
        <w:t xml:space="preserve"> </w:t>
      </w:r>
    </w:p>
    <w:p w14:paraId="74D4579F" w14:textId="77777777" w:rsidR="009C7864" w:rsidRPr="00D773C7" w:rsidRDefault="009C7864" w:rsidP="009C7864">
      <w:pPr>
        <w:autoSpaceDE w:val="0"/>
        <w:autoSpaceDN w:val="0"/>
        <w:adjustRightInd w:val="0"/>
        <w:spacing w:after="0" w:line="360" w:lineRule="auto"/>
        <w:jc w:val="both"/>
        <w:rPr>
          <w:rFonts w:ascii="Arial" w:hAnsi="Arial" w:cs="Arial"/>
          <w:b/>
          <w:sz w:val="24"/>
          <w:szCs w:val="24"/>
        </w:rPr>
      </w:pPr>
    </w:p>
    <w:p w14:paraId="03A6787A" w14:textId="3A0CCA7A" w:rsidR="00B43070" w:rsidRPr="00D773C7" w:rsidRDefault="00484847" w:rsidP="009C7864">
      <w:pPr>
        <w:autoSpaceDE w:val="0"/>
        <w:autoSpaceDN w:val="0"/>
        <w:adjustRightInd w:val="0"/>
        <w:spacing w:after="0" w:line="360" w:lineRule="auto"/>
        <w:jc w:val="both"/>
        <w:rPr>
          <w:rFonts w:ascii="Arial" w:hAnsi="Arial" w:cs="Arial"/>
          <w:sz w:val="24"/>
          <w:szCs w:val="24"/>
        </w:rPr>
      </w:pPr>
      <w:proofErr w:type="spellStart"/>
      <w:proofErr w:type="gramStart"/>
      <w:r w:rsidRPr="00D773C7">
        <w:rPr>
          <w:rFonts w:ascii="Arial" w:hAnsi="Arial" w:cs="Arial"/>
          <w:b/>
          <w:sz w:val="24"/>
          <w:szCs w:val="24"/>
        </w:rPr>
        <w:t>dd</w:t>
      </w:r>
      <w:proofErr w:type="spellEnd"/>
      <w:proofErr w:type="gramEnd"/>
      <w:r w:rsidR="009C7864" w:rsidRPr="00D773C7">
        <w:rPr>
          <w:rFonts w:ascii="Arial" w:hAnsi="Arial" w:cs="Arial"/>
          <w:b/>
          <w:sz w:val="24"/>
          <w:szCs w:val="24"/>
        </w:rPr>
        <w:t xml:space="preserve">) </w:t>
      </w:r>
      <w:r w:rsidR="00B43070" w:rsidRPr="00D773C7">
        <w:rPr>
          <w:rFonts w:ascii="Arial" w:hAnsi="Arial" w:cs="Arial"/>
          <w:b/>
          <w:sz w:val="24"/>
          <w:szCs w:val="24"/>
        </w:rPr>
        <w:t>SPEN</w:t>
      </w:r>
      <w:r w:rsidR="00B43070" w:rsidRPr="00D773C7">
        <w:rPr>
          <w:rFonts w:ascii="Arial" w:hAnsi="Arial" w:cs="Arial"/>
          <w:b/>
          <w:bCs/>
          <w:sz w:val="24"/>
          <w:szCs w:val="24"/>
        </w:rPr>
        <w:t>:</w:t>
      </w:r>
      <w:r w:rsidR="00B43070" w:rsidRPr="00D773C7">
        <w:rPr>
          <w:rFonts w:ascii="Arial" w:hAnsi="Arial" w:cs="Arial"/>
          <w:sz w:val="24"/>
          <w:szCs w:val="24"/>
        </w:rPr>
        <w:t xml:space="preserve"> Servicio Profesional Electoral Nacional</w:t>
      </w:r>
      <w:r w:rsidR="008F07B2" w:rsidRPr="00D773C7">
        <w:rPr>
          <w:rFonts w:ascii="Arial" w:hAnsi="Arial" w:cs="Arial"/>
          <w:sz w:val="24"/>
          <w:szCs w:val="24"/>
        </w:rPr>
        <w:t>.</w:t>
      </w:r>
    </w:p>
    <w:p w14:paraId="48BDC9F5" w14:textId="33F9A787" w:rsidR="00520358" w:rsidRPr="00D773C7" w:rsidRDefault="00520358" w:rsidP="009C7864">
      <w:pPr>
        <w:autoSpaceDE w:val="0"/>
        <w:autoSpaceDN w:val="0"/>
        <w:adjustRightInd w:val="0"/>
        <w:spacing w:after="0" w:line="360" w:lineRule="auto"/>
        <w:jc w:val="both"/>
        <w:rPr>
          <w:rFonts w:ascii="Arial" w:hAnsi="Arial" w:cs="Arial"/>
          <w:sz w:val="24"/>
          <w:szCs w:val="24"/>
        </w:rPr>
      </w:pPr>
    </w:p>
    <w:p w14:paraId="0B9CB2A0" w14:textId="7E48B7F4" w:rsidR="00520358" w:rsidRPr="00D773C7" w:rsidRDefault="00484847" w:rsidP="009C7864">
      <w:pPr>
        <w:autoSpaceDE w:val="0"/>
        <w:autoSpaceDN w:val="0"/>
        <w:adjustRightInd w:val="0"/>
        <w:spacing w:after="0" w:line="360" w:lineRule="auto"/>
        <w:jc w:val="both"/>
        <w:rPr>
          <w:rFonts w:ascii="Arial" w:hAnsi="Arial" w:cs="Arial"/>
          <w:sz w:val="24"/>
          <w:szCs w:val="24"/>
        </w:rPr>
      </w:pPr>
      <w:proofErr w:type="spellStart"/>
      <w:proofErr w:type="gramStart"/>
      <w:r w:rsidRPr="00D773C7">
        <w:rPr>
          <w:rFonts w:ascii="Arial" w:hAnsi="Arial" w:cs="Arial"/>
          <w:b/>
          <w:bCs/>
          <w:sz w:val="24"/>
          <w:szCs w:val="24"/>
        </w:rPr>
        <w:t>ee</w:t>
      </w:r>
      <w:proofErr w:type="spellEnd"/>
      <w:proofErr w:type="gramEnd"/>
      <w:r w:rsidR="00520358" w:rsidRPr="00D773C7">
        <w:rPr>
          <w:rFonts w:ascii="Arial" w:hAnsi="Arial" w:cs="Arial"/>
          <w:b/>
          <w:bCs/>
          <w:sz w:val="24"/>
          <w:szCs w:val="24"/>
        </w:rPr>
        <w:t xml:space="preserve">) Unidad Técnica: </w:t>
      </w:r>
      <w:r w:rsidR="00520358" w:rsidRPr="00D773C7">
        <w:rPr>
          <w:rFonts w:ascii="Arial" w:hAnsi="Arial" w:cs="Arial"/>
          <w:sz w:val="24"/>
          <w:szCs w:val="24"/>
        </w:rPr>
        <w:t>Unidad Técnica de Vinculación con el INE y SPEN.</w:t>
      </w:r>
    </w:p>
    <w:p w14:paraId="46E6D466" w14:textId="77777777" w:rsidR="00ED73E3" w:rsidRPr="00D773C7" w:rsidRDefault="00ED73E3" w:rsidP="0010102E">
      <w:pPr>
        <w:autoSpaceDE w:val="0"/>
        <w:autoSpaceDN w:val="0"/>
        <w:adjustRightInd w:val="0"/>
        <w:spacing w:after="0" w:line="360" w:lineRule="auto"/>
        <w:jc w:val="both"/>
        <w:rPr>
          <w:rFonts w:ascii="Arial" w:hAnsi="Arial" w:cs="Arial"/>
          <w:sz w:val="24"/>
          <w:szCs w:val="24"/>
        </w:rPr>
      </w:pPr>
    </w:p>
    <w:p w14:paraId="609DC30D" w14:textId="5BD9411E" w:rsidR="00297A15" w:rsidRPr="00D773C7" w:rsidRDefault="00297A15" w:rsidP="00297A15">
      <w:pPr>
        <w:spacing w:after="0" w:line="360" w:lineRule="auto"/>
        <w:jc w:val="both"/>
        <w:rPr>
          <w:rFonts w:ascii="Arial" w:hAnsi="Arial" w:cs="Arial"/>
          <w:b/>
          <w:bCs/>
          <w:sz w:val="24"/>
          <w:szCs w:val="24"/>
        </w:rPr>
      </w:pPr>
      <w:r w:rsidRPr="00D773C7">
        <w:rPr>
          <w:rFonts w:ascii="Arial" w:hAnsi="Arial" w:cs="Arial"/>
          <w:b/>
          <w:bCs/>
          <w:sz w:val="24"/>
          <w:szCs w:val="24"/>
        </w:rPr>
        <w:t xml:space="preserve">Artículo </w:t>
      </w:r>
      <w:r w:rsidR="00B5432C" w:rsidRPr="00D773C7">
        <w:rPr>
          <w:rFonts w:ascii="Arial" w:hAnsi="Arial" w:cs="Arial"/>
          <w:b/>
          <w:bCs/>
          <w:sz w:val="24"/>
          <w:szCs w:val="24"/>
        </w:rPr>
        <w:t>4</w:t>
      </w:r>
      <w:r w:rsidRPr="00D773C7">
        <w:rPr>
          <w:rFonts w:ascii="Arial" w:hAnsi="Arial" w:cs="Arial"/>
          <w:b/>
          <w:bCs/>
          <w:sz w:val="24"/>
          <w:szCs w:val="24"/>
        </w:rPr>
        <w:t>. Principios rectores</w:t>
      </w:r>
    </w:p>
    <w:p w14:paraId="2099DD32" w14:textId="44C61ED6" w:rsidR="00297A15" w:rsidRPr="00D773C7" w:rsidRDefault="00297A15" w:rsidP="00297A15">
      <w:pPr>
        <w:spacing w:after="0" w:line="360" w:lineRule="auto"/>
        <w:jc w:val="both"/>
        <w:rPr>
          <w:rFonts w:ascii="Arial" w:hAnsi="Arial" w:cs="Arial"/>
          <w:sz w:val="24"/>
          <w:szCs w:val="24"/>
        </w:rPr>
      </w:pPr>
      <w:r w:rsidRPr="00D773C7">
        <w:rPr>
          <w:rFonts w:ascii="Arial" w:hAnsi="Arial" w:cs="Arial"/>
          <w:sz w:val="24"/>
          <w:szCs w:val="24"/>
        </w:rPr>
        <w:t xml:space="preserve">Las actuaciones previstas en los presentes lineamientos se regirán por los principios de acceso a la justicia, debido proceso, debida diligencia, igualdad y no discriminación, perspectiva de género, no </w:t>
      </w:r>
      <w:proofErr w:type="spellStart"/>
      <w:r w:rsidRPr="00D773C7">
        <w:rPr>
          <w:rFonts w:ascii="Arial" w:hAnsi="Arial" w:cs="Arial"/>
          <w:sz w:val="24"/>
          <w:szCs w:val="24"/>
        </w:rPr>
        <w:t>revictimización</w:t>
      </w:r>
      <w:proofErr w:type="spellEnd"/>
      <w:r w:rsidRPr="00D773C7">
        <w:rPr>
          <w:rFonts w:ascii="Arial" w:hAnsi="Arial" w:cs="Arial"/>
          <w:sz w:val="24"/>
          <w:szCs w:val="24"/>
        </w:rPr>
        <w:t>, y veracidad, además de los previstos, en la L</w:t>
      </w:r>
      <w:r w:rsidR="00B132E6" w:rsidRPr="00D773C7">
        <w:rPr>
          <w:rFonts w:ascii="Arial" w:hAnsi="Arial" w:cs="Arial"/>
          <w:sz w:val="24"/>
          <w:szCs w:val="24"/>
        </w:rPr>
        <w:t>IPEES</w:t>
      </w:r>
      <w:r w:rsidRPr="00D773C7">
        <w:rPr>
          <w:rFonts w:ascii="Arial" w:hAnsi="Arial" w:cs="Arial"/>
          <w:sz w:val="24"/>
          <w:szCs w:val="24"/>
        </w:rPr>
        <w:t>, el Estatuto y demás normatividad aplicable.</w:t>
      </w:r>
    </w:p>
    <w:p w14:paraId="10E44E4A" w14:textId="77777777" w:rsidR="001D7990" w:rsidRPr="00D773C7" w:rsidRDefault="001D7990" w:rsidP="00297A15">
      <w:pPr>
        <w:spacing w:after="0" w:line="360" w:lineRule="auto"/>
        <w:jc w:val="both"/>
        <w:rPr>
          <w:rFonts w:ascii="Arial" w:hAnsi="Arial" w:cs="Arial"/>
          <w:b/>
          <w:bCs/>
          <w:sz w:val="24"/>
          <w:szCs w:val="24"/>
        </w:rPr>
      </w:pPr>
    </w:p>
    <w:p w14:paraId="55463FCD" w14:textId="476F3C0B" w:rsidR="001D7990" w:rsidRPr="00D773C7" w:rsidRDefault="001D7990" w:rsidP="00297A15">
      <w:pPr>
        <w:spacing w:after="0" w:line="360" w:lineRule="auto"/>
        <w:jc w:val="both"/>
        <w:rPr>
          <w:rFonts w:ascii="Arial" w:hAnsi="Arial" w:cs="Arial"/>
          <w:sz w:val="24"/>
          <w:szCs w:val="24"/>
        </w:rPr>
      </w:pPr>
      <w:r w:rsidRPr="00D773C7">
        <w:rPr>
          <w:rFonts w:ascii="Arial" w:hAnsi="Arial" w:cs="Arial"/>
          <w:sz w:val="24"/>
          <w:szCs w:val="24"/>
        </w:rPr>
        <w:t>Corresponde a las autoridades previstas en estos lineamientos, en el ámbito de sus competencias, verificar que las actuaciones que se regulan en este ordenamiento se lleven con apego a los principios referidos en el párrafo que antecede.</w:t>
      </w:r>
    </w:p>
    <w:p w14:paraId="115F5D00" w14:textId="77777777" w:rsidR="007B7887" w:rsidRPr="00D773C7" w:rsidRDefault="007B7887" w:rsidP="00297A15">
      <w:pPr>
        <w:spacing w:after="0" w:line="360" w:lineRule="auto"/>
        <w:jc w:val="both"/>
        <w:rPr>
          <w:rFonts w:ascii="Arial" w:hAnsi="Arial" w:cs="Arial"/>
          <w:sz w:val="24"/>
          <w:szCs w:val="24"/>
        </w:rPr>
      </w:pPr>
    </w:p>
    <w:p w14:paraId="1919F47F" w14:textId="49A6D8C7" w:rsidR="007B7887" w:rsidRPr="00D773C7" w:rsidRDefault="007B7887" w:rsidP="007B7887">
      <w:pPr>
        <w:spacing w:after="0" w:line="360" w:lineRule="auto"/>
        <w:jc w:val="both"/>
        <w:rPr>
          <w:rFonts w:ascii="Arial" w:hAnsi="Arial" w:cs="Arial"/>
          <w:sz w:val="24"/>
          <w:szCs w:val="24"/>
        </w:rPr>
      </w:pPr>
      <w:r w:rsidRPr="00D773C7">
        <w:rPr>
          <w:rFonts w:ascii="Arial" w:hAnsi="Arial" w:cs="Arial"/>
          <w:sz w:val="24"/>
          <w:szCs w:val="24"/>
        </w:rPr>
        <w:t>Asimismo, con la finalidad de cumplir con las disposiciones de los presentes Lineamientos todas las áreas del I</w:t>
      </w:r>
      <w:r w:rsidR="00A5735A" w:rsidRPr="00D773C7">
        <w:rPr>
          <w:rFonts w:ascii="Arial" w:hAnsi="Arial" w:cs="Arial"/>
          <w:sz w:val="24"/>
          <w:szCs w:val="24"/>
        </w:rPr>
        <w:t>EES</w:t>
      </w:r>
      <w:r w:rsidRPr="00D773C7">
        <w:rPr>
          <w:rFonts w:ascii="Arial" w:hAnsi="Arial" w:cs="Arial"/>
          <w:sz w:val="24"/>
          <w:szCs w:val="24"/>
        </w:rPr>
        <w:t>, en el ámbito de su competencia están obligadas a colaborar en su aplicación e instrumentación.</w:t>
      </w:r>
    </w:p>
    <w:p w14:paraId="4638DC63" w14:textId="77777777" w:rsidR="00970308" w:rsidRPr="00D773C7" w:rsidRDefault="00970308" w:rsidP="002979F4">
      <w:pPr>
        <w:spacing w:after="0" w:line="360" w:lineRule="auto"/>
        <w:jc w:val="both"/>
        <w:rPr>
          <w:rFonts w:ascii="Arial" w:hAnsi="Arial" w:cs="Arial"/>
          <w:sz w:val="24"/>
          <w:szCs w:val="24"/>
        </w:rPr>
      </w:pPr>
    </w:p>
    <w:p w14:paraId="51593A63" w14:textId="77777777" w:rsidR="00D92958" w:rsidRPr="00D773C7" w:rsidRDefault="00D92958" w:rsidP="00D92958">
      <w:pPr>
        <w:spacing w:after="0" w:line="360" w:lineRule="auto"/>
        <w:jc w:val="center"/>
        <w:rPr>
          <w:rFonts w:ascii="Arial" w:eastAsia="Calibri" w:hAnsi="Arial" w:cs="Arial"/>
          <w:b/>
          <w:bCs/>
          <w:sz w:val="24"/>
          <w:szCs w:val="24"/>
        </w:rPr>
      </w:pPr>
      <w:r w:rsidRPr="00D773C7">
        <w:rPr>
          <w:rFonts w:ascii="Arial" w:eastAsia="Calibri" w:hAnsi="Arial" w:cs="Arial"/>
          <w:b/>
          <w:bCs/>
          <w:sz w:val="24"/>
          <w:szCs w:val="24"/>
        </w:rPr>
        <w:t xml:space="preserve">Capítulo II </w:t>
      </w:r>
    </w:p>
    <w:p w14:paraId="70607148" w14:textId="6BA26DBF" w:rsidR="00D92958" w:rsidRPr="00D773C7" w:rsidRDefault="00D92958" w:rsidP="00D92958">
      <w:pPr>
        <w:spacing w:after="0" w:line="360" w:lineRule="auto"/>
        <w:jc w:val="center"/>
        <w:rPr>
          <w:rFonts w:ascii="Arial" w:eastAsia="Calibri" w:hAnsi="Arial" w:cs="Arial"/>
          <w:b/>
          <w:sz w:val="24"/>
          <w:szCs w:val="24"/>
        </w:rPr>
      </w:pPr>
      <w:r w:rsidRPr="00D773C7">
        <w:rPr>
          <w:rFonts w:ascii="Arial" w:eastAsia="Calibri" w:hAnsi="Arial" w:cs="Arial"/>
          <w:b/>
          <w:bCs/>
          <w:sz w:val="24"/>
          <w:szCs w:val="24"/>
        </w:rPr>
        <w:t>De las diligencias, notificaciones y la colaboración</w:t>
      </w:r>
    </w:p>
    <w:p w14:paraId="15EF43AF" w14:textId="77777777" w:rsidR="00D92958" w:rsidRPr="00D773C7" w:rsidRDefault="00D92958" w:rsidP="002979F4">
      <w:pPr>
        <w:spacing w:after="0" w:line="360" w:lineRule="auto"/>
        <w:jc w:val="both"/>
        <w:rPr>
          <w:rFonts w:ascii="Arial" w:eastAsia="Calibri" w:hAnsi="Arial" w:cs="Arial"/>
          <w:b/>
          <w:sz w:val="24"/>
          <w:szCs w:val="24"/>
        </w:rPr>
      </w:pPr>
    </w:p>
    <w:p w14:paraId="268B494D" w14:textId="6721C77F" w:rsidR="00CD0345" w:rsidRPr="00D773C7" w:rsidRDefault="001D7990" w:rsidP="002979F4">
      <w:pPr>
        <w:spacing w:after="0" w:line="360" w:lineRule="auto"/>
        <w:jc w:val="both"/>
        <w:rPr>
          <w:rFonts w:ascii="Arial" w:eastAsia="Calibri" w:hAnsi="Arial" w:cs="Arial"/>
          <w:b/>
          <w:sz w:val="24"/>
          <w:szCs w:val="24"/>
        </w:rPr>
      </w:pPr>
      <w:r w:rsidRPr="00D773C7">
        <w:rPr>
          <w:rFonts w:ascii="Arial" w:eastAsia="Calibri" w:hAnsi="Arial" w:cs="Arial"/>
          <w:b/>
          <w:sz w:val="24"/>
          <w:szCs w:val="24"/>
        </w:rPr>
        <w:t xml:space="preserve">Artículo 5. </w:t>
      </w:r>
      <w:r w:rsidR="00CD0345" w:rsidRPr="00D773C7">
        <w:rPr>
          <w:rFonts w:ascii="Arial" w:eastAsia="Calibri" w:hAnsi="Arial" w:cs="Arial"/>
          <w:b/>
          <w:sz w:val="24"/>
          <w:szCs w:val="24"/>
        </w:rPr>
        <w:t xml:space="preserve">De las diligencias </w:t>
      </w:r>
    </w:p>
    <w:p w14:paraId="457541C6" w14:textId="66B6D2B5" w:rsidR="001D7990" w:rsidRPr="00D773C7" w:rsidRDefault="001D7990" w:rsidP="001D7990">
      <w:pPr>
        <w:spacing w:after="0" w:line="360" w:lineRule="auto"/>
        <w:jc w:val="both"/>
        <w:rPr>
          <w:rFonts w:ascii="Arial" w:eastAsia="Calibri" w:hAnsi="Arial" w:cs="Arial"/>
          <w:bCs/>
          <w:sz w:val="24"/>
          <w:szCs w:val="24"/>
          <w:lang w:val="es-419"/>
        </w:rPr>
      </w:pPr>
      <w:r w:rsidRPr="00D773C7">
        <w:rPr>
          <w:rFonts w:ascii="Arial" w:eastAsia="Calibri" w:hAnsi="Arial" w:cs="Arial"/>
          <w:bCs/>
          <w:sz w:val="24"/>
          <w:szCs w:val="24"/>
          <w:lang w:val="es-419"/>
        </w:rPr>
        <w:t>1. Las actuaciones ordenadas por las autoridades</w:t>
      </w:r>
      <w:r w:rsidR="002169E2" w:rsidRPr="00D773C7">
        <w:rPr>
          <w:rFonts w:ascii="Arial" w:eastAsia="Calibri" w:hAnsi="Arial" w:cs="Arial"/>
          <w:bCs/>
          <w:sz w:val="24"/>
          <w:szCs w:val="24"/>
          <w:lang w:val="es-419"/>
        </w:rPr>
        <w:t xml:space="preserve"> </w:t>
      </w:r>
      <w:bookmarkStart w:id="2" w:name="_Hlk63075990"/>
      <w:r w:rsidR="002169E2" w:rsidRPr="00D773C7">
        <w:rPr>
          <w:rFonts w:ascii="Arial" w:eastAsia="Calibri" w:hAnsi="Arial" w:cs="Arial"/>
          <w:bCs/>
          <w:sz w:val="24"/>
          <w:szCs w:val="24"/>
          <w:lang w:val="es-419"/>
        </w:rPr>
        <w:t>que intervengan en los procedimientos objeto de estos Lineamientos</w:t>
      </w:r>
      <w:bookmarkEnd w:id="2"/>
      <w:r w:rsidR="002169E2" w:rsidRPr="00D773C7">
        <w:rPr>
          <w:rFonts w:ascii="Arial" w:eastAsia="Calibri" w:hAnsi="Arial" w:cs="Arial"/>
          <w:bCs/>
          <w:sz w:val="24"/>
          <w:szCs w:val="24"/>
          <w:lang w:val="es-419"/>
        </w:rPr>
        <w:t>,</w:t>
      </w:r>
      <w:r w:rsidRPr="00D773C7">
        <w:rPr>
          <w:rFonts w:ascii="Arial" w:eastAsia="Calibri" w:hAnsi="Arial" w:cs="Arial"/>
          <w:bCs/>
          <w:sz w:val="24"/>
          <w:szCs w:val="24"/>
          <w:lang w:val="es-419"/>
        </w:rPr>
        <w:t xml:space="preserve"> deberán practicarse en días </w:t>
      </w:r>
      <w:r w:rsidR="008C0DB0" w:rsidRPr="00D773C7">
        <w:rPr>
          <w:rFonts w:ascii="Arial" w:eastAsia="Calibri" w:hAnsi="Arial" w:cs="Arial"/>
          <w:bCs/>
          <w:sz w:val="24"/>
          <w:szCs w:val="24"/>
          <w:lang w:val="es-419"/>
        </w:rPr>
        <w:t>y horas hábiles</w:t>
      </w:r>
      <w:r w:rsidRPr="00D773C7">
        <w:rPr>
          <w:rFonts w:ascii="Arial" w:eastAsia="Calibri" w:hAnsi="Arial" w:cs="Arial"/>
          <w:bCs/>
          <w:sz w:val="24"/>
          <w:szCs w:val="24"/>
          <w:lang w:val="es-419"/>
        </w:rPr>
        <w:t>.</w:t>
      </w:r>
    </w:p>
    <w:p w14:paraId="5007285E" w14:textId="77777777" w:rsidR="000720AB" w:rsidRPr="00D773C7" w:rsidRDefault="000720AB" w:rsidP="001D7990">
      <w:pPr>
        <w:spacing w:after="0" w:line="360" w:lineRule="auto"/>
        <w:jc w:val="both"/>
        <w:rPr>
          <w:rFonts w:ascii="Arial" w:eastAsia="Calibri" w:hAnsi="Arial" w:cs="Arial"/>
          <w:bCs/>
          <w:sz w:val="24"/>
          <w:szCs w:val="24"/>
          <w:lang w:val="es-419"/>
        </w:rPr>
      </w:pPr>
    </w:p>
    <w:p w14:paraId="46FA402F" w14:textId="77777777" w:rsidR="00F54614" w:rsidRPr="00D773C7" w:rsidRDefault="008C0DB0" w:rsidP="008C0DB0">
      <w:pPr>
        <w:pStyle w:val="Prrafodelista"/>
        <w:spacing w:after="0" w:line="360" w:lineRule="auto"/>
        <w:ind w:left="0"/>
        <w:jc w:val="both"/>
        <w:rPr>
          <w:rFonts w:ascii="Arial" w:hAnsi="Arial" w:cs="Arial"/>
          <w:sz w:val="24"/>
          <w:szCs w:val="24"/>
        </w:rPr>
      </w:pPr>
      <w:r w:rsidRPr="00D773C7">
        <w:rPr>
          <w:rFonts w:ascii="Arial" w:hAnsi="Arial" w:cs="Arial"/>
          <w:sz w:val="24"/>
          <w:szCs w:val="24"/>
        </w:rPr>
        <w:t xml:space="preserve">Para efectos de los presentes, serán días hábiles todos los días del año, excepto sábados, domingos, días de descanso obligatorio, periodos vacacionales y días inhábiles determinados por las autoridades competentes. </w:t>
      </w:r>
    </w:p>
    <w:p w14:paraId="23F4D48A" w14:textId="77777777" w:rsidR="00F54614" w:rsidRPr="00D773C7" w:rsidRDefault="00F54614" w:rsidP="008C0DB0">
      <w:pPr>
        <w:pStyle w:val="Prrafodelista"/>
        <w:spacing w:after="0" w:line="360" w:lineRule="auto"/>
        <w:ind w:left="0"/>
        <w:jc w:val="both"/>
        <w:rPr>
          <w:rFonts w:ascii="Arial" w:hAnsi="Arial" w:cs="Arial"/>
          <w:sz w:val="24"/>
          <w:szCs w:val="24"/>
        </w:rPr>
      </w:pPr>
    </w:p>
    <w:p w14:paraId="531AF3F3" w14:textId="097D38B3" w:rsidR="008C0DB0" w:rsidRPr="00D773C7" w:rsidRDefault="008C0DB0" w:rsidP="008C0DB0">
      <w:pPr>
        <w:pStyle w:val="Prrafodelista"/>
        <w:spacing w:after="0" w:line="360" w:lineRule="auto"/>
        <w:ind w:left="0"/>
        <w:jc w:val="both"/>
        <w:rPr>
          <w:rFonts w:ascii="Arial" w:hAnsi="Arial" w:cs="Arial"/>
          <w:sz w:val="24"/>
          <w:szCs w:val="24"/>
        </w:rPr>
      </w:pPr>
      <w:r w:rsidRPr="00D773C7">
        <w:rPr>
          <w:rFonts w:ascii="Arial" w:hAnsi="Arial" w:cs="Arial"/>
          <w:sz w:val="24"/>
          <w:szCs w:val="24"/>
        </w:rPr>
        <w:t>Son horas hábiles las comprendidas entre las ocho y las quince horas, esto se aplicará aún durante el desarrollo de un proceso electoral o de participación ciudadana.</w:t>
      </w:r>
    </w:p>
    <w:p w14:paraId="7D430843" w14:textId="77777777" w:rsidR="000720AB" w:rsidRPr="00D773C7" w:rsidRDefault="000720AB" w:rsidP="008C0DB0">
      <w:pPr>
        <w:pStyle w:val="Prrafodelista"/>
        <w:spacing w:after="0" w:line="360" w:lineRule="auto"/>
        <w:ind w:left="0"/>
        <w:jc w:val="both"/>
        <w:rPr>
          <w:rFonts w:ascii="Arial" w:hAnsi="Arial" w:cs="Arial"/>
          <w:sz w:val="24"/>
          <w:szCs w:val="24"/>
        </w:rPr>
      </w:pPr>
    </w:p>
    <w:p w14:paraId="521FB45E" w14:textId="64A3AC30" w:rsidR="001D7990" w:rsidRPr="00D773C7" w:rsidRDefault="001D7990" w:rsidP="001D7990">
      <w:pPr>
        <w:spacing w:after="0" w:line="360" w:lineRule="auto"/>
        <w:jc w:val="both"/>
        <w:rPr>
          <w:rFonts w:ascii="Arial" w:eastAsia="Calibri" w:hAnsi="Arial" w:cs="Arial"/>
          <w:bCs/>
          <w:sz w:val="24"/>
          <w:szCs w:val="24"/>
          <w:lang w:val="es-419"/>
        </w:rPr>
      </w:pPr>
      <w:r w:rsidRPr="00D773C7">
        <w:rPr>
          <w:rFonts w:ascii="Arial" w:eastAsia="Calibri" w:hAnsi="Arial" w:cs="Arial"/>
          <w:bCs/>
          <w:sz w:val="24"/>
          <w:szCs w:val="24"/>
          <w:lang w:val="es-419"/>
        </w:rPr>
        <w:lastRenderedPageBreak/>
        <w:t>2. Cuando las autoridades</w:t>
      </w:r>
      <w:r w:rsidR="00E4501C" w:rsidRPr="00D773C7">
        <w:rPr>
          <w:rFonts w:ascii="Arial" w:eastAsia="Calibri" w:hAnsi="Arial" w:cs="Arial"/>
          <w:bCs/>
          <w:sz w:val="24"/>
          <w:szCs w:val="24"/>
          <w:lang w:val="es-419"/>
        </w:rPr>
        <w:t xml:space="preserve"> que intervengan en los procedimientos objeto de estos Lineamientos</w:t>
      </w:r>
      <w:r w:rsidRPr="00D773C7">
        <w:rPr>
          <w:rFonts w:ascii="Arial" w:eastAsia="Calibri" w:hAnsi="Arial" w:cs="Arial"/>
          <w:bCs/>
          <w:sz w:val="24"/>
          <w:szCs w:val="24"/>
          <w:lang w:val="es-419"/>
        </w:rPr>
        <w:t xml:space="preserve"> lo consideren pertinente, se podrán habilitar días y horas inhábiles para realizar las diligencias que consideren necesarias. Tal determinación deberá constar por escrito y estar fundada y motivada. </w:t>
      </w:r>
    </w:p>
    <w:p w14:paraId="2AFEA1D5" w14:textId="77777777" w:rsidR="000720AB" w:rsidRPr="00D773C7" w:rsidRDefault="000720AB" w:rsidP="001D7990">
      <w:pPr>
        <w:spacing w:after="0" w:line="360" w:lineRule="auto"/>
        <w:jc w:val="both"/>
        <w:rPr>
          <w:rFonts w:ascii="Arial" w:eastAsia="Calibri" w:hAnsi="Arial" w:cs="Arial"/>
          <w:bCs/>
          <w:sz w:val="24"/>
          <w:szCs w:val="24"/>
          <w:lang w:val="es-419"/>
        </w:rPr>
      </w:pPr>
    </w:p>
    <w:p w14:paraId="25575C3B" w14:textId="0FA0E85B" w:rsidR="001D7990" w:rsidRPr="00D773C7" w:rsidRDefault="001D7990" w:rsidP="001D7990">
      <w:pPr>
        <w:spacing w:after="0" w:line="360" w:lineRule="auto"/>
        <w:jc w:val="both"/>
        <w:rPr>
          <w:rFonts w:ascii="Arial" w:eastAsia="Calibri" w:hAnsi="Arial" w:cs="Arial"/>
          <w:bCs/>
          <w:sz w:val="24"/>
          <w:szCs w:val="24"/>
          <w:lang w:val="es-419"/>
        </w:rPr>
      </w:pPr>
      <w:r w:rsidRPr="00D773C7">
        <w:rPr>
          <w:rFonts w:ascii="Arial" w:eastAsia="Calibri" w:hAnsi="Arial" w:cs="Arial"/>
          <w:bCs/>
          <w:sz w:val="24"/>
          <w:szCs w:val="24"/>
          <w:lang w:val="es-419"/>
        </w:rPr>
        <w:t>3. Si la actuación iniciada en horas y/o en días hábiles, se extiende por su complejidad o desarrollo y concluye en horas y/o días inhábiles, se entenderá como válidamente realizada.</w:t>
      </w:r>
    </w:p>
    <w:p w14:paraId="7C1B5EA0" w14:textId="77777777" w:rsidR="000720AB" w:rsidRPr="00D773C7" w:rsidRDefault="000720AB" w:rsidP="001D7990">
      <w:pPr>
        <w:spacing w:after="0" w:line="360" w:lineRule="auto"/>
        <w:jc w:val="both"/>
        <w:rPr>
          <w:rFonts w:ascii="Arial" w:eastAsia="Calibri" w:hAnsi="Arial" w:cs="Arial"/>
          <w:bCs/>
          <w:sz w:val="24"/>
          <w:szCs w:val="24"/>
          <w:lang w:val="es-419"/>
        </w:rPr>
      </w:pPr>
    </w:p>
    <w:p w14:paraId="237A145C" w14:textId="64113732" w:rsidR="001D7990" w:rsidRPr="00D773C7" w:rsidRDefault="001D7990" w:rsidP="001D7990">
      <w:pPr>
        <w:spacing w:after="0" w:line="360" w:lineRule="auto"/>
        <w:jc w:val="both"/>
        <w:rPr>
          <w:rFonts w:ascii="Arial" w:eastAsia="Calibri" w:hAnsi="Arial" w:cs="Arial"/>
          <w:bCs/>
          <w:sz w:val="24"/>
          <w:szCs w:val="24"/>
          <w:lang w:val="es-419"/>
        </w:rPr>
      </w:pPr>
      <w:r w:rsidRPr="00D773C7">
        <w:rPr>
          <w:rFonts w:ascii="Arial" w:eastAsia="Calibri" w:hAnsi="Arial" w:cs="Arial"/>
          <w:bCs/>
          <w:sz w:val="24"/>
          <w:szCs w:val="24"/>
          <w:lang w:val="es-419"/>
        </w:rPr>
        <w:t xml:space="preserve">4. Tratándose de quejas o denuncias por HALS, no se requerirá que la habilitación de días y horas inhábiles conste por escrito, siempre que exista el riesgo de que la ejecución de la conducta, sus efectos o consecuencias, se pudieran ocultar, destruir o consumir de tal manera que la posible materia del procedimiento sancionador desapareciera. </w:t>
      </w:r>
    </w:p>
    <w:p w14:paraId="3D41DFC8" w14:textId="77777777" w:rsidR="000720AB" w:rsidRPr="00D773C7" w:rsidRDefault="000720AB" w:rsidP="001D7990">
      <w:pPr>
        <w:spacing w:after="0" w:line="360" w:lineRule="auto"/>
        <w:jc w:val="both"/>
        <w:rPr>
          <w:rFonts w:ascii="Arial" w:eastAsia="Calibri" w:hAnsi="Arial" w:cs="Arial"/>
          <w:bCs/>
          <w:sz w:val="24"/>
          <w:szCs w:val="24"/>
        </w:rPr>
      </w:pPr>
    </w:p>
    <w:p w14:paraId="4A4866EE" w14:textId="410A2533" w:rsidR="001D7990" w:rsidRPr="00D773C7" w:rsidRDefault="001D7990" w:rsidP="001D7990">
      <w:pPr>
        <w:spacing w:after="0" w:line="360" w:lineRule="auto"/>
        <w:jc w:val="both"/>
        <w:rPr>
          <w:rFonts w:ascii="Arial" w:eastAsia="Calibri" w:hAnsi="Arial" w:cs="Arial"/>
          <w:bCs/>
          <w:sz w:val="24"/>
          <w:szCs w:val="24"/>
        </w:rPr>
      </w:pPr>
      <w:r w:rsidRPr="00D773C7">
        <w:rPr>
          <w:rFonts w:ascii="Arial" w:eastAsia="Calibri" w:hAnsi="Arial" w:cs="Arial"/>
          <w:bCs/>
          <w:sz w:val="24"/>
          <w:szCs w:val="24"/>
        </w:rPr>
        <w:t xml:space="preserve">5. </w:t>
      </w:r>
      <w:r w:rsidR="00672498" w:rsidRPr="00D773C7">
        <w:rPr>
          <w:rFonts w:ascii="Arial" w:eastAsia="Calibri" w:hAnsi="Arial" w:cs="Arial"/>
          <w:bCs/>
          <w:sz w:val="24"/>
          <w:szCs w:val="24"/>
        </w:rPr>
        <w:t>Ante situaciones de contingencia sanitaria, desastres naturales, inseguridad, o cualquier otra circunstancia que así lo amerite, las autoridades, en caso de ser posible, podrán ordenar la práctica de actuaciones a través de herramientas tecnológicas de comunicación, de manera virtual o a distancia.</w:t>
      </w:r>
    </w:p>
    <w:p w14:paraId="703DDA6B" w14:textId="77777777" w:rsidR="000720AB" w:rsidRPr="00D773C7" w:rsidRDefault="000720AB" w:rsidP="002979F4">
      <w:pPr>
        <w:spacing w:after="0" w:line="360" w:lineRule="auto"/>
        <w:jc w:val="both"/>
        <w:rPr>
          <w:rFonts w:ascii="Arial" w:eastAsia="Calibri" w:hAnsi="Arial" w:cs="Arial"/>
          <w:bCs/>
          <w:sz w:val="24"/>
          <w:szCs w:val="24"/>
        </w:rPr>
      </w:pPr>
    </w:p>
    <w:p w14:paraId="1DF60807" w14:textId="2332D5B9" w:rsidR="00FF1446" w:rsidRPr="00D773C7" w:rsidRDefault="00672498" w:rsidP="002979F4">
      <w:pPr>
        <w:spacing w:after="0" w:line="360" w:lineRule="auto"/>
        <w:jc w:val="both"/>
        <w:rPr>
          <w:rFonts w:ascii="Arial" w:eastAsia="Calibri" w:hAnsi="Arial" w:cs="Arial"/>
          <w:bCs/>
          <w:sz w:val="24"/>
          <w:szCs w:val="24"/>
        </w:rPr>
      </w:pPr>
      <w:r w:rsidRPr="00D773C7">
        <w:rPr>
          <w:rFonts w:ascii="Arial" w:eastAsia="Calibri" w:hAnsi="Arial" w:cs="Arial"/>
          <w:bCs/>
          <w:sz w:val="24"/>
          <w:szCs w:val="24"/>
        </w:rPr>
        <w:t xml:space="preserve">6. En cualquier caso, deberán atenderse las reglas y formalidades establecidas en los presentes Lineamientos, implementando las medidas para garantizar su cumplimiento y el de las normas </w:t>
      </w:r>
      <w:r w:rsidR="00D33C14" w:rsidRPr="00D773C7">
        <w:rPr>
          <w:rFonts w:ascii="Arial" w:eastAsia="Calibri" w:hAnsi="Arial" w:cs="Arial"/>
          <w:bCs/>
          <w:sz w:val="24"/>
          <w:szCs w:val="24"/>
        </w:rPr>
        <w:t xml:space="preserve">establecidas en ellos, </w:t>
      </w:r>
      <w:r w:rsidRPr="00D773C7">
        <w:rPr>
          <w:rFonts w:ascii="Arial" w:eastAsia="Calibri" w:hAnsi="Arial" w:cs="Arial"/>
          <w:bCs/>
          <w:sz w:val="24"/>
          <w:szCs w:val="24"/>
        </w:rPr>
        <w:t>así como las condiciones técnicas necesarias para su realización</w:t>
      </w:r>
      <w:r w:rsidR="00D33C14" w:rsidRPr="00D773C7">
        <w:rPr>
          <w:rFonts w:ascii="Arial" w:eastAsia="Calibri" w:hAnsi="Arial" w:cs="Arial"/>
          <w:bCs/>
          <w:sz w:val="24"/>
          <w:szCs w:val="24"/>
        </w:rPr>
        <w:t>.</w:t>
      </w:r>
    </w:p>
    <w:p w14:paraId="71BC3849" w14:textId="77777777" w:rsidR="00D33C14" w:rsidRPr="00D773C7" w:rsidRDefault="00D33C14" w:rsidP="002979F4">
      <w:pPr>
        <w:spacing w:after="0" w:line="360" w:lineRule="auto"/>
        <w:jc w:val="both"/>
        <w:rPr>
          <w:rFonts w:ascii="Arial" w:eastAsia="Calibri" w:hAnsi="Arial" w:cs="Arial"/>
          <w:sz w:val="24"/>
          <w:szCs w:val="24"/>
        </w:rPr>
      </w:pPr>
    </w:p>
    <w:p w14:paraId="1067339C" w14:textId="77777777" w:rsidR="003B4776" w:rsidRPr="00D773C7" w:rsidRDefault="005A2468" w:rsidP="003B4776">
      <w:pPr>
        <w:spacing w:after="0" w:line="360" w:lineRule="auto"/>
        <w:jc w:val="both"/>
        <w:rPr>
          <w:rFonts w:ascii="Arial" w:eastAsia="Calibri" w:hAnsi="Arial" w:cs="Arial"/>
          <w:b/>
          <w:bCs/>
          <w:sz w:val="24"/>
          <w:szCs w:val="24"/>
        </w:rPr>
      </w:pPr>
      <w:r w:rsidRPr="00D773C7">
        <w:rPr>
          <w:rFonts w:ascii="Arial" w:eastAsia="Calibri" w:hAnsi="Arial" w:cs="Arial"/>
          <w:b/>
          <w:bCs/>
          <w:sz w:val="24"/>
          <w:szCs w:val="24"/>
        </w:rPr>
        <w:t xml:space="preserve">Artículo 6. </w:t>
      </w:r>
      <w:r w:rsidR="00FF1446" w:rsidRPr="00D773C7">
        <w:rPr>
          <w:rFonts w:ascii="Arial" w:eastAsia="Calibri" w:hAnsi="Arial" w:cs="Arial"/>
          <w:b/>
          <w:bCs/>
          <w:sz w:val="24"/>
          <w:szCs w:val="24"/>
        </w:rPr>
        <w:t xml:space="preserve">De las notificaciones </w:t>
      </w:r>
    </w:p>
    <w:p w14:paraId="3D9E1E2C" w14:textId="32888FB1" w:rsidR="003B4776" w:rsidRPr="00D773C7" w:rsidRDefault="000720AB" w:rsidP="003B4776">
      <w:pPr>
        <w:spacing w:after="0" w:line="360" w:lineRule="auto"/>
        <w:jc w:val="both"/>
        <w:rPr>
          <w:rFonts w:ascii="Arial" w:eastAsia="Calibri" w:hAnsi="Arial" w:cs="Arial"/>
          <w:sz w:val="24"/>
          <w:szCs w:val="24"/>
        </w:rPr>
      </w:pPr>
      <w:r w:rsidRPr="00D773C7">
        <w:rPr>
          <w:rFonts w:ascii="Arial" w:hAnsi="Arial" w:cs="Arial"/>
          <w:sz w:val="24"/>
          <w:szCs w:val="24"/>
        </w:rPr>
        <w:t>L</w:t>
      </w:r>
      <w:r w:rsidR="003B4776" w:rsidRPr="00D773C7">
        <w:rPr>
          <w:rFonts w:ascii="Arial" w:hAnsi="Arial" w:cs="Arial"/>
          <w:sz w:val="24"/>
          <w:szCs w:val="24"/>
        </w:rPr>
        <w:t>as notificaciones se practicarán conforme a lo siguiente:</w:t>
      </w:r>
    </w:p>
    <w:p w14:paraId="5DAF9975" w14:textId="77777777" w:rsidR="0021332F" w:rsidRPr="00D773C7" w:rsidRDefault="0021332F" w:rsidP="008523C9">
      <w:pPr>
        <w:pStyle w:val="Prrafodelista"/>
        <w:tabs>
          <w:tab w:val="left" w:pos="284"/>
        </w:tabs>
        <w:spacing w:after="0" w:line="360" w:lineRule="auto"/>
        <w:ind w:left="0"/>
        <w:jc w:val="both"/>
        <w:rPr>
          <w:rFonts w:ascii="Arial" w:hAnsi="Arial" w:cs="Arial"/>
          <w:sz w:val="24"/>
          <w:szCs w:val="24"/>
        </w:rPr>
      </w:pPr>
    </w:p>
    <w:p w14:paraId="2E93D8C2" w14:textId="1177B128" w:rsidR="0086153B" w:rsidRPr="00D773C7" w:rsidRDefault="008523C9" w:rsidP="008523C9">
      <w:pPr>
        <w:pStyle w:val="Prrafodelista"/>
        <w:tabs>
          <w:tab w:val="left" w:pos="284"/>
        </w:tabs>
        <w:spacing w:after="0" w:line="360" w:lineRule="auto"/>
        <w:ind w:left="0"/>
        <w:jc w:val="both"/>
        <w:rPr>
          <w:rFonts w:ascii="Arial" w:hAnsi="Arial" w:cs="Arial"/>
          <w:sz w:val="24"/>
          <w:szCs w:val="24"/>
        </w:rPr>
      </w:pPr>
      <w:r w:rsidRPr="00D773C7">
        <w:rPr>
          <w:rFonts w:ascii="Arial" w:hAnsi="Arial" w:cs="Arial"/>
          <w:sz w:val="24"/>
          <w:szCs w:val="24"/>
        </w:rPr>
        <w:t xml:space="preserve">I. </w:t>
      </w:r>
      <w:r w:rsidR="00A373D2" w:rsidRPr="00D773C7">
        <w:rPr>
          <w:rFonts w:ascii="Arial" w:hAnsi="Arial" w:cs="Arial"/>
          <w:sz w:val="24"/>
          <w:szCs w:val="24"/>
        </w:rPr>
        <w:t>Las notificaciones de acuerdos y resoluciones que no tengan prevista una forma especial</w:t>
      </w:r>
      <w:r w:rsidR="00F54614" w:rsidRPr="00D773C7">
        <w:rPr>
          <w:rFonts w:ascii="Arial" w:hAnsi="Arial" w:cs="Arial"/>
          <w:sz w:val="24"/>
          <w:szCs w:val="24"/>
        </w:rPr>
        <w:t xml:space="preserve"> </w:t>
      </w:r>
      <w:r w:rsidR="00A373D2" w:rsidRPr="00D773C7">
        <w:rPr>
          <w:rFonts w:ascii="Arial" w:hAnsi="Arial" w:cs="Arial"/>
          <w:sz w:val="24"/>
          <w:szCs w:val="24"/>
        </w:rPr>
        <w:t xml:space="preserve">en el Estatuto y los presentes lineamientos para su realización, se harán conforme lo determinen las autoridades: instructora, </w:t>
      </w:r>
      <w:proofErr w:type="spellStart"/>
      <w:r w:rsidR="00A373D2" w:rsidRPr="00D773C7">
        <w:rPr>
          <w:rFonts w:ascii="Arial" w:hAnsi="Arial" w:cs="Arial"/>
          <w:sz w:val="24"/>
          <w:szCs w:val="24"/>
        </w:rPr>
        <w:t>resolutora</w:t>
      </w:r>
      <w:proofErr w:type="spellEnd"/>
      <w:r w:rsidR="00A373D2" w:rsidRPr="00D773C7">
        <w:rPr>
          <w:rFonts w:ascii="Arial" w:hAnsi="Arial" w:cs="Arial"/>
          <w:sz w:val="24"/>
          <w:szCs w:val="24"/>
        </w:rPr>
        <w:t xml:space="preserve"> y conciliadora, </w:t>
      </w:r>
      <w:r w:rsidR="00A373D2" w:rsidRPr="00D773C7">
        <w:rPr>
          <w:rFonts w:ascii="Arial" w:hAnsi="Arial" w:cs="Arial"/>
          <w:sz w:val="24"/>
          <w:szCs w:val="24"/>
        </w:rPr>
        <w:lastRenderedPageBreak/>
        <w:t xml:space="preserve">según corresponda, a fin de garantizar la efectividad de la misma, de acuerdo a la normatividad aplicable. </w:t>
      </w:r>
    </w:p>
    <w:p w14:paraId="141AFF8C" w14:textId="71A73EFE" w:rsidR="0086153B" w:rsidRPr="00D773C7" w:rsidRDefault="0086153B" w:rsidP="008523C9">
      <w:pPr>
        <w:tabs>
          <w:tab w:val="left" w:pos="284"/>
        </w:tabs>
        <w:spacing w:after="0" w:line="360" w:lineRule="auto"/>
        <w:jc w:val="both"/>
        <w:rPr>
          <w:rFonts w:ascii="Arial" w:hAnsi="Arial" w:cs="Arial"/>
          <w:sz w:val="24"/>
          <w:szCs w:val="24"/>
        </w:rPr>
      </w:pPr>
    </w:p>
    <w:p w14:paraId="1B440E00" w14:textId="77777777" w:rsidR="008523C9" w:rsidRPr="00D773C7" w:rsidRDefault="003B4776" w:rsidP="008523C9">
      <w:pPr>
        <w:pStyle w:val="Prrafodelista"/>
        <w:tabs>
          <w:tab w:val="left" w:pos="284"/>
        </w:tabs>
        <w:spacing w:after="0" w:line="360" w:lineRule="auto"/>
        <w:ind w:left="0"/>
        <w:jc w:val="both"/>
        <w:rPr>
          <w:rFonts w:ascii="Arial" w:hAnsi="Arial" w:cs="Arial"/>
          <w:sz w:val="24"/>
          <w:szCs w:val="24"/>
        </w:rPr>
      </w:pPr>
      <w:r w:rsidRPr="00D773C7">
        <w:rPr>
          <w:rFonts w:ascii="Arial" w:hAnsi="Arial" w:cs="Arial"/>
          <w:sz w:val="24"/>
          <w:szCs w:val="24"/>
        </w:rPr>
        <w:t>Podrán ser personales, por estrados o mediante oficio</w:t>
      </w:r>
      <w:r w:rsidR="0086153B" w:rsidRPr="00D773C7">
        <w:rPr>
          <w:rFonts w:ascii="Arial" w:hAnsi="Arial" w:cs="Arial"/>
          <w:sz w:val="24"/>
          <w:szCs w:val="24"/>
        </w:rPr>
        <w:t>.</w:t>
      </w:r>
    </w:p>
    <w:p w14:paraId="1D852A0A" w14:textId="77777777" w:rsidR="008523C9" w:rsidRPr="00D773C7" w:rsidRDefault="008523C9" w:rsidP="008523C9">
      <w:pPr>
        <w:pStyle w:val="Prrafodelista"/>
        <w:tabs>
          <w:tab w:val="left" w:pos="284"/>
        </w:tabs>
        <w:spacing w:after="0" w:line="360" w:lineRule="auto"/>
        <w:ind w:left="0"/>
        <w:jc w:val="both"/>
        <w:rPr>
          <w:rFonts w:ascii="Arial" w:hAnsi="Arial" w:cs="Arial"/>
          <w:sz w:val="24"/>
          <w:szCs w:val="24"/>
        </w:rPr>
      </w:pPr>
    </w:p>
    <w:p w14:paraId="769BDB27" w14:textId="2048A240" w:rsidR="001A028D" w:rsidRPr="00D773C7" w:rsidRDefault="008523C9" w:rsidP="008523C9">
      <w:pPr>
        <w:pStyle w:val="Prrafodelista"/>
        <w:tabs>
          <w:tab w:val="left" w:pos="284"/>
        </w:tabs>
        <w:spacing w:after="0" w:line="360" w:lineRule="auto"/>
        <w:ind w:left="0"/>
        <w:jc w:val="both"/>
        <w:rPr>
          <w:rFonts w:ascii="Arial" w:hAnsi="Arial" w:cs="Arial"/>
          <w:sz w:val="24"/>
          <w:szCs w:val="24"/>
        </w:rPr>
      </w:pPr>
      <w:r w:rsidRPr="00D773C7">
        <w:rPr>
          <w:rFonts w:ascii="Arial" w:hAnsi="Arial" w:cs="Arial"/>
          <w:sz w:val="24"/>
          <w:szCs w:val="24"/>
        </w:rPr>
        <w:t xml:space="preserve">II. </w:t>
      </w:r>
      <w:r w:rsidR="003B4776" w:rsidRPr="00D773C7">
        <w:rPr>
          <w:rFonts w:ascii="Arial" w:hAnsi="Arial" w:cs="Arial"/>
          <w:sz w:val="24"/>
          <w:szCs w:val="24"/>
        </w:rPr>
        <w:t xml:space="preserve">Las notificaciones personales se harán a la persona interesada </w:t>
      </w:r>
      <w:r w:rsidR="001A028D" w:rsidRPr="00D773C7">
        <w:rPr>
          <w:rFonts w:ascii="Arial" w:hAnsi="Arial" w:cs="Arial"/>
          <w:sz w:val="24"/>
          <w:szCs w:val="24"/>
        </w:rPr>
        <w:t xml:space="preserve">de manera directa o por conducto de las personas que haya autorizado para tal fin, en su lugar de trabajo, área de adscripción o en el domicilio señalado en autos para tal efecto. </w:t>
      </w:r>
    </w:p>
    <w:p w14:paraId="4BFB6373" w14:textId="77777777" w:rsidR="001E3B2B" w:rsidRPr="00D773C7" w:rsidRDefault="001E3B2B" w:rsidP="008523C9">
      <w:pPr>
        <w:tabs>
          <w:tab w:val="left" w:pos="284"/>
        </w:tabs>
        <w:spacing w:after="0" w:line="360" w:lineRule="auto"/>
        <w:jc w:val="both"/>
        <w:rPr>
          <w:rFonts w:ascii="Arial" w:hAnsi="Arial" w:cs="Arial"/>
          <w:sz w:val="24"/>
          <w:szCs w:val="24"/>
        </w:rPr>
      </w:pPr>
    </w:p>
    <w:p w14:paraId="38ED355D" w14:textId="6861C577" w:rsidR="001E3B2B" w:rsidRPr="00D773C7" w:rsidRDefault="0021332F" w:rsidP="001E3B2B">
      <w:pPr>
        <w:spacing w:after="0" w:line="360" w:lineRule="auto"/>
        <w:jc w:val="both"/>
        <w:rPr>
          <w:rFonts w:ascii="Arial" w:hAnsi="Arial" w:cs="Arial"/>
          <w:sz w:val="24"/>
          <w:szCs w:val="24"/>
        </w:rPr>
      </w:pPr>
      <w:r w:rsidRPr="00D773C7">
        <w:rPr>
          <w:rFonts w:ascii="Arial" w:hAnsi="Arial" w:cs="Arial"/>
          <w:sz w:val="24"/>
          <w:szCs w:val="24"/>
        </w:rPr>
        <w:t xml:space="preserve">III. </w:t>
      </w:r>
      <w:r w:rsidR="001E3B2B" w:rsidRPr="00D773C7">
        <w:rPr>
          <w:rFonts w:ascii="Arial" w:hAnsi="Arial" w:cs="Arial"/>
          <w:sz w:val="24"/>
          <w:szCs w:val="24"/>
        </w:rPr>
        <w:t xml:space="preserve">En caso de que la persona a notificar, la persona autorizada o su representante no se encuentren en el domicilio, se le dejará citatorio para que esperen al notificador a una hora determinada del día hábil siguiente. </w:t>
      </w:r>
    </w:p>
    <w:p w14:paraId="0BF240B1" w14:textId="77777777" w:rsidR="001E3B2B" w:rsidRPr="00D773C7" w:rsidRDefault="001E3B2B" w:rsidP="001E3B2B">
      <w:pPr>
        <w:spacing w:after="0" w:line="360" w:lineRule="auto"/>
        <w:jc w:val="both"/>
        <w:rPr>
          <w:rFonts w:ascii="Arial" w:hAnsi="Arial" w:cs="Arial"/>
          <w:sz w:val="24"/>
          <w:szCs w:val="24"/>
        </w:rPr>
      </w:pPr>
    </w:p>
    <w:p w14:paraId="45C1D40D" w14:textId="7F782109" w:rsidR="001E3B2B" w:rsidRPr="00D773C7" w:rsidRDefault="0021332F" w:rsidP="001E3B2B">
      <w:pPr>
        <w:spacing w:after="0" w:line="360" w:lineRule="auto"/>
        <w:jc w:val="both"/>
        <w:rPr>
          <w:rFonts w:ascii="Arial" w:hAnsi="Arial" w:cs="Arial"/>
          <w:sz w:val="24"/>
          <w:szCs w:val="24"/>
        </w:rPr>
      </w:pPr>
      <w:r w:rsidRPr="00D773C7">
        <w:rPr>
          <w:rFonts w:ascii="Arial" w:hAnsi="Arial" w:cs="Arial"/>
          <w:sz w:val="24"/>
          <w:szCs w:val="24"/>
        </w:rPr>
        <w:t xml:space="preserve">IV. </w:t>
      </w:r>
      <w:r w:rsidR="001E3B2B" w:rsidRPr="00D773C7">
        <w:rPr>
          <w:rFonts w:ascii="Arial" w:hAnsi="Arial" w:cs="Arial"/>
          <w:sz w:val="24"/>
          <w:szCs w:val="24"/>
        </w:rPr>
        <w:t xml:space="preserve">Si en el día y hora fijados en el citatorio, no se encuentra presente la o el interesado, la persona autorizada o su representante, la notificación se hará con la persona que se entienda la diligencia, siempre que ésta sea mayor de edad. </w:t>
      </w:r>
    </w:p>
    <w:p w14:paraId="2BF3FC32" w14:textId="77777777" w:rsidR="001E3B2B" w:rsidRPr="00D773C7" w:rsidRDefault="001E3B2B" w:rsidP="001E3B2B">
      <w:pPr>
        <w:spacing w:after="0" w:line="360" w:lineRule="auto"/>
        <w:jc w:val="both"/>
        <w:rPr>
          <w:rFonts w:ascii="Arial" w:hAnsi="Arial" w:cs="Arial"/>
          <w:sz w:val="24"/>
          <w:szCs w:val="24"/>
        </w:rPr>
      </w:pPr>
    </w:p>
    <w:p w14:paraId="2E4D22A2" w14:textId="040B4DC6" w:rsidR="001E3B2B" w:rsidRPr="00D773C7" w:rsidRDefault="0021332F" w:rsidP="001E3B2B">
      <w:pPr>
        <w:spacing w:after="0" w:line="360" w:lineRule="auto"/>
        <w:jc w:val="both"/>
        <w:rPr>
          <w:rFonts w:ascii="Arial" w:hAnsi="Arial" w:cs="Arial"/>
          <w:sz w:val="24"/>
          <w:szCs w:val="24"/>
        </w:rPr>
      </w:pPr>
      <w:r w:rsidRPr="00D773C7">
        <w:rPr>
          <w:rFonts w:ascii="Arial" w:hAnsi="Arial" w:cs="Arial"/>
          <w:sz w:val="24"/>
          <w:szCs w:val="24"/>
        </w:rPr>
        <w:t xml:space="preserve">V. </w:t>
      </w:r>
      <w:r w:rsidR="001E3B2B" w:rsidRPr="00D773C7">
        <w:rPr>
          <w:rFonts w:ascii="Arial" w:hAnsi="Arial" w:cs="Arial"/>
          <w:sz w:val="24"/>
          <w:szCs w:val="24"/>
        </w:rPr>
        <w:t xml:space="preserve">En caso de encontrarse cerrado el lugar en el que deba practicarse la notificación o la persona con la que se entiende la diligencia se niegue a recibir la cédula, se fijará ésta junto con la copia del acuerdo o resolución a notificar, en un lugar visible del domicilio o local, </w:t>
      </w:r>
      <w:r w:rsidR="00220F46" w:rsidRPr="00D773C7">
        <w:rPr>
          <w:rFonts w:ascii="Arial" w:hAnsi="Arial" w:cs="Arial"/>
          <w:sz w:val="24"/>
          <w:szCs w:val="24"/>
        </w:rPr>
        <w:t xml:space="preserve">asentándose </w:t>
      </w:r>
      <w:r w:rsidR="001E3B2B" w:rsidRPr="00D773C7">
        <w:rPr>
          <w:rFonts w:ascii="Arial" w:hAnsi="Arial" w:cs="Arial"/>
          <w:sz w:val="24"/>
          <w:szCs w:val="24"/>
        </w:rPr>
        <w:t>la razón correspondiente en autos y proced</w:t>
      </w:r>
      <w:r w:rsidR="00220F46" w:rsidRPr="00D773C7">
        <w:rPr>
          <w:rFonts w:ascii="Arial" w:hAnsi="Arial" w:cs="Arial"/>
          <w:sz w:val="24"/>
          <w:szCs w:val="24"/>
        </w:rPr>
        <w:t>iendo</w:t>
      </w:r>
      <w:r w:rsidR="001E3B2B" w:rsidRPr="00D773C7">
        <w:rPr>
          <w:rFonts w:ascii="Arial" w:hAnsi="Arial" w:cs="Arial"/>
          <w:sz w:val="24"/>
          <w:szCs w:val="24"/>
        </w:rPr>
        <w:t xml:space="preserve"> a fijar la notificación en los estrados destinados para tal fin.</w:t>
      </w:r>
    </w:p>
    <w:p w14:paraId="2D1C58B1" w14:textId="3383542B" w:rsidR="001E3B2B" w:rsidRPr="00D773C7" w:rsidRDefault="001E3B2B" w:rsidP="001E3B2B">
      <w:pPr>
        <w:spacing w:after="0" w:line="360" w:lineRule="auto"/>
        <w:jc w:val="both"/>
        <w:rPr>
          <w:rFonts w:ascii="Arial" w:hAnsi="Arial" w:cs="Arial"/>
          <w:sz w:val="24"/>
          <w:szCs w:val="24"/>
        </w:rPr>
      </w:pPr>
    </w:p>
    <w:p w14:paraId="732AAEE3" w14:textId="278713D0" w:rsidR="001E3B2B" w:rsidRPr="00D773C7" w:rsidRDefault="0021332F" w:rsidP="001E3B2B">
      <w:pPr>
        <w:spacing w:after="0" w:line="360" w:lineRule="auto"/>
        <w:jc w:val="both"/>
        <w:rPr>
          <w:rFonts w:ascii="Arial" w:hAnsi="Arial" w:cs="Arial"/>
          <w:sz w:val="24"/>
          <w:szCs w:val="24"/>
        </w:rPr>
      </w:pPr>
      <w:r w:rsidRPr="00D773C7">
        <w:rPr>
          <w:rFonts w:ascii="Arial" w:hAnsi="Arial" w:cs="Arial"/>
          <w:sz w:val="24"/>
          <w:szCs w:val="24"/>
        </w:rPr>
        <w:t xml:space="preserve">VI. </w:t>
      </w:r>
      <w:r w:rsidR="001E3B2B" w:rsidRPr="00D773C7">
        <w:rPr>
          <w:rFonts w:ascii="Arial" w:hAnsi="Arial" w:cs="Arial"/>
          <w:sz w:val="24"/>
          <w:szCs w:val="24"/>
        </w:rPr>
        <w:t>Cuando el domicilio de la parte interesada o de la autoridad se encuentr</w:t>
      </w:r>
      <w:r w:rsidR="002F7135" w:rsidRPr="00D773C7">
        <w:rPr>
          <w:rFonts w:ascii="Arial" w:hAnsi="Arial" w:cs="Arial"/>
          <w:sz w:val="24"/>
          <w:szCs w:val="24"/>
        </w:rPr>
        <w:t>e</w:t>
      </w:r>
      <w:r w:rsidR="001E3B2B" w:rsidRPr="00D773C7">
        <w:rPr>
          <w:rFonts w:ascii="Arial" w:hAnsi="Arial" w:cs="Arial"/>
          <w:sz w:val="24"/>
          <w:szCs w:val="24"/>
        </w:rPr>
        <w:t xml:space="preserve"> </w:t>
      </w:r>
      <w:r w:rsidR="001D5A23" w:rsidRPr="00D773C7">
        <w:rPr>
          <w:rFonts w:ascii="Arial" w:hAnsi="Arial" w:cs="Arial"/>
          <w:sz w:val="24"/>
          <w:szCs w:val="24"/>
        </w:rPr>
        <w:t xml:space="preserve">fuera </w:t>
      </w:r>
      <w:r w:rsidR="001E3B2B" w:rsidRPr="00D773C7">
        <w:rPr>
          <w:rFonts w:ascii="Arial" w:hAnsi="Arial" w:cs="Arial"/>
          <w:sz w:val="24"/>
          <w:szCs w:val="24"/>
        </w:rPr>
        <w:t>de la ciudad sede donde tiene sus instalaciones la autoridad que lleva a cabo el procedimiento de conciliación de conflictos, el procedimiento sancionador o el recurso de inconformidad, preferentemente, se emplearán el uso de herramientas tecnológicas o plataformas electrónicas para que, en auxilio de estas autoridades</w:t>
      </w:r>
      <w:r w:rsidR="002F7135" w:rsidRPr="00D773C7">
        <w:rPr>
          <w:rFonts w:ascii="Arial" w:hAnsi="Arial" w:cs="Arial"/>
          <w:sz w:val="24"/>
          <w:szCs w:val="24"/>
        </w:rPr>
        <w:t xml:space="preserve"> y de ser posible</w:t>
      </w:r>
      <w:r w:rsidR="001E3B2B" w:rsidRPr="00D773C7">
        <w:rPr>
          <w:rFonts w:ascii="Arial" w:hAnsi="Arial" w:cs="Arial"/>
          <w:sz w:val="24"/>
          <w:szCs w:val="24"/>
        </w:rPr>
        <w:t xml:space="preserve">, las oficinas regionales del </w:t>
      </w:r>
      <w:r w:rsidR="00F90982" w:rsidRPr="00D773C7">
        <w:rPr>
          <w:rFonts w:ascii="Arial" w:hAnsi="Arial" w:cs="Arial"/>
          <w:sz w:val="24"/>
          <w:szCs w:val="24"/>
        </w:rPr>
        <w:t xml:space="preserve">IEES </w:t>
      </w:r>
      <w:r w:rsidR="001E3B2B" w:rsidRPr="00D773C7">
        <w:rPr>
          <w:rFonts w:ascii="Arial" w:hAnsi="Arial" w:cs="Arial"/>
          <w:sz w:val="24"/>
          <w:szCs w:val="24"/>
        </w:rPr>
        <w:t xml:space="preserve">realicen la notificación respectiva. </w:t>
      </w:r>
    </w:p>
    <w:p w14:paraId="34FCB8C4" w14:textId="77777777" w:rsidR="001E3B2B" w:rsidRPr="00D773C7" w:rsidRDefault="001E3B2B" w:rsidP="001E3B2B">
      <w:pPr>
        <w:spacing w:after="0" w:line="360" w:lineRule="auto"/>
        <w:jc w:val="both"/>
        <w:rPr>
          <w:rFonts w:ascii="Arial" w:hAnsi="Arial" w:cs="Arial"/>
          <w:sz w:val="24"/>
          <w:szCs w:val="24"/>
        </w:rPr>
      </w:pPr>
    </w:p>
    <w:p w14:paraId="2B8F6B1F" w14:textId="1C4DF3D1" w:rsidR="001E3B2B" w:rsidRPr="00D773C7" w:rsidRDefault="0021332F" w:rsidP="001E3B2B">
      <w:pPr>
        <w:spacing w:after="0" w:line="360" w:lineRule="auto"/>
        <w:jc w:val="both"/>
        <w:rPr>
          <w:rFonts w:ascii="Arial" w:hAnsi="Arial" w:cs="Arial"/>
          <w:sz w:val="24"/>
          <w:szCs w:val="24"/>
        </w:rPr>
      </w:pPr>
      <w:r w:rsidRPr="00D773C7">
        <w:rPr>
          <w:rFonts w:ascii="Arial" w:hAnsi="Arial" w:cs="Arial"/>
          <w:sz w:val="24"/>
          <w:szCs w:val="24"/>
        </w:rPr>
        <w:lastRenderedPageBreak/>
        <w:t xml:space="preserve">VII. </w:t>
      </w:r>
      <w:r w:rsidR="001E3B2B" w:rsidRPr="00D773C7">
        <w:rPr>
          <w:rFonts w:ascii="Arial" w:hAnsi="Arial" w:cs="Arial"/>
          <w:sz w:val="24"/>
          <w:szCs w:val="24"/>
        </w:rPr>
        <w:t>Las notificaciones personales surtirán sus efectos el día y hora en que se realicen, las demás a partir del día siguiente.</w:t>
      </w:r>
    </w:p>
    <w:p w14:paraId="7E19900B" w14:textId="77777777" w:rsidR="001E3B2B" w:rsidRPr="00D773C7" w:rsidRDefault="001E3B2B" w:rsidP="001E3B2B">
      <w:pPr>
        <w:spacing w:after="0" w:line="360" w:lineRule="auto"/>
        <w:jc w:val="both"/>
        <w:rPr>
          <w:rFonts w:ascii="Arial" w:hAnsi="Arial" w:cs="Arial"/>
          <w:sz w:val="24"/>
          <w:szCs w:val="24"/>
        </w:rPr>
      </w:pPr>
    </w:p>
    <w:p w14:paraId="6C6E930D" w14:textId="2B25A119" w:rsidR="003B4776" w:rsidRPr="00D773C7" w:rsidRDefault="0021332F" w:rsidP="0021332F">
      <w:pPr>
        <w:pStyle w:val="Prrafodelista"/>
        <w:tabs>
          <w:tab w:val="left" w:pos="66"/>
        </w:tabs>
        <w:spacing w:after="0" w:line="360" w:lineRule="auto"/>
        <w:ind w:left="0"/>
        <w:jc w:val="both"/>
        <w:rPr>
          <w:rFonts w:ascii="Arial" w:hAnsi="Arial" w:cs="Arial"/>
          <w:sz w:val="24"/>
          <w:szCs w:val="24"/>
        </w:rPr>
      </w:pPr>
      <w:r w:rsidRPr="00D773C7">
        <w:rPr>
          <w:rFonts w:ascii="Arial" w:hAnsi="Arial" w:cs="Arial"/>
          <w:sz w:val="24"/>
          <w:szCs w:val="24"/>
        </w:rPr>
        <w:t xml:space="preserve">VIII. </w:t>
      </w:r>
      <w:r w:rsidR="003B4776" w:rsidRPr="00D773C7">
        <w:rPr>
          <w:rFonts w:ascii="Arial" w:hAnsi="Arial" w:cs="Arial"/>
          <w:sz w:val="24"/>
          <w:szCs w:val="24"/>
        </w:rPr>
        <w:t>Las notificaciones por estrados se harán mediante publicación que se fije en los estrados del I</w:t>
      </w:r>
      <w:r w:rsidR="00F90982" w:rsidRPr="00D773C7">
        <w:rPr>
          <w:rFonts w:ascii="Arial" w:hAnsi="Arial" w:cs="Arial"/>
          <w:sz w:val="24"/>
          <w:szCs w:val="24"/>
        </w:rPr>
        <w:t>EES</w:t>
      </w:r>
      <w:r w:rsidR="003B4776" w:rsidRPr="00D773C7">
        <w:rPr>
          <w:rFonts w:ascii="Arial" w:hAnsi="Arial" w:cs="Arial"/>
          <w:sz w:val="24"/>
          <w:szCs w:val="24"/>
        </w:rPr>
        <w:t xml:space="preserve"> cuando no sea posible hacer la notificación personal y en caso de negativa de la persona probable infractora a recibirla, dejándose constancia de tal circunstancia.</w:t>
      </w:r>
    </w:p>
    <w:p w14:paraId="7C44E257" w14:textId="77777777" w:rsidR="0021332F" w:rsidRPr="00D773C7" w:rsidRDefault="0021332F" w:rsidP="0021332F">
      <w:pPr>
        <w:pStyle w:val="Prrafodelista"/>
        <w:tabs>
          <w:tab w:val="left" w:pos="66"/>
        </w:tabs>
        <w:spacing w:after="0" w:line="360" w:lineRule="auto"/>
        <w:ind w:left="0"/>
        <w:jc w:val="both"/>
        <w:rPr>
          <w:rFonts w:ascii="Arial" w:hAnsi="Arial" w:cs="Arial"/>
          <w:sz w:val="24"/>
          <w:szCs w:val="24"/>
        </w:rPr>
      </w:pPr>
    </w:p>
    <w:p w14:paraId="690C440B" w14:textId="171008F9" w:rsidR="003B4776" w:rsidRPr="00D773C7" w:rsidRDefault="0021332F" w:rsidP="0021332F">
      <w:pPr>
        <w:pStyle w:val="Prrafodelista"/>
        <w:tabs>
          <w:tab w:val="left" w:pos="66"/>
        </w:tabs>
        <w:spacing w:after="0" w:line="360" w:lineRule="auto"/>
        <w:ind w:left="0"/>
        <w:jc w:val="both"/>
        <w:rPr>
          <w:rFonts w:ascii="Arial" w:hAnsi="Arial" w:cs="Arial"/>
          <w:sz w:val="24"/>
          <w:szCs w:val="24"/>
        </w:rPr>
      </w:pPr>
      <w:r w:rsidRPr="00D773C7">
        <w:rPr>
          <w:rFonts w:ascii="Arial" w:hAnsi="Arial" w:cs="Arial"/>
          <w:sz w:val="24"/>
          <w:szCs w:val="24"/>
        </w:rPr>
        <w:t xml:space="preserve">IX. </w:t>
      </w:r>
      <w:r w:rsidR="003B4776" w:rsidRPr="00D773C7">
        <w:rPr>
          <w:rFonts w:ascii="Arial" w:hAnsi="Arial" w:cs="Arial"/>
          <w:sz w:val="24"/>
          <w:szCs w:val="24"/>
        </w:rPr>
        <w:t>Las notificaciones por correo certificado o a través de servicio de mensajería especializada, se realizarán mediante la obtención del acuse o constancia de recepción, por la persona a la que se dirija o, en su caso, alguna persona facultada o autorizada para ello</w:t>
      </w:r>
      <w:r w:rsidR="00DB46DA" w:rsidRPr="00D773C7">
        <w:rPr>
          <w:rFonts w:ascii="Arial" w:hAnsi="Arial" w:cs="Arial"/>
          <w:sz w:val="24"/>
          <w:szCs w:val="24"/>
        </w:rPr>
        <w:t>.</w:t>
      </w:r>
    </w:p>
    <w:p w14:paraId="08819A76" w14:textId="77777777" w:rsidR="0086153B" w:rsidRPr="00D773C7" w:rsidRDefault="0086153B" w:rsidP="0086153B">
      <w:pPr>
        <w:pStyle w:val="Prrafodelista"/>
        <w:spacing w:after="0" w:line="360" w:lineRule="auto"/>
        <w:jc w:val="both"/>
        <w:rPr>
          <w:rFonts w:ascii="Arial" w:hAnsi="Arial" w:cs="Arial"/>
          <w:sz w:val="24"/>
          <w:szCs w:val="24"/>
        </w:rPr>
      </w:pPr>
    </w:p>
    <w:p w14:paraId="6B1D9CED" w14:textId="0CC74E13" w:rsidR="001E3B2B" w:rsidRPr="00D773C7" w:rsidRDefault="00DB46DA" w:rsidP="00496F0F">
      <w:pPr>
        <w:spacing w:after="0" w:line="360" w:lineRule="auto"/>
        <w:jc w:val="both"/>
        <w:rPr>
          <w:rFonts w:ascii="Arial" w:hAnsi="Arial" w:cs="Arial"/>
          <w:b/>
          <w:bCs/>
          <w:sz w:val="24"/>
          <w:szCs w:val="24"/>
        </w:rPr>
      </w:pPr>
      <w:r w:rsidRPr="00D773C7">
        <w:rPr>
          <w:rFonts w:ascii="Arial" w:eastAsia="Calibri" w:hAnsi="Arial" w:cs="Arial"/>
          <w:b/>
          <w:bCs/>
          <w:sz w:val="24"/>
          <w:szCs w:val="24"/>
        </w:rPr>
        <w:t>Artículo 7.</w:t>
      </w:r>
      <w:r w:rsidR="001A028D" w:rsidRPr="00D773C7">
        <w:rPr>
          <w:rFonts w:ascii="Arial" w:eastAsia="Calibri" w:hAnsi="Arial" w:cs="Arial"/>
          <w:b/>
          <w:bCs/>
          <w:sz w:val="24"/>
          <w:szCs w:val="24"/>
        </w:rPr>
        <w:t xml:space="preserve"> </w:t>
      </w:r>
      <w:r w:rsidR="001E3B2B" w:rsidRPr="00D773C7">
        <w:rPr>
          <w:rFonts w:ascii="Arial" w:hAnsi="Arial" w:cs="Arial"/>
          <w:b/>
          <w:bCs/>
          <w:sz w:val="24"/>
          <w:szCs w:val="24"/>
        </w:rPr>
        <w:t xml:space="preserve">Requisitos de las cédulas de notificación </w:t>
      </w:r>
    </w:p>
    <w:p w14:paraId="060A1659" w14:textId="5C4B566F" w:rsidR="001E3B2B" w:rsidRPr="00D773C7" w:rsidRDefault="001E3B2B" w:rsidP="005B46C1">
      <w:pPr>
        <w:pStyle w:val="Prrafodelista"/>
        <w:spacing w:after="0" w:line="360" w:lineRule="auto"/>
        <w:ind w:left="0"/>
        <w:jc w:val="both"/>
        <w:rPr>
          <w:rFonts w:ascii="Arial" w:hAnsi="Arial" w:cs="Arial"/>
          <w:sz w:val="24"/>
          <w:szCs w:val="24"/>
        </w:rPr>
      </w:pPr>
      <w:r w:rsidRPr="00D773C7">
        <w:rPr>
          <w:rFonts w:ascii="Arial" w:hAnsi="Arial" w:cs="Arial"/>
          <w:sz w:val="24"/>
          <w:szCs w:val="24"/>
        </w:rPr>
        <w:t xml:space="preserve">Las cédulas de notificación personal deberán contener cuando menos: </w:t>
      </w:r>
    </w:p>
    <w:p w14:paraId="695D162C" w14:textId="77777777" w:rsidR="001E3B2B" w:rsidRPr="00D773C7" w:rsidRDefault="001E3B2B" w:rsidP="005B46C1">
      <w:pPr>
        <w:pStyle w:val="Prrafodelista"/>
        <w:spacing w:after="0" w:line="360" w:lineRule="auto"/>
        <w:ind w:left="0"/>
        <w:jc w:val="both"/>
        <w:rPr>
          <w:rFonts w:ascii="Arial" w:hAnsi="Arial" w:cs="Arial"/>
          <w:sz w:val="24"/>
          <w:szCs w:val="24"/>
        </w:rPr>
      </w:pPr>
      <w:r w:rsidRPr="00D773C7">
        <w:rPr>
          <w:rFonts w:ascii="Arial" w:hAnsi="Arial" w:cs="Arial"/>
          <w:sz w:val="24"/>
          <w:szCs w:val="24"/>
        </w:rPr>
        <w:t xml:space="preserve">a) Lugar, fecha y hora en que se practique la notificación; </w:t>
      </w:r>
    </w:p>
    <w:p w14:paraId="363EEACF" w14:textId="77777777" w:rsidR="001E3B2B" w:rsidRPr="00D773C7" w:rsidRDefault="001E3B2B" w:rsidP="005B46C1">
      <w:pPr>
        <w:pStyle w:val="Prrafodelista"/>
        <w:spacing w:after="0" w:line="360" w:lineRule="auto"/>
        <w:ind w:left="0"/>
        <w:jc w:val="both"/>
        <w:rPr>
          <w:rFonts w:ascii="Arial" w:hAnsi="Arial" w:cs="Arial"/>
          <w:sz w:val="24"/>
          <w:szCs w:val="24"/>
        </w:rPr>
      </w:pPr>
      <w:r w:rsidRPr="00D773C7">
        <w:rPr>
          <w:rFonts w:ascii="Arial" w:hAnsi="Arial" w:cs="Arial"/>
          <w:sz w:val="24"/>
          <w:szCs w:val="24"/>
        </w:rPr>
        <w:t xml:space="preserve">b) Número de expediente; </w:t>
      </w:r>
    </w:p>
    <w:p w14:paraId="1D822B55" w14:textId="77777777" w:rsidR="001E3B2B" w:rsidRPr="00D773C7" w:rsidRDefault="001E3B2B" w:rsidP="005B46C1">
      <w:pPr>
        <w:pStyle w:val="Prrafodelista"/>
        <w:spacing w:after="0" w:line="360" w:lineRule="auto"/>
        <w:ind w:left="0"/>
        <w:jc w:val="both"/>
        <w:rPr>
          <w:rFonts w:ascii="Arial" w:hAnsi="Arial" w:cs="Arial"/>
          <w:sz w:val="24"/>
          <w:szCs w:val="24"/>
        </w:rPr>
      </w:pPr>
      <w:r w:rsidRPr="00D773C7">
        <w:rPr>
          <w:rFonts w:ascii="Arial" w:hAnsi="Arial" w:cs="Arial"/>
          <w:sz w:val="24"/>
          <w:szCs w:val="24"/>
        </w:rPr>
        <w:t xml:space="preserve">c) Nombre y domicilio de la persona o personas que deban ser notificadas; </w:t>
      </w:r>
    </w:p>
    <w:p w14:paraId="6D15E614" w14:textId="25C52336" w:rsidR="005B46C1" w:rsidRPr="00D773C7" w:rsidRDefault="001E3B2B" w:rsidP="005B46C1">
      <w:pPr>
        <w:pStyle w:val="Prrafodelista"/>
        <w:spacing w:after="0" w:line="360" w:lineRule="auto"/>
        <w:ind w:left="0"/>
        <w:jc w:val="both"/>
        <w:rPr>
          <w:rFonts w:ascii="Arial" w:hAnsi="Arial" w:cs="Arial"/>
          <w:sz w:val="24"/>
          <w:szCs w:val="24"/>
        </w:rPr>
      </w:pPr>
      <w:r w:rsidRPr="00D773C7">
        <w:rPr>
          <w:rFonts w:ascii="Arial" w:hAnsi="Arial" w:cs="Arial"/>
          <w:sz w:val="24"/>
          <w:szCs w:val="24"/>
        </w:rPr>
        <w:t>d) La descripción del acto o síntesis de la resolución que se notifica;</w:t>
      </w:r>
    </w:p>
    <w:p w14:paraId="4435A22D" w14:textId="77777777" w:rsidR="001E3B2B" w:rsidRPr="00D773C7" w:rsidRDefault="001E3B2B" w:rsidP="005B46C1">
      <w:pPr>
        <w:pStyle w:val="Prrafodelista"/>
        <w:spacing w:after="0" w:line="360" w:lineRule="auto"/>
        <w:ind w:left="0"/>
        <w:jc w:val="both"/>
        <w:rPr>
          <w:rFonts w:ascii="Arial" w:hAnsi="Arial" w:cs="Arial"/>
          <w:sz w:val="24"/>
          <w:szCs w:val="24"/>
        </w:rPr>
      </w:pPr>
      <w:r w:rsidRPr="00D773C7">
        <w:rPr>
          <w:rFonts w:ascii="Arial" w:hAnsi="Arial" w:cs="Arial"/>
          <w:sz w:val="24"/>
          <w:szCs w:val="24"/>
        </w:rPr>
        <w:t xml:space="preserve">e) Nombre completo de la persona con quien se entienda la diligencia, y datos del medio por el cual se cercioró de su identidad; </w:t>
      </w:r>
    </w:p>
    <w:p w14:paraId="13D57155" w14:textId="77777777" w:rsidR="001E3B2B" w:rsidRPr="00D773C7" w:rsidRDefault="001E3B2B" w:rsidP="003C06EA">
      <w:pPr>
        <w:pStyle w:val="Prrafodelista"/>
        <w:spacing w:after="0" w:line="360" w:lineRule="auto"/>
        <w:ind w:left="0"/>
        <w:jc w:val="both"/>
        <w:rPr>
          <w:rFonts w:ascii="Arial" w:hAnsi="Arial" w:cs="Arial"/>
          <w:sz w:val="24"/>
          <w:szCs w:val="24"/>
        </w:rPr>
      </w:pPr>
      <w:r w:rsidRPr="00D773C7">
        <w:rPr>
          <w:rFonts w:ascii="Arial" w:hAnsi="Arial" w:cs="Arial"/>
          <w:sz w:val="24"/>
          <w:szCs w:val="24"/>
        </w:rPr>
        <w:t xml:space="preserve">f) Nombre completo, cargo, lugar de adscripción y firma de la persona que practique la notificación. </w:t>
      </w:r>
    </w:p>
    <w:p w14:paraId="2F23476E" w14:textId="77777777" w:rsidR="001E3B2B" w:rsidRPr="00D773C7" w:rsidRDefault="001E3B2B" w:rsidP="005B46C1">
      <w:pPr>
        <w:pStyle w:val="Prrafodelista"/>
        <w:spacing w:after="0" w:line="360" w:lineRule="auto"/>
        <w:ind w:left="0"/>
        <w:jc w:val="both"/>
        <w:rPr>
          <w:rFonts w:ascii="Arial" w:hAnsi="Arial" w:cs="Arial"/>
          <w:sz w:val="24"/>
          <w:szCs w:val="24"/>
        </w:rPr>
      </w:pPr>
    </w:p>
    <w:p w14:paraId="16E4A576" w14:textId="2625D997" w:rsidR="001E3B2B" w:rsidRPr="00D773C7" w:rsidRDefault="001E3B2B" w:rsidP="000C4EB0">
      <w:pPr>
        <w:pStyle w:val="Prrafodelista"/>
        <w:spacing w:after="0" w:line="360" w:lineRule="auto"/>
        <w:ind w:left="0"/>
        <w:jc w:val="both"/>
        <w:rPr>
          <w:rFonts w:ascii="Arial" w:hAnsi="Arial" w:cs="Arial"/>
          <w:sz w:val="24"/>
          <w:szCs w:val="24"/>
        </w:rPr>
      </w:pPr>
      <w:r w:rsidRPr="00D773C7">
        <w:rPr>
          <w:rFonts w:ascii="Arial" w:hAnsi="Arial" w:cs="Arial"/>
          <w:sz w:val="24"/>
          <w:szCs w:val="24"/>
        </w:rPr>
        <w:t>En los casos de los incisos e) y f), si la persona con quien se entiende la diligencia o se practique la notificación se niega a dar sus datos de identificación, a dar su nombre e identificarse, o inclusive a firmar de recibido, dichas circunstancias deben quedar asentadas en el acta correspondiente, así como la media filiación de la persona en cuestión.</w:t>
      </w:r>
    </w:p>
    <w:p w14:paraId="7BCC9415" w14:textId="77777777" w:rsidR="00496F0F" w:rsidRPr="00D773C7" w:rsidRDefault="00496F0F" w:rsidP="00496F0F">
      <w:pPr>
        <w:spacing w:after="0" w:line="360" w:lineRule="auto"/>
        <w:jc w:val="both"/>
        <w:rPr>
          <w:rFonts w:ascii="Arial" w:hAnsi="Arial" w:cs="Arial"/>
          <w:sz w:val="24"/>
          <w:szCs w:val="24"/>
        </w:rPr>
      </w:pPr>
    </w:p>
    <w:p w14:paraId="5558E5C8" w14:textId="54F55680" w:rsidR="000C4EB0" w:rsidRPr="00D773C7" w:rsidRDefault="00496F0F" w:rsidP="00044BCA">
      <w:pPr>
        <w:spacing w:after="0" w:line="360" w:lineRule="auto"/>
        <w:jc w:val="both"/>
        <w:rPr>
          <w:rFonts w:ascii="Arial" w:hAnsi="Arial" w:cs="Arial"/>
          <w:sz w:val="24"/>
          <w:szCs w:val="24"/>
        </w:rPr>
      </w:pPr>
      <w:r w:rsidRPr="00D773C7">
        <w:rPr>
          <w:rFonts w:ascii="Arial" w:hAnsi="Arial" w:cs="Arial"/>
          <w:b/>
          <w:bCs/>
          <w:sz w:val="24"/>
          <w:szCs w:val="24"/>
        </w:rPr>
        <w:t xml:space="preserve">Artículo 8. </w:t>
      </w:r>
      <w:r w:rsidRPr="00D773C7">
        <w:rPr>
          <w:rFonts w:ascii="Arial" w:hAnsi="Arial" w:cs="Arial"/>
          <w:sz w:val="24"/>
          <w:szCs w:val="24"/>
        </w:rPr>
        <w:t>Las autoridades</w:t>
      </w:r>
      <w:r w:rsidR="00571128" w:rsidRPr="00D773C7">
        <w:rPr>
          <w:rFonts w:ascii="Arial" w:hAnsi="Arial" w:cs="Arial"/>
          <w:sz w:val="24"/>
          <w:szCs w:val="24"/>
        </w:rPr>
        <w:t>,</w:t>
      </w:r>
      <w:r w:rsidR="00362628" w:rsidRPr="00D773C7">
        <w:rPr>
          <w:rFonts w:ascii="Arial" w:hAnsi="Arial" w:cs="Arial"/>
          <w:sz w:val="24"/>
          <w:szCs w:val="24"/>
        </w:rPr>
        <w:t xml:space="preserve"> </w:t>
      </w:r>
      <w:r w:rsidRPr="00D773C7">
        <w:rPr>
          <w:rFonts w:ascii="Arial" w:hAnsi="Arial" w:cs="Arial"/>
          <w:sz w:val="24"/>
          <w:szCs w:val="24"/>
        </w:rPr>
        <w:t xml:space="preserve">conciliadora, instructora y </w:t>
      </w:r>
      <w:proofErr w:type="spellStart"/>
      <w:r w:rsidRPr="00D773C7">
        <w:rPr>
          <w:rFonts w:ascii="Arial" w:hAnsi="Arial" w:cs="Arial"/>
          <w:sz w:val="24"/>
          <w:szCs w:val="24"/>
        </w:rPr>
        <w:t>resolutora</w:t>
      </w:r>
      <w:proofErr w:type="spellEnd"/>
      <w:r w:rsidRPr="00D773C7">
        <w:rPr>
          <w:rFonts w:ascii="Arial" w:hAnsi="Arial" w:cs="Arial"/>
          <w:sz w:val="24"/>
          <w:szCs w:val="24"/>
        </w:rPr>
        <w:t xml:space="preserve">, según corresponda, dispondrán lo necesario para asegurar el cumplimiento de estos </w:t>
      </w:r>
      <w:r w:rsidRPr="00D773C7">
        <w:rPr>
          <w:rFonts w:ascii="Arial" w:hAnsi="Arial" w:cs="Arial"/>
          <w:sz w:val="24"/>
          <w:szCs w:val="24"/>
        </w:rPr>
        <w:lastRenderedPageBreak/>
        <w:t xml:space="preserve">Lineamientos; para lo cual podrán pedir la colaboración de las áreas del </w:t>
      </w:r>
      <w:r w:rsidR="00E7344D" w:rsidRPr="00D773C7">
        <w:rPr>
          <w:rFonts w:ascii="Arial" w:hAnsi="Arial" w:cs="Arial"/>
          <w:sz w:val="24"/>
          <w:szCs w:val="24"/>
        </w:rPr>
        <w:t>IEES</w:t>
      </w:r>
      <w:r w:rsidR="000C4EB0" w:rsidRPr="00D773C7">
        <w:rPr>
          <w:rFonts w:ascii="Arial" w:hAnsi="Arial" w:cs="Arial"/>
          <w:sz w:val="24"/>
          <w:szCs w:val="24"/>
        </w:rPr>
        <w:t>,</w:t>
      </w:r>
      <w:r w:rsidRPr="00D773C7">
        <w:rPr>
          <w:rFonts w:ascii="Arial" w:hAnsi="Arial" w:cs="Arial"/>
          <w:sz w:val="24"/>
          <w:szCs w:val="24"/>
        </w:rPr>
        <w:t xml:space="preserve"> quienes se encontrarán obligadas a proporcionar la información o constancias de que dispongan.</w:t>
      </w:r>
    </w:p>
    <w:p w14:paraId="0A66FEE2" w14:textId="2BD995E9" w:rsidR="00496F0F" w:rsidRPr="00D773C7" w:rsidRDefault="00496F0F" w:rsidP="00044BCA">
      <w:pPr>
        <w:spacing w:after="0" w:line="360" w:lineRule="auto"/>
        <w:jc w:val="both"/>
        <w:rPr>
          <w:rFonts w:ascii="Arial" w:hAnsi="Arial" w:cs="Arial"/>
          <w:sz w:val="24"/>
          <w:szCs w:val="24"/>
        </w:rPr>
      </w:pPr>
      <w:r w:rsidRPr="00D773C7">
        <w:rPr>
          <w:rFonts w:ascii="Arial" w:hAnsi="Arial" w:cs="Arial"/>
          <w:sz w:val="24"/>
          <w:szCs w:val="24"/>
        </w:rPr>
        <w:t xml:space="preserve"> </w:t>
      </w:r>
    </w:p>
    <w:p w14:paraId="2C4CCF1D" w14:textId="62A4826A" w:rsidR="00496F0F" w:rsidRPr="00D773C7" w:rsidRDefault="00496F0F" w:rsidP="00FE40A3">
      <w:pPr>
        <w:spacing w:after="0" w:line="360" w:lineRule="auto"/>
        <w:ind w:right="49"/>
        <w:jc w:val="both"/>
        <w:rPr>
          <w:rFonts w:ascii="Arial" w:hAnsi="Arial" w:cs="Arial"/>
          <w:sz w:val="24"/>
          <w:szCs w:val="24"/>
        </w:rPr>
      </w:pPr>
      <w:r w:rsidRPr="00D773C7">
        <w:rPr>
          <w:rFonts w:ascii="Arial" w:hAnsi="Arial" w:cs="Arial"/>
          <w:sz w:val="24"/>
          <w:szCs w:val="24"/>
        </w:rPr>
        <w:t xml:space="preserve">Asimismo, se podrá solicitar la colaboración de las autoridades federales, estatales y municipales para que, en el ámbito de su competencia, brinden la información o apoyo. </w:t>
      </w:r>
    </w:p>
    <w:p w14:paraId="56AAEECB" w14:textId="77777777" w:rsidR="000C4EB0" w:rsidRPr="00D773C7" w:rsidRDefault="000C4EB0" w:rsidP="00FE40A3">
      <w:pPr>
        <w:spacing w:after="0" w:line="360" w:lineRule="auto"/>
        <w:ind w:right="49"/>
        <w:jc w:val="both"/>
        <w:rPr>
          <w:rFonts w:ascii="Arial" w:hAnsi="Arial" w:cs="Arial"/>
          <w:sz w:val="24"/>
          <w:szCs w:val="24"/>
        </w:rPr>
      </w:pPr>
    </w:p>
    <w:p w14:paraId="10C39D9F" w14:textId="14138A91" w:rsidR="000C4EB0" w:rsidRPr="00D773C7" w:rsidRDefault="00496F0F" w:rsidP="00FE40A3">
      <w:pPr>
        <w:spacing w:after="0" w:line="360" w:lineRule="auto"/>
        <w:ind w:right="49"/>
        <w:jc w:val="both"/>
        <w:rPr>
          <w:rFonts w:ascii="Arial" w:hAnsi="Arial" w:cs="Arial"/>
          <w:sz w:val="24"/>
          <w:szCs w:val="24"/>
        </w:rPr>
      </w:pPr>
      <w:r w:rsidRPr="00D773C7">
        <w:rPr>
          <w:rFonts w:ascii="Arial" w:hAnsi="Arial" w:cs="Arial"/>
          <w:sz w:val="24"/>
          <w:szCs w:val="24"/>
        </w:rPr>
        <w:t>Para efectos de lo anterior, el I</w:t>
      </w:r>
      <w:r w:rsidR="00E7344D" w:rsidRPr="00D773C7">
        <w:rPr>
          <w:rFonts w:ascii="Arial" w:hAnsi="Arial" w:cs="Arial"/>
          <w:sz w:val="24"/>
          <w:szCs w:val="24"/>
        </w:rPr>
        <w:t>EES</w:t>
      </w:r>
      <w:r w:rsidRPr="00D773C7">
        <w:rPr>
          <w:rFonts w:ascii="Arial" w:hAnsi="Arial" w:cs="Arial"/>
          <w:sz w:val="24"/>
          <w:szCs w:val="24"/>
        </w:rPr>
        <w:t xml:space="preserve"> </w:t>
      </w:r>
      <w:r w:rsidR="000C4EB0" w:rsidRPr="00D773C7">
        <w:rPr>
          <w:rFonts w:ascii="Arial" w:hAnsi="Arial" w:cs="Arial"/>
          <w:sz w:val="24"/>
          <w:szCs w:val="24"/>
        </w:rPr>
        <w:t xml:space="preserve">podrá </w:t>
      </w:r>
      <w:r w:rsidRPr="00D773C7">
        <w:rPr>
          <w:rFonts w:ascii="Arial" w:hAnsi="Arial" w:cs="Arial"/>
          <w:sz w:val="24"/>
          <w:szCs w:val="24"/>
        </w:rPr>
        <w:t xml:space="preserve">propiciar acuerdos o la celebración de convenios de colaboración en aras de que las autoridades involucradas en los procedimientos regulados en los presentes Lineamientos, den cumplimiento a las funciones que tienen encomendadas y puedan contar con la información o el apoyo correspondiente de manera oportuna. </w:t>
      </w:r>
    </w:p>
    <w:p w14:paraId="07A1BBAC" w14:textId="77777777" w:rsidR="00D9751A" w:rsidRPr="00D773C7" w:rsidRDefault="00D9751A" w:rsidP="00D9751A">
      <w:pPr>
        <w:pStyle w:val="Prrafodelista"/>
        <w:spacing w:after="0" w:line="360" w:lineRule="auto"/>
        <w:ind w:left="0"/>
        <w:jc w:val="both"/>
        <w:rPr>
          <w:rFonts w:ascii="Arial" w:hAnsi="Arial" w:cs="Arial"/>
          <w:sz w:val="24"/>
          <w:szCs w:val="24"/>
        </w:rPr>
      </w:pPr>
    </w:p>
    <w:p w14:paraId="33F49E29" w14:textId="4A645F1D" w:rsidR="00D9751A" w:rsidRPr="00D773C7" w:rsidRDefault="00D9751A" w:rsidP="00D9751A">
      <w:pPr>
        <w:pStyle w:val="Prrafodelista"/>
        <w:spacing w:after="0" w:line="360" w:lineRule="auto"/>
        <w:ind w:left="0"/>
        <w:jc w:val="both"/>
        <w:rPr>
          <w:rFonts w:ascii="Arial" w:hAnsi="Arial" w:cs="Arial"/>
          <w:sz w:val="24"/>
          <w:szCs w:val="24"/>
        </w:rPr>
      </w:pPr>
      <w:r w:rsidRPr="00D773C7">
        <w:rPr>
          <w:rFonts w:ascii="Arial" w:hAnsi="Arial" w:cs="Arial"/>
          <w:sz w:val="24"/>
          <w:szCs w:val="24"/>
        </w:rPr>
        <w:t>Las autoridades que conozcan, sustancien y resuelvan el Procedimiento Laboral Sancionador y el Recurso de Inconformidad podrán dictar las medidas, que, a su juicio sean necesarias para mejor proveer al correcto desarrollo del mismo, asimismo deberán actuar con la debida diligencia, observando la perspectiva de género y respetarán los derechos humanos de las partes.</w:t>
      </w:r>
    </w:p>
    <w:p w14:paraId="1BF8396B" w14:textId="77777777" w:rsidR="000C4EB0" w:rsidRPr="00D773C7" w:rsidRDefault="000C4EB0" w:rsidP="00427C2B">
      <w:pPr>
        <w:spacing w:after="0" w:line="360" w:lineRule="auto"/>
        <w:ind w:right="-425"/>
        <w:jc w:val="both"/>
        <w:rPr>
          <w:rFonts w:ascii="Arial" w:hAnsi="Arial" w:cs="Arial"/>
          <w:sz w:val="24"/>
          <w:szCs w:val="24"/>
        </w:rPr>
      </w:pPr>
    </w:p>
    <w:p w14:paraId="4677A3CD" w14:textId="1F16FFFA" w:rsidR="00F808EC" w:rsidRPr="00D773C7" w:rsidRDefault="00F808EC" w:rsidP="00D712A5">
      <w:pPr>
        <w:pStyle w:val="Prrafodelista"/>
        <w:spacing w:after="0" w:line="360" w:lineRule="auto"/>
        <w:ind w:left="0"/>
        <w:jc w:val="both"/>
        <w:rPr>
          <w:rFonts w:ascii="Arial" w:hAnsi="Arial" w:cs="Arial"/>
          <w:sz w:val="24"/>
          <w:szCs w:val="24"/>
        </w:rPr>
      </w:pPr>
      <w:r w:rsidRPr="00D773C7">
        <w:rPr>
          <w:rFonts w:ascii="Arial" w:hAnsi="Arial" w:cs="Arial"/>
          <w:sz w:val="24"/>
          <w:szCs w:val="24"/>
        </w:rPr>
        <w:t xml:space="preserve">En los casos de hostigamiento y/o acoso sexual o laboral ejercido en contra del personal, las autoridades competentes deberán suplir la deficiencia de la queja y los fundamentos de derecho, recabar elementos probatorios y, de ser necesarias, dictar </w:t>
      </w:r>
      <w:r w:rsidR="00472E0E" w:rsidRPr="00D773C7">
        <w:rPr>
          <w:rFonts w:ascii="Arial" w:hAnsi="Arial" w:cs="Arial"/>
          <w:sz w:val="24"/>
          <w:szCs w:val="24"/>
        </w:rPr>
        <w:t xml:space="preserve">las </w:t>
      </w:r>
      <w:r w:rsidRPr="00D773C7">
        <w:rPr>
          <w:rFonts w:ascii="Arial" w:hAnsi="Arial" w:cs="Arial"/>
          <w:sz w:val="24"/>
          <w:szCs w:val="24"/>
        </w:rPr>
        <w:t>medidas de protección que determine la autoridad competente.</w:t>
      </w:r>
    </w:p>
    <w:p w14:paraId="18C52998" w14:textId="0C00A756" w:rsidR="00472E0E" w:rsidRPr="00D773C7" w:rsidRDefault="00472E0E" w:rsidP="00D712A5">
      <w:pPr>
        <w:pStyle w:val="Prrafodelista"/>
        <w:spacing w:after="0" w:line="360" w:lineRule="auto"/>
        <w:ind w:left="0"/>
        <w:jc w:val="both"/>
        <w:rPr>
          <w:rFonts w:ascii="Arial" w:hAnsi="Arial" w:cs="Arial"/>
          <w:b/>
          <w:bCs/>
          <w:sz w:val="24"/>
          <w:szCs w:val="24"/>
        </w:rPr>
      </w:pPr>
    </w:p>
    <w:p w14:paraId="39A0CA36" w14:textId="77777777" w:rsidR="00D33BC0" w:rsidRPr="00D773C7" w:rsidRDefault="00D33BC0" w:rsidP="000007E6">
      <w:pPr>
        <w:spacing w:after="0" w:line="360" w:lineRule="auto"/>
        <w:jc w:val="center"/>
        <w:rPr>
          <w:rFonts w:ascii="Arial" w:eastAsia="Calibri" w:hAnsi="Arial" w:cs="Arial"/>
          <w:b/>
          <w:bCs/>
          <w:sz w:val="24"/>
          <w:szCs w:val="24"/>
        </w:rPr>
      </w:pPr>
    </w:p>
    <w:p w14:paraId="3E443B83" w14:textId="7F1A93B0" w:rsidR="000007E6" w:rsidRPr="00D773C7" w:rsidRDefault="000007E6" w:rsidP="000007E6">
      <w:pPr>
        <w:spacing w:after="0" w:line="360" w:lineRule="auto"/>
        <w:jc w:val="center"/>
        <w:rPr>
          <w:rFonts w:ascii="Arial" w:eastAsia="Calibri" w:hAnsi="Arial" w:cs="Arial"/>
          <w:b/>
          <w:bCs/>
          <w:sz w:val="24"/>
          <w:szCs w:val="24"/>
        </w:rPr>
      </w:pPr>
      <w:r w:rsidRPr="00D773C7">
        <w:rPr>
          <w:rFonts w:ascii="Arial" w:eastAsia="Calibri" w:hAnsi="Arial" w:cs="Arial"/>
          <w:b/>
          <w:bCs/>
          <w:sz w:val="24"/>
          <w:szCs w:val="24"/>
        </w:rPr>
        <w:t xml:space="preserve">Capítulo </w:t>
      </w:r>
      <w:r w:rsidR="00001AA8" w:rsidRPr="00D773C7">
        <w:rPr>
          <w:rFonts w:ascii="Arial" w:eastAsia="Calibri" w:hAnsi="Arial" w:cs="Arial"/>
          <w:b/>
          <w:bCs/>
          <w:sz w:val="24"/>
          <w:szCs w:val="24"/>
        </w:rPr>
        <w:t>I</w:t>
      </w:r>
      <w:r w:rsidRPr="00D773C7">
        <w:rPr>
          <w:rFonts w:ascii="Arial" w:eastAsia="Calibri" w:hAnsi="Arial" w:cs="Arial"/>
          <w:b/>
          <w:bCs/>
          <w:sz w:val="24"/>
          <w:szCs w:val="24"/>
        </w:rPr>
        <w:t xml:space="preserve">II </w:t>
      </w:r>
    </w:p>
    <w:p w14:paraId="102032A9" w14:textId="77E7687E" w:rsidR="000007E6" w:rsidRPr="00D773C7" w:rsidRDefault="000007E6" w:rsidP="00D9751A">
      <w:pPr>
        <w:spacing w:after="0" w:line="360" w:lineRule="auto"/>
        <w:jc w:val="center"/>
        <w:rPr>
          <w:rFonts w:ascii="Arial" w:eastAsia="Calibri" w:hAnsi="Arial" w:cs="Arial"/>
          <w:b/>
          <w:bCs/>
          <w:sz w:val="24"/>
          <w:szCs w:val="24"/>
        </w:rPr>
      </w:pPr>
      <w:r w:rsidRPr="00D773C7">
        <w:rPr>
          <w:rFonts w:ascii="Arial" w:eastAsia="Calibri" w:hAnsi="Arial" w:cs="Arial"/>
          <w:b/>
          <w:bCs/>
          <w:sz w:val="24"/>
          <w:szCs w:val="24"/>
        </w:rPr>
        <w:t xml:space="preserve">De las excusas </w:t>
      </w:r>
    </w:p>
    <w:p w14:paraId="03A0A9AE" w14:textId="77777777" w:rsidR="00D9751A" w:rsidRPr="00D773C7" w:rsidRDefault="00D9751A" w:rsidP="00D9751A">
      <w:pPr>
        <w:spacing w:after="0" w:line="360" w:lineRule="auto"/>
        <w:jc w:val="center"/>
        <w:rPr>
          <w:rFonts w:ascii="Arial" w:hAnsi="Arial" w:cs="Arial"/>
          <w:b/>
          <w:bCs/>
          <w:sz w:val="24"/>
          <w:szCs w:val="24"/>
        </w:rPr>
      </w:pPr>
    </w:p>
    <w:p w14:paraId="29C9CE66" w14:textId="0D06B076" w:rsidR="00C97A03" w:rsidRPr="00D773C7" w:rsidRDefault="005E33D0" w:rsidP="000007E6">
      <w:pPr>
        <w:pStyle w:val="Prrafodelista"/>
        <w:spacing w:after="0" w:line="360" w:lineRule="auto"/>
        <w:ind w:left="0"/>
        <w:jc w:val="both"/>
        <w:rPr>
          <w:rFonts w:ascii="Arial" w:hAnsi="Arial" w:cs="Arial"/>
          <w:sz w:val="24"/>
          <w:szCs w:val="24"/>
        </w:rPr>
      </w:pPr>
      <w:r w:rsidRPr="00D773C7">
        <w:rPr>
          <w:rFonts w:ascii="Arial" w:hAnsi="Arial" w:cs="Arial"/>
          <w:b/>
          <w:bCs/>
          <w:sz w:val="24"/>
          <w:szCs w:val="24"/>
        </w:rPr>
        <w:t xml:space="preserve">Artículo </w:t>
      </w:r>
      <w:r w:rsidR="00D9751A" w:rsidRPr="00D773C7">
        <w:rPr>
          <w:rFonts w:ascii="Arial" w:hAnsi="Arial" w:cs="Arial"/>
          <w:b/>
          <w:bCs/>
          <w:sz w:val="24"/>
          <w:szCs w:val="24"/>
        </w:rPr>
        <w:t>9</w:t>
      </w:r>
      <w:r w:rsidR="00C97A03" w:rsidRPr="00D773C7">
        <w:rPr>
          <w:rFonts w:ascii="Arial" w:hAnsi="Arial" w:cs="Arial"/>
          <w:b/>
          <w:bCs/>
          <w:sz w:val="24"/>
          <w:szCs w:val="24"/>
        </w:rPr>
        <w:t xml:space="preserve">. </w:t>
      </w:r>
      <w:r w:rsidR="00C97A03" w:rsidRPr="00D773C7">
        <w:rPr>
          <w:rFonts w:ascii="Arial" w:hAnsi="Arial" w:cs="Arial"/>
          <w:sz w:val="24"/>
          <w:szCs w:val="24"/>
        </w:rPr>
        <w:t>Las autoridades que intervengan en los procedimientos objeto de los presentes Lineamientos, estarán impedidas para conocerl</w:t>
      </w:r>
      <w:r w:rsidR="00D9751A" w:rsidRPr="00D773C7">
        <w:rPr>
          <w:rFonts w:ascii="Arial" w:hAnsi="Arial" w:cs="Arial"/>
          <w:sz w:val="24"/>
          <w:szCs w:val="24"/>
        </w:rPr>
        <w:t>o</w:t>
      </w:r>
      <w:r w:rsidR="00C97A03" w:rsidRPr="00D773C7">
        <w:rPr>
          <w:rFonts w:ascii="Arial" w:hAnsi="Arial" w:cs="Arial"/>
          <w:sz w:val="24"/>
          <w:szCs w:val="24"/>
        </w:rPr>
        <w:t>s cuando:</w:t>
      </w:r>
    </w:p>
    <w:p w14:paraId="1DE872CA" w14:textId="688C4C9B" w:rsidR="00C97A03" w:rsidRPr="00D773C7" w:rsidRDefault="00C97A03" w:rsidP="00C97A03">
      <w:pPr>
        <w:pStyle w:val="Prrafodelista"/>
        <w:numPr>
          <w:ilvl w:val="0"/>
          <w:numId w:val="22"/>
        </w:numPr>
        <w:spacing w:after="0" w:line="360" w:lineRule="auto"/>
        <w:jc w:val="both"/>
        <w:rPr>
          <w:rFonts w:ascii="Arial" w:hAnsi="Arial" w:cs="Arial"/>
          <w:sz w:val="24"/>
          <w:szCs w:val="24"/>
        </w:rPr>
      </w:pPr>
      <w:r w:rsidRPr="00D773C7">
        <w:rPr>
          <w:rFonts w:ascii="Arial" w:hAnsi="Arial" w:cs="Arial"/>
          <w:sz w:val="24"/>
          <w:szCs w:val="24"/>
        </w:rPr>
        <w:lastRenderedPageBreak/>
        <w:t>Tengan parentesco con alguna de las partes, sus representantes o defensores en línea recta sin limitación de grado, en l</w:t>
      </w:r>
      <w:r w:rsidR="006A036E" w:rsidRPr="00D773C7">
        <w:rPr>
          <w:rFonts w:ascii="Arial" w:hAnsi="Arial" w:cs="Arial"/>
          <w:sz w:val="24"/>
          <w:szCs w:val="24"/>
        </w:rPr>
        <w:t>íne</w:t>
      </w:r>
      <w:r w:rsidRPr="00D773C7">
        <w:rPr>
          <w:rFonts w:ascii="Arial" w:hAnsi="Arial" w:cs="Arial"/>
          <w:sz w:val="24"/>
          <w:szCs w:val="24"/>
        </w:rPr>
        <w:t>a colateral por consanguinidad hasta el cuarto grado y en la colateral por afinidad hasta el segundo;</w:t>
      </w:r>
    </w:p>
    <w:p w14:paraId="798883E6" w14:textId="77777777" w:rsidR="00C97A03" w:rsidRPr="00D773C7" w:rsidRDefault="00C97A03" w:rsidP="00C97A03">
      <w:pPr>
        <w:pStyle w:val="Prrafodelista"/>
        <w:numPr>
          <w:ilvl w:val="0"/>
          <w:numId w:val="22"/>
        </w:numPr>
        <w:spacing w:after="0" w:line="360" w:lineRule="auto"/>
        <w:jc w:val="both"/>
        <w:rPr>
          <w:rFonts w:ascii="Arial" w:hAnsi="Arial" w:cs="Arial"/>
          <w:sz w:val="24"/>
          <w:szCs w:val="24"/>
        </w:rPr>
      </w:pPr>
      <w:r w:rsidRPr="00D773C7">
        <w:rPr>
          <w:rFonts w:ascii="Arial" w:hAnsi="Arial" w:cs="Arial"/>
          <w:sz w:val="24"/>
          <w:szCs w:val="24"/>
        </w:rPr>
        <w:t>Tengan amistad íntima o enemistad manifiesta con alguna de las personas a que se refiere la fracción anterior;</w:t>
      </w:r>
    </w:p>
    <w:p w14:paraId="05390A91" w14:textId="0F650CAE" w:rsidR="00C97A03" w:rsidRPr="00D773C7" w:rsidRDefault="00C97A03" w:rsidP="00C97A03">
      <w:pPr>
        <w:pStyle w:val="Prrafodelista"/>
        <w:numPr>
          <w:ilvl w:val="0"/>
          <w:numId w:val="22"/>
        </w:numPr>
        <w:spacing w:after="0" w:line="360" w:lineRule="auto"/>
        <w:jc w:val="both"/>
        <w:rPr>
          <w:rFonts w:ascii="Arial" w:hAnsi="Arial" w:cs="Arial"/>
          <w:sz w:val="24"/>
          <w:szCs w:val="24"/>
        </w:rPr>
      </w:pPr>
      <w:r w:rsidRPr="00D773C7">
        <w:rPr>
          <w:rFonts w:ascii="Arial" w:hAnsi="Arial" w:cs="Arial"/>
          <w:sz w:val="24"/>
          <w:szCs w:val="24"/>
        </w:rPr>
        <w:t>Tengan interés personal en el asunto, o</w:t>
      </w:r>
      <w:r w:rsidR="00992B2C" w:rsidRPr="00D773C7">
        <w:rPr>
          <w:rFonts w:ascii="Arial" w:hAnsi="Arial" w:cs="Arial"/>
          <w:sz w:val="24"/>
          <w:szCs w:val="24"/>
        </w:rPr>
        <w:t xml:space="preserve"> lo tenga</w:t>
      </w:r>
      <w:r w:rsidRPr="00D773C7">
        <w:rPr>
          <w:rFonts w:ascii="Arial" w:hAnsi="Arial" w:cs="Arial"/>
          <w:sz w:val="24"/>
          <w:szCs w:val="24"/>
        </w:rPr>
        <w:t xml:space="preserve"> su cónyuge o sus parientes, en los grados que expresa la fracción I de este artículo;</w:t>
      </w:r>
    </w:p>
    <w:p w14:paraId="78570176" w14:textId="128F1612" w:rsidR="00C97A03" w:rsidRPr="00D773C7" w:rsidRDefault="00C97A03" w:rsidP="00C97A03">
      <w:pPr>
        <w:pStyle w:val="Prrafodelista"/>
        <w:numPr>
          <w:ilvl w:val="0"/>
          <w:numId w:val="22"/>
        </w:numPr>
        <w:spacing w:after="0" w:line="360" w:lineRule="auto"/>
        <w:jc w:val="both"/>
        <w:rPr>
          <w:rFonts w:ascii="Arial" w:hAnsi="Arial" w:cs="Arial"/>
          <w:sz w:val="24"/>
          <w:szCs w:val="24"/>
        </w:rPr>
      </w:pPr>
      <w:r w:rsidRPr="00D773C7">
        <w:rPr>
          <w:rFonts w:ascii="Arial" w:hAnsi="Arial" w:cs="Arial"/>
          <w:sz w:val="24"/>
          <w:szCs w:val="24"/>
        </w:rPr>
        <w:t>Haya evidencia de parcialidad a favor o en contra de alguna persona interesada, sus representantes o defensores, o amenaza de cualquier modo a alguno de ellos; y</w:t>
      </w:r>
    </w:p>
    <w:p w14:paraId="3CE01330" w14:textId="55CFD263" w:rsidR="00C97A03" w:rsidRPr="00D773C7" w:rsidRDefault="00C97A03" w:rsidP="00C97A03">
      <w:pPr>
        <w:pStyle w:val="Prrafodelista"/>
        <w:numPr>
          <w:ilvl w:val="0"/>
          <w:numId w:val="22"/>
        </w:numPr>
        <w:spacing w:after="0" w:line="360" w:lineRule="auto"/>
        <w:jc w:val="both"/>
        <w:rPr>
          <w:rFonts w:ascii="Arial" w:hAnsi="Arial" w:cs="Arial"/>
          <w:sz w:val="24"/>
          <w:szCs w:val="24"/>
        </w:rPr>
      </w:pPr>
      <w:r w:rsidRPr="00D773C7">
        <w:rPr>
          <w:rFonts w:ascii="Arial" w:hAnsi="Arial" w:cs="Arial"/>
          <w:sz w:val="24"/>
          <w:szCs w:val="24"/>
        </w:rPr>
        <w:t>Su actividad o participación pudiera representar un conflicto de intereses, en los términos previstos en la normativa aplicable.</w:t>
      </w:r>
    </w:p>
    <w:p w14:paraId="294DF64B" w14:textId="77777777" w:rsidR="00DD42B5" w:rsidRPr="00D773C7" w:rsidRDefault="00DD42B5" w:rsidP="00DD42B5">
      <w:pPr>
        <w:spacing w:after="0" w:line="360" w:lineRule="auto"/>
        <w:jc w:val="both"/>
        <w:rPr>
          <w:rFonts w:ascii="Arial" w:hAnsi="Arial" w:cs="Arial"/>
          <w:sz w:val="24"/>
          <w:szCs w:val="24"/>
        </w:rPr>
      </w:pPr>
    </w:p>
    <w:p w14:paraId="650843A2" w14:textId="46FEBACD" w:rsidR="00DD42B5" w:rsidRPr="00D773C7" w:rsidRDefault="004D0AB7" w:rsidP="00DD42B5">
      <w:pPr>
        <w:spacing w:after="0" w:line="360" w:lineRule="auto"/>
        <w:jc w:val="both"/>
        <w:rPr>
          <w:rFonts w:ascii="Arial" w:hAnsi="Arial" w:cs="Arial"/>
          <w:sz w:val="24"/>
          <w:szCs w:val="24"/>
        </w:rPr>
      </w:pPr>
      <w:r w:rsidRPr="00D773C7">
        <w:rPr>
          <w:rFonts w:ascii="Arial" w:hAnsi="Arial" w:cs="Arial"/>
          <w:b/>
          <w:bCs/>
          <w:sz w:val="24"/>
          <w:szCs w:val="24"/>
        </w:rPr>
        <w:t>Artículo 1</w:t>
      </w:r>
      <w:r w:rsidR="00992B2C" w:rsidRPr="00D773C7">
        <w:rPr>
          <w:rFonts w:ascii="Arial" w:hAnsi="Arial" w:cs="Arial"/>
          <w:b/>
          <w:bCs/>
          <w:sz w:val="24"/>
          <w:szCs w:val="24"/>
        </w:rPr>
        <w:t>0</w:t>
      </w:r>
      <w:r w:rsidRPr="00D773C7">
        <w:rPr>
          <w:rFonts w:ascii="Arial" w:hAnsi="Arial" w:cs="Arial"/>
          <w:b/>
          <w:bCs/>
          <w:sz w:val="24"/>
          <w:szCs w:val="24"/>
        </w:rPr>
        <w:t xml:space="preserve">. </w:t>
      </w:r>
      <w:r w:rsidR="00DD42B5" w:rsidRPr="00D773C7">
        <w:rPr>
          <w:rFonts w:ascii="Arial" w:hAnsi="Arial" w:cs="Arial"/>
          <w:sz w:val="24"/>
          <w:szCs w:val="24"/>
        </w:rPr>
        <w:t xml:space="preserve">Las autoridades que intervengan en el procedimiento de conciliación, </w:t>
      </w:r>
      <w:r w:rsidR="00F12C0E" w:rsidRPr="00D773C7">
        <w:rPr>
          <w:rFonts w:ascii="Arial" w:hAnsi="Arial" w:cs="Arial"/>
          <w:sz w:val="24"/>
          <w:szCs w:val="24"/>
        </w:rPr>
        <w:t xml:space="preserve">en </w:t>
      </w:r>
      <w:r w:rsidR="00DD42B5" w:rsidRPr="00D773C7">
        <w:rPr>
          <w:rFonts w:ascii="Arial" w:hAnsi="Arial" w:cs="Arial"/>
          <w:sz w:val="24"/>
          <w:szCs w:val="24"/>
        </w:rPr>
        <w:t>el procedimiento laboral sancionador o</w:t>
      </w:r>
      <w:r w:rsidR="00F12C0E" w:rsidRPr="00D773C7">
        <w:rPr>
          <w:rFonts w:ascii="Arial" w:hAnsi="Arial" w:cs="Arial"/>
          <w:sz w:val="24"/>
          <w:szCs w:val="24"/>
        </w:rPr>
        <w:t xml:space="preserve"> en</w:t>
      </w:r>
      <w:r w:rsidR="00DD42B5" w:rsidRPr="00D773C7">
        <w:rPr>
          <w:rFonts w:ascii="Arial" w:hAnsi="Arial" w:cs="Arial"/>
          <w:sz w:val="24"/>
          <w:szCs w:val="24"/>
        </w:rPr>
        <w:t xml:space="preserve"> el recurso de inconformidad, tendrán el deber de excusarse de su conocimiento cuando adviertan una causal de impedimento. </w:t>
      </w:r>
    </w:p>
    <w:p w14:paraId="09179644" w14:textId="77777777" w:rsidR="00DD42B5" w:rsidRPr="00D773C7" w:rsidRDefault="00DD42B5" w:rsidP="00DD42B5">
      <w:pPr>
        <w:spacing w:after="0" w:line="360" w:lineRule="auto"/>
        <w:jc w:val="both"/>
        <w:rPr>
          <w:rFonts w:ascii="Arial" w:hAnsi="Arial" w:cs="Arial"/>
          <w:sz w:val="24"/>
          <w:szCs w:val="24"/>
        </w:rPr>
      </w:pPr>
    </w:p>
    <w:p w14:paraId="68EC5E35" w14:textId="5FA9DB6F" w:rsidR="00DD42B5" w:rsidRPr="00D773C7" w:rsidRDefault="00DD42B5" w:rsidP="00DD42B5">
      <w:pPr>
        <w:spacing w:after="0" w:line="360" w:lineRule="auto"/>
        <w:jc w:val="both"/>
        <w:rPr>
          <w:rFonts w:ascii="Arial" w:hAnsi="Arial" w:cs="Arial"/>
          <w:sz w:val="24"/>
          <w:szCs w:val="24"/>
        </w:rPr>
      </w:pPr>
      <w:r w:rsidRPr="00D773C7">
        <w:rPr>
          <w:rFonts w:ascii="Arial" w:hAnsi="Arial" w:cs="Arial"/>
          <w:sz w:val="24"/>
          <w:szCs w:val="24"/>
        </w:rPr>
        <w:t xml:space="preserve">Las causas de impedimento serán calificadas por la </w:t>
      </w:r>
      <w:r w:rsidR="00141DCF" w:rsidRPr="00D773C7">
        <w:rPr>
          <w:rFonts w:ascii="Arial" w:hAnsi="Arial" w:cs="Arial"/>
          <w:sz w:val="24"/>
          <w:szCs w:val="24"/>
        </w:rPr>
        <w:t xml:space="preserve">autoridad </w:t>
      </w:r>
      <w:proofErr w:type="spellStart"/>
      <w:r w:rsidR="00141DCF" w:rsidRPr="00D773C7">
        <w:rPr>
          <w:rFonts w:ascii="Arial" w:hAnsi="Arial" w:cs="Arial"/>
          <w:sz w:val="24"/>
          <w:szCs w:val="24"/>
        </w:rPr>
        <w:t>resolutora</w:t>
      </w:r>
      <w:proofErr w:type="spellEnd"/>
      <w:r w:rsidRPr="00D773C7">
        <w:rPr>
          <w:rFonts w:ascii="Arial" w:hAnsi="Arial" w:cs="Arial"/>
          <w:sz w:val="24"/>
          <w:szCs w:val="24"/>
        </w:rPr>
        <w:t xml:space="preserve">, </w:t>
      </w:r>
      <w:r w:rsidR="000D2333" w:rsidRPr="00D773C7">
        <w:rPr>
          <w:rFonts w:ascii="Arial" w:hAnsi="Arial" w:cs="Arial"/>
          <w:sz w:val="24"/>
          <w:szCs w:val="24"/>
        </w:rPr>
        <w:t xml:space="preserve">lo que deberá resolverse dentro del plazo </w:t>
      </w:r>
      <w:r w:rsidRPr="00D773C7">
        <w:rPr>
          <w:rFonts w:ascii="Arial" w:hAnsi="Arial" w:cs="Arial"/>
          <w:sz w:val="24"/>
          <w:szCs w:val="24"/>
        </w:rPr>
        <w:t>de</w:t>
      </w:r>
      <w:r w:rsidR="00141DCF" w:rsidRPr="00D773C7">
        <w:rPr>
          <w:rFonts w:ascii="Arial" w:hAnsi="Arial" w:cs="Arial"/>
          <w:sz w:val="24"/>
          <w:szCs w:val="24"/>
        </w:rPr>
        <w:t xml:space="preserve"> los</w:t>
      </w:r>
      <w:r w:rsidRPr="00D773C7">
        <w:rPr>
          <w:rFonts w:ascii="Arial" w:hAnsi="Arial" w:cs="Arial"/>
          <w:sz w:val="24"/>
          <w:szCs w:val="24"/>
        </w:rPr>
        <w:t xml:space="preserve"> </w:t>
      </w:r>
      <w:r w:rsidR="00141DCF" w:rsidRPr="00D773C7">
        <w:rPr>
          <w:rFonts w:ascii="Arial" w:hAnsi="Arial" w:cs="Arial"/>
          <w:sz w:val="24"/>
          <w:szCs w:val="24"/>
        </w:rPr>
        <w:t>diez</w:t>
      </w:r>
      <w:r w:rsidRPr="00D773C7">
        <w:rPr>
          <w:rFonts w:ascii="Arial" w:hAnsi="Arial" w:cs="Arial"/>
          <w:sz w:val="24"/>
          <w:szCs w:val="24"/>
        </w:rPr>
        <w:t xml:space="preserve"> días siguientes a</w:t>
      </w:r>
      <w:r w:rsidR="000D2333" w:rsidRPr="00D773C7">
        <w:rPr>
          <w:rFonts w:ascii="Arial" w:hAnsi="Arial" w:cs="Arial"/>
          <w:sz w:val="24"/>
          <w:szCs w:val="24"/>
        </w:rPr>
        <w:t>l de</w:t>
      </w:r>
      <w:r w:rsidRPr="00D773C7">
        <w:rPr>
          <w:rFonts w:ascii="Arial" w:hAnsi="Arial" w:cs="Arial"/>
          <w:sz w:val="24"/>
          <w:szCs w:val="24"/>
        </w:rPr>
        <w:t xml:space="preserve"> su recepción. En aquellos casos que el impedimento se formule respecto de la persona Titular de la Secretaría Ejecutiva, </w:t>
      </w:r>
      <w:r w:rsidR="006045EC" w:rsidRPr="00D773C7">
        <w:rPr>
          <w:rFonts w:ascii="Arial" w:hAnsi="Arial" w:cs="Arial"/>
          <w:sz w:val="24"/>
          <w:szCs w:val="24"/>
        </w:rPr>
        <w:t>quien ocupe la Titularidad de</w:t>
      </w:r>
      <w:r w:rsidRPr="00D773C7">
        <w:rPr>
          <w:rFonts w:ascii="Arial" w:hAnsi="Arial" w:cs="Arial"/>
          <w:sz w:val="24"/>
          <w:szCs w:val="24"/>
        </w:rPr>
        <w:t xml:space="preserve"> la Presidencia</w:t>
      </w:r>
      <w:r w:rsidR="006045EC" w:rsidRPr="00D773C7">
        <w:rPr>
          <w:rFonts w:ascii="Arial" w:hAnsi="Arial" w:cs="Arial"/>
          <w:sz w:val="24"/>
          <w:szCs w:val="24"/>
        </w:rPr>
        <w:t>,</w:t>
      </w:r>
      <w:r w:rsidRPr="00D773C7">
        <w:rPr>
          <w:rFonts w:ascii="Arial" w:hAnsi="Arial" w:cs="Arial"/>
          <w:sz w:val="24"/>
          <w:szCs w:val="24"/>
        </w:rPr>
        <w:t xml:space="preserve"> determinará lo conducente. </w:t>
      </w:r>
    </w:p>
    <w:p w14:paraId="4EE6F73D" w14:textId="77777777" w:rsidR="00DD42B5" w:rsidRPr="00D773C7" w:rsidRDefault="00DD42B5" w:rsidP="00DD42B5">
      <w:pPr>
        <w:spacing w:after="0" w:line="360" w:lineRule="auto"/>
        <w:jc w:val="both"/>
        <w:rPr>
          <w:rFonts w:ascii="Arial" w:hAnsi="Arial" w:cs="Arial"/>
          <w:sz w:val="24"/>
          <w:szCs w:val="24"/>
        </w:rPr>
      </w:pPr>
    </w:p>
    <w:p w14:paraId="0DA7ACCA" w14:textId="77777777" w:rsidR="00DD42B5" w:rsidRPr="00D773C7" w:rsidRDefault="00DD42B5" w:rsidP="00DD42B5">
      <w:pPr>
        <w:spacing w:after="0" w:line="360" w:lineRule="auto"/>
        <w:jc w:val="both"/>
        <w:rPr>
          <w:rFonts w:ascii="Arial" w:hAnsi="Arial" w:cs="Arial"/>
          <w:sz w:val="24"/>
          <w:szCs w:val="24"/>
        </w:rPr>
      </w:pPr>
      <w:r w:rsidRPr="00D773C7">
        <w:rPr>
          <w:rFonts w:ascii="Arial" w:hAnsi="Arial" w:cs="Arial"/>
          <w:sz w:val="24"/>
          <w:szCs w:val="24"/>
        </w:rPr>
        <w:t>En caso de que se presente un impedimento o se manifieste una recusación hacia o respecto de alguna persona que integre un órgano colegiado del Instituto, éste lo resolverá en la sesión en la que se trate el asunto respectivo del cual se formula el pedimento, sin que en dicho acto pueda participar la persona excusada o recusada.</w:t>
      </w:r>
    </w:p>
    <w:p w14:paraId="749C7BC0" w14:textId="77777777" w:rsidR="00DD42B5" w:rsidRPr="00D773C7" w:rsidRDefault="00DD42B5" w:rsidP="00DD42B5">
      <w:pPr>
        <w:spacing w:after="0" w:line="360" w:lineRule="auto"/>
        <w:jc w:val="both"/>
        <w:rPr>
          <w:rFonts w:ascii="Arial" w:hAnsi="Arial" w:cs="Arial"/>
          <w:sz w:val="24"/>
          <w:szCs w:val="24"/>
        </w:rPr>
      </w:pPr>
    </w:p>
    <w:p w14:paraId="20C6F503" w14:textId="39FDF385" w:rsidR="00DD42B5" w:rsidRPr="00D773C7" w:rsidRDefault="00DD42B5" w:rsidP="00DD42B5">
      <w:pPr>
        <w:spacing w:after="0" w:line="360" w:lineRule="auto"/>
        <w:jc w:val="both"/>
        <w:rPr>
          <w:rFonts w:ascii="Arial" w:hAnsi="Arial" w:cs="Arial"/>
          <w:sz w:val="24"/>
          <w:szCs w:val="24"/>
        </w:rPr>
      </w:pPr>
      <w:r w:rsidRPr="00D773C7">
        <w:rPr>
          <w:rFonts w:ascii="Arial" w:hAnsi="Arial" w:cs="Arial"/>
          <w:sz w:val="24"/>
          <w:szCs w:val="24"/>
        </w:rPr>
        <w:lastRenderedPageBreak/>
        <w:t>No procederá recurso alguno en contra de la determinación que califique un impedimento o resuelva una excusa.</w:t>
      </w:r>
    </w:p>
    <w:p w14:paraId="18261A16" w14:textId="77777777" w:rsidR="00953862" w:rsidRPr="00D773C7" w:rsidRDefault="00953862" w:rsidP="00953862">
      <w:pPr>
        <w:spacing w:after="0" w:line="360" w:lineRule="auto"/>
        <w:jc w:val="center"/>
        <w:rPr>
          <w:rFonts w:ascii="Arial" w:eastAsia="Calibri" w:hAnsi="Arial" w:cs="Arial"/>
          <w:b/>
          <w:bCs/>
          <w:sz w:val="24"/>
          <w:szCs w:val="24"/>
        </w:rPr>
      </w:pPr>
    </w:p>
    <w:p w14:paraId="4EA877DF" w14:textId="5901427D" w:rsidR="00953862" w:rsidRPr="00D773C7" w:rsidRDefault="00953862" w:rsidP="00953862">
      <w:pPr>
        <w:spacing w:after="0" w:line="360" w:lineRule="auto"/>
        <w:jc w:val="center"/>
        <w:rPr>
          <w:rFonts w:ascii="Arial" w:eastAsia="Calibri" w:hAnsi="Arial" w:cs="Arial"/>
          <w:b/>
          <w:bCs/>
          <w:sz w:val="24"/>
          <w:szCs w:val="24"/>
        </w:rPr>
      </w:pPr>
      <w:r w:rsidRPr="00D773C7">
        <w:rPr>
          <w:rFonts w:ascii="Arial" w:eastAsia="Calibri" w:hAnsi="Arial" w:cs="Arial"/>
          <w:b/>
          <w:bCs/>
          <w:sz w:val="24"/>
          <w:szCs w:val="24"/>
        </w:rPr>
        <w:t>Capítulo I</w:t>
      </w:r>
      <w:r w:rsidR="00001AA8" w:rsidRPr="00D773C7">
        <w:rPr>
          <w:rFonts w:ascii="Arial" w:eastAsia="Calibri" w:hAnsi="Arial" w:cs="Arial"/>
          <w:b/>
          <w:bCs/>
          <w:sz w:val="24"/>
          <w:szCs w:val="24"/>
        </w:rPr>
        <w:t>V</w:t>
      </w:r>
      <w:r w:rsidRPr="00D773C7">
        <w:rPr>
          <w:rFonts w:ascii="Arial" w:eastAsia="Calibri" w:hAnsi="Arial" w:cs="Arial"/>
          <w:b/>
          <w:bCs/>
          <w:sz w:val="24"/>
          <w:szCs w:val="24"/>
        </w:rPr>
        <w:t xml:space="preserve"> </w:t>
      </w:r>
    </w:p>
    <w:p w14:paraId="5E740D48" w14:textId="17D3418A" w:rsidR="004E7834" w:rsidRPr="00D773C7" w:rsidRDefault="00953862" w:rsidP="00953862">
      <w:pPr>
        <w:spacing w:after="0" w:line="360" w:lineRule="auto"/>
        <w:jc w:val="center"/>
        <w:rPr>
          <w:rFonts w:ascii="Arial" w:hAnsi="Arial" w:cs="Arial"/>
          <w:sz w:val="24"/>
          <w:szCs w:val="24"/>
        </w:rPr>
      </w:pPr>
      <w:r w:rsidRPr="00D773C7">
        <w:rPr>
          <w:rFonts w:ascii="Arial" w:eastAsia="Calibri" w:hAnsi="Arial" w:cs="Arial"/>
          <w:b/>
          <w:bCs/>
          <w:sz w:val="24"/>
          <w:szCs w:val="24"/>
        </w:rPr>
        <w:t>De lo no previsto</w:t>
      </w:r>
    </w:p>
    <w:p w14:paraId="715F7609" w14:textId="7DFF6639" w:rsidR="004E7834" w:rsidRPr="00D773C7" w:rsidRDefault="004E7834" w:rsidP="004E7834">
      <w:pPr>
        <w:spacing w:after="0" w:line="360" w:lineRule="auto"/>
        <w:jc w:val="both"/>
        <w:rPr>
          <w:rFonts w:ascii="Arial" w:hAnsi="Arial" w:cs="Arial"/>
          <w:sz w:val="24"/>
          <w:szCs w:val="24"/>
        </w:rPr>
      </w:pPr>
      <w:r w:rsidRPr="00D773C7">
        <w:rPr>
          <w:rFonts w:ascii="Arial" w:hAnsi="Arial" w:cs="Arial"/>
          <w:b/>
          <w:bCs/>
          <w:sz w:val="24"/>
          <w:szCs w:val="24"/>
        </w:rPr>
        <w:t>Artículo 1</w:t>
      </w:r>
      <w:r w:rsidR="001815BA" w:rsidRPr="00D773C7">
        <w:rPr>
          <w:rFonts w:ascii="Arial" w:hAnsi="Arial" w:cs="Arial"/>
          <w:b/>
          <w:bCs/>
          <w:sz w:val="24"/>
          <w:szCs w:val="24"/>
        </w:rPr>
        <w:t>1</w:t>
      </w:r>
      <w:r w:rsidRPr="00D773C7">
        <w:rPr>
          <w:rFonts w:ascii="Arial" w:hAnsi="Arial" w:cs="Arial"/>
          <w:b/>
          <w:bCs/>
          <w:sz w:val="24"/>
          <w:szCs w:val="24"/>
        </w:rPr>
        <w:t xml:space="preserve">. </w:t>
      </w:r>
      <w:r w:rsidR="00F03A42" w:rsidRPr="00D773C7">
        <w:rPr>
          <w:rFonts w:ascii="Arial" w:hAnsi="Arial" w:cs="Arial"/>
          <w:sz w:val="24"/>
          <w:szCs w:val="24"/>
        </w:rPr>
        <w:t>En lo no previsto en las disposiciones de est</w:t>
      </w:r>
      <w:r w:rsidR="0029234B" w:rsidRPr="00D773C7">
        <w:rPr>
          <w:rFonts w:ascii="Arial" w:hAnsi="Arial" w:cs="Arial"/>
          <w:sz w:val="24"/>
          <w:szCs w:val="24"/>
        </w:rPr>
        <w:t>os Lineamientos</w:t>
      </w:r>
      <w:r w:rsidR="00F03A42" w:rsidRPr="00D773C7">
        <w:rPr>
          <w:rFonts w:ascii="Arial" w:hAnsi="Arial" w:cs="Arial"/>
          <w:sz w:val="24"/>
          <w:szCs w:val="24"/>
        </w:rPr>
        <w:t xml:space="preserve"> se podrá aplicar en forma supletoria y en el orden siguiente:</w:t>
      </w:r>
    </w:p>
    <w:p w14:paraId="10DD5C03" w14:textId="484ECDDA" w:rsidR="00F03A42" w:rsidRPr="00D773C7" w:rsidRDefault="00F03A42" w:rsidP="00F03A42">
      <w:pPr>
        <w:spacing w:after="0" w:line="360" w:lineRule="auto"/>
        <w:jc w:val="both"/>
        <w:rPr>
          <w:rFonts w:ascii="Arial" w:hAnsi="Arial" w:cs="Arial"/>
          <w:strike/>
          <w:color w:val="FF0000"/>
          <w:sz w:val="24"/>
          <w:szCs w:val="24"/>
        </w:rPr>
      </w:pPr>
      <w:r w:rsidRPr="00D773C7">
        <w:rPr>
          <w:rFonts w:ascii="Arial" w:hAnsi="Arial" w:cs="Arial"/>
          <w:sz w:val="24"/>
          <w:szCs w:val="24"/>
        </w:rPr>
        <w:t>I.</w:t>
      </w:r>
      <w:r w:rsidRPr="00D773C7">
        <w:rPr>
          <w:rFonts w:ascii="Arial" w:hAnsi="Arial" w:cs="Arial"/>
          <w:sz w:val="24"/>
          <w:szCs w:val="24"/>
        </w:rPr>
        <w:tab/>
        <w:t>Ley de Responsabilidades Administrativas</w:t>
      </w:r>
      <w:r w:rsidR="00571128" w:rsidRPr="00D773C7">
        <w:rPr>
          <w:rFonts w:ascii="Arial" w:hAnsi="Arial" w:cs="Arial"/>
          <w:sz w:val="24"/>
          <w:szCs w:val="24"/>
        </w:rPr>
        <w:t xml:space="preserve"> del Estado de Sinaloa</w:t>
      </w:r>
      <w:r w:rsidRPr="00D773C7">
        <w:rPr>
          <w:rFonts w:ascii="Arial" w:hAnsi="Arial" w:cs="Arial"/>
          <w:sz w:val="24"/>
          <w:szCs w:val="24"/>
        </w:rPr>
        <w:t>;</w:t>
      </w:r>
      <w:r w:rsidRPr="00D773C7">
        <w:rPr>
          <w:rFonts w:ascii="Arial" w:hAnsi="Arial" w:cs="Arial"/>
          <w:strike/>
          <w:color w:val="FF0000"/>
          <w:sz w:val="24"/>
          <w:szCs w:val="24"/>
        </w:rPr>
        <w:t xml:space="preserve"> </w:t>
      </w:r>
    </w:p>
    <w:p w14:paraId="171F9D95" w14:textId="42E3E912" w:rsidR="00F03A42" w:rsidRPr="00D773C7" w:rsidRDefault="00F03A42" w:rsidP="00F03A42">
      <w:pPr>
        <w:spacing w:after="0" w:line="360" w:lineRule="auto"/>
        <w:jc w:val="both"/>
        <w:rPr>
          <w:rFonts w:ascii="Arial" w:hAnsi="Arial" w:cs="Arial"/>
          <w:sz w:val="24"/>
          <w:szCs w:val="24"/>
        </w:rPr>
      </w:pPr>
      <w:r w:rsidRPr="00D773C7">
        <w:rPr>
          <w:rFonts w:ascii="Arial" w:hAnsi="Arial" w:cs="Arial"/>
          <w:sz w:val="24"/>
          <w:szCs w:val="24"/>
        </w:rPr>
        <w:t>II.</w:t>
      </w:r>
      <w:r w:rsidRPr="00D773C7">
        <w:rPr>
          <w:rFonts w:ascii="Arial" w:hAnsi="Arial" w:cs="Arial"/>
          <w:sz w:val="24"/>
          <w:szCs w:val="24"/>
        </w:rPr>
        <w:tab/>
        <w:t>Ley de los Trabajadores al Servicio del Estado</w:t>
      </w:r>
      <w:r w:rsidR="0029234B" w:rsidRPr="00D773C7">
        <w:rPr>
          <w:rFonts w:ascii="Arial" w:hAnsi="Arial" w:cs="Arial"/>
          <w:sz w:val="24"/>
          <w:szCs w:val="24"/>
        </w:rPr>
        <w:t xml:space="preserve"> </w:t>
      </w:r>
      <w:r w:rsidR="00571128" w:rsidRPr="00D773C7">
        <w:rPr>
          <w:rFonts w:ascii="Arial" w:hAnsi="Arial" w:cs="Arial"/>
          <w:sz w:val="24"/>
          <w:szCs w:val="24"/>
        </w:rPr>
        <w:t>de Sinaloa</w:t>
      </w:r>
      <w:r w:rsidRPr="00D773C7">
        <w:rPr>
          <w:rFonts w:ascii="Arial" w:hAnsi="Arial" w:cs="Arial"/>
          <w:sz w:val="24"/>
          <w:szCs w:val="24"/>
        </w:rPr>
        <w:t>;</w:t>
      </w:r>
      <w:r w:rsidRPr="00D773C7">
        <w:rPr>
          <w:rFonts w:ascii="Arial" w:hAnsi="Arial" w:cs="Arial"/>
          <w:color w:val="FF0000"/>
          <w:sz w:val="24"/>
          <w:szCs w:val="24"/>
        </w:rPr>
        <w:t xml:space="preserve"> </w:t>
      </w:r>
    </w:p>
    <w:p w14:paraId="32ED2356" w14:textId="703DE967" w:rsidR="00F03A42" w:rsidRPr="00D773C7" w:rsidRDefault="00F03A42" w:rsidP="00F03A42">
      <w:pPr>
        <w:spacing w:after="0" w:line="360" w:lineRule="auto"/>
        <w:jc w:val="both"/>
        <w:rPr>
          <w:rFonts w:ascii="Arial" w:hAnsi="Arial" w:cs="Arial"/>
          <w:sz w:val="24"/>
          <w:szCs w:val="24"/>
        </w:rPr>
      </w:pPr>
      <w:r w:rsidRPr="00D773C7">
        <w:rPr>
          <w:rFonts w:ascii="Arial" w:hAnsi="Arial" w:cs="Arial"/>
          <w:sz w:val="24"/>
          <w:szCs w:val="24"/>
        </w:rPr>
        <w:t>III.</w:t>
      </w:r>
      <w:r w:rsidRPr="00D773C7">
        <w:rPr>
          <w:rFonts w:ascii="Arial" w:hAnsi="Arial" w:cs="Arial"/>
          <w:sz w:val="24"/>
          <w:szCs w:val="24"/>
        </w:rPr>
        <w:tab/>
        <w:t xml:space="preserve">Ley Federal del Trabajo; </w:t>
      </w:r>
    </w:p>
    <w:p w14:paraId="1230196B" w14:textId="69BF02E5" w:rsidR="0029234B" w:rsidRPr="00D773C7" w:rsidRDefault="0029234B" w:rsidP="00F03A42">
      <w:pPr>
        <w:spacing w:after="0" w:line="360" w:lineRule="auto"/>
        <w:jc w:val="both"/>
        <w:rPr>
          <w:rFonts w:ascii="Arial" w:hAnsi="Arial" w:cs="Arial"/>
          <w:sz w:val="24"/>
          <w:szCs w:val="24"/>
        </w:rPr>
      </w:pPr>
      <w:r w:rsidRPr="00D773C7">
        <w:rPr>
          <w:rFonts w:ascii="Arial" w:hAnsi="Arial" w:cs="Arial"/>
          <w:sz w:val="24"/>
          <w:szCs w:val="24"/>
        </w:rPr>
        <w:t xml:space="preserve">IV. </w:t>
      </w:r>
      <w:r w:rsidRPr="00D773C7">
        <w:rPr>
          <w:rFonts w:ascii="Arial" w:hAnsi="Arial" w:cs="Arial"/>
          <w:sz w:val="24"/>
          <w:szCs w:val="24"/>
        </w:rPr>
        <w:tab/>
        <w:t>L</w:t>
      </w:r>
      <w:r w:rsidR="007C3548" w:rsidRPr="00D773C7">
        <w:rPr>
          <w:rFonts w:ascii="Arial" w:hAnsi="Arial" w:cs="Arial"/>
          <w:sz w:val="24"/>
          <w:szCs w:val="24"/>
        </w:rPr>
        <w:t xml:space="preserve">ey de </w:t>
      </w:r>
      <w:r w:rsidRPr="00D773C7">
        <w:rPr>
          <w:rFonts w:ascii="Arial" w:hAnsi="Arial" w:cs="Arial"/>
          <w:sz w:val="24"/>
          <w:szCs w:val="24"/>
        </w:rPr>
        <w:t>I</w:t>
      </w:r>
      <w:r w:rsidR="007C3548" w:rsidRPr="00D773C7">
        <w:rPr>
          <w:rFonts w:ascii="Arial" w:hAnsi="Arial" w:cs="Arial"/>
          <w:sz w:val="24"/>
          <w:szCs w:val="24"/>
        </w:rPr>
        <w:t xml:space="preserve">nstituciones y </w:t>
      </w:r>
      <w:r w:rsidRPr="00D773C7">
        <w:rPr>
          <w:rFonts w:ascii="Arial" w:hAnsi="Arial" w:cs="Arial"/>
          <w:sz w:val="24"/>
          <w:szCs w:val="24"/>
        </w:rPr>
        <w:t>P</w:t>
      </w:r>
      <w:r w:rsidR="007C3548" w:rsidRPr="00D773C7">
        <w:rPr>
          <w:rFonts w:ascii="Arial" w:hAnsi="Arial" w:cs="Arial"/>
          <w:sz w:val="24"/>
          <w:szCs w:val="24"/>
        </w:rPr>
        <w:t xml:space="preserve">rocedimientos </w:t>
      </w:r>
      <w:r w:rsidRPr="00D773C7">
        <w:rPr>
          <w:rFonts w:ascii="Arial" w:hAnsi="Arial" w:cs="Arial"/>
          <w:sz w:val="24"/>
          <w:szCs w:val="24"/>
        </w:rPr>
        <w:t>E</w:t>
      </w:r>
      <w:r w:rsidR="007C3548" w:rsidRPr="00D773C7">
        <w:rPr>
          <w:rFonts w:ascii="Arial" w:hAnsi="Arial" w:cs="Arial"/>
          <w:sz w:val="24"/>
          <w:szCs w:val="24"/>
        </w:rPr>
        <w:t xml:space="preserve">lectorales del </w:t>
      </w:r>
      <w:r w:rsidRPr="00D773C7">
        <w:rPr>
          <w:rFonts w:ascii="Arial" w:hAnsi="Arial" w:cs="Arial"/>
          <w:sz w:val="24"/>
          <w:szCs w:val="24"/>
        </w:rPr>
        <w:t>E</w:t>
      </w:r>
      <w:r w:rsidR="007C3548" w:rsidRPr="00D773C7">
        <w:rPr>
          <w:rFonts w:ascii="Arial" w:hAnsi="Arial" w:cs="Arial"/>
          <w:sz w:val="24"/>
          <w:szCs w:val="24"/>
        </w:rPr>
        <w:t xml:space="preserve">stado de </w:t>
      </w:r>
      <w:r w:rsidRPr="00D773C7">
        <w:rPr>
          <w:rFonts w:ascii="Arial" w:hAnsi="Arial" w:cs="Arial"/>
          <w:sz w:val="24"/>
          <w:szCs w:val="24"/>
        </w:rPr>
        <w:t>S</w:t>
      </w:r>
      <w:r w:rsidR="007C3548" w:rsidRPr="00D773C7">
        <w:rPr>
          <w:rFonts w:ascii="Arial" w:hAnsi="Arial" w:cs="Arial"/>
          <w:sz w:val="24"/>
          <w:szCs w:val="24"/>
        </w:rPr>
        <w:t>inaloa</w:t>
      </w:r>
      <w:r w:rsidRPr="00D773C7">
        <w:rPr>
          <w:rFonts w:ascii="Arial" w:hAnsi="Arial" w:cs="Arial"/>
          <w:sz w:val="24"/>
          <w:szCs w:val="24"/>
        </w:rPr>
        <w:t>;</w:t>
      </w:r>
    </w:p>
    <w:p w14:paraId="4E717BA6" w14:textId="4B76F332" w:rsidR="00F03A42" w:rsidRPr="00D773C7" w:rsidRDefault="00F03A42" w:rsidP="00F03A42">
      <w:pPr>
        <w:spacing w:after="0" w:line="360" w:lineRule="auto"/>
        <w:jc w:val="both"/>
        <w:rPr>
          <w:rFonts w:ascii="Arial" w:hAnsi="Arial" w:cs="Arial"/>
          <w:sz w:val="24"/>
          <w:szCs w:val="24"/>
        </w:rPr>
      </w:pPr>
      <w:r w:rsidRPr="00D773C7">
        <w:rPr>
          <w:rFonts w:ascii="Arial" w:hAnsi="Arial" w:cs="Arial"/>
          <w:sz w:val="24"/>
          <w:szCs w:val="24"/>
        </w:rPr>
        <w:t>V.</w:t>
      </w:r>
      <w:r w:rsidRPr="00D773C7">
        <w:rPr>
          <w:rFonts w:ascii="Arial" w:hAnsi="Arial" w:cs="Arial"/>
          <w:sz w:val="24"/>
          <w:szCs w:val="24"/>
        </w:rPr>
        <w:tab/>
        <w:t>Código de Procedimientos Civiles</w:t>
      </w:r>
      <w:r w:rsidR="0029234B" w:rsidRPr="00D773C7">
        <w:rPr>
          <w:rFonts w:ascii="Arial" w:hAnsi="Arial" w:cs="Arial"/>
          <w:sz w:val="24"/>
          <w:szCs w:val="24"/>
        </w:rPr>
        <w:t xml:space="preserve"> del Estado de Sinaloa</w:t>
      </w:r>
      <w:r w:rsidRPr="00D773C7">
        <w:rPr>
          <w:rFonts w:ascii="Arial" w:hAnsi="Arial" w:cs="Arial"/>
          <w:sz w:val="24"/>
          <w:szCs w:val="24"/>
        </w:rPr>
        <w:t xml:space="preserve">; </w:t>
      </w:r>
    </w:p>
    <w:p w14:paraId="72A16E3C" w14:textId="34C9C939" w:rsidR="00F03A42" w:rsidRPr="00D773C7" w:rsidRDefault="00F03A42" w:rsidP="00F03A42">
      <w:pPr>
        <w:spacing w:after="0" w:line="360" w:lineRule="auto"/>
        <w:jc w:val="both"/>
        <w:rPr>
          <w:rFonts w:ascii="Arial" w:hAnsi="Arial" w:cs="Arial"/>
          <w:sz w:val="24"/>
          <w:szCs w:val="24"/>
        </w:rPr>
      </w:pPr>
      <w:r w:rsidRPr="00D773C7">
        <w:rPr>
          <w:rFonts w:ascii="Arial" w:hAnsi="Arial" w:cs="Arial"/>
          <w:sz w:val="24"/>
          <w:szCs w:val="24"/>
        </w:rPr>
        <w:t>V</w:t>
      </w:r>
      <w:r w:rsidR="00767697" w:rsidRPr="00D773C7">
        <w:rPr>
          <w:rFonts w:ascii="Arial" w:hAnsi="Arial" w:cs="Arial"/>
          <w:sz w:val="24"/>
          <w:szCs w:val="24"/>
        </w:rPr>
        <w:t>I</w:t>
      </w:r>
      <w:r w:rsidRPr="00D773C7">
        <w:rPr>
          <w:rFonts w:ascii="Arial" w:hAnsi="Arial" w:cs="Arial"/>
          <w:sz w:val="24"/>
          <w:szCs w:val="24"/>
        </w:rPr>
        <w:t>.</w:t>
      </w:r>
      <w:r w:rsidRPr="00D773C7">
        <w:rPr>
          <w:rFonts w:ascii="Arial" w:hAnsi="Arial" w:cs="Arial"/>
          <w:sz w:val="24"/>
          <w:szCs w:val="24"/>
        </w:rPr>
        <w:tab/>
        <w:t xml:space="preserve">Ley General del Sistema de Medios de Impugnación en Materia Electoral, y </w:t>
      </w:r>
    </w:p>
    <w:p w14:paraId="764018AC" w14:textId="5626F08E" w:rsidR="004E7834" w:rsidRPr="00D773C7" w:rsidRDefault="00F03A42" w:rsidP="00F03A42">
      <w:pPr>
        <w:spacing w:after="0" w:line="360" w:lineRule="auto"/>
        <w:jc w:val="both"/>
        <w:rPr>
          <w:rFonts w:ascii="Arial" w:hAnsi="Arial" w:cs="Arial"/>
          <w:sz w:val="24"/>
          <w:szCs w:val="24"/>
        </w:rPr>
      </w:pPr>
      <w:r w:rsidRPr="00D773C7">
        <w:rPr>
          <w:rFonts w:ascii="Arial" w:hAnsi="Arial" w:cs="Arial"/>
          <w:sz w:val="24"/>
          <w:szCs w:val="24"/>
        </w:rPr>
        <w:t>VI</w:t>
      </w:r>
      <w:r w:rsidR="00767697" w:rsidRPr="00D773C7">
        <w:rPr>
          <w:rFonts w:ascii="Arial" w:hAnsi="Arial" w:cs="Arial"/>
          <w:sz w:val="24"/>
          <w:szCs w:val="24"/>
        </w:rPr>
        <w:t>I</w:t>
      </w:r>
      <w:r w:rsidRPr="00D773C7">
        <w:rPr>
          <w:rFonts w:ascii="Arial" w:hAnsi="Arial" w:cs="Arial"/>
          <w:sz w:val="24"/>
          <w:szCs w:val="24"/>
        </w:rPr>
        <w:t>.</w:t>
      </w:r>
      <w:r w:rsidRPr="00D773C7">
        <w:rPr>
          <w:rFonts w:ascii="Arial" w:hAnsi="Arial" w:cs="Arial"/>
          <w:sz w:val="24"/>
          <w:szCs w:val="24"/>
        </w:rPr>
        <w:tab/>
        <w:t>Principios generales de Derecho.</w:t>
      </w:r>
    </w:p>
    <w:p w14:paraId="493C90C5" w14:textId="77777777" w:rsidR="004E7834" w:rsidRPr="00D773C7" w:rsidRDefault="004E7834" w:rsidP="004E7834">
      <w:pPr>
        <w:spacing w:after="0" w:line="360" w:lineRule="auto"/>
        <w:jc w:val="both"/>
        <w:rPr>
          <w:rFonts w:ascii="Arial" w:hAnsi="Arial" w:cs="Arial"/>
          <w:sz w:val="24"/>
          <w:szCs w:val="24"/>
        </w:rPr>
      </w:pPr>
    </w:p>
    <w:p w14:paraId="338AA84A" w14:textId="6409EE86" w:rsidR="004E7834" w:rsidRPr="00D773C7" w:rsidRDefault="004E7834" w:rsidP="004E7834">
      <w:pPr>
        <w:spacing w:after="0" w:line="360" w:lineRule="auto"/>
        <w:jc w:val="both"/>
        <w:rPr>
          <w:rFonts w:ascii="Arial" w:hAnsi="Arial" w:cs="Arial"/>
          <w:sz w:val="24"/>
          <w:szCs w:val="24"/>
        </w:rPr>
      </w:pPr>
      <w:r w:rsidRPr="00D773C7">
        <w:rPr>
          <w:rFonts w:ascii="Arial" w:hAnsi="Arial" w:cs="Arial"/>
          <w:b/>
          <w:bCs/>
          <w:sz w:val="24"/>
          <w:szCs w:val="24"/>
        </w:rPr>
        <w:t>Artículo 1</w:t>
      </w:r>
      <w:r w:rsidR="001815BA" w:rsidRPr="00D773C7">
        <w:rPr>
          <w:rFonts w:ascii="Arial" w:hAnsi="Arial" w:cs="Arial"/>
          <w:b/>
          <w:bCs/>
          <w:sz w:val="24"/>
          <w:szCs w:val="24"/>
        </w:rPr>
        <w:t>2</w:t>
      </w:r>
      <w:r w:rsidRPr="00D773C7">
        <w:rPr>
          <w:rFonts w:ascii="Arial" w:hAnsi="Arial" w:cs="Arial"/>
          <w:b/>
          <w:bCs/>
          <w:sz w:val="24"/>
          <w:szCs w:val="24"/>
        </w:rPr>
        <w:t>.</w:t>
      </w:r>
      <w:r w:rsidRPr="00D773C7">
        <w:rPr>
          <w:rFonts w:ascii="Arial" w:hAnsi="Arial" w:cs="Arial"/>
          <w:sz w:val="24"/>
          <w:szCs w:val="24"/>
        </w:rPr>
        <w:t xml:space="preserve"> Cuando por causas ajenas a la autoridad instructora resulte imposible continuar con el curso normal del Procedimiento Laboral Sancionador o del Recurso de Inconformidad, se acordará su suspensión, previa justificación de la medida.</w:t>
      </w:r>
    </w:p>
    <w:p w14:paraId="6966E6BD" w14:textId="77777777" w:rsidR="004E7834" w:rsidRPr="00D773C7" w:rsidRDefault="004E7834" w:rsidP="004E7834">
      <w:pPr>
        <w:spacing w:after="0" w:line="360" w:lineRule="auto"/>
        <w:jc w:val="both"/>
        <w:rPr>
          <w:rFonts w:ascii="Arial" w:hAnsi="Arial" w:cs="Arial"/>
          <w:sz w:val="24"/>
          <w:szCs w:val="24"/>
        </w:rPr>
      </w:pPr>
    </w:p>
    <w:p w14:paraId="2BAEC1EB" w14:textId="77777777" w:rsidR="004E7834" w:rsidRPr="00D773C7" w:rsidRDefault="004E7834" w:rsidP="004E7834">
      <w:pPr>
        <w:spacing w:after="0" w:line="360" w:lineRule="auto"/>
        <w:jc w:val="both"/>
        <w:rPr>
          <w:rFonts w:ascii="Arial" w:hAnsi="Arial" w:cs="Arial"/>
          <w:sz w:val="24"/>
          <w:szCs w:val="24"/>
        </w:rPr>
      </w:pPr>
      <w:r w:rsidRPr="00D773C7">
        <w:rPr>
          <w:rFonts w:ascii="Arial" w:hAnsi="Arial" w:cs="Arial"/>
          <w:sz w:val="24"/>
          <w:szCs w:val="24"/>
        </w:rPr>
        <w:t>Desaparecida la causa por la cual se determinó la suspensión del procedimiento o del recurso se ordenará de inmediato su reanudación.</w:t>
      </w:r>
    </w:p>
    <w:p w14:paraId="6A52255E" w14:textId="77777777" w:rsidR="004E7834" w:rsidRPr="00D773C7" w:rsidRDefault="004E7834" w:rsidP="004E7834">
      <w:pPr>
        <w:spacing w:after="0" w:line="360" w:lineRule="auto"/>
        <w:jc w:val="both"/>
        <w:rPr>
          <w:rFonts w:ascii="Arial" w:hAnsi="Arial" w:cs="Arial"/>
          <w:sz w:val="24"/>
          <w:szCs w:val="24"/>
        </w:rPr>
      </w:pPr>
    </w:p>
    <w:p w14:paraId="6C706E8C" w14:textId="6B6ADABF" w:rsidR="004E7834" w:rsidRPr="00D773C7" w:rsidRDefault="004E7834" w:rsidP="004E7834">
      <w:pPr>
        <w:spacing w:after="0" w:line="360" w:lineRule="auto"/>
        <w:jc w:val="both"/>
        <w:rPr>
          <w:rFonts w:ascii="Arial" w:hAnsi="Arial" w:cs="Arial"/>
          <w:sz w:val="24"/>
          <w:szCs w:val="24"/>
        </w:rPr>
      </w:pPr>
      <w:r w:rsidRPr="00D773C7">
        <w:rPr>
          <w:rFonts w:ascii="Arial" w:hAnsi="Arial" w:cs="Arial"/>
          <w:sz w:val="24"/>
          <w:szCs w:val="24"/>
        </w:rPr>
        <w:t xml:space="preserve">Tanto la suspensión como reanudación deberán notificarse a las partes involucradas en el Procedimiento Laboral Sancionador y </w:t>
      </w:r>
      <w:r w:rsidR="00A21BAA" w:rsidRPr="00D773C7">
        <w:rPr>
          <w:rFonts w:ascii="Arial" w:hAnsi="Arial" w:cs="Arial"/>
          <w:sz w:val="24"/>
          <w:szCs w:val="24"/>
        </w:rPr>
        <w:t>en el</w:t>
      </w:r>
      <w:r w:rsidRPr="00D773C7">
        <w:rPr>
          <w:rFonts w:ascii="Arial" w:hAnsi="Arial" w:cs="Arial"/>
          <w:sz w:val="24"/>
          <w:szCs w:val="24"/>
        </w:rPr>
        <w:t xml:space="preserve"> Recurso de Inconformidad.</w:t>
      </w:r>
    </w:p>
    <w:p w14:paraId="304DE42D" w14:textId="77777777" w:rsidR="004E7834" w:rsidRPr="00D773C7" w:rsidRDefault="004E7834" w:rsidP="004E7834">
      <w:pPr>
        <w:spacing w:after="0" w:line="360" w:lineRule="auto"/>
        <w:jc w:val="both"/>
        <w:rPr>
          <w:rFonts w:ascii="Arial" w:hAnsi="Arial" w:cs="Arial"/>
          <w:sz w:val="24"/>
          <w:szCs w:val="24"/>
        </w:rPr>
      </w:pPr>
    </w:p>
    <w:p w14:paraId="001CA405" w14:textId="37375ACE" w:rsidR="004E7834" w:rsidRPr="00D773C7" w:rsidRDefault="004E7834" w:rsidP="004E7834">
      <w:pPr>
        <w:spacing w:after="0" w:line="360" w:lineRule="auto"/>
        <w:jc w:val="both"/>
        <w:rPr>
          <w:rFonts w:ascii="Arial" w:hAnsi="Arial" w:cs="Arial"/>
          <w:sz w:val="24"/>
          <w:szCs w:val="24"/>
        </w:rPr>
      </w:pPr>
      <w:r w:rsidRPr="00D773C7">
        <w:rPr>
          <w:rFonts w:ascii="Arial" w:hAnsi="Arial" w:cs="Arial"/>
          <w:sz w:val="24"/>
          <w:szCs w:val="24"/>
        </w:rPr>
        <w:t>Las autoridades que intervengan en los procedimientos previstos en los presentes Lineamientos podrán adoptar las medidas que estimen pertinentes, a fin de que se atienda prioritariamente la actuación e implementación de los asuntos de índole electoral, en el plazo que la autoridad determine.</w:t>
      </w:r>
    </w:p>
    <w:p w14:paraId="7EE22151" w14:textId="4AB2827B" w:rsidR="004D0AB7" w:rsidRPr="00D773C7" w:rsidRDefault="004D0AB7" w:rsidP="00DD42B5">
      <w:pPr>
        <w:spacing w:after="0" w:line="360" w:lineRule="auto"/>
        <w:jc w:val="both"/>
        <w:rPr>
          <w:rFonts w:ascii="Arial" w:hAnsi="Arial" w:cs="Arial"/>
          <w:sz w:val="24"/>
          <w:szCs w:val="24"/>
        </w:rPr>
      </w:pPr>
    </w:p>
    <w:p w14:paraId="24A52BAA" w14:textId="6C81A09F" w:rsidR="00EC1B06" w:rsidRPr="00D773C7" w:rsidRDefault="00F546FA" w:rsidP="00EC1B06">
      <w:pPr>
        <w:spacing w:after="0" w:line="360" w:lineRule="auto"/>
        <w:jc w:val="center"/>
        <w:rPr>
          <w:rFonts w:ascii="Arial" w:hAnsi="Arial" w:cs="Arial"/>
          <w:b/>
          <w:sz w:val="24"/>
          <w:szCs w:val="24"/>
        </w:rPr>
      </w:pPr>
      <w:r w:rsidRPr="00D773C7">
        <w:rPr>
          <w:rFonts w:ascii="Arial" w:hAnsi="Arial" w:cs="Arial"/>
          <w:b/>
          <w:bCs/>
          <w:sz w:val="24"/>
          <w:szCs w:val="24"/>
        </w:rPr>
        <w:lastRenderedPageBreak/>
        <w:t xml:space="preserve">TÍTULO SEGUNDO </w:t>
      </w:r>
    </w:p>
    <w:p w14:paraId="6EC22373" w14:textId="2EE5D4DD" w:rsidR="00EC1B06" w:rsidRPr="00D773C7" w:rsidRDefault="00F546FA" w:rsidP="00EC1B06">
      <w:pPr>
        <w:spacing w:after="0" w:line="360" w:lineRule="auto"/>
        <w:jc w:val="center"/>
        <w:rPr>
          <w:rFonts w:ascii="Arial" w:hAnsi="Arial" w:cs="Arial"/>
          <w:b/>
          <w:bCs/>
          <w:sz w:val="24"/>
          <w:szCs w:val="24"/>
        </w:rPr>
      </w:pPr>
      <w:r w:rsidRPr="00D773C7">
        <w:rPr>
          <w:rFonts w:ascii="Arial" w:hAnsi="Arial" w:cs="Arial"/>
          <w:b/>
          <w:bCs/>
          <w:sz w:val="24"/>
          <w:szCs w:val="24"/>
        </w:rPr>
        <w:t>DE LA ATENCIÓN A LOS CASOS DE HOSTIGAMIENTO Y ACOSO LABORAL Y SEXUAL</w:t>
      </w:r>
    </w:p>
    <w:p w14:paraId="29467FE4" w14:textId="77777777" w:rsidR="0031651E" w:rsidRPr="00D773C7" w:rsidRDefault="0031651E" w:rsidP="00EC1B06">
      <w:pPr>
        <w:spacing w:after="0" w:line="360" w:lineRule="auto"/>
        <w:jc w:val="center"/>
        <w:rPr>
          <w:rFonts w:ascii="Arial" w:hAnsi="Arial" w:cs="Arial"/>
          <w:b/>
          <w:bCs/>
          <w:sz w:val="24"/>
          <w:szCs w:val="24"/>
        </w:rPr>
      </w:pPr>
    </w:p>
    <w:p w14:paraId="5C012DB5" w14:textId="30DA067E" w:rsidR="00E0787C" w:rsidRPr="00D773C7" w:rsidRDefault="00C627B8" w:rsidP="00E0787C">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1</w:t>
      </w:r>
      <w:r w:rsidR="001815BA" w:rsidRPr="00D773C7">
        <w:rPr>
          <w:rFonts w:ascii="Arial" w:eastAsia="Calibri" w:hAnsi="Arial" w:cs="Arial"/>
          <w:b/>
          <w:bCs/>
          <w:sz w:val="24"/>
          <w:szCs w:val="24"/>
        </w:rPr>
        <w:t>3</w:t>
      </w:r>
      <w:r w:rsidRPr="00D773C7">
        <w:rPr>
          <w:rFonts w:ascii="Arial" w:eastAsia="Calibri" w:hAnsi="Arial" w:cs="Arial"/>
          <w:b/>
          <w:bCs/>
          <w:sz w:val="24"/>
          <w:szCs w:val="24"/>
        </w:rPr>
        <w:t>.</w:t>
      </w:r>
      <w:r w:rsidR="00E0787C" w:rsidRPr="00D773C7">
        <w:rPr>
          <w:rFonts w:ascii="Arial" w:eastAsia="Calibri" w:hAnsi="Arial" w:cs="Arial"/>
          <w:b/>
          <w:bCs/>
          <w:sz w:val="24"/>
          <w:szCs w:val="24"/>
        </w:rPr>
        <w:t xml:space="preserve"> </w:t>
      </w:r>
      <w:r w:rsidR="00E0787C" w:rsidRPr="00D773C7">
        <w:rPr>
          <w:rFonts w:ascii="Arial" w:eastAsia="Calibri" w:hAnsi="Arial" w:cs="Arial"/>
          <w:sz w:val="24"/>
          <w:szCs w:val="24"/>
        </w:rPr>
        <w:t xml:space="preserve">La Secretaría Técnica será la instancia encargada de la recepción y atención de </w:t>
      </w:r>
      <w:r w:rsidR="00C016D5" w:rsidRPr="00D773C7">
        <w:rPr>
          <w:rFonts w:ascii="Arial" w:eastAsia="Calibri" w:hAnsi="Arial" w:cs="Arial"/>
          <w:sz w:val="24"/>
          <w:szCs w:val="24"/>
        </w:rPr>
        <w:t xml:space="preserve">las </w:t>
      </w:r>
      <w:r w:rsidR="00E0787C" w:rsidRPr="00D773C7">
        <w:rPr>
          <w:rFonts w:ascii="Arial" w:eastAsia="Calibri" w:hAnsi="Arial" w:cs="Arial"/>
          <w:sz w:val="24"/>
          <w:szCs w:val="24"/>
        </w:rPr>
        <w:t>denuncias</w:t>
      </w:r>
      <w:r w:rsidR="00BF5CDA" w:rsidRPr="00D773C7">
        <w:rPr>
          <w:rFonts w:ascii="Arial" w:eastAsia="Calibri" w:hAnsi="Arial" w:cs="Arial"/>
          <w:sz w:val="24"/>
          <w:szCs w:val="24"/>
        </w:rPr>
        <w:t>.</w:t>
      </w:r>
    </w:p>
    <w:p w14:paraId="344350F2" w14:textId="77777777" w:rsidR="00E0787C" w:rsidRPr="00D773C7" w:rsidRDefault="00E0787C" w:rsidP="00E0787C">
      <w:pPr>
        <w:spacing w:after="0" w:line="360" w:lineRule="auto"/>
        <w:jc w:val="both"/>
        <w:rPr>
          <w:rFonts w:ascii="Arial" w:eastAsia="Calibri" w:hAnsi="Arial" w:cs="Arial"/>
          <w:sz w:val="24"/>
          <w:szCs w:val="24"/>
        </w:rPr>
      </w:pPr>
    </w:p>
    <w:p w14:paraId="158525BD" w14:textId="29D0B552" w:rsidR="00E0787C" w:rsidRPr="00D773C7" w:rsidRDefault="00E0787C" w:rsidP="00E0787C">
      <w:pPr>
        <w:spacing w:after="0" w:line="360" w:lineRule="auto"/>
        <w:jc w:val="both"/>
        <w:rPr>
          <w:rFonts w:ascii="Arial" w:eastAsia="Calibri" w:hAnsi="Arial" w:cs="Arial"/>
          <w:sz w:val="24"/>
          <w:szCs w:val="24"/>
        </w:rPr>
      </w:pPr>
      <w:r w:rsidRPr="00D773C7">
        <w:rPr>
          <w:rFonts w:ascii="Arial" w:eastAsia="Calibri" w:hAnsi="Arial" w:cs="Arial"/>
          <w:sz w:val="24"/>
          <w:szCs w:val="24"/>
        </w:rPr>
        <w:t xml:space="preserve">Cuando se reciba en cualquier órgano del IEES una queja o denuncia bajo ese supuesto, deberá </w:t>
      </w:r>
      <w:r w:rsidR="002322AA" w:rsidRPr="00D773C7">
        <w:rPr>
          <w:rFonts w:ascii="Arial" w:eastAsia="Calibri" w:hAnsi="Arial" w:cs="Arial"/>
          <w:sz w:val="24"/>
          <w:szCs w:val="24"/>
        </w:rPr>
        <w:t>ser remitida</w:t>
      </w:r>
      <w:r w:rsidRPr="00D773C7">
        <w:rPr>
          <w:rFonts w:ascii="Arial" w:eastAsia="Calibri" w:hAnsi="Arial" w:cs="Arial"/>
          <w:sz w:val="24"/>
          <w:szCs w:val="24"/>
        </w:rPr>
        <w:t xml:space="preserve"> de manera inmediata a </w:t>
      </w:r>
      <w:r w:rsidR="00792303" w:rsidRPr="00D773C7">
        <w:rPr>
          <w:rFonts w:ascii="Arial" w:eastAsia="Calibri" w:hAnsi="Arial" w:cs="Arial"/>
          <w:sz w:val="24"/>
          <w:szCs w:val="24"/>
        </w:rPr>
        <w:t>la Secretaría Técnica</w:t>
      </w:r>
      <w:r w:rsidRPr="00D773C7">
        <w:rPr>
          <w:rFonts w:ascii="Arial" w:eastAsia="Calibri" w:hAnsi="Arial" w:cs="Arial"/>
          <w:sz w:val="24"/>
          <w:szCs w:val="24"/>
        </w:rPr>
        <w:t>, junto con los anexos que formen parte de ella a fin de que, en lo conducente, realicen de manera coordinada las acciones previstas en el presente Título.</w:t>
      </w:r>
    </w:p>
    <w:p w14:paraId="300584A0" w14:textId="77777777" w:rsidR="00E0787C" w:rsidRPr="00D773C7" w:rsidRDefault="00E0787C" w:rsidP="00E0787C">
      <w:pPr>
        <w:spacing w:after="0" w:line="360" w:lineRule="auto"/>
        <w:jc w:val="both"/>
        <w:rPr>
          <w:rFonts w:ascii="Arial" w:eastAsia="Calibri" w:hAnsi="Arial" w:cs="Arial"/>
          <w:sz w:val="24"/>
          <w:szCs w:val="24"/>
        </w:rPr>
      </w:pPr>
    </w:p>
    <w:p w14:paraId="5EBDB41B" w14:textId="33741E91" w:rsidR="00E0787C" w:rsidRPr="00D773C7" w:rsidRDefault="00E0787C" w:rsidP="00E0787C">
      <w:pPr>
        <w:spacing w:after="0" w:line="360" w:lineRule="auto"/>
        <w:jc w:val="both"/>
        <w:rPr>
          <w:rFonts w:ascii="Arial" w:eastAsia="Calibri" w:hAnsi="Arial" w:cs="Arial"/>
          <w:b/>
          <w:bCs/>
          <w:sz w:val="24"/>
          <w:szCs w:val="24"/>
        </w:rPr>
      </w:pPr>
      <w:r w:rsidRPr="00D773C7">
        <w:rPr>
          <w:rFonts w:ascii="Arial" w:eastAsia="Calibri" w:hAnsi="Arial" w:cs="Arial"/>
          <w:b/>
          <w:bCs/>
          <w:sz w:val="24"/>
          <w:szCs w:val="24"/>
        </w:rPr>
        <w:t>Artículo 1</w:t>
      </w:r>
      <w:r w:rsidR="001815BA" w:rsidRPr="00D773C7">
        <w:rPr>
          <w:rFonts w:ascii="Arial" w:eastAsia="Calibri" w:hAnsi="Arial" w:cs="Arial"/>
          <w:b/>
          <w:bCs/>
          <w:sz w:val="24"/>
          <w:szCs w:val="24"/>
        </w:rPr>
        <w:t>4</w:t>
      </w:r>
      <w:r w:rsidRPr="00D773C7">
        <w:rPr>
          <w:rFonts w:ascii="Arial" w:eastAsia="Calibri" w:hAnsi="Arial" w:cs="Arial"/>
          <w:b/>
          <w:bCs/>
          <w:sz w:val="24"/>
          <w:szCs w:val="24"/>
        </w:rPr>
        <w:t xml:space="preserve">. </w:t>
      </w:r>
      <w:r w:rsidR="00AF1772" w:rsidRPr="00D773C7">
        <w:rPr>
          <w:rFonts w:ascii="Arial" w:eastAsia="Calibri" w:hAnsi="Arial" w:cs="Arial"/>
          <w:sz w:val="24"/>
          <w:szCs w:val="24"/>
        </w:rPr>
        <w:t xml:space="preserve">La Secretaría Técnica </w:t>
      </w:r>
      <w:r w:rsidRPr="00D773C7">
        <w:rPr>
          <w:rFonts w:ascii="Arial" w:eastAsia="Calibri" w:hAnsi="Arial" w:cs="Arial"/>
          <w:sz w:val="24"/>
          <w:szCs w:val="24"/>
        </w:rPr>
        <w:t xml:space="preserve">será </w:t>
      </w:r>
      <w:r w:rsidR="00AF1772" w:rsidRPr="00D773C7">
        <w:rPr>
          <w:rFonts w:ascii="Arial" w:eastAsia="Calibri" w:hAnsi="Arial" w:cs="Arial"/>
          <w:sz w:val="24"/>
          <w:szCs w:val="24"/>
        </w:rPr>
        <w:t xml:space="preserve">el área </w:t>
      </w:r>
      <w:r w:rsidRPr="00D773C7">
        <w:rPr>
          <w:rFonts w:ascii="Arial" w:eastAsia="Calibri" w:hAnsi="Arial" w:cs="Arial"/>
          <w:sz w:val="24"/>
          <w:szCs w:val="24"/>
        </w:rPr>
        <w:t xml:space="preserve">de primer contacto y tendrá la responsabilidad de establecer la primera comunicación con la persona presuntamente agraviada </w:t>
      </w:r>
      <w:r w:rsidR="00C1662C" w:rsidRPr="00D773C7">
        <w:rPr>
          <w:rFonts w:ascii="Arial" w:eastAsia="Calibri" w:hAnsi="Arial" w:cs="Arial"/>
          <w:sz w:val="24"/>
          <w:szCs w:val="24"/>
        </w:rPr>
        <w:t xml:space="preserve">a fin de conocer el </w:t>
      </w:r>
      <w:r w:rsidRPr="00D773C7">
        <w:rPr>
          <w:rFonts w:ascii="Arial" w:eastAsia="Calibri" w:hAnsi="Arial" w:cs="Arial"/>
          <w:sz w:val="24"/>
          <w:szCs w:val="24"/>
        </w:rPr>
        <w:t xml:space="preserve">relato de </w:t>
      </w:r>
      <w:r w:rsidR="00C1662C" w:rsidRPr="00D773C7">
        <w:rPr>
          <w:rFonts w:ascii="Arial" w:eastAsia="Calibri" w:hAnsi="Arial" w:cs="Arial"/>
          <w:sz w:val="24"/>
          <w:szCs w:val="24"/>
        </w:rPr>
        <w:t xml:space="preserve">los </w:t>
      </w:r>
      <w:r w:rsidRPr="00D773C7">
        <w:rPr>
          <w:rFonts w:ascii="Arial" w:eastAsia="Calibri" w:hAnsi="Arial" w:cs="Arial"/>
          <w:sz w:val="24"/>
          <w:szCs w:val="24"/>
        </w:rPr>
        <w:t>hechos relacionados con hostigamiento y/o acoso sexual o laboral, a efecto de brindarle orientación respecto a las vías legales que existan para la atención del probable conflicto o, en su caso, la conducta infractora, atendiendo al tipo de asunto de que se trate, así como de darle a conocer opciones para que reciba atención psicológica y, en caso de ser posible, brindarle acompañamiento, en los casos en que así se requiera.</w:t>
      </w:r>
      <w:r w:rsidRPr="00D773C7">
        <w:rPr>
          <w:rFonts w:ascii="Arial" w:eastAsia="Calibri" w:hAnsi="Arial" w:cs="Arial"/>
          <w:b/>
          <w:bCs/>
          <w:sz w:val="24"/>
          <w:szCs w:val="24"/>
        </w:rPr>
        <w:t xml:space="preserve"> </w:t>
      </w:r>
    </w:p>
    <w:p w14:paraId="2EB362AD" w14:textId="77777777" w:rsidR="00E0787C" w:rsidRPr="00D773C7" w:rsidRDefault="00E0787C" w:rsidP="00E0787C">
      <w:pPr>
        <w:spacing w:after="0" w:line="360" w:lineRule="auto"/>
        <w:jc w:val="both"/>
        <w:rPr>
          <w:rFonts w:ascii="Arial" w:eastAsia="Calibri" w:hAnsi="Arial" w:cs="Arial"/>
          <w:b/>
          <w:bCs/>
          <w:sz w:val="24"/>
          <w:szCs w:val="24"/>
        </w:rPr>
      </w:pPr>
    </w:p>
    <w:p w14:paraId="2CB020E8" w14:textId="43D20C07" w:rsidR="00C1662C" w:rsidRPr="00D773C7" w:rsidRDefault="00E0787C" w:rsidP="00E0787C">
      <w:pPr>
        <w:spacing w:after="0" w:line="360" w:lineRule="auto"/>
        <w:jc w:val="both"/>
        <w:rPr>
          <w:rFonts w:ascii="Arial" w:eastAsia="Calibri" w:hAnsi="Arial" w:cs="Arial"/>
          <w:sz w:val="24"/>
          <w:szCs w:val="24"/>
        </w:rPr>
      </w:pPr>
      <w:r w:rsidRPr="00D773C7">
        <w:rPr>
          <w:rFonts w:ascii="Arial" w:eastAsia="Calibri" w:hAnsi="Arial" w:cs="Arial"/>
          <w:sz w:val="24"/>
          <w:szCs w:val="24"/>
        </w:rPr>
        <w:t xml:space="preserve">Asimismo, </w:t>
      </w:r>
      <w:r w:rsidR="00C1662C" w:rsidRPr="00D773C7">
        <w:rPr>
          <w:rFonts w:ascii="Arial" w:eastAsia="Calibri" w:hAnsi="Arial" w:cs="Arial"/>
          <w:sz w:val="24"/>
          <w:szCs w:val="24"/>
        </w:rPr>
        <w:t xml:space="preserve">la Secretaría Técnica </w:t>
      </w:r>
      <w:r w:rsidRPr="00D773C7">
        <w:rPr>
          <w:rFonts w:ascii="Arial" w:eastAsia="Calibri" w:hAnsi="Arial" w:cs="Arial"/>
          <w:sz w:val="24"/>
          <w:szCs w:val="24"/>
        </w:rPr>
        <w:t xml:space="preserve">deberá realizar una entrevista o reunión con </w:t>
      </w:r>
      <w:r w:rsidR="002322AA" w:rsidRPr="00D773C7">
        <w:rPr>
          <w:rFonts w:ascii="Arial" w:eastAsia="Calibri" w:hAnsi="Arial" w:cs="Arial"/>
          <w:sz w:val="24"/>
          <w:szCs w:val="24"/>
        </w:rPr>
        <w:t>la</w:t>
      </w:r>
      <w:r w:rsidRPr="00D773C7">
        <w:rPr>
          <w:rFonts w:ascii="Arial" w:eastAsia="Calibri" w:hAnsi="Arial" w:cs="Arial"/>
          <w:sz w:val="24"/>
          <w:szCs w:val="24"/>
        </w:rPr>
        <w:t xml:space="preserve"> persona</w:t>
      </w:r>
      <w:r w:rsidR="00C1662C" w:rsidRPr="00D773C7">
        <w:rPr>
          <w:rFonts w:ascii="Arial" w:eastAsia="Calibri" w:hAnsi="Arial" w:cs="Arial"/>
          <w:sz w:val="24"/>
          <w:szCs w:val="24"/>
        </w:rPr>
        <w:t xml:space="preserve"> o personas</w:t>
      </w:r>
      <w:r w:rsidRPr="00D773C7">
        <w:rPr>
          <w:rFonts w:ascii="Arial" w:eastAsia="Calibri" w:hAnsi="Arial" w:cs="Arial"/>
          <w:sz w:val="24"/>
          <w:szCs w:val="24"/>
        </w:rPr>
        <w:t xml:space="preserve"> presuntamente agraviadas y con </w:t>
      </w:r>
      <w:r w:rsidR="002322AA" w:rsidRPr="00D773C7">
        <w:rPr>
          <w:rFonts w:ascii="Arial" w:eastAsia="Calibri" w:hAnsi="Arial" w:cs="Arial"/>
          <w:sz w:val="24"/>
          <w:szCs w:val="24"/>
        </w:rPr>
        <w:t xml:space="preserve">la o </w:t>
      </w:r>
      <w:r w:rsidRPr="00D773C7">
        <w:rPr>
          <w:rFonts w:ascii="Arial" w:eastAsia="Calibri" w:hAnsi="Arial" w:cs="Arial"/>
          <w:sz w:val="24"/>
          <w:szCs w:val="24"/>
        </w:rPr>
        <w:t>las presuntamente responsables para generar el expediente único e identificación de posibles conductas infractoras</w:t>
      </w:r>
      <w:r w:rsidR="00C1662C" w:rsidRPr="00D773C7">
        <w:rPr>
          <w:rFonts w:ascii="Arial" w:eastAsia="Calibri" w:hAnsi="Arial" w:cs="Arial"/>
          <w:sz w:val="24"/>
          <w:szCs w:val="24"/>
        </w:rPr>
        <w:t>.</w:t>
      </w:r>
    </w:p>
    <w:p w14:paraId="6C244274" w14:textId="77777777" w:rsidR="006E7552" w:rsidRPr="00D773C7" w:rsidRDefault="006E7552" w:rsidP="00E0787C">
      <w:pPr>
        <w:spacing w:after="0" w:line="360" w:lineRule="auto"/>
        <w:jc w:val="both"/>
        <w:rPr>
          <w:rFonts w:ascii="Arial" w:eastAsia="Calibri" w:hAnsi="Arial" w:cs="Arial"/>
          <w:sz w:val="24"/>
          <w:szCs w:val="24"/>
        </w:rPr>
      </w:pPr>
    </w:p>
    <w:p w14:paraId="45A9417C" w14:textId="77777777" w:rsidR="006E7552" w:rsidRPr="006E7552" w:rsidRDefault="006E7552" w:rsidP="006E7552">
      <w:pPr>
        <w:spacing w:after="0" w:line="360" w:lineRule="auto"/>
        <w:jc w:val="both"/>
        <w:rPr>
          <w:rFonts w:ascii="Arial" w:eastAsia="Calibri" w:hAnsi="Arial" w:cs="Arial"/>
          <w:sz w:val="24"/>
          <w:szCs w:val="24"/>
        </w:rPr>
      </w:pPr>
      <w:r w:rsidRPr="006E7552">
        <w:rPr>
          <w:rFonts w:ascii="Arial" w:eastAsia="Calibri" w:hAnsi="Arial" w:cs="Arial"/>
          <w:sz w:val="24"/>
          <w:szCs w:val="24"/>
        </w:rPr>
        <w:t>A fin de brindar la debida orientación, el área de primer contacto, determinará si la materia de la denuncia corresponde a un conflicto o, en su caso, si se trata de un asunto vinculado con posibles conductas de hostigamiento y/o acoso sexual o laboral.</w:t>
      </w:r>
    </w:p>
    <w:p w14:paraId="0787C1CC" w14:textId="77777777" w:rsidR="00C1662C" w:rsidRPr="00D773C7" w:rsidRDefault="00C1662C" w:rsidP="00E0787C">
      <w:pPr>
        <w:spacing w:after="0" w:line="360" w:lineRule="auto"/>
        <w:jc w:val="both"/>
        <w:rPr>
          <w:rFonts w:ascii="Arial" w:eastAsia="Calibri" w:hAnsi="Arial" w:cs="Arial"/>
          <w:sz w:val="24"/>
          <w:szCs w:val="24"/>
        </w:rPr>
      </w:pPr>
    </w:p>
    <w:p w14:paraId="6FC20B6A" w14:textId="7EBFADF7" w:rsidR="00C1662C" w:rsidRPr="00D773C7" w:rsidRDefault="00C1662C" w:rsidP="00E0787C">
      <w:pPr>
        <w:spacing w:after="0" w:line="360" w:lineRule="auto"/>
        <w:jc w:val="both"/>
        <w:rPr>
          <w:rFonts w:ascii="Arial" w:eastAsia="Calibri" w:hAnsi="Arial" w:cs="Arial"/>
          <w:sz w:val="24"/>
          <w:szCs w:val="24"/>
        </w:rPr>
      </w:pPr>
      <w:r w:rsidRPr="00D773C7">
        <w:rPr>
          <w:rFonts w:ascii="Arial" w:eastAsia="Calibri" w:hAnsi="Arial" w:cs="Arial"/>
          <w:sz w:val="24"/>
          <w:szCs w:val="24"/>
        </w:rPr>
        <w:lastRenderedPageBreak/>
        <w:t>La Secretaría Técnica contará con la atribución de desahogar la etapa de conciliación cuando la entrevista referida en el párrafo anterior, se reali</w:t>
      </w:r>
      <w:r w:rsidR="00396E1B" w:rsidRPr="00D773C7">
        <w:rPr>
          <w:rFonts w:ascii="Arial" w:eastAsia="Calibri" w:hAnsi="Arial" w:cs="Arial"/>
          <w:sz w:val="24"/>
          <w:szCs w:val="24"/>
        </w:rPr>
        <w:t>ce</w:t>
      </w:r>
      <w:r w:rsidRPr="00D773C7">
        <w:rPr>
          <w:rFonts w:ascii="Arial" w:eastAsia="Calibri" w:hAnsi="Arial" w:cs="Arial"/>
          <w:sz w:val="24"/>
          <w:szCs w:val="24"/>
        </w:rPr>
        <w:t xml:space="preserve"> de forma conjunta entre las partes: agraviada y responsable</w:t>
      </w:r>
      <w:r w:rsidR="004C3EF4" w:rsidRPr="00D773C7">
        <w:rPr>
          <w:rFonts w:ascii="Arial" w:eastAsia="Calibri" w:hAnsi="Arial" w:cs="Arial"/>
          <w:sz w:val="24"/>
          <w:szCs w:val="24"/>
        </w:rPr>
        <w:t xml:space="preserve">, </w:t>
      </w:r>
      <w:r w:rsidRPr="00D773C7">
        <w:rPr>
          <w:rFonts w:ascii="Arial" w:eastAsia="Calibri" w:hAnsi="Arial" w:cs="Arial"/>
          <w:sz w:val="24"/>
          <w:szCs w:val="24"/>
        </w:rPr>
        <w:t xml:space="preserve">siempre y cuando </w:t>
      </w:r>
      <w:r w:rsidR="00396E1B" w:rsidRPr="00D773C7">
        <w:rPr>
          <w:rFonts w:ascii="Arial" w:eastAsia="Calibri" w:hAnsi="Arial" w:cs="Arial"/>
          <w:sz w:val="24"/>
          <w:szCs w:val="24"/>
        </w:rPr>
        <w:t xml:space="preserve">manifiesten expresamente su voluntad para llevarlo a cabo, </w:t>
      </w:r>
      <w:r w:rsidRPr="00D773C7">
        <w:rPr>
          <w:rFonts w:ascii="Arial" w:eastAsia="Calibri" w:hAnsi="Arial" w:cs="Arial"/>
          <w:sz w:val="24"/>
          <w:szCs w:val="24"/>
        </w:rPr>
        <w:t xml:space="preserve">debiendo cumplir para ello con las formalidades </w:t>
      </w:r>
      <w:r w:rsidR="00706780" w:rsidRPr="00D773C7">
        <w:rPr>
          <w:rFonts w:ascii="Arial" w:eastAsia="Calibri" w:hAnsi="Arial" w:cs="Arial"/>
          <w:sz w:val="24"/>
          <w:szCs w:val="24"/>
        </w:rPr>
        <w:t xml:space="preserve">establecidas </w:t>
      </w:r>
      <w:r w:rsidR="00396E1B" w:rsidRPr="00D773C7">
        <w:rPr>
          <w:rFonts w:ascii="Arial" w:eastAsia="Calibri" w:hAnsi="Arial" w:cs="Arial"/>
          <w:sz w:val="24"/>
          <w:szCs w:val="24"/>
        </w:rPr>
        <w:t>en el Título Tercero de estos Lineamientos</w:t>
      </w:r>
      <w:r w:rsidR="00706780" w:rsidRPr="00D773C7">
        <w:rPr>
          <w:rFonts w:ascii="Arial" w:eastAsia="Calibri" w:hAnsi="Arial" w:cs="Arial"/>
          <w:sz w:val="24"/>
          <w:szCs w:val="24"/>
        </w:rPr>
        <w:t xml:space="preserve">. </w:t>
      </w:r>
    </w:p>
    <w:p w14:paraId="726A0EEE" w14:textId="77777777" w:rsidR="00C1662C" w:rsidRPr="00D773C7" w:rsidRDefault="00C1662C" w:rsidP="00E0787C">
      <w:pPr>
        <w:spacing w:after="0" w:line="360" w:lineRule="auto"/>
        <w:jc w:val="both"/>
        <w:rPr>
          <w:rFonts w:ascii="Arial" w:eastAsia="Calibri" w:hAnsi="Arial" w:cs="Arial"/>
          <w:sz w:val="24"/>
          <w:szCs w:val="24"/>
        </w:rPr>
      </w:pPr>
    </w:p>
    <w:p w14:paraId="0499F89A" w14:textId="63070EF7" w:rsidR="004C3EF4" w:rsidRPr="00D773C7" w:rsidRDefault="00C1662C" w:rsidP="00E0787C">
      <w:pPr>
        <w:spacing w:after="0" w:line="360" w:lineRule="auto"/>
        <w:jc w:val="both"/>
        <w:rPr>
          <w:rFonts w:ascii="Arial" w:eastAsia="Calibri" w:hAnsi="Arial" w:cs="Arial"/>
          <w:sz w:val="24"/>
          <w:szCs w:val="24"/>
        </w:rPr>
      </w:pPr>
      <w:r w:rsidRPr="00D773C7">
        <w:rPr>
          <w:rFonts w:ascii="Arial" w:eastAsia="Calibri" w:hAnsi="Arial" w:cs="Arial"/>
          <w:sz w:val="24"/>
          <w:szCs w:val="24"/>
        </w:rPr>
        <w:t xml:space="preserve">En los </w:t>
      </w:r>
      <w:r w:rsidR="00E0787C" w:rsidRPr="00D773C7">
        <w:rPr>
          <w:rFonts w:ascii="Arial" w:eastAsia="Calibri" w:hAnsi="Arial" w:cs="Arial"/>
          <w:sz w:val="24"/>
          <w:szCs w:val="24"/>
        </w:rPr>
        <w:t xml:space="preserve">asuntos de hostigamiento o acoso sexual, </w:t>
      </w:r>
      <w:r w:rsidRPr="00D773C7">
        <w:rPr>
          <w:rFonts w:ascii="Arial" w:eastAsia="Calibri" w:hAnsi="Arial" w:cs="Arial"/>
          <w:sz w:val="24"/>
          <w:szCs w:val="24"/>
        </w:rPr>
        <w:t xml:space="preserve">las entrevistas materia del presente numeral </w:t>
      </w:r>
      <w:r w:rsidR="00E0787C" w:rsidRPr="00D773C7">
        <w:rPr>
          <w:rFonts w:ascii="Arial" w:eastAsia="Calibri" w:hAnsi="Arial" w:cs="Arial"/>
          <w:sz w:val="24"/>
          <w:szCs w:val="24"/>
        </w:rPr>
        <w:t>se deberá</w:t>
      </w:r>
      <w:r w:rsidRPr="00D773C7">
        <w:rPr>
          <w:rFonts w:ascii="Arial" w:eastAsia="Calibri" w:hAnsi="Arial" w:cs="Arial"/>
          <w:sz w:val="24"/>
          <w:szCs w:val="24"/>
        </w:rPr>
        <w:t>n</w:t>
      </w:r>
      <w:r w:rsidR="00E0787C" w:rsidRPr="00D773C7">
        <w:rPr>
          <w:rFonts w:ascii="Arial" w:eastAsia="Calibri" w:hAnsi="Arial" w:cs="Arial"/>
          <w:sz w:val="24"/>
          <w:szCs w:val="24"/>
        </w:rPr>
        <w:t xml:space="preserve"> realizar por separado, </w:t>
      </w:r>
      <w:r w:rsidR="00706780" w:rsidRPr="00D773C7">
        <w:rPr>
          <w:rFonts w:ascii="Arial" w:eastAsia="Calibri" w:hAnsi="Arial" w:cs="Arial"/>
          <w:sz w:val="24"/>
          <w:szCs w:val="24"/>
        </w:rPr>
        <w:t xml:space="preserve">a </w:t>
      </w:r>
      <w:r w:rsidR="00E0787C" w:rsidRPr="00D773C7">
        <w:rPr>
          <w:rFonts w:ascii="Arial" w:eastAsia="Calibri" w:hAnsi="Arial" w:cs="Arial"/>
          <w:sz w:val="24"/>
          <w:szCs w:val="24"/>
        </w:rPr>
        <w:t xml:space="preserve">través del </w:t>
      </w:r>
      <w:r w:rsidR="00AF1772" w:rsidRPr="00D773C7">
        <w:rPr>
          <w:rFonts w:ascii="Arial" w:eastAsia="Calibri" w:hAnsi="Arial" w:cs="Arial"/>
          <w:sz w:val="24"/>
          <w:szCs w:val="24"/>
        </w:rPr>
        <w:t xml:space="preserve">área de primer </w:t>
      </w:r>
      <w:r w:rsidR="00AF1772" w:rsidRPr="006F1B4E">
        <w:rPr>
          <w:rFonts w:ascii="Arial" w:eastAsia="Calibri" w:hAnsi="Arial" w:cs="Arial"/>
          <w:sz w:val="24"/>
          <w:szCs w:val="24"/>
        </w:rPr>
        <w:t>contacto</w:t>
      </w:r>
      <w:r w:rsidR="002322AA" w:rsidRPr="006F1B4E">
        <w:rPr>
          <w:rFonts w:ascii="Arial" w:eastAsia="Calibri" w:hAnsi="Arial" w:cs="Arial"/>
          <w:sz w:val="24"/>
          <w:szCs w:val="24"/>
        </w:rPr>
        <w:t>,</w:t>
      </w:r>
      <w:r w:rsidR="00E0787C" w:rsidRPr="006F1B4E">
        <w:rPr>
          <w:rFonts w:ascii="Arial" w:eastAsia="Calibri" w:hAnsi="Arial" w:cs="Arial"/>
          <w:sz w:val="24"/>
          <w:szCs w:val="24"/>
        </w:rPr>
        <w:t xml:space="preserve"> dentro de los cinco días hábiles siguientes al establecimiento de la</w:t>
      </w:r>
      <w:r w:rsidR="00E0787C" w:rsidRPr="00D773C7">
        <w:rPr>
          <w:rFonts w:ascii="Arial" w:eastAsia="Calibri" w:hAnsi="Arial" w:cs="Arial"/>
          <w:sz w:val="24"/>
          <w:szCs w:val="24"/>
        </w:rPr>
        <w:t xml:space="preserve"> primera comunicación con la persona presuntamente agraviada o la denunciante.</w:t>
      </w:r>
    </w:p>
    <w:p w14:paraId="6EB115B0" w14:textId="77777777" w:rsidR="00E0787C" w:rsidRPr="00D773C7" w:rsidRDefault="00E0787C" w:rsidP="00E0787C">
      <w:pPr>
        <w:spacing w:after="0" w:line="360" w:lineRule="auto"/>
        <w:jc w:val="both"/>
        <w:rPr>
          <w:rFonts w:ascii="Arial" w:eastAsia="Calibri" w:hAnsi="Arial" w:cs="Arial"/>
          <w:b/>
          <w:bCs/>
          <w:sz w:val="24"/>
          <w:szCs w:val="24"/>
        </w:rPr>
      </w:pPr>
    </w:p>
    <w:p w14:paraId="6409A0D3" w14:textId="51950A8E" w:rsidR="00E0787C" w:rsidRPr="00D773C7" w:rsidRDefault="00E0787C" w:rsidP="00E0787C">
      <w:pPr>
        <w:spacing w:after="0" w:line="360" w:lineRule="auto"/>
        <w:jc w:val="both"/>
        <w:rPr>
          <w:rFonts w:ascii="Arial" w:eastAsia="Calibri" w:hAnsi="Arial" w:cs="Arial"/>
          <w:b/>
          <w:bCs/>
          <w:sz w:val="24"/>
          <w:szCs w:val="24"/>
        </w:rPr>
      </w:pPr>
      <w:r w:rsidRPr="00D773C7">
        <w:rPr>
          <w:rFonts w:ascii="Arial" w:eastAsia="Calibri" w:hAnsi="Arial" w:cs="Arial"/>
          <w:sz w:val="24"/>
          <w:szCs w:val="24"/>
        </w:rPr>
        <w:t xml:space="preserve">En los casos en que la </w:t>
      </w:r>
      <w:r w:rsidR="00F113B9" w:rsidRPr="00D773C7">
        <w:rPr>
          <w:rFonts w:ascii="Arial" w:eastAsia="Calibri" w:hAnsi="Arial" w:cs="Arial"/>
          <w:sz w:val="24"/>
          <w:szCs w:val="24"/>
        </w:rPr>
        <w:t>Secretaría Técnica</w:t>
      </w:r>
      <w:r w:rsidR="00467BBD" w:rsidRPr="00D773C7">
        <w:rPr>
          <w:rFonts w:ascii="Arial" w:eastAsia="Calibri" w:hAnsi="Arial" w:cs="Arial"/>
          <w:sz w:val="24"/>
          <w:szCs w:val="24"/>
        </w:rPr>
        <w:t>, como área de primer contacto,</w:t>
      </w:r>
      <w:r w:rsidR="00F113B9" w:rsidRPr="00D773C7">
        <w:rPr>
          <w:rFonts w:ascii="Arial" w:eastAsia="Calibri" w:hAnsi="Arial" w:cs="Arial"/>
          <w:sz w:val="24"/>
          <w:szCs w:val="24"/>
        </w:rPr>
        <w:t xml:space="preserve"> </w:t>
      </w:r>
      <w:r w:rsidRPr="00D773C7">
        <w:rPr>
          <w:rFonts w:ascii="Arial" w:eastAsia="Calibri" w:hAnsi="Arial" w:cs="Arial"/>
          <w:sz w:val="24"/>
          <w:szCs w:val="24"/>
        </w:rPr>
        <w:t>lo estime pertinente</w:t>
      </w:r>
      <w:r w:rsidR="00786BE5" w:rsidRPr="00D773C7">
        <w:rPr>
          <w:rFonts w:ascii="Arial" w:hAnsi="Arial" w:cs="Arial"/>
          <w:sz w:val="24"/>
          <w:szCs w:val="24"/>
        </w:rPr>
        <w:t xml:space="preserve"> </w:t>
      </w:r>
      <w:r w:rsidR="00786BE5" w:rsidRPr="00D773C7">
        <w:rPr>
          <w:rFonts w:ascii="Arial" w:eastAsia="Calibri" w:hAnsi="Arial" w:cs="Arial"/>
          <w:sz w:val="24"/>
          <w:szCs w:val="24"/>
        </w:rPr>
        <w:t>y el IEES cuente con la suficiencia presupuestal requerida, se otorgará atención psicológica a la persona denunciante, con profesionales externos especializado</w:t>
      </w:r>
      <w:r w:rsidR="00F04ADB" w:rsidRPr="00D773C7">
        <w:rPr>
          <w:rFonts w:ascii="Arial" w:eastAsia="Calibri" w:hAnsi="Arial" w:cs="Arial"/>
          <w:sz w:val="24"/>
          <w:szCs w:val="24"/>
        </w:rPr>
        <w:t>s para t</w:t>
      </w:r>
      <w:r w:rsidR="00786BE5" w:rsidRPr="00D773C7">
        <w:rPr>
          <w:rFonts w:ascii="Arial" w:eastAsia="Calibri" w:hAnsi="Arial" w:cs="Arial"/>
          <w:sz w:val="24"/>
          <w:szCs w:val="24"/>
        </w:rPr>
        <w:t>al efecto.</w:t>
      </w:r>
    </w:p>
    <w:p w14:paraId="1AFAAB5D" w14:textId="71D32528" w:rsidR="00786BE5" w:rsidRDefault="00786BE5" w:rsidP="00E0787C">
      <w:pPr>
        <w:spacing w:after="0" w:line="360" w:lineRule="auto"/>
        <w:jc w:val="both"/>
        <w:rPr>
          <w:rFonts w:ascii="Arial" w:eastAsia="Calibri" w:hAnsi="Arial" w:cs="Arial"/>
          <w:b/>
          <w:bCs/>
          <w:sz w:val="24"/>
          <w:szCs w:val="24"/>
        </w:rPr>
      </w:pPr>
    </w:p>
    <w:p w14:paraId="4C4568C4" w14:textId="753CB636" w:rsidR="00C80FC3" w:rsidRDefault="00630EF0" w:rsidP="00E0787C">
      <w:pPr>
        <w:spacing w:after="0" w:line="360" w:lineRule="auto"/>
        <w:jc w:val="both"/>
        <w:rPr>
          <w:rFonts w:ascii="Arial" w:eastAsia="Calibri" w:hAnsi="Arial" w:cs="Arial"/>
          <w:sz w:val="24"/>
          <w:szCs w:val="24"/>
        </w:rPr>
      </w:pPr>
      <w:r w:rsidRPr="00664D86">
        <w:rPr>
          <w:rFonts w:ascii="Arial" w:eastAsia="Calibri" w:hAnsi="Arial" w:cs="Arial"/>
          <w:sz w:val="24"/>
          <w:szCs w:val="24"/>
        </w:rPr>
        <w:t>El IEES brindará capacitación continua a</w:t>
      </w:r>
      <w:r w:rsidR="00C80FC3" w:rsidRPr="00664D86">
        <w:rPr>
          <w:rFonts w:ascii="Arial" w:eastAsia="Calibri" w:hAnsi="Arial" w:cs="Arial"/>
          <w:sz w:val="24"/>
          <w:szCs w:val="24"/>
        </w:rPr>
        <w:t xml:space="preserve">l personal encargado de atender </w:t>
      </w:r>
      <w:r w:rsidR="006F1B4E" w:rsidRPr="00664D86">
        <w:rPr>
          <w:rFonts w:ascii="Arial" w:eastAsia="Calibri" w:hAnsi="Arial" w:cs="Arial"/>
          <w:sz w:val="24"/>
          <w:szCs w:val="24"/>
        </w:rPr>
        <w:t xml:space="preserve">a las personas agraviadas en </w:t>
      </w:r>
      <w:r w:rsidR="00C80FC3" w:rsidRPr="00664D86">
        <w:rPr>
          <w:rFonts w:ascii="Arial" w:eastAsia="Calibri" w:hAnsi="Arial" w:cs="Arial"/>
          <w:sz w:val="24"/>
          <w:szCs w:val="24"/>
        </w:rPr>
        <w:t>los casos referidos en el presente título</w:t>
      </w:r>
      <w:r w:rsidRPr="00664D86">
        <w:rPr>
          <w:rFonts w:ascii="Arial" w:eastAsia="Calibri" w:hAnsi="Arial" w:cs="Arial"/>
          <w:sz w:val="24"/>
          <w:szCs w:val="24"/>
        </w:rPr>
        <w:t xml:space="preserve">, </w:t>
      </w:r>
      <w:r w:rsidR="006F1B4E" w:rsidRPr="00664D86">
        <w:rPr>
          <w:rFonts w:ascii="Arial" w:eastAsia="Calibri" w:hAnsi="Arial" w:cs="Arial"/>
          <w:sz w:val="24"/>
          <w:szCs w:val="24"/>
        </w:rPr>
        <w:t xml:space="preserve">con el objetivo de que se encuentren debidamente actualizadas y preparadas para la realización de un desempeño profesional y eficiente de sus funciones, procurando, en caso de contar con la suficiencia presupuestal requerida, la certificación de dicho personal. </w:t>
      </w:r>
    </w:p>
    <w:p w14:paraId="49C075BA" w14:textId="77777777" w:rsidR="00C80FC3" w:rsidRPr="00C80FC3" w:rsidRDefault="00C80FC3" w:rsidP="00E0787C">
      <w:pPr>
        <w:spacing w:after="0" w:line="360" w:lineRule="auto"/>
        <w:jc w:val="both"/>
        <w:rPr>
          <w:rFonts w:ascii="Arial" w:eastAsia="Calibri" w:hAnsi="Arial" w:cs="Arial"/>
          <w:sz w:val="24"/>
          <w:szCs w:val="24"/>
        </w:rPr>
      </w:pPr>
    </w:p>
    <w:p w14:paraId="036DB60B" w14:textId="77777777" w:rsidR="00467BBD" w:rsidRPr="00D773C7" w:rsidRDefault="00467BBD" w:rsidP="00467BBD">
      <w:pPr>
        <w:spacing w:after="0" w:line="360" w:lineRule="auto"/>
        <w:jc w:val="both"/>
        <w:rPr>
          <w:rFonts w:ascii="Arial" w:eastAsia="Calibri" w:hAnsi="Arial" w:cs="Arial"/>
          <w:sz w:val="24"/>
          <w:szCs w:val="24"/>
        </w:rPr>
      </w:pPr>
      <w:r w:rsidRPr="00D773C7">
        <w:rPr>
          <w:rFonts w:ascii="Arial" w:eastAsia="Calibri" w:hAnsi="Arial" w:cs="Arial"/>
          <w:b/>
          <w:bCs/>
          <w:sz w:val="24"/>
          <w:szCs w:val="24"/>
        </w:rPr>
        <w:t xml:space="preserve">Artículo 15. </w:t>
      </w:r>
      <w:r w:rsidRPr="00D773C7">
        <w:rPr>
          <w:rFonts w:ascii="Arial" w:eastAsia="Calibri" w:hAnsi="Arial" w:cs="Arial"/>
          <w:bCs/>
          <w:sz w:val="24"/>
          <w:szCs w:val="24"/>
        </w:rPr>
        <w:t xml:space="preserve">En caso de no haber llegado a la conciliación o no proceder esta por la materia de la queja, la Secretaría Técnica, </w:t>
      </w:r>
      <w:r w:rsidRPr="00D773C7">
        <w:rPr>
          <w:rFonts w:ascii="Arial" w:eastAsia="Calibri" w:hAnsi="Arial" w:cs="Arial"/>
          <w:sz w:val="24"/>
          <w:szCs w:val="24"/>
        </w:rPr>
        <w:t xml:space="preserve">deberá: </w:t>
      </w:r>
    </w:p>
    <w:p w14:paraId="22ED82A3" w14:textId="34D0CF09" w:rsidR="00467BBD" w:rsidRPr="00D773C7" w:rsidRDefault="00467BBD" w:rsidP="00467BBD">
      <w:pPr>
        <w:pStyle w:val="Prrafodelista"/>
        <w:numPr>
          <w:ilvl w:val="0"/>
          <w:numId w:val="23"/>
        </w:numPr>
        <w:spacing w:after="0" w:line="360" w:lineRule="auto"/>
        <w:jc w:val="both"/>
        <w:rPr>
          <w:rFonts w:ascii="Arial" w:eastAsia="Calibri" w:hAnsi="Arial" w:cs="Arial"/>
          <w:sz w:val="24"/>
          <w:szCs w:val="24"/>
        </w:rPr>
      </w:pPr>
      <w:r w:rsidRPr="00D773C7">
        <w:rPr>
          <w:rFonts w:ascii="Arial" w:eastAsia="Calibri" w:hAnsi="Arial" w:cs="Arial"/>
          <w:sz w:val="24"/>
          <w:szCs w:val="24"/>
        </w:rPr>
        <w:t>Brindar, a la persona presuntamente agraviada, la orientación necesaria para que cumpla con los requisitos previstos en el artículo 45 de est</w:t>
      </w:r>
      <w:r w:rsidR="00C06755" w:rsidRPr="00D773C7">
        <w:rPr>
          <w:rFonts w:ascii="Arial" w:eastAsia="Calibri" w:hAnsi="Arial" w:cs="Arial"/>
          <w:sz w:val="24"/>
          <w:szCs w:val="24"/>
        </w:rPr>
        <w:t>os Lineamientos</w:t>
      </w:r>
      <w:r w:rsidRPr="00D773C7">
        <w:rPr>
          <w:rFonts w:ascii="Arial" w:eastAsia="Calibri" w:hAnsi="Arial" w:cs="Arial"/>
          <w:sz w:val="24"/>
          <w:szCs w:val="24"/>
        </w:rPr>
        <w:t>, a efecto de que interponga la denuncia o queja correspondiente;</w:t>
      </w:r>
    </w:p>
    <w:p w14:paraId="0CB97B5D" w14:textId="77777777" w:rsidR="00467BBD" w:rsidRPr="00D773C7" w:rsidRDefault="00467BBD" w:rsidP="00467BBD">
      <w:pPr>
        <w:pStyle w:val="Prrafodelista"/>
        <w:numPr>
          <w:ilvl w:val="0"/>
          <w:numId w:val="23"/>
        </w:numPr>
        <w:spacing w:after="0" w:line="360" w:lineRule="auto"/>
        <w:jc w:val="both"/>
        <w:rPr>
          <w:rFonts w:ascii="Arial" w:eastAsia="Calibri" w:hAnsi="Arial" w:cs="Arial"/>
          <w:sz w:val="24"/>
          <w:szCs w:val="24"/>
        </w:rPr>
      </w:pPr>
      <w:r w:rsidRPr="00D773C7">
        <w:rPr>
          <w:rFonts w:ascii="Arial" w:eastAsia="Calibri" w:hAnsi="Arial" w:cs="Arial"/>
          <w:sz w:val="24"/>
          <w:szCs w:val="24"/>
        </w:rPr>
        <w:t xml:space="preserve">Proponer, en caso de ser identificados como necesarios, que se realicen peritajes en materia psicológica por personas especializadas, pudiendo ser profesionales externos contratados para tal fin o profesionistas en la materia, adscritos a dependencia con la que se haya suscrito convenio de </w:t>
      </w:r>
      <w:r w:rsidRPr="00D773C7">
        <w:rPr>
          <w:rFonts w:ascii="Arial" w:eastAsia="Calibri" w:hAnsi="Arial" w:cs="Arial"/>
          <w:sz w:val="24"/>
          <w:szCs w:val="24"/>
        </w:rPr>
        <w:lastRenderedPageBreak/>
        <w:t>colaboración, para la debida documentación de las afectaciones provocadas por las probables conductas infractoras y, en su caso, deberán ser anexadas a la denuncia al momento de ser remitida al área encargada de realizar las diligencias de investigación;</w:t>
      </w:r>
    </w:p>
    <w:p w14:paraId="42BE5196" w14:textId="576AAF15" w:rsidR="00467BBD" w:rsidRPr="00D773C7" w:rsidRDefault="00467BBD" w:rsidP="00467BBD">
      <w:pPr>
        <w:pStyle w:val="Prrafodelista"/>
        <w:numPr>
          <w:ilvl w:val="0"/>
          <w:numId w:val="23"/>
        </w:numPr>
        <w:spacing w:after="0" w:line="360" w:lineRule="auto"/>
        <w:jc w:val="both"/>
        <w:rPr>
          <w:rFonts w:ascii="Arial" w:eastAsia="Calibri" w:hAnsi="Arial" w:cs="Arial"/>
          <w:sz w:val="24"/>
          <w:szCs w:val="24"/>
        </w:rPr>
      </w:pPr>
      <w:r w:rsidRPr="00D773C7">
        <w:rPr>
          <w:rFonts w:ascii="Arial" w:eastAsia="Calibri" w:hAnsi="Arial" w:cs="Arial"/>
          <w:sz w:val="24"/>
          <w:szCs w:val="24"/>
        </w:rPr>
        <w:t>Evaluar y proponer a la autoridad instructora la pertinencia de implementar las medidas cautelares que resulten más convenientes, a efecto de salvaguardar la integridad de la persona presuntamente agraviada;</w:t>
      </w:r>
      <w:r w:rsidR="0035708D" w:rsidRPr="00D773C7">
        <w:rPr>
          <w:rFonts w:ascii="Arial" w:eastAsia="Calibri" w:hAnsi="Arial" w:cs="Arial"/>
          <w:sz w:val="24"/>
          <w:szCs w:val="24"/>
        </w:rPr>
        <w:t xml:space="preserve"> y,</w:t>
      </w:r>
    </w:p>
    <w:p w14:paraId="1A4CC72E" w14:textId="1CD04F00" w:rsidR="00467BBD" w:rsidRPr="00D773C7" w:rsidRDefault="00467BBD" w:rsidP="00467BBD">
      <w:pPr>
        <w:pStyle w:val="Prrafodelista"/>
        <w:numPr>
          <w:ilvl w:val="0"/>
          <w:numId w:val="23"/>
        </w:numPr>
        <w:spacing w:after="0" w:line="360" w:lineRule="auto"/>
        <w:jc w:val="both"/>
        <w:rPr>
          <w:rFonts w:ascii="Arial" w:eastAsia="Calibri" w:hAnsi="Arial" w:cs="Arial"/>
          <w:sz w:val="24"/>
          <w:szCs w:val="24"/>
        </w:rPr>
      </w:pPr>
      <w:r w:rsidRPr="00D773C7">
        <w:rPr>
          <w:rFonts w:ascii="Arial" w:eastAsia="Calibri" w:hAnsi="Arial" w:cs="Arial"/>
          <w:sz w:val="24"/>
          <w:szCs w:val="24"/>
        </w:rPr>
        <w:t>Solicitar el consentimiento para el manejo de datos personales sensibles brindados por la persona presuntamente agraviada, así como entregar el aviso de confidencialidad que rige durante la atención de denuncias en materia de hostigamiento y/o acoso sexual o laboral dentro del IEES</w:t>
      </w:r>
      <w:r w:rsidR="00C06755" w:rsidRPr="00D773C7">
        <w:rPr>
          <w:rFonts w:ascii="Arial" w:eastAsia="Calibri" w:hAnsi="Arial" w:cs="Arial"/>
          <w:sz w:val="24"/>
          <w:szCs w:val="24"/>
        </w:rPr>
        <w:t>.</w:t>
      </w:r>
    </w:p>
    <w:p w14:paraId="04E294A8" w14:textId="77777777" w:rsidR="00467BBD" w:rsidRPr="00D773C7" w:rsidRDefault="00467BBD" w:rsidP="00E0787C">
      <w:pPr>
        <w:spacing w:after="0" w:line="360" w:lineRule="auto"/>
        <w:jc w:val="both"/>
        <w:rPr>
          <w:rFonts w:ascii="Arial" w:eastAsia="Calibri" w:hAnsi="Arial" w:cs="Arial"/>
          <w:b/>
          <w:bCs/>
          <w:sz w:val="24"/>
          <w:szCs w:val="24"/>
        </w:rPr>
      </w:pPr>
    </w:p>
    <w:p w14:paraId="5CF89FDF" w14:textId="26420A54" w:rsidR="00E0787C" w:rsidRPr="00D773C7" w:rsidRDefault="00E0787C" w:rsidP="00E0787C">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1</w:t>
      </w:r>
      <w:r w:rsidR="00AD5D4B" w:rsidRPr="00D773C7">
        <w:rPr>
          <w:rFonts w:ascii="Arial" w:eastAsia="Calibri" w:hAnsi="Arial" w:cs="Arial"/>
          <w:b/>
          <w:bCs/>
          <w:sz w:val="24"/>
          <w:szCs w:val="24"/>
        </w:rPr>
        <w:t>6</w:t>
      </w:r>
      <w:r w:rsidRPr="00D773C7">
        <w:rPr>
          <w:rFonts w:ascii="Arial" w:eastAsia="Calibri" w:hAnsi="Arial" w:cs="Arial"/>
          <w:b/>
          <w:bCs/>
          <w:sz w:val="24"/>
          <w:szCs w:val="24"/>
        </w:rPr>
        <w:t xml:space="preserve">. </w:t>
      </w:r>
      <w:r w:rsidRPr="00D773C7">
        <w:rPr>
          <w:rFonts w:ascii="Arial" w:eastAsia="Calibri" w:hAnsi="Arial" w:cs="Arial"/>
          <w:sz w:val="24"/>
          <w:szCs w:val="24"/>
        </w:rPr>
        <w:t xml:space="preserve">En los casos que lo considere pertinente, en atención a lo dispuesto en el artículo </w:t>
      </w:r>
      <w:r w:rsidR="00E549BB" w:rsidRPr="00D773C7">
        <w:rPr>
          <w:rFonts w:ascii="Arial" w:eastAsia="Calibri" w:hAnsi="Arial" w:cs="Arial"/>
          <w:sz w:val="24"/>
          <w:szCs w:val="24"/>
        </w:rPr>
        <w:t>1</w:t>
      </w:r>
      <w:r w:rsidR="00AD5D4B" w:rsidRPr="00D773C7">
        <w:rPr>
          <w:rFonts w:ascii="Arial" w:eastAsia="Calibri" w:hAnsi="Arial" w:cs="Arial"/>
          <w:sz w:val="24"/>
          <w:szCs w:val="24"/>
        </w:rPr>
        <w:t>5</w:t>
      </w:r>
      <w:r w:rsidR="00E549BB" w:rsidRPr="00D773C7">
        <w:rPr>
          <w:rFonts w:ascii="Arial" w:eastAsia="Calibri" w:hAnsi="Arial" w:cs="Arial"/>
          <w:sz w:val="24"/>
          <w:szCs w:val="24"/>
        </w:rPr>
        <w:t>,</w:t>
      </w:r>
      <w:r w:rsidRPr="00D773C7">
        <w:rPr>
          <w:rFonts w:ascii="Arial" w:eastAsia="Calibri" w:hAnsi="Arial" w:cs="Arial"/>
          <w:sz w:val="24"/>
          <w:szCs w:val="24"/>
        </w:rPr>
        <w:t xml:space="preserve"> fracción I</w:t>
      </w:r>
      <w:r w:rsidR="0035708D" w:rsidRPr="00D773C7">
        <w:rPr>
          <w:rFonts w:ascii="Arial" w:eastAsia="Calibri" w:hAnsi="Arial" w:cs="Arial"/>
          <w:sz w:val="24"/>
          <w:szCs w:val="24"/>
        </w:rPr>
        <w:t>II</w:t>
      </w:r>
      <w:r w:rsidRPr="00D773C7">
        <w:rPr>
          <w:rFonts w:ascii="Arial" w:eastAsia="Calibri" w:hAnsi="Arial" w:cs="Arial"/>
          <w:sz w:val="24"/>
          <w:szCs w:val="24"/>
        </w:rPr>
        <w:t xml:space="preserve">) de los presentes Lineamientos, la </w:t>
      </w:r>
      <w:r w:rsidR="00E549BB" w:rsidRPr="00D773C7">
        <w:rPr>
          <w:rFonts w:ascii="Arial" w:eastAsia="Calibri" w:hAnsi="Arial" w:cs="Arial"/>
          <w:sz w:val="24"/>
          <w:szCs w:val="24"/>
        </w:rPr>
        <w:t>Secretaría Técnica</w:t>
      </w:r>
      <w:r w:rsidRPr="00D773C7">
        <w:rPr>
          <w:rFonts w:ascii="Arial" w:eastAsia="Calibri" w:hAnsi="Arial" w:cs="Arial"/>
          <w:sz w:val="24"/>
          <w:szCs w:val="24"/>
        </w:rPr>
        <w:t>, a fin de brindar de forma inmediata, las medidas de protección ten</w:t>
      </w:r>
      <w:r w:rsidR="00B755D9" w:rsidRPr="00D773C7">
        <w:rPr>
          <w:rFonts w:ascii="Arial" w:eastAsia="Calibri" w:hAnsi="Arial" w:cs="Arial"/>
          <w:sz w:val="24"/>
          <w:szCs w:val="24"/>
        </w:rPr>
        <w:t>d</w:t>
      </w:r>
      <w:r w:rsidRPr="00D773C7">
        <w:rPr>
          <w:rFonts w:ascii="Arial" w:eastAsia="Calibri" w:hAnsi="Arial" w:cs="Arial"/>
          <w:sz w:val="24"/>
          <w:szCs w:val="24"/>
        </w:rPr>
        <w:t xml:space="preserve">entes a evitar la </w:t>
      </w:r>
      <w:proofErr w:type="spellStart"/>
      <w:r w:rsidRPr="00D773C7">
        <w:rPr>
          <w:rFonts w:ascii="Arial" w:eastAsia="Calibri" w:hAnsi="Arial" w:cs="Arial"/>
          <w:sz w:val="24"/>
          <w:szCs w:val="24"/>
        </w:rPr>
        <w:t>revictimización</w:t>
      </w:r>
      <w:proofErr w:type="spellEnd"/>
      <w:r w:rsidRPr="00D773C7">
        <w:rPr>
          <w:rFonts w:ascii="Arial" w:eastAsia="Calibri" w:hAnsi="Arial" w:cs="Arial"/>
          <w:sz w:val="24"/>
          <w:szCs w:val="24"/>
        </w:rPr>
        <w:t xml:space="preserve"> y repetición del daño, entre otras, podrá solicitar a la </w:t>
      </w:r>
      <w:r w:rsidR="00B755D9" w:rsidRPr="00D773C7">
        <w:rPr>
          <w:rFonts w:ascii="Arial" w:eastAsia="Calibri" w:hAnsi="Arial" w:cs="Arial"/>
          <w:sz w:val="24"/>
          <w:szCs w:val="24"/>
        </w:rPr>
        <w:t>Secretaría Ejecutiva</w:t>
      </w:r>
      <w:r w:rsidRPr="00D773C7">
        <w:rPr>
          <w:rFonts w:ascii="Arial" w:eastAsia="Calibri" w:hAnsi="Arial" w:cs="Arial"/>
          <w:sz w:val="24"/>
          <w:szCs w:val="24"/>
        </w:rPr>
        <w:t xml:space="preserve"> que se ordenen las siguientes:</w:t>
      </w:r>
    </w:p>
    <w:p w14:paraId="491A0C59" w14:textId="77777777" w:rsidR="00E0787C" w:rsidRPr="00D773C7" w:rsidRDefault="00E0787C" w:rsidP="00E0787C">
      <w:pPr>
        <w:spacing w:after="0" w:line="360" w:lineRule="auto"/>
        <w:jc w:val="both"/>
        <w:rPr>
          <w:rFonts w:ascii="Arial" w:eastAsia="Calibri" w:hAnsi="Arial" w:cs="Arial"/>
          <w:sz w:val="24"/>
          <w:szCs w:val="24"/>
        </w:rPr>
      </w:pPr>
    </w:p>
    <w:p w14:paraId="0758801D" w14:textId="77777777" w:rsidR="00E0787C" w:rsidRPr="00D773C7" w:rsidRDefault="00E0787C" w:rsidP="00E0787C">
      <w:pPr>
        <w:spacing w:after="0" w:line="360" w:lineRule="auto"/>
        <w:jc w:val="both"/>
        <w:rPr>
          <w:rFonts w:ascii="Arial" w:eastAsia="Calibri" w:hAnsi="Arial" w:cs="Arial"/>
          <w:sz w:val="24"/>
          <w:szCs w:val="24"/>
        </w:rPr>
      </w:pPr>
      <w:r w:rsidRPr="00D773C7">
        <w:rPr>
          <w:rFonts w:ascii="Arial" w:eastAsia="Calibri" w:hAnsi="Arial" w:cs="Arial"/>
          <w:sz w:val="24"/>
          <w:szCs w:val="24"/>
        </w:rPr>
        <w:t>I.</w:t>
      </w:r>
      <w:r w:rsidRPr="00D773C7">
        <w:rPr>
          <w:rFonts w:ascii="Arial" w:eastAsia="Calibri" w:hAnsi="Arial" w:cs="Arial"/>
          <w:sz w:val="24"/>
          <w:szCs w:val="24"/>
        </w:rPr>
        <w:tab/>
        <w:t xml:space="preserve">La reubicación física, cambio de unidad administrativa, o de horario de labores ya sea de la persona agraviada o de la persona presuntamente responsable según corresponda; </w:t>
      </w:r>
    </w:p>
    <w:p w14:paraId="69377A7A" w14:textId="77777777" w:rsidR="00E0787C" w:rsidRPr="00D773C7" w:rsidRDefault="00E0787C" w:rsidP="00E0787C">
      <w:pPr>
        <w:spacing w:after="0" w:line="360" w:lineRule="auto"/>
        <w:jc w:val="both"/>
        <w:rPr>
          <w:rFonts w:ascii="Arial" w:eastAsia="Calibri" w:hAnsi="Arial" w:cs="Arial"/>
          <w:sz w:val="24"/>
          <w:szCs w:val="24"/>
        </w:rPr>
      </w:pPr>
      <w:r w:rsidRPr="00D773C7">
        <w:rPr>
          <w:rFonts w:ascii="Arial" w:eastAsia="Calibri" w:hAnsi="Arial" w:cs="Arial"/>
          <w:sz w:val="24"/>
          <w:szCs w:val="24"/>
        </w:rPr>
        <w:t>II.</w:t>
      </w:r>
      <w:r w:rsidRPr="00D773C7">
        <w:rPr>
          <w:rFonts w:ascii="Arial" w:eastAsia="Calibri" w:hAnsi="Arial" w:cs="Arial"/>
          <w:sz w:val="24"/>
          <w:szCs w:val="24"/>
        </w:rPr>
        <w:tab/>
        <w:t>La autorización a efecto de que la persona agraviada realice su labor o función fuera del centro de trabajo, siempre y cuando la naturaleza de sus funciones lo permitan;</w:t>
      </w:r>
    </w:p>
    <w:p w14:paraId="10627F07" w14:textId="77777777" w:rsidR="00E0787C" w:rsidRPr="00D773C7" w:rsidRDefault="00E0787C" w:rsidP="00E0787C">
      <w:pPr>
        <w:spacing w:after="0" w:line="360" w:lineRule="auto"/>
        <w:jc w:val="both"/>
        <w:rPr>
          <w:rFonts w:ascii="Arial" w:eastAsia="Calibri" w:hAnsi="Arial" w:cs="Arial"/>
          <w:sz w:val="24"/>
          <w:szCs w:val="24"/>
        </w:rPr>
      </w:pPr>
      <w:r w:rsidRPr="00D773C7">
        <w:rPr>
          <w:rFonts w:ascii="Arial" w:eastAsia="Calibri" w:hAnsi="Arial" w:cs="Arial"/>
          <w:sz w:val="24"/>
          <w:szCs w:val="24"/>
        </w:rPr>
        <w:t>III.</w:t>
      </w:r>
      <w:r w:rsidRPr="00D773C7">
        <w:rPr>
          <w:rFonts w:ascii="Arial" w:eastAsia="Calibri" w:hAnsi="Arial" w:cs="Arial"/>
          <w:sz w:val="24"/>
          <w:szCs w:val="24"/>
        </w:rPr>
        <w:tab/>
        <w:t xml:space="preserve">La restricción a la persona presuntamente responsable para tener contacto o comunicación con la persona agraviada; y </w:t>
      </w:r>
    </w:p>
    <w:p w14:paraId="304F22BA" w14:textId="24998892" w:rsidR="00CA1DF6" w:rsidRPr="00D773C7" w:rsidRDefault="00E0787C" w:rsidP="002979F4">
      <w:pPr>
        <w:spacing w:after="0" w:line="360" w:lineRule="auto"/>
        <w:jc w:val="both"/>
        <w:rPr>
          <w:rFonts w:ascii="Arial" w:eastAsia="Calibri" w:hAnsi="Arial" w:cs="Arial"/>
          <w:sz w:val="24"/>
          <w:szCs w:val="24"/>
        </w:rPr>
      </w:pPr>
      <w:r w:rsidRPr="00D773C7">
        <w:rPr>
          <w:rFonts w:ascii="Arial" w:eastAsia="Calibri" w:hAnsi="Arial" w:cs="Arial"/>
          <w:sz w:val="24"/>
          <w:szCs w:val="24"/>
        </w:rPr>
        <w:t>IV.</w:t>
      </w:r>
      <w:r w:rsidRPr="00D773C7">
        <w:rPr>
          <w:rFonts w:ascii="Arial" w:eastAsia="Calibri" w:hAnsi="Arial" w:cs="Arial"/>
          <w:sz w:val="24"/>
          <w:szCs w:val="24"/>
        </w:rPr>
        <w:tab/>
        <w:t xml:space="preserve"> </w:t>
      </w:r>
      <w:r w:rsidR="00AD5D4B" w:rsidRPr="00D773C7">
        <w:rPr>
          <w:rFonts w:ascii="Arial" w:eastAsia="Calibri" w:hAnsi="Arial" w:cs="Arial"/>
          <w:sz w:val="24"/>
          <w:szCs w:val="24"/>
        </w:rPr>
        <w:t>Procurar</w:t>
      </w:r>
      <w:r w:rsidRPr="00D773C7">
        <w:rPr>
          <w:rFonts w:ascii="Arial" w:eastAsia="Calibri" w:hAnsi="Arial" w:cs="Arial"/>
          <w:sz w:val="24"/>
          <w:szCs w:val="24"/>
        </w:rPr>
        <w:t xml:space="preserve"> que la persona agraviada reciba el apoyo psicológico o médico que requiera, así como la orientación jurídica para actuar conforme sea procedente a través de la canalización a las instancias especializadas correspondientes.</w:t>
      </w:r>
      <w:r w:rsidR="00CA1DF6" w:rsidRPr="00D773C7">
        <w:rPr>
          <w:rFonts w:ascii="Arial" w:eastAsia="Calibri" w:hAnsi="Arial" w:cs="Arial"/>
          <w:sz w:val="24"/>
          <w:szCs w:val="24"/>
        </w:rPr>
        <w:t xml:space="preserve"> </w:t>
      </w:r>
    </w:p>
    <w:p w14:paraId="3A38103C" w14:textId="77777777" w:rsidR="00CA1DF6" w:rsidRPr="00D773C7" w:rsidRDefault="00CA1DF6" w:rsidP="002979F4">
      <w:pPr>
        <w:spacing w:after="0" w:line="360" w:lineRule="auto"/>
        <w:jc w:val="both"/>
        <w:rPr>
          <w:rFonts w:ascii="Arial" w:eastAsia="Calibri" w:hAnsi="Arial" w:cs="Arial"/>
          <w:sz w:val="24"/>
          <w:szCs w:val="24"/>
        </w:rPr>
      </w:pPr>
    </w:p>
    <w:p w14:paraId="498000C1" w14:textId="5394F6D3" w:rsidR="00CA1DF6" w:rsidRPr="00D773C7" w:rsidRDefault="00CA1DF6" w:rsidP="00CA1DF6">
      <w:pPr>
        <w:spacing w:after="0" w:line="360" w:lineRule="auto"/>
        <w:jc w:val="both"/>
        <w:rPr>
          <w:rFonts w:ascii="Arial" w:eastAsia="Calibri" w:hAnsi="Arial" w:cs="Arial"/>
          <w:sz w:val="24"/>
          <w:szCs w:val="24"/>
        </w:rPr>
      </w:pPr>
      <w:r w:rsidRPr="00D773C7">
        <w:rPr>
          <w:rFonts w:ascii="Arial" w:eastAsia="Calibri" w:hAnsi="Arial" w:cs="Arial"/>
          <w:b/>
          <w:bCs/>
          <w:sz w:val="24"/>
          <w:szCs w:val="24"/>
        </w:rPr>
        <w:lastRenderedPageBreak/>
        <w:t>Artículo 1</w:t>
      </w:r>
      <w:r w:rsidR="000A2A92" w:rsidRPr="00D773C7">
        <w:rPr>
          <w:rFonts w:ascii="Arial" w:eastAsia="Calibri" w:hAnsi="Arial" w:cs="Arial"/>
          <w:b/>
          <w:bCs/>
          <w:sz w:val="24"/>
          <w:szCs w:val="24"/>
        </w:rPr>
        <w:t>7</w:t>
      </w:r>
      <w:r w:rsidRPr="00D773C7">
        <w:rPr>
          <w:rFonts w:ascii="Arial" w:eastAsia="Calibri" w:hAnsi="Arial" w:cs="Arial"/>
          <w:b/>
          <w:bCs/>
          <w:sz w:val="24"/>
          <w:szCs w:val="24"/>
        </w:rPr>
        <w:t xml:space="preserve">. </w:t>
      </w:r>
      <w:r w:rsidRPr="00D773C7">
        <w:rPr>
          <w:rFonts w:ascii="Arial" w:eastAsia="Calibri" w:hAnsi="Arial" w:cs="Arial"/>
          <w:sz w:val="24"/>
          <w:szCs w:val="24"/>
        </w:rPr>
        <w:t>Con todas y cada una de las constancias que resulten de las diligencias practicadas por la Secretaría Técnica, a partir de la presentación de la denuncia, se integrará un expediente único que será remitido, en su momento, a la autoridad instructora, debiéndose agregar al mismo todas las actuaciones hasta el archivo definitivo del asunto.</w:t>
      </w:r>
    </w:p>
    <w:p w14:paraId="4EA9C73A" w14:textId="77777777" w:rsidR="00CA1DF6" w:rsidRPr="00D773C7" w:rsidRDefault="00CA1DF6" w:rsidP="00CA1DF6">
      <w:pPr>
        <w:spacing w:after="0" w:line="360" w:lineRule="auto"/>
        <w:jc w:val="both"/>
        <w:rPr>
          <w:rFonts w:ascii="Arial" w:eastAsia="Calibri" w:hAnsi="Arial" w:cs="Arial"/>
          <w:b/>
          <w:bCs/>
          <w:sz w:val="24"/>
          <w:szCs w:val="24"/>
        </w:rPr>
      </w:pPr>
    </w:p>
    <w:p w14:paraId="16759928" w14:textId="072E4F32" w:rsidR="00CA1DF6" w:rsidRPr="00D773C7" w:rsidRDefault="00CA1DF6" w:rsidP="00CA1DF6">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1</w:t>
      </w:r>
      <w:r w:rsidR="00B165F6" w:rsidRPr="00D773C7">
        <w:rPr>
          <w:rFonts w:ascii="Arial" w:eastAsia="Calibri" w:hAnsi="Arial" w:cs="Arial"/>
          <w:b/>
          <w:bCs/>
          <w:sz w:val="24"/>
          <w:szCs w:val="24"/>
        </w:rPr>
        <w:t>8.</w:t>
      </w:r>
      <w:r w:rsidRPr="00D773C7">
        <w:rPr>
          <w:rFonts w:ascii="Arial" w:eastAsia="Calibri" w:hAnsi="Arial" w:cs="Arial"/>
          <w:b/>
          <w:bCs/>
          <w:sz w:val="24"/>
          <w:szCs w:val="24"/>
        </w:rPr>
        <w:t xml:space="preserve"> </w:t>
      </w:r>
      <w:r w:rsidRPr="00D773C7">
        <w:rPr>
          <w:rFonts w:ascii="Arial" w:eastAsia="Calibri" w:hAnsi="Arial" w:cs="Arial"/>
          <w:sz w:val="24"/>
          <w:szCs w:val="24"/>
        </w:rPr>
        <w:t>La Secretaría Técnica será la responsable de cerciorarse que la persona presuntamente agraviada o en riesgo obtuvo la atención debida durante todo el transcurso del procedimiento.</w:t>
      </w:r>
    </w:p>
    <w:p w14:paraId="42F560B2" w14:textId="5A8B5844" w:rsidR="00BA2E00" w:rsidRPr="00D773C7" w:rsidRDefault="00BA2E00" w:rsidP="00CA1DF6">
      <w:pPr>
        <w:spacing w:after="0" w:line="360" w:lineRule="auto"/>
        <w:jc w:val="both"/>
        <w:rPr>
          <w:rFonts w:ascii="Arial" w:eastAsia="Calibri" w:hAnsi="Arial" w:cs="Arial"/>
          <w:sz w:val="24"/>
          <w:szCs w:val="24"/>
        </w:rPr>
      </w:pPr>
    </w:p>
    <w:p w14:paraId="2EC60D1C" w14:textId="16A0DFB3" w:rsidR="00BA2E00" w:rsidRPr="00D773C7" w:rsidRDefault="00BA2E00" w:rsidP="00CA1DF6">
      <w:pPr>
        <w:spacing w:after="0" w:line="360" w:lineRule="auto"/>
        <w:jc w:val="both"/>
        <w:rPr>
          <w:rFonts w:ascii="Arial" w:eastAsia="Calibri" w:hAnsi="Arial" w:cs="Arial"/>
          <w:sz w:val="24"/>
          <w:szCs w:val="24"/>
        </w:rPr>
      </w:pPr>
      <w:r w:rsidRPr="00D773C7">
        <w:rPr>
          <w:rFonts w:ascii="Arial" w:eastAsia="Calibri" w:hAnsi="Arial" w:cs="Arial"/>
          <w:b/>
          <w:bCs/>
          <w:sz w:val="24"/>
          <w:szCs w:val="24"/>
        </w:rPr>
        <w:t xml:space="preserve">Artículo </w:t>
      </w:r>
      <w:r w:rsidR="00B165F6" w:rsidRPr="00D773C7">
        <w:rPr>
          <w:rFonts w:ascii="Arial" w:eastAsia="Calibri" w:hAnsi="Arial" w:cs="Arial"/>
          <w:b/>
          <w:bCs/>
          <w:sz w:val="24"/>
          <w:szCs w:val="24"/>
        </w:rPr>
        <w:t>19</w:t>
      </w:r>
      <w:r w:rsidRPr="00D773C7">
        <w:rPr>
          <w:rFonts w:ascii="Arial" w:eastAsia="Calibri" w:hAnsi="Arial" w:cs="Arial"/>
          <w:b/>
          <w:bCs/>
          <w:sz w:val="24"/>
          <w:szCs w:val="24"/>
        </w:rPr>
        <w:t>.</w:t>
      </w:r>
      <w:r w:rsidRPr="00D773C7">
        <w:rPr>
          <w:rFonts w:ascii="Arial" w:eastAsia="Calibri" w:hAnsi="Arial" w:cs="Arial"/>
          <w:sz w:val="24"/>
          <w:szCs w:val="24"/>
        </w:rPr>
        <w:t xml:space="preserve"> En los asuntos de hostigamiento y/o acoso sexual, el área de primer contacto, así como las autoridades instructora y </w:t>
      </w:r>
      <w:proofErr w:type="spellStart"/>
      <w:r w:rsidRPr="00D773C7">
        <w:rPr>
          <w:rFonts w:ascii="Arial" w:eastAsia="Calibri" w:hAnsi="Arial" w:cs="Arial"/>
          <w:sz w:val="24"/>
          <w:szCs w:val="24"/>
        </w:rPr>
        <w:t>resolutora</w:t>
      </w:r>
      <w:proofErr w:type="spellEnd"/>
      <w:r w:rsidRPr="00D773C7">
        <w:rPr>
          <w:rFonts w:ascii="Arial" w:eastAsia="Calibri" w:hAnsi="Arial" w:cs="Arial"/>
          <w:sz w:val="24"/>
          <w:szCs w:val="24"/>
        </w:rPr>
        <w:t xml:space="preserve"> estarán obligadas a observar, además de lo previsto en estos Lineamentos, las disposiciones de la normativa aplicable, los principios de debida diligencia, igualdad y no discriminación, así como valorar las pruebas y resolver con perspectiva de género y en apego a los principios de confidencialidad, no </w:t>
      </w:r>
      <w:proofErr w:type="spellStart"/>
      <w:r w:rsidRPr="00D773C7">
        <w:rPr>
          <w:rFonts w:ascii="Arial" w:eastAsia="Calibri" w:hAnsi="Arial" w:cs="Arial"/>
          <w:sz w:val="24"/>
          <w:szCs w:val="24"/>
        </w:rPr>
        <w:t>revictimización</w:t>
      </w:r>
      <w:proofErr w:type="spellEnd"/>
      <w:r w:rsidRPr="00D773C7">
        <w:rPr>
          <w:rFonts w:ascii="Arial" w:eastAsia="Calibri" w:hAnsi="Arial" w:cs="Arial"/>
          <w:sz w:val="24"/>
          <w:szCs w:val="24"/>
        </w:rPr>
        <w:t xml:space="preserve"> y veracidad.</w:t>
      </w:r>
    </w:p>
    <w:p w14:paraId="527EF02F" w14:textId="6AD1216D" w:rsidR="006722BC" w:rsidRPr="00D773C7" w:rsidRDefault="006722BC" w:rsidP="00CA1DF6">
      <w:pPr>
        <w:spacing w:after="0" w:line="360" w:lineRule="auto"/>
        <w:jc w:val="both"/>
        <w:rPr>
          <w:rFonts w:ascii="Arial" w:eastAsia="Calibri" w:hAnsi="Arial" w:cs="Arial"/>
          <w:sz w:val="24"/>
          <w:szCs w:val="24"/>
        </w:rPr>
      </w:pPr>
    </w:p>
    <w:p w14:paraId="73FC3114" w14:textId="4B4F410E" w:rsidR="006722BC" w:rsidRPr="00D773C7" w:rsidRDefault="006722BC" w:rsidP="00CA1DF6">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2</w:t>
      </w:r>
      <w:r w:rsidR="00B165F6" w:rsidRPr="00D773C7">
        <w:rPr>
          <w:rFonts w:ascii="Arial" w:eastAsia="Calibri" w:hAnsi="Arial" w:cs="Arial"/>
          <w:b/>
          <w:bCs/>
          <w:sz w:val="24"/>
          <w:szCs w:val="24"/>
        </w:rPr>
        <w:t>0</w:t>
      </w:r>
      <w:r w:rsidRPr="00D773C7">
        <w:rPr>
          <w:rFonts w:ascii="Arial" w:eastAsia="Calibri" w:hAnsi="Arial" w:cs="Arial"/>
          <w:b/>
          <w:bCs/>
          <w:sz w:val="24"/>
          <w:szCs w:val="24"/>
        </w:rPr>
        <w:t>.</w:t>
      </w:r>
      <w:r w:rsidRPr="00D773C7">
        <w:rPr>
          <w:rFonts w:ascii="Arial" w:eastAsia="Calibri" w:hAnsi="Arial" w:cs="Arial"/>
          <w:sz w:val="24"/>
          <w:szCs w:val="24"/>
        </w:rPr>
        <w:t xml:space="preserve"> Cuando quienes cometan las probables conductas relacionadas con hostigamiento y/o acoso sexual sean prestadores externos de servicios, prestadores de servicios profesionales o prestadores de servicio social, la Secretaría Ejecutiva remitirá al área en donde dichas personas desarrollen sus actividade</w:t>
      </w:r>
      <w:r w:rsidR="002015B6" w:rsidRPr="00D773C7">
        <w:rPr>
          <w:rFonts w:ascii="Arial" w:eastAsia="Calibri" w:hAnsi="Arial" w:cs="Arial"/>
          <w:sz w:val="24"/>
          <w:szCs w:val="24"/>
        </w:rPr>
        <w:t>s, la resolución del procedimiento</w:t>
      </w:r>
      <w:r w:rsidRPr="00D773C7">
        <w:rPr>
          <w:rFonts w:ascii="Arial" w:eastAsia="Calibri" w:hAnsi="Arial" w:cs="Arial"/>
          <w:sz w:val="24"/>
          <w:szCs w:val="24"/>
        </w:rPr>
        <w:t>, a efecto de que se aplique la cláusula prevista en el contrato o convenio de colaboración respectivo y se dé por terminada la relación con el IEES, o bien, se determine la no liberación de las horas de servicio realizadas.</w:t>
      </w:r>
    </w:p>
    <w:p w14:paraId="178A71C5" w14:textId="353B4D89" w:rsidR="009137B8" w:rsidRPr="00D773C7" w:rsidRDefault="009137B8" w:rsidP="00CA1DF6">
      <w:pPr>
        <w:spacing w:after="0" w:line="360" w:lineRule="auto"/>
        <w:jc w:val="both"/>
        <w:rPr>
          <w:rFonts w:ascii="Arial" w:eastAsia="Calibri" w:hAnsi="Arial" w:cs="Arial"/>
          <w:sz w:val="24"/>
          <w:szCs w:val="24"/>
        </w:rPr>
      </w:pPr>
    </w:p>
    <w:p w14:paraId="6EBAED5B" w14:textId="77777777" w:rsidR="009137B8" w:rsidRPr="00D773C7" w:rsidRDefault="009137B8" w:rsidP="009137B8">
      <w:pPr>
        <w:spacing w:after="0" w:line="360" w:lineRule="auto"/>
        <w:jc w:val="center"/>
        <w:rPr>
          <w:rFonts w:ascii="Arial" w:eastAsia="Calibri" w:hAnsi="Arial" w:cs="Arial"/>
          <w:b/>
          <w:bCs/>
          <w:sz w:val="24"/>
          <w:szCs w:val="24"/>
        </w:rPr>
      </w:pPr>
      <w:r w:rsidRPr="00D773C7">
        <w:rPr>
          <w:rFonts w:ascii="Arial" w:eastAsia="Calibri" w:hAnsi="Arial" w:cs="Arial"/>
          <w:b/>
          <w:bCs/>
          <w:sz w:val="24"/>
          <w:szCs w:val="24"/>
        </w:rPr>
        <w:t>TÍTULO TERCERO</w:t>
      </w:r>
    </w:p>
    <w:p w14:paraId="3F1A58BC" w14:textId="14309E5E" w:rsidR="009137B8" w:rsidRPr="00D773C7" w:rsidRDefault="009137B8" w:rsidP="009137B8">
      <w:pPr>
        <w:spacing w:after="0" w:line="360" w:lineRule="auto"/>
        <w:jc w:val="center"/>
        <w:rPr>
          <w:rFonts w:ascii="Arial" w:eastAsia="Calibri" w:hAnsi="Arial" w:cs="Arial"/>
          <w:b/>
          <w:bCs/>
          <w:sz w:val="24"/>
          <w:szCs w:val="24"/>
        </w:rPr>
      </w:pPr>
      <w:r w:rsidRPr="00D773C7">
        <w:rPr>
          <w:rFonts w:ascii="Arial" w:eastAsia="Calibri" w:hAnsi="Arial" w:cs="Arial"/>
          <w:b/>
          <w:bCs/>
          <w:sz w:val="24"/>
          <w:szCs w:val="24"/>
        </w:rPr>
        <w:t>DE LA CONCILIACIÓN DE CONFLICTOS LABORALES</w:t>
      </w:r>
    </w:p>
    <w:p w14:paraId="790CCBC6" w14:textId="77777777" w:rsidR="00CB3F97" w:rsidRPr="00D773C7" w:rsidRDefault="00CB3F97" w:rsidP="00CB3F97">
      <w:pPr>
        <w:spacing w:after="0" w:line="360" w:lineRule="auto"/>
        <w:jc w:val="both"/>
        <w:rPr>
          <w:rFonts w:ascii="Arial" w:eastAsia="Calibri" w:hAnsi="Arial" w:cs="Arial"/>
          <w:sz w:val="24"/>
          <w:szCs w:val="24"/>
        </w:rPr>
      </w:pPr>
    </w:p>
    <w:p w14:paraId="2AEEC387" w14:textId="6AAC7CC3" w:rsidR="00CB3F97" w:rsidRPr="00D773C7" w:rsidRDefault="00CB3F97" w:rsidP="00CB3F97">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2</w:t>
      </w:r>
      <w:r w:rsidR="00B165F6" w:rsidRPr="00D773C7">
        <w:rPr>
          <w:rFonts w:ascii="Arial" w:eastAsia="Calibri" w:hAnsi="Arial" w:cs="Arial"/>
          <w:b/>
          <w:bCs/>
          <w:sz w:val="24"/>
          <w:szCs w:val="24"/>
        </w:rPr>
        <w:t>1</w:t>
      </w:r>
      <w:r w:rsidRPr="00D773C7">
        <w:rPr>
          <w:rFonts w:ascii="Arial" w:eastAsia="Calibri" w:hAnsi="Arial" w:cs="Arial"/>
          <w:b/>
          <w:bCs/>
          <w:sz w:val="24"/>
          <w:szCs w:val="24"/>
        </w:rPr>
        <w:t>.</w:t>
      </w:r>
      <w:r w:rsidRPr="00D773C7">
        <w:rPr>
          <w:rFonts w:ascii="Arial" w:eastAsia="Calibri" w:hAnsi="Arial" w:cs="Arial"/>
          <w:sz w:val="24"/>
          <w:szCs w:val="24"/>
        </w:rPr>
        <w:t xml:space="preserve"> La conciliación es el procedimiento mediante el cual se dirimen de forma voluntaria los conflictos entre el personal del IEES, con el objeto de lograr un acuerdo y obligarse a hacer cesar las conductas que dieron origen al mismo.</w:t>
      </w:r>
    </w:p>
    <w:p w14:paraId="24CFCC1D" w14:textId="77777777" w:rsidR="00CB3F97" w:rsidRPr="00D773C7" w:rsidRDefault="00CB3F97" w:rsidP="00CB3F97">
      <w:pPr>
        <w:spacing w:after="0" w:line="360" w:lineRule="auto"/>
        <w:jc w:val="both"/>
        <w:rPr>
          <w:rFonts w:ascii="Arial" w:eastAsia="Calibri" w:hAnsi="Arial" w:cs="Arial"/>
          <w:sz w:val="24"/>
          <w:szCs w:val="24"/>
        </w:rPr>
      </w:pPr>
    </w:p>
    <w:p w14:paraId="574C6EB1" w14:textId="18C8DCC2" w:rsidR="00F4753A" w:rsidRPr="00D773C7" w:rsidRDefault="00CB3F97" w:rsidP="00F4753A">
      <w:pPr>
        <w:spacing w:after="0" w:line="360" w:lineRule="auto"/>
        <w:jc w:val="both"/>
        <w:rPr>
          <w:rFonts w:ascii="Arial" w:eastAsia="Calibri" w:hAnsi="Arial" w:cs="Arial"/>
          <w:sz w:val="24"/>
          <w:szCs w:val="24"/>
        </w:rPr>
      </w:pPr>
      <w:r w:rsidRPr="00D773C7">
        <w:rPr>
          <w:rFonts w:ascii="Arial" w:eastAsia="Calibri" w:hAnsi="Arial" w:cs="Arial"/>
          <w:sz w:val="24"/>
          <w:szCs w:val="24"/>
        </w:rPr>
        <w:t>El personal del I</w:t>
      </w:r>
      <w:r w:rsidR="00AA2311" w:rsidRPr="00D773C7">
        <w:rPr>
          <w:rFonts w:ascii="Arial" w:eastAsia="Calibri" w:hAnsi="Arial" w:cs="Arial"/>
          <w:sz w:val="24"/>
          <w:szCs w:val="24"/>
        </w:rPr>
        <w:t>EES</w:t>
      </w:r>
      <w:r w:rsidRPr="00D773C7">
        <w:rPr>
          <w:rFonts w:ascii="Arial" w:eastAsia="Calibri" w:hAnsi="Arial" w:cs="Arial"/>
          <w:sz w:val="24"/>
          <w:szCs w:val="24"/>
        </w:rPr>
        <w:t xml:space="preserve"> podrá optar por la conciliación, dentro o fuera de un procedimiento laboral sancionador, siempre que los motivos del conflicto laboral no estén relacionados con conductas que puedan afectar el cumplimiento de los fines y atribuciones del I</w:t>
      </w:r>
      <w:r w:rsidR="00AA2311" w:rsidRPr="00D773C7">
        <w:rPr>
          <w:rFonts w:ascii="Arial" w:eastAsia="Calibri" w:hAnsi="Arial" w:cs="Arial"/>
          <w:sz w:val="24"/>
          <w:szCs w:val="24"/>
        </w:rPr>
        <w:t>EES</w:t>
      </w:r>
      <w:r w:rsidRPr="00D773C7">
        <w:rPr>
          <w:rFonts w:ascii="Arial" w:eastAsia="Calibri" w:hAnsi="Arial" w:cs="Arial"/>
          <w:sz w:val="24"/>
          <w:szCs w:val="24"/>
        </w:rPr>
        <w:t xml:space="preserve">, o que, por su naturaleza, se coloquen en los supuestos de un posible hostigamiento o acoso sexual. </w:t>
      </w:r>
    </w:p>
    <w:p w14:paraId="5C6DC283" w14:textId="77777777" w:rsidR="00F4753A" w:rsidRPr="00D773C7" w:rsidRDefault="00F4753A" w:rsidP="00F4753A">
      <w:pPr>
        <w:spacing w:after="0" w:line="360" w:lineRule="auto"/>
        <w:jc w:val="both"/>
        <w:rPr>
          <w:rFonts w:ascii="Arial" w:eastAsia="Calibri" w:hAnsi="Arial" w:cs="Arial"/>
          <w:sz w:val="24"/>
          <w:szCs w:val="24"/>
        </w:rPr>
      </w:pPr>
    </w:p>
    <w:p w14:paraId="78D71BC0" w14:textId="36BC35BB" w:rsidR="00CB3F97" w:rsidRPr="00D773C7" w:rsidRDefault="00CB3F97" w:rsidP="00CB3F97">
      <w:pPr>
        <w:spacing w:after="0" w:line="360" w:lineRule="auto"/>
        <w:jc w:val="both"/>
        <w:rPr>
          <w:rFonts w:ascii="Arial" w:eastAsia="Calibri" w:hAnsi="Arial" w:cs="Arial"/>
          <w:sz w:val="24"/>
          <w:szCs w:val="24"/>
        </w:rPr>
      </w:pPr>
      <w:r w:rsidRPr="00D773C7">
        <w:rPr>
          <w:rFonts w:ascii="Arial" w:eastAsia="Calibri" w:hAnsi="Arial" w:cs="Arial"/>
          <w:sz w:val="24"/>
          <w:szCs w:val="24"/>
        </w:rPr>
        <w:t xml:space="preserve">La conciliación estará a cargo de </w:t>
      </w:r>
      <w:r w:rsidR="00AA2311" w:rsidRPr="00D773C7">
        <w:rPr>
          <w:rFonts w:ascii="Arial" w:eastAsia="Calibri" w:hAnsi="Arial" w:cs="Arial"/>
          <w:sz w:val="24"/>
          <w:szCs w:val="24"/>
        </w:rPr>
        <w:t xml:space="preserve">la persona que determine la o el </w:t>
      </w:r>
      <w:r w:rsidRPr="00D773C7">
        <w:rPr>
          <w:rFonts w:ascii="Arial" w:eastAsia="Calibri" w:hAnsi="Arial" w:cs="Arial"/>
          <w:sz w:val="24"/>
          <w:szCs w:val="24"/>
        </w:rPr>
        <w:t>Titular de la</w:t>
      </w:r>
      <w:r w:rsidR="00F4753A" w:rsidRPr="00D773C7">
        <w:rPr>
          <w:rFonts w:ascii="Arial" w:eastAsia="Calibri" w:hAnsi="Arial" w:cs="Arial"/>
          <w:sz w:val="24"/>
          <w:szCs w:val="24"/>
        </w:rPr>
        <w:t xml:space="preserve"> Secretaría </w:t>
      </w:r>
      <w:r w:rsidR="004B32B9" w:rsidRPr="00D773C7">
        <w:rPr>
          <w:rFonts w:ascii="Arial" w:eastAsia="Calibri" w:hAnsi="Arial" w:cs="Arial"/>
          <w:sz w:val="24"/>
          <w:szCs w:val="24"/>
        </w:rPr>
        <w:t xml:space="preserve">Ejecutiva </w:t>
      </w:r>
      <w:r w:rsidRPr="00D773C7">
        <w:rPr>
          <w:rFonts w:ascii="Arial" w:eastAsia="Calibri" w:hAnsi="Arial" w:cs="Arial"/>
          <w:sz w:val="24"/>
          <w:szCs w:val="24"/>
        </w:rPr>
        <w:t>para tal efecto</w:t>
      </w:r>
      <w:r w:rsidR="009D0B7B" w:rsidRPr="00D773C7">
        <w:rPr>
          <w:rFonts w:ascii="Arial" w:eastAsia="Calibri" w:hAnsi="Arial" w:cs="Arial"/>
          <w:sz w:val="24"/>
          <w:szCs w:val="24"/>
        </w:rPr>
        <w:t>, o bien, del área de primer contacto siempre que no se trate de conductas referidas como hostigamiento o acoso sexual, y así lo manifiestan las partes tanto denunciada y quejosa en la entrevista a que se refiere el artículo 14.</w:t>
      </w:r>
    </w:p>
    <w:p w14:paraId="6D661275" w14:textId="77777777" w:rsidR="009D0B7B" w:rsidRPr="00D773C7" w:rsidRDefault="009D0B7B" w:rsidP="00CB3F97">
      <w:pPr>
        <w:spacing w:after="0" w:line="360" w:lineRule="auto"/>
        <w:jc w:val="both"/>
        <w:rPr>
          <w:rFonts w:ascii="Arial" w:eastAsia="Calibri" w:hAnsi="Arial" w:cs="Arial"/>
          <w:sz w:val="24"/>
          <w:szCs w:val="24"/>
        </w:rPr>
      </w:pPr>
    </w:p>
    <w:p w14:paraId="7A7C0293" w14:textId="79CC15B8" w:rsidR="00CA1DF6" w:rsidRPr="00D773C7" w:rsidRDefault="00CB3F97" w:rsidP="00CB3F97">
      <w:pPr>
        <w:spacing w:after="0" w:line="360" w:lineRule="auto"/>
        <w:jc w:val="both"/>
        <w:rPr>
          <w:rFonts w:ascii="Arial" w:eastAsia="Calibri" w:hAnsi="Arial" w:cs="Arial"/>
          <w:sz w:val="24"/>
          <w:szCs w:val="24"/>
        </w:rPr>
      </w:pPr>
      <w:r w:rsidRPr="00D773C7">
        <w:rPr>
          <w:rFonts w:ascii="Arial" w:eastAsia="Calibri" w:hAnsi="Arial" w:cs="Arial"/>
          <w:b/>
          <w:bCs/>
          <w:sz w:val="24"/>
          <w:szCs w:val="24"/>
        </w:rPr>
        <w:t xml:space="preserve">Artículo </w:t>
      </w:r>
      <w:r w:rsidR="006D1F7A" w:rsidRPr="00D773C7">
        <w:rPr>
          <w:rFonts w:ascii="Arial" w:eastAsia="Calibri" w:hAnsi="Arial" w:cs="Arial"/>
          <w:b/>
          <w:bCs/>
          <w:sz w:val="24"/>
          <w:szCs w:val="24"/>
        </w:rPr>
        <w:t>2</w:t>
      </w:r>
      <w:r w:rsidR="00E516BA" w:rsidRPr="00D773C7">
        <w:rPr>
          <w:rFonts w:ascii="Arial" w:eastAsia="Calibri" w:hAnsi="Arial" w:cs="Arial"/>
          <w:b/>
          <w:bCs/>
          <w:sz w:val="24"/>
          <w:szCs w:val="24"/>
        </w:rPr>
        <w:t>2</w:t>
      </w:r>
      <w:r w:rsidRPr="00D773C7">
        <w:rPr>
          <w:rFonts w:ascii="Arial" w:eastAsia="Calibri" w:hAnsi="Arial" w:cs="Arial"/>
          <w:b/>
          <w:bCs/>
          <w:sz w:val="24"/>
          <w:szCs w:val="24"/>
        </w:rPr>
        <w:t>.</w:t>
      </w:r>
      <w:r w:rsidRPr="00D773C7">
        <w:rPr>
          <w:rFonts w:ascii="Arial" w:eastAsia="Calibri" w:hAnsi="Arial" w:cs="Arial"/>
          <w:sz w:val="24"/>
          <w:szCs w:val="24"/>
        </w:rPr>
        <w:t xml:space="preserve"> La participación del personal del I</w:t>
      </w:r>
      <w:r w:rsidR="00AA2311" w:rsidRPr="00D773C7">
        <w:rPr>
          <w:rFonts w:ascii="Arial" w:eastAsia="Calibri" w:hAnsi="Arial" w:cs="Arial"/>
          <w:sz w:val="24"/>
          <w:szCs w:val="24"/>
        </w:rPr>
        <w:t>EES</w:t>
      </w:r>
      <w:r w:rsidRPr="00D773C7">
        <w:rPr>
          <w:rFonts w:ascii="Arial" w:eastAsia="Calibri" w:hAnsi="Arial" w:cs="Arial"/>
          <w:sz w:val="24"/>
          <w:szCs w:val="24"/>
        </w:rPr>
        <w:t xml:space="preserve"> en el procedimiento de conciliación debe estar libre de coerción o </w:t>
      </w:r>
      <w:r w:rsidR="0075444A" w:rsidRPr="00D773C7">
        <w:rPr>
          <w:rFonts w:ascii="Arial" w:eastAsia="Calibri" w:hAnsi="Arial" w:cs="Arial"/>
          <w:sz w:val="24"/>
          <w:szCs w:val="24"/>
        </w:rPr>
        <w:t xml:space="preserve">de </w:t>
      </w:r>
      <w:r w:rsidRPr="00D773C7">
        <w:rPr>
          <w:rFonts w:ascii="Arial" w:eastAsia="Calibri" w:hAnsi="Arial" w:cs="Arial"/>
          <w:sz w:val="24"/>
          <w:szCs w:val="24"/>
        </w:rPr>
        <w:t>cualquier vicio que afecte su voluntad.</w:t>
      </w:r>
    </w:p>
    <w:p w14:paraId="4F75B182" w14:textId="77777777" w:rsidR="00596A37" w:rsidRPr="00D773C7" w:rsidRDefault="00596A37" w:rsidP="00CB3F97">
      <w:pPr>
        <w:spacing w:after="0" w:line="360" w:lineRule="auto"/>
        <w:jc w:val="both"/>
        <w:rPr>
          <w:rFonts w:ascii="Arial" w:eastAsia="Calibri" w:hAnsi="Arial" w:cs="Arial"/>
          <w:sz w:val="24"/>
          <w:szCs w:val="24"/>
        </w:rPr>
      </w:pPr>
    </w:p>
    <w:p w14:paraId="05A7B825" w14:textId="3818C6D9" w:rsidR="006D1F7A" w:rsidRPr="00D773C7" w:rsidRDefault="006D1F7A" w:rsidP="006D1F7A">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2</w:t>
      </w:r>
      <w:r w:rsidR="00E516BA" w:rsidRPr="00D773C7">
        <w:rPr>
          <w:rFonts w:ascii="Arial" w:eastAsia="Calibri" w:hAnsi="Arial" w:cs="Arial"/>
          <w:b/>
          <w:bCs/>
          <w:sz w:val="24"/>
          <w:szCs w:val="24"/>
        </w:rPr>
        <w:t>3</w:t>
      </w:r>
      <w:r w:rsidRPr="00D773C7">
        <w:rPr>
          <w:rFonts w:ascii="Arial" w:eastAsia="Calibri" w:hAnsi="Arial" w:cs="Arial"/>
          <w:b/>
          <w:bCs/>
          <w:sz w:val="24"/>
          <w:szCs w:val="24"/>
        </w:rPr>
        <w:t>.</w:t>
      </w:r>
      <w:r w:rsidRPr="00D773C7">
        <w:rPr>
          <w:rFonts w:ascii="Arial" w:eastAsia="Calibri" w:hAnsi="Arial" w:cs="Arial"/>
          <w:sz w:val="24"/>
          <w:szCs w:val="24"/>
        </w:rPr>
        <w:t xml:space="preserve"> La persona </w:t>
      </w:r>
      <w:r w:rsidR="009D0B7B" w:rsidRPr="00D773C7">
        <w:rPr>
          <w:rFonts w:ascii="Arial" w:eastAsia="Calibri" w:hAnsi="Arial" w:cs="Arial"/>
          <w:sz w:val="24"/>
          <w:szCs w:val="24"/>
        </w:rPr>
        <w:t xml:space="preserve">que actué como autoridad </w:t>
      </w:r>
      <w:r w:rsidRPr="00D773C7">
        <w:rPr>
          <w:rFonts w:ascii="Arial" w:eastAsia="Calibri" w:hAnsi="Arial" w:cs="Arial"/>
          <w:sz w:val="24"/>
          <w:szCs w:val="24"/>
        </w:rPr>
        <w:t>conciliadora deberá:</w:t>
      </w:r>
    </w:p>
    <w:p w14:paraId="31470A26" w14:textId="200E68FA" w:rsidR="006D1F7A" w:rsidRPr="00D773C7" w:rsidRDefault="006D1F7A" w:rsidP="006D1F7A">
      <w:pPr>
        <w:spacing w:after="0" w:line="360" w:lineRule="auto"/>
        <w:jc w:val="both"/>
        <w:rPr>
          <w:rFonts w:ascii="Arial" w:eastAsia="Calibri" w:hAnsi="Arial" w:cs="Arial"/>
          <w:sz w:val="24"/>
          <w:szCs w:val="24"/>
        </w:rPr>
      </w:pPr>
      <w:r w:rsidRPr="00D773C7">
        <w:rPr>
          <w:rFonts w:ascii="Arial" w:eastAsia="Calibri" w:hAnsi="Arial" w:cs="Arial"/>
          <w:sz w:val="24"/>
          <w:szCs w:val="24"/>
        </w:rPr>
        <w:t>I.</w:t>
      </w:r>
      <w:r w:rsidRPr="00D773C7">
        <w:rPr>
          <w:rFonts w:ascii="Arial" w:eastAsia="Calibri" w:hAnsi="Arial" w:cs="Arial"/>
          <w:sz w:val="24"/>
          <w:szCs w:val="24"/>
        </w:rPr>
        <w:tab/>
        <w:t>Regir su actuación conforme a los principios de legalidad, honradez, lealtad, imparcialidad, confidencialidad y eficiencia;</w:t>
      </w:r>
    </w:p>
    <w:p w14:paraId="0D5D1D03" w14:textId="7623D60D" w:rsidR="006D1F7A" w:rsidRPr="00D773C7" w:rsidRDefault="006D1F7A" w:rsidP="006D1F7A">
      <w:pPr>
        <w:spacing w:after="0" w:line="360" w:lineRule="auto"/>
        <w:jc w:val="both"/>
        <w:rPr>
          <w:rFonts w:ascii="Arial" w:eastAsia="Calibri" w:hAnsi="Arial" w:cs="Arial"/>
          <w:sz w:val="24"/>
          <w:szCs w:val="24"/>
        </w:rPr>
      </w:pPr>
      <w:r w:rsidRPr="00D773C7">
        <w:rPr>
          <w:rFonts w:ascii="Arial" w:eastAsia="Calibri" w:hAnsi="Arial" w:cs="Arial"/>
          <w:sz w:val="24"/>
          <w:szCs w:val="24"/>
        </w:rPr>
        <w:t>II.</w:t>
      </w:r>
      <w:r w:rsidRPr="00D773C7">
        <w:rPr>
          <w:rFonts w:ascii="Arial" w:eastAsia="Calibri" w:hAnsi="Arial" w:cs="Arial"/>
          <w:sz w:val="24"/>
          <w:szCs w:val="24"/>
        </w:rPr>
        <w:tab/>
        <w:t>Informar a las partes sobre las ventajas y naturaleza del procedimiento de conciliación;</w:t>
      </w:r>
    </w:p>
    <w:p w14:paraId="482EC153" w14:textId="77777777" w:rsidR="006D1F7A" w:rsidRPr="00D773C7" w:rsidRDefault="006D1F7A" w:rsidP="006D1F7A">
      <w:pPr>
        <w:spacing w:after="0" w:line="360" w:lineRule="auto"/>
        <w:jc w:val="both"/>
        <w:rPr>
          <w:rFonts w:ascii="Arial" w:eastAsia="Calibri" w:hAnsi="Arial" w:cs="Arial"/>
          <w:sz w:val="24"/>
          <w:szCs w:val="24"/>
        </w:rPr>
      </w:pPr>
      <w:r w:rsidRPr="00D773C7">
        <w:rPr>
          <w:rFonts w:ascii="Arial" w:eastAsia="Calibri" w:hAnsi="Arial" w:cs="Arial"/>
          <w:sz w:val="24"/>
          <w:szCs w:val="24"/>
        </w:rPr>
        <w:t>III.</w:t>
      </w:r>
      <w:r w:rsidRPr="00D773C7">
        <w:rPr>
          <w:rFonts w:ascii="Arial" w:eastAsia="Calibri" w:hAnsi="Arial" w:cs="Arial"/>
          <w:sz w:val="24"/>
          <w:szCs w:val="24"/>
        </w:rPr>
        <w:tab/>
        <w:t>Conducir el procedimiento de conciliación en forma clara y ordenada;</w:t>
      </w:r>
    </w:p>
    <w:p w14:paraId="44BB60B3" w14:textId="2DDCDD70" w:rsidR="006D1F7A" w:rsidRPr="00D773C7" w:rsidRDefault="006D1F7A" w:rsidP="006D1F7A">
      <w:pPr>
        <w:spacing w:after="0" w:line="360" w:lineRule="auto"/>
        <w:jc w:val="both"/>
        <w:rPr>
          <w:rFonts w:ascii="Arial" w:eastAsia="Calibri" w:hAnsi="Arial" w:cs="Arial"/>
          <w:sz w:val="24"/>
          <w:szCs w:val="24"/>
        </w:rPr>
      </w:pPr>
      <w:r w:rsidRPr="00D773C7">
        <w:rPr>
          <w:rFonts w:ascii="Arial" w:eastAsia="Calibri" w:hAnsi="Arial" w:cs="Arial"/>
          <w:sz w:val="24"/>
          <w:szCs w:val="24"/>
        </w:rPr>
        <w:t>IV.</w:t>
      </w:r>
      <w:r w:rsidRPr="00D773C7">
        <w:rPr>
          <w:rFonts w:ascii="Arial" w:eastAsia="Calibri" w:hAnsi="Arial" w:cs="Arial"/>
          <w:sz w:val="24"/>
          <w:szCs w:val="24"/>
        </w:rPr>
        <w:tab/>
        <w:t>Coadyuvar con las partes a fin de que encuentren alternativas de solución</w:t>
      </w:r>
      <w:r w:rsidR="00E516BA" w:rsidRPr="00D773C7">
        <w:rPr>
          <w:rFonts w:ascii="Arial" w:eastAsia="Calibri" w:hAnsi="Arial" w:cs="Arial"/>
          <w:sz w:val="24"/>
          <w:szCs w:val="24"/>
        </w:rPr>
        <w:t>;</w:t>
      </w:r>
    </w:p>
    <w:p w14:paraId="63797ACF" w14:textId="77777777" w:rsidR="006D1F7A" w:rsidRPr="00D773C7" w:rsidRDefault="006D1F7A" w:rsidP="006D1F7A">
      <w:pPr>
        <w:spacing w:after="0" w:line="360" w:lineRule="auto"/>
        <w:jc w:val="both"/>
        <w:rPr>
          <w:rFonts w:ascii="Arial" w:eastAsia="Calibri" w:hAnsi="Arial" w:cs="Arial"/>
          <w:sz w:val="24"/>
          <w:szCs w:val="24"/>
        </w:rPr>
      </w:pPr>
      <w:r w:rsidRPr="00D773C7">
        <w:rPr>
          <w:rFonts w:ascii="Arial" w:eastAsia="Calibri" w:hAnsi="Arial" w:cs="Arial"/>
          <w:sz w:val="24"/>
          <w:szCs w:val="24"/>
        </w:rPr>
        <w:t>V.</w:t>
      </w:r>
      <w:r w:rsidRPr="00D773C7">
        <w:rPr>
          <w:rFonts w:ascii="Arial" w:eastAsia="Calibri" w:hAnsi="Arial" w:cs="Arial"/>
          <w:sz w:val="24"/>
          <w:szCs w:val="24"/>
        </w:rPr>
        <w:tab/>
        <w:t>Procurar y vigilar que el acuerdo al que lleguen las personas interesadas sea comprensible, realizable, equitativo, justo y perdurable, y</w:t>
      </w:r>
    </w:p>
    <w:p w14:paraId="4669317D" w14:textId="77777777" w:rsidR="006D1F7A" w:rsidRPr="00D773C7" w:rsidRDefault="006D1F7A" w:rsidP="006D1F7A">
      <w:pPr>
        <w:spacing w:after="0" w:line="360" w:lineRule="auto"/>
        <w:jc w:val="both"/>
        <w:rPr>
          <w:rFonts w:ascii="Arial" w:eastAsia="Calibri" w:hAnsi="Arial" w:cs="Arial"/>
          <w:sz w:val="24"/>
          <w:szCs w:val="24"/>
        </w:rPr>
      </w:pPr>
      <w:r w:rsidRPr="00D773C7">
        <w:rPr>
          <w:rFonts w:ascii="Arial" w:eastAsia="Calibri" w:hAnsi="Arial" w:cs="Arial"/>
          <w:sz w:val="24"/>
          <w:szCs w:val="24"/>
        </w:rPr>
        <w:t>VI.</w:t>
      </w:r>
      <w:r w:rsidRPr="00D773C7">
        <w:rPr>
          <w:rFonts w:ascii="Arial" w:eastAsia="Calibri" w:hAnsi="Arial" w:cs="Arial"/>
          <w:sz w:val="24"/>
          <w:szCs w:val="24"/>
        </w:rPr>
        <w:tab/>
        <w:t>Será la encargada de coordinar, implementar y desahogar todas las actividades relativas y derivadas del procedimiento.</w:t>
      </w:r>
    </w:p>
    <w:p w14:paraId="4C9C5D87" w14:textId="77777777" w:rsidR="006D1F7A" w:rsidRPr="00D773C7" w:rsidRDefault="006D1F7A" w:rsidP="006D1F7A">
      <w:pPr>
        <w:spacing w:after="0" w:line="360" w:lineRule="auto"/>
        <w:jc w:val="both"/>
        <w:rPr>
          <w:rFonts w:ascii="Arial" w:eastAsia="Calibri" w:hAnsi="Arial" w:cs="Arial"/>
          <w:sz w:val="24"/>
          <w:szCs w:val="24"/>
        </w:rPr>
      </w:pPr>
    </w:p>
    <w:p w14:paraId="25BCEB12" w14:textId="256A36E5" w:rsidR="006D1F7A" w:rsidRPr="00D773C7" w:rsidRDefault="006D1F7A" w:rsidP="006D1F7A">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2</w:t>
      </w:r>
      <w:r w:rsidR="00E516BA" w:rsidRPr="00D773C7">
        <w:rPr>
          <w:rFonts w:ascii="Arial" w:eastAsia="Calibri" w:hAnsi="Arial" w:cs="Arial"/>
          <w:b/>
          <w:bCs/>
          <w:sz w:val="24"/>
          <w:szCs w:val="24"/>
        </w:rPr>
        <w:t>4</w:t>
      </w:r>
      <w:r w:rsidRPr="00D773C7">
        <w:rPr>
          <w:rFonts w:ascii="Arial" w:eastAsia="Calibri" w:hAnsi="Arial" w:cs="Arial"/>
          <w:b/>
          <w:bCs/>
          <w:sz w:val="24"/>
          <w:szCs w:val="24"/>
        </w:rPr>
        <w:t>.</w:t>
      </w:r>
      <w:r w:rsidRPr="00D773C7">
        <w:rPr>
          <w:rFonts w:ascii="Arial" w:eastAsia="Calibri" w:hAnsi="Arial" w:cs="Arial"/>
          <w:sz w:val="24"/>
          <w:szCs w:val="24"/>
        </w:rPr>
        <w:t xml:space="preserve"> Son derechos de las partes, entre otros, los siguientes:</w:t>
      </w:r>
    </w:p>
    <w:p w14:paraId="2CF56A14" w14:textId="65BD9DF9" w:rsidR="006D1F7A" w:rsidRPr="00D773C7" w:rsidRDefault="006D1F7A" w:rsidP="006D1F7A">
      <w:pPr>
        <w:spacing w:after="0" w:line="360" w:lineRule="auto"/>
        <w:jc w:val="both"/>
        <w:rPr>
          <w:rFonts w:ascii="Arial" w:eastAsia="Calibri" w:hAnsi="Arial" w:cs="Arial"/>
          <w:sz w:val="24"/>
          <w:szCs w:val="24"/>
        </w:rPr>
      </w:pPr>
      <w:r w:rsidRPr="00D773C7">
        <w:rPr>
          <w:rFonts w:ascii="Arial" w:eastAsia="Calibri" w:hAnsi="Arial" w:cs="Arial"/>
          <w:sz w:val="24"/>
          <w:szCs w:val="24"/>
        </w:rPr>
        <w:t>I.</w:t>
      </w:r>
      <w:r w:rsidRPr="00D773C7">
        <w:rPr>
          <w:rFonts w:ascii="Arial" w:eastAsia="Calibri" w:hAnsi="Arial" w:cs="Arial"/>
          <w:sz w:val="24"/>
          <w:szCs w:val="24"/>
        </w:rPr>
        <w:tab/>
        <w:t>Solicitar a</w:t>
      </w:r>
      <w:r w:rsidR="00243EA7" w:rsidRPr="00D773C7">
        <w:rPr>
          <w:rFonts w:ascii="Arial" w:eastAsia="Calibri" w:hAnsi="Arial" w:cs="Arial"/>
          <w:sz w:val="24"/>
          <w:szCs w:val="24"/>
        </w:rPr>
        <w:t xml:space="preserve"> la autoridad</w:t>
      </w:r>
      <w:r w:rsidRPr="00D773C7">
        <w:rPr>
          <w:rFonts w:ascii="Arial" w:eastAsia="Calibri" w:hAnsi="Arial" w:cs="Arial"/>
          <w:sz w:val="24"/>
          <w:szCs w:val="24"/>
        </w:rPr>
        <w:t xml:space="preserve"> conciliadora la implementación del procedimiento de conciliación;</w:t>
      </w:r>
    </w:p>
    <w:p w14:paraId="5DF344B3" w14:textId="77777777" w:rsidR="006D1F7A" w:rsidRPr="00D773C7" w:rsidRDefault="006D1F7A" w:rsidP="006D1F7A">
      <w:pPr>
        <w:spacing w:after="0" w:line="360" w:lineRule="auto"/>
        <w:jc w:val="both"/>
        <w:rPr>
          <w:rFonts w:ascii="Arial" w:eastAsia="Calibri" w:hAnsi="Arial" w:cs="Arial"/>
          <w:sz w:val="24"/>
          <w:szCs w:val="24"/>
        </w:rPr>
      </w:pPr>
      <w:r w:rsidRPr="00D773C7">
        <w:rPr>
          <w:rFonts w:ascii="Arial" w:eastAsia="Calibri" w:hAnsi="Arial" w:cs="Arial"/>
          <w:sz w:val="24"/>
          <w:szCs w:val="24"/>
        </w:rPr>
        <w:lastRenderedPageBreak/>
        <w:t>II.</w:t>
      </w:r>
      <w:r w:rsidRPr="00D773C7">
        <w:rPr>
          <w:rFonts w:ascii="Arial" w:eastAsia="Calibri" w:hAnsi="Arial" w:cs="Arial"/>
          <w:sz w:val="24"/>
          <w:szCs w:val="24"/>
        </w:rPr>
        <w:tab/>
        <w:t>Participar en la reunión de conciliación;</w:t>
      </w:r>
    </w:p>
    <w:p w14:paraId="589F7326" w14:textId="77777777" w:rsidR="006D1F7A" w:rsidRPr="00D773C7" w:rsidRDefault="006D1F7A" w:rsidP="006D1F7A">
      <w:pPr>
        <w:spacing w:after="0" w:line="360" w:lineRule="auto"/>
        <w:jc w:val="both"/>
        <w:rPr>
          <w:rFonts w:ascii="Arial" w:eastAsia="Calibri" w:hAnsi="Arial" w:cs="Arial"/>
          <w:sz w:val="24"/>
          <w:szCs w:val="24"/>
        </w:rPr>
      </w:pPr>
      <w:r w:rsidRPr="00D773C7">
        <w:rPr>
          <w:rFonts w:ascii="Arial" w:eastAsia="Calibri" w:hAnsi="Arial" w:cs="Arial"/>
          <w:sz w:val="24"/>
          <w:szCs w:val="24"/>
        </w:rPr>
        <w:t>III.</w:t>
      </w:r>
      <w:r w:rsidRPr="00D773C7">
        <w:rPr>
          <w:rFonts w:ascii="Arial" w:eastAsia="Calibri" w:hAnsi="Arial" w:cs="Arial"/>
          <w:sz w:val="24"/>
          <w:szCs w:val="24"/>
        </w:rPr>
        <w:tab/>
        <w:t>Manifestar en el momento que les indique la persona conciliadora, su versión sobre los hechos motivo del conflicto, sus ideas, inquietudes, aflicciones y percepciones sobre el conflicto;</w:t>
      </w:r>
    </w:p>
    <w:p w14:paraId="781156C3" w14:textId="77777777" w:rsidR="006D1F7A" w:rsidRPr="00D773C7" w:rsidRDefault="006D1F7A" w:rsidP="006D1F7A">
      <w:pPr>
        <w:spacing w:after="0" w:line="360" w:lineRule="auto"/>
        <w:jc w:val="both"/>
        <w:rPr>
          <w:rFonts w:ascii="Arial" w:eastAsia="Calibri" w:hAnsi="Arial" w:cs="Arial"/>
          <w:sz w:val="24"/>
          <w:szCs w:val="24"/>
        </w:rPr>
      </w:pPr>
      <w:r w:rsidRPr="00D773C7">
        <w:rPr>
          <w:rFonts w:ascii="Arial" w:eastAsia="Calibri" w:hAnsi="Arial" w:cs="Arial"/>
          <w:sz w:val="24"/>
          <w:szCs w:val="24"/>
        </w:rPr>
        <w:t>IV.</w:t>
      </w:r>
      <w:r w:rsidRPr="00D773C7">
        <w:rPr>
          <w:rFonts w:ascii="Arial" w:eastAsia="Calibri" w:hAnsi="Arial" w:cs="Arial"/>
          <w:sz w:val="24"/>
          <w:szCs w:val="24"/>
        </w:rPr>
        <w:tab/>
        <w:t>Proponer una o más soluciones para dirimir el conflicto;</w:t>
      </w:r>
    </w:p>
    <w:p w14:paraId="4C3A6E80" w14:textId="77777777" w:rsidR="006D1F7A" w:rsidRPr="00D773C7" w:rsidRDefault="006D1F7A" w:rsidP="006D1F7A">
      <w:pPr>
        <w:spacing w:after="0" w:line="360" w:lineRule="auto"/>
        <w:jc w:val="both"/>
        <w:rPr>
          <w:rFonts w:ascii="Arial" w:eastAsia="Calibri" w:hAnsi="Arial" w:cs="Arial"/>
          <w:sz w:val="24"/>
          <w:szCs w:val="24"/>
        </w:rPr>
      </w:pPr>
      <w:r w:rsidRPr="00D773C7">
        <w:rPr>
          <w:rFonts w:ascii="Arial" w:eastAsia="Calibri" w:hAnsi="Arial" w:cs="Arial"/>
          <w:sz w:val="24"/>
          <w:szCs w:val="24"/>
        </w:rPr>
        <w:t>V.</w:t>
      </w:r>
      <w:r w:rsidRPr="00D773C7">
        <w:rPr>
          <w:rFonts w:ascii="Arial" w:eastAsia="Calibri" w:hAnsi="Arial" w:cs="Arial"/>
          <w:sz w:val="24"/>
          <w:szCs w:val="24"/>
        </w:rPr>
        <w:tab/>
        <w:t>Solicitar en cualquier momento la terminación de la conciliación, y</w:t>
      </w:r>
    </w:p>
    <w:p w14:paraId="78AE017C" w14:textId="77777777" w:rsidR="006D1F7A" w:rsidRPr="00D773C7" w:rsidRDefault="006D1F7A" w:rsidP="006D1F7A">
      <w:pPr>
        <w:spacing w:after="0" w:line="360" w:lineRule="auto"/>
        <w:jc w:val="both"/>
        <w:rPr>
          <w:rFonts w:ascii="Arial" w:eastAsia="Calibri" w:hAnsi="Arial" w:cs="Arial"/>
          <w:sz w:val="24"/>
          <w:szCs w:val="24"/>
        </w:rPr>
      </w:pPr>
      <w:r w:rsidRPr="00D773C7">
        <w:rPr>
          <w:rFonts w:ascii="Arial" w:eastAsia="Calibri" w:hAnsi="Arial" w:cs="Arial"/>
          <w:sz w:val="24"/>
          <w:szCs w:val="24"/>
        </w:rPr>
        <w:t>VI.</w:t>
      </w:r>
      <w:r w:rsidRPr="00D773C7">
        <w:rPr>
          <w:rFonts w:ascii="Arial" w:eastAsia="Calibri" w:hAnsi="Arial" w:cs="Arial"/>
          <w:sz w:val="24"/>
          <w:szCs w:val="24"/>
        </w:rPr>
        <w:tab/>
        <w:t>Celebrar por escrito un acuerdo de voluntades, mediante el que se dé solución al conflicto, el cual deberá constar en el acta que para tal efecto se suscriba.</w:t>
      </w:r>
    </w:p>
    <w:p w14:paraId="467BDBD8" w14:textId="77777777" w:rsidR="006D1F7A" w:rsidRPr="00D773C7" w:rsidRDefault="006D1F7A" w:rsidP="006D1F7A">
      <w:pPr>
        <w:spacing w:after="0" w:line="360" w:lineRule="auto"/>
        <w:jc w:val="both"/>
        <w:rPr>
          <w:rFonts w:ascii="Arial" w:eastAsia="Calibri" w:hAnsi="Arial" w:cs="Arial"/>
          <w:sz w:val="24"/>
          <w:szCs w:val="24"/>
        </w:rPr>
      </w:pPr>
    </w:p>
    <w:p w14:paraId="18ADD998" w14:textId="76C8BD30" w:rsidR="006D1F7A" w:rsidRPr="00D773C7" w:rsidRDefault="006D1F7A" w:rsidP="006D1F7A">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2</w:t>
      </w:r>
      <w:r w:rsidR="00E516BA" w:rsidRPr="00D773C7">
        <w:rPr>
          <w:rFonts w:ascii="Arial" w:eastAsia="Calibri" w:hAnsi="Arial" w:cs="Arial"/>
          <w:b/>
          <w:bCs/>
          <w:sz w:val="24"/>
          <w:szCs w:val="24"/>
        </w:rPr>
        <w:t>5</w:t>
      </w:r>
      <w:r w:rsidRPr="00D773C7">
        <w:rPr>
          <w:rFonts w:ascii="Arial" w:eastAsia="Calibri" w:hAnsi="Arial" w:cs="Arial"/>
          <w:b/>
          <w:bCs/>
          <w:sz w:val="24"/>
          <w:szCs w:val="24"/>
        </w:rPr>
        <w:t>.</w:t>
      </w:r>
      <w:r w:rsidRPr="00D773C7">
        <w:rPr>
          <w:rFonts w:ascii="Arial" w:eastAsia="Calibri" w:hAnsi="Arial" w:cs="Arial"/>
          <w:sz w:val="24"/>
          <w:szCs w:val="24"/>
        </w:rPr>
        <w:t xml:space="preserve"> Son obligaciones de las partes, entre otras, las siguientes:</w:t>
      </w:r>
    </w:p>
    <w:p w14:paraId="5C794A39" w14:textId="257D26A9" w:rsidR="006D1F7A" w:rsidRPr="00D773C7" w:rsidRDefault="006D1F7A" w:rsidP="006D1F7A">
      <w:pPr>
        <w:spacing w:after="0" w:line="360" w:lineRule="auto"/>
        <w:jc w:val="both"/>
        <w:rPr>
          <w:rFonts w:ascii="Arial" w:eastAsia="Calibri" w:hAnsi="Arial" w:cs="Arial"/>
          <w:sz w:val="24"/>
          <w:szCs w:val="24"/>
        </w:rPr>
      </w:pPr>
      <w:r w:rsidRPr="00D773C7">
        <w:rPr>
          <w:rFonts w:ascii="Arial" w:eastAsia="Calibri" w:hAnsi="Arial" w:cs="Arial"/>
          <w:sz w:val="24"/>
          <w:szCs w:val="24"/>
        </w:rPr>
        <w:t>I.</w:t>
      </w:r>
      <w:r w:rsidRPr="00D773C7">
        <w:rPr>
          <w:rFonts w:ascii="Arial" w:eastAsia="Calibri" w:hAnsi="Arial" w:cs="Arial"/>
          <w:sz w:val="24"/>
          <w:szCs w:val="24"/>
        </w:rPr>
        <w:tab/>
        <w:t xml:space="preserve">Asistir en la fecha y hora que se fije para la celebración de la primera reunión del procedimiento de conciliación; </w:t>
      </w:r>
    </w:p>
    <w:p w14:paraId="3421499F" w14:textId="77777777" w:rsidR="006D1F7A" w:rsidRPr="00D773C7" w:rsidRDefault="006D1F7A" w:rsidP="006D1F7A">
      <w:pPr>
        <w:spacing w:after="0" w:line="360" w:lineRule="auto"/>
        <w:jc w:val="both"/>
        <w:rPr>
          <w:rFonts w:ascii="Arial" w:eastAsia="Calibri" w:hAnsi="Arial" w:cs="Arial"/>
          <w:sz w:val="24"/>
          <w:szCs w:val="24"/>
        </w:rPr>
      </w:pPr>
      <w:r w:rsidRPr="00D773C7">
        <w:rPr>
          <w:rFonts w:ascii="Arial" w:eastAsia="Calibri" w:hAnsi="Arial" w:cs="Arial"/>
          <w:sz w:val="24"/>
          <w:szCs w:val="24"/>
        </w:rPr>
        <w:t>II.</w:t>
      </w:r>
      <w:r w:rsidRPr="00D773C7">
        <w:rPr>
          <w:rFonts w:ascii="Arial" w:eastAsia="Calibri" w:hAnsi="Arial" w:cs="Arial"/>
          <w:sz w:val="24"/>
          <w:szCs w:val="24"/>
        </w:rPr>
        <w:tab/>
        <w:t xml:space="preserve">Conducirse con rectitud, respeto y veracidad durante el procedimiento de conciliación;  </w:t>
      </w:r>
    </w:p>
    <w:p w14:paraId="7C12153A" w14:textId="77777777" w:rsidR="006D1F7A" w:rsidRPr="00D773C7" w:rsidRDefault="006D1F7A" w:rsidP="006D1F7A">
      <w:pPr>
        <w:spacing w:after="0" w:line="360" w:lineRule="auto"/>
        <w:jc w:val="both"/>
        <w:rPr>
          <w:rFonts w:ascii="Arial" w:eastAsia="Calibri" w:hAnsi="Arial" w:cs="Arial"/>
          <w:sz w:val="24"/>
          <w:szCs w:val="24"/>
        </w:rPr>
      </w:pPr>
      <w:r w:rsidRPr="00D773C7">
        <w:rPr>
          <w:rFonts w:ascii="Arial" w:eastAsia="Calibri" w:hAnsi="Arial" w:cs="Arial"/>
          <w:sz w:val="24"/>
          <w:szCs w:val="24"/>
        </w:rPr>
        <w:t>III.</w:t>
      </w:r>
      <w:r w:rsidRPr="00D773C7">
        <w:rPr>
          <w:rFonts w:ascii="Arial" w:eastAsia="Calibri" w:hAnsi="Arial" w:cs="Arial"/>
          <w:sz w:val="24"/>
          <w:szCs w:val="24"/>
        </w:rPr>
        <w:tab/>
        <w:t>Guardar secrecía de lo manifestado en las reuniones del procedimiento de conciliación, y</w:t>
      </w:r>
    </w:p>
    <w:p w14:paraId="15956C8E" w14:textId="64213B47" w:rsidR="006D1F7A" w:rsidRPr="00D773C7" w:rsidRDefault="006D1F7A" w:rsidP="006D1F7A">
      <w:pPr>
        <w:spacing w:after="0" w:line="360" w:lineRule="auto"/>
        <w:jc w:val="both"/>
        <w:rPr>
          <w:rFonts w:ascii="Arial" w:eastAsia="Calibri" w:hAnsi="Arial" w:cs="Arial"/>
          <w:sz w:val="24"/>
          <w:szCs w:val="24"/>
        </w:rPr>
      </w:pPr>
      <w:r w:rsidRPr="00D773C7">
        <w:rPr>
          <w:rFonts w:ascii="Arial" w:eastAsia="Calibri" w:hAnsi="Arial" w:cs="Arial"/>
          <w:sz w:val="24"/>
          <w:szCs w:val="24"/>
        </w:rPr>
        <w:t>IV.</w:t>
      </w:r>
      <w:r w:rsidRPr="00D773C7">
        <w:rPr>
          <w:rFonts w:ascii="Arial" w:eastAsia="Calibri" w:hAnsi="Arial" w:cs="Arial"/>
          <w:sz w:val="24"/>
          <w:szCs w:val="24"/>
        </w:rPr>
        <w:tab/>
        <w:t>Cumplir con lo pactado en el acta que se suscriba con motivo de la reunión de conciliación.</w:t>
      </w:r>
    </w:p>
    <w:p w14:paraId="69EBF58C" w14:textId="1C37E523" w:rsidR="00084D68" w:rsidRPr="00D773C7" w:rsidRDefault="00084D68" w:rsidP="006D1F7A">
      <w:pPr>
        <w:spacing w:after="0" w:line="360" w:lineRule="auto"/>
        <w:jc w:val="both"/>
        <w:rPr>
          <w:rFonts w:ascii="Arial" w:eastAsia="Calibri" w:hAnsi="Arial" w:cs="Arial"/>
          <w:sz w:val="24"/>
          <w:szCs w:val="24"/>
        </w:rPr>
      </w:pPr>
    </w:p>
    <w:p w14:paraId="23C30A23" w14:textId="300489AF" w:rsidR="00DF4987" w:rsidRPr="00D773C7" w:rsidRDefault="00084D68" w:rsidP="001725B5">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2</w:t>
      </w:r>
      <w:r w:rsidR="007B6F25" w:rsidRPr="00D773C7">
        <w:rPr>
          <w:rFonts w:ascii="Arial" w:eastAsia="Calibri" w:hAnsi="Arial" w:cs="Arial"/>
          <w:b/>
          <w:bCs/>
          <w:sz w:val="24"/>
          <w:szCs w:val="24"/>
        </w:rPr>
        <w:t>6</w:t>
      </w:r>
      <w:r w:rsidRPr="00D773C7">
        <w:rPr>
          <w:rFonts w:ascii="Arial" w:eastAsia="Calibri" w:hAnsi="Arial" w:cs="Arial"/>
          <w:b/>
          <w:bCs/>
          <w:sz w:val="24"/>
          <w:szCs w:val="24"/>
        </w:rPr>
        <w:t>.</w:t>
      </w:r>
      <w:r w:rsidRPr="00D773C7">
        <w:rPr>
          <w:rFonts w:ascii="Arial" w:eastAsia="Calibri" w:hAnsi="Arial" w:cs="Arial"/>
          <w:sz w:val="24"/>
          <w:szCs w:val="24"/>
        </w:rPr>
        <w:t xml:space="preserve"> </w:t>
      </w:r>
      <w:r w:rsidR="00E76B1C" w:rsidRPr="00D773C7">
        <w:rPr>
          <w:rFonts w:ascii="Arial" w:eastAsia="Calibri" w:hAnsi="Arial" w:cs="Arial"/>
          <w:sz w:val="24"/>
          <w:szCs w:val="24"/>
        </w:rPr>
        <w:t xml:space="preserve">La conciliación iniciará con la solicitud </w:t>
      </w:r>
      <w:r w:rsidR="00DF4987" w:rsidRPr="00D773C7">
        <w:rPr>
          <w:rFonts w:ascii="Arial" w:eastAsia="Calibri" w:hAnsi="Arial" w:cs="Arial"/>
          <w:sz w:val="24"/>
          <w:szCs w:val="24"/>
        </w:rPr>
        <w:t>de conciliación presenta</w:t>
      </w:r>
      <w:r w:rsidR="00E76B1C" w:rsidRPr="00D773C7">
        <w:rPr>
          <w:rFonts w:ascii="Arial" w:eastAsia="Calibri" w:hAnsi="Arial" w:cs="Arial"/>
          <w:sz w:val="24"/>
          <w:szCs w:val="24"/>
        </w:rPr>
        <w:t>da</w:t>
      </w:r>
      <w:r w:rsidR="00DF4987" w:rsidRPr="00D773C7">
        <w:rPr>
          <w:rFonts w:ascii="Arial" w:eastAsia="Calibri" w:hAnsi="Arial" w:cs="Arial"/>
          <w:sz w:val="24"/>
          <w:szCs w:val="24"/>
        </w:rPr>
        <w:t xml:space="preserve"> ant</w:t>
      </w:r>
      <w:r w:rsidR="00EF2943" w:rsidRPr="00D773C7">
        <w:rPr>
          <w:rFonts w:ascii="Arial" w:eastAsia="Calibri" w:hAnsi="Arial" w:cs="Arial"/>
          <w:sz w:val="24"/>
          <w:szCs w:val="24"/>
        </w:rPr>
        <w:t>e la autoridad</w:t>
      </w:r>
      <w:r w:rsidR="00DF4987" w:rsidRPr="00D773C7">
        <w:rPr>
          <w:rFonts w:ascii="Arial" w:eastAsia="Calibri" w:hAnsi="Arial" w:cs="Arial"/>
          <w:sz w:val="24"/>
          <w:szCs w:val="24"/>
        </w:rPr>
        <w:t xml:space="preserve"> conciliadora y </w:t>
      </w:r>
      <w:r w:rsidR="00E76B1C" w:rsidRPr="00D773C7">
        <w:rPr>
          <w:rFonts w:ascii="Arial" w:eastAsia="Calibri" w:hAnsi="Arial" w:cs="Arial"/>
          <w:sz w:val="24"/>
          <w:szCs w:val="24"/>
        </w:rPr>
        <w:t xml:space="preserve">deberá </w:t>
      </w:r>
      <w:r w:rsidR="00DF4987" w:rsidRPr="00D773C7">
        <w:rPr>
          <w:rFonts w:ascii="Arial" w:eastAsia="Calibri" w:hAnsi="Arial" w:cs="Arial"/>
          <w:sz w:val="24"/>
          <w:szCs w:val="24"/>
        </w:rPr>
        <w:t>conten</w:t>
      </w:r>
      <w:r w:rsidR="00E76B1C" w:rsidRPr="00D773C7">
        <w:rPr>
          <w:rFonts w:ascii="Arial" w:eastAsia="Calibri" w:hAnsi="Arial" w:cs="Arial"/>
          <w:sz w:val="24"/>
          <w:szCs w:val="24"/>
        </w:rPr>
        <w:t>er</w:t>
      </w:r>
      <w:r w:rsidR="00DF4987" w:rsidRPr="00D773C7">
        <w:rPr>
          <w:rFonts w:ascii="Arial" w:eastAsia="Calibri" w:hAnsi="Arial" w:cs="Arial"/>
          <w:sz w:val="24"/>
          <w:szCs w:val="24"/>
        </w:rPr>
        <w:t xml:space="preserve"> al menos:</w:t>
      </w:r>
    </w:p>
    <w:p w14:paraId="251AD5AE" w14:textId="5955FA9F" w:rsidR="00DF4987" w:rsidRPr="00D773C7" w:rsidRDefault="00DF4987" w:rsidP="00DF4987">
      <w:pPr>
        <w:spacing w:after="0" w:line="360" w:lineRule="auto"/>
        <w:jc w:val="both"/>
        <w:rPr>
          <w:rFonts w:ascii="Arial" w:eastAsia="Calibri" w:hAnsi="Arial" w:cs="Arial"/>
          <w:sz w:val="24"/>
          <w:szCs w:val="24"/>
        </w:rPr>
      </w:pPr>
      <w:r w:rsidRPr="00D773C7">
        <w:rPr>
          <w:rFonts w:ascii="Arial" w:eastAsia="Calibri" w:hAnsi="Arial" w:cs="Arial"/>
          <w:sz w:val="24"/>
          <w:szCs w:val="24"/>
        </w:rPr>
        <w:t>I.</w:t>
      </w:r>
      <w:r w:rsidRPr="00D773C7">
        <w:rPr>
          <w:rFonts w:ascii="Arial" w:eastAsia="Calibri" w:hAnsi="Arial" w:cs="Arial"/>
          <w:sz w:val="24"/>
          <w:szCs w:val="24"/>
        </w:rPr>
        <w:tab/>
        <w:t>El nombre, cargo</w:t>
      </w:r>
      <w:r w:rsidR="00F83135" w:rsidRPr="00D773C7">
        <w:rPr>
          <w:rFonts w:ascii="Arial" w:eastAsia="Calibri" w:hAnsi="Arial" w:cs="Arial"/>
          <w:sz w:val="24"/>
          <w:szCs w:val="24"/>
        </w:rPr>
        <w:t xml:space="preserve"> y</w:t>
      </w:r>
      <w:r w:rsidRPr="00D773C7">
        <w:rPr>
          <w:rFonts w:ascii="Arial" w:eastAsia="Calibri" w:hAnsi="Arial" w:cs="Arial"/>
          <w:sz w:val="24"/>
          <w:szCs w:val="24"/>
        </w:rPr>
        <w:t xml:space="preserve"> área de adscripción</w:t>
      </w:r>
      <w:r w:rsidR="00F83135" w:rsidRPr="00D773C7">
        <w:rPr>
          <w:rFonts w:ascii="Arial" w:eastAsia="Calibri" w:hAnsi="Arial" w:cs="Arial"/>
          <w:sz w:val="24"/>
          <w:szCs w:val="24"/>
        </w:rPr>
        <w:t xml:space="preserve"> de </w:t>
      </w:r>
      <w:r w:rsidRPr="00D773C7">
        <w:rPr>
          <w:rFonts w:ascii="Arial" w:eastAsia="Calibri" w:hAnsi="Arial" w:cs="Arial"/>
          <w:sz w:val="24"/>
          <w:szCs w:val="24"/>
        </w:rPr>
        <w:t>la persona solicitant</w:t>
      </w:r>
      <w:r w:rsidR="00F83135" w:rsidRPr="00D773C7">
        <w:rPr>
          <w:rFonts w:ascii="Arial" w:eastAsia="Calibri" w:hAnsi="Arial" w:cs="Arial"/>
          <w:sz w:val="24"/>
          <w:szCs w:val="24"/>
        </w:rPr>
        <w:t>e, también deberá señalar en qué carácter comparece</w:t>
      </w:r>
      <w:r w:rsidR="00AD5D2E" w:rsidRPr="00D773C7">
        <w:rPr>
          <w:rFonts w:ascii="Arial" w:eastAsia="Calibri" w:hAnsi="Arial" w:cs="Arial"/>
          <w:sz w:val="24"/>
          <w:szCs w:val="24"/>
        </w:rPr>
        <w:t xml:space="preserve"> la persona:</w:t>
      </w:r>
      <w:r w:rsidR="00F83135" w:rsidRPr="00D773C7">
        <w:rPr>
          <w:rFonts w:ascii="Arial" w:eastAsia="Calibri" w:hAnsi="Arial" w:cs="Arial"/>
          <w:sz w:val="24"/>
          <w:szCs w:val="24"/>
        </w:rPr>
        <w:t xml:space="preserve"> agraviada o probable </w:t>
      </w:r>
      <w:r w:rsidR="00AD5D2E" w:rsidRPr="00D773C7">
        <w:rPr>
          <w:rFonts w:ascii="Arial" w:eastAsia="Calibri" w:hAnsi="Arial" w:cs="Arial"/>
          <w:sz w:val="24"/>
          <w:szCs w:val="24"/>
        </w:rPr>
        <w:t>responsable</w:t>
      </w:r>
      <w:r w:rsidRPr="00D773C7">
        <w:rPr>
          <w:rFonts w:ascii="Arial" w:eastAsia="Calibri" w:hAnsi="Arial" w:cs="Arial"/>
          <w:sz w:val="24"/>
          <w:szCs w:val="24"/>
        </w:rPr>
        <w:t xml:space="preserve">; </w:t>
      </w:r>
    </w:p>
    <w:p w14:paraId="1184303B" w14:textId="77777777" w:rsidR="00DF4987" w:rsidRPr="00D773C7" w:rsidRDefault="00DF4987" w:rsidP="00DF4987">
      <w:pPr>
        <w:spacing w:after="0" w:line="360" w:lineRule="auto"/>
        <w:jc w:val="both"/>
        <w:rPr>
          <w:rFonts w:ascii="Arial" w:eastAsia="Calibri" w:hAnsi="Arial" w:cs="Arial"/>
          <w:sz w:val="24"/>
          <w:szCs w:val="24"/>
        </w:rPr>
      </w:pPr>
      <w:r w:rsidRPr="00D773C7">
        <w:rPr>
          <w:rFonts w:ascii="Arial" w:eastAsia="Calibri" w:hAnsi="Arial" w:cs="Arial"/>
          <w:sz w:val="24"/>
          <w:szCs w:val="24"/>
        </w:rPr>
        <w:t>II.</w:t>
      </w:r>
      <w:r w:rsidRPr="00D773C7">
        <w:rPr>
          <w:rFonts w:ascii="Arial" w:eastAsia="Calibri" w:hAnsi="Arial" w:cs="Arial"/>
          <w:sz w:val="24"/>
          <w:szCs w:val="24"/>
        </w:rPr>
        <w:tab/>
        <w:t>Nombre, cargo y área de adscripción de las demás partes en conflicto laboral,</w:t>
      </w:r>
    </w:p>
    <w:p w14:paraId="173B0DDE" w14:textId="77777777" w:rsidR="00DF4987" w:rsidRPr="00D773C7" w:rsidRDefault="00DF4987" w:rsidP="00DF4987">
      <w:pPr>
        <w:spacing w:after="0" w:line="360" w:lineRule="auto"/>
        <w:jc w:val="both"/>
        <w:rPr>
          <w:rFonts w:ascii="Arial" w:eastAsia="Calibri" w:hAnsi="Arial" w:cs="Arial"/>
          <w:sz w:val="24"/>
          <w:szCs w:val="24"/>
        </w:rPr>
      </w:pPr>
      <w:r w:rsidRPr="00D773C7">
        <w:rPr>
          <w:rFonts w:ascii="Arial" w:eastAsia="Calibri" w:hAnsi="Arial" w:cs="Arial"/>
          <w:sz w:val="24"/>
          <w:szCs w:val="24"/>
        </w:rPr>
        <w:t>III.</w:t>
      </w:r>
      <w:r w:rsidRPr="00D773C7">
        <w:rPr>
          <w:rFonts w:ascii="Arial" w:eastAsia="Calibri" w:hAnsi="Arial" w:cs="Arial"/>
          <w:sz w:val="24"/>
          <w:szCs w:val="24"/>
        </w:rPr>
        <w:tab/>
        <w:t>Breve descripción de los hechos generadores del conflicto laboral y, de ser posible, las maneras de solucionarlo.</w:t>
      </w:r>
    </w:p>
    <w:p w14:paraId="381F41A1" w14:textId="77777777" w:rsidR="00C243D7" w:rsidRPr="00D773C7" w:rsidRDefault="00C243D7" w:rsidP="00C243D7">
      <w:pPr>
        <w:spacing w:after="0" w:line="360" w:lineRule="auto"/>
        <w:jc w:val="both"/>
        <w:rPr>
          <w:rFonts w:ascii="Arial" w:eastAsia="Calibri" w:hAnsi="Arial" w:cs="Arial"/>
          <w:sz w:val="24"/>
          <w:szCs w:val="24"/>
        </w:rPr>
      </w:pPr>
    </w:p>
    <w:p w14:paraId="4327A4B3" w14:textId="4C42B637" w:rsidR="00C243D7" w:rsidRPr="00D773C7" w:rsidRDefault="00C243D7" w:rsidP="00C243D7">
      <w:pPr>
        <w:spacing w:after="0" w:line="360" w:lineRule="auto"/>
        <w:jc w:val="both"/>
        <w:rPr>
          <w:rFonts w:ascii="Arial" w:eastAsia="Calibri" w:hAnsi="Arial" w:cs="Arial"/>
          <w:sz w:val="24"/>
          <w:szCs w:val="24"/>
        </w:rPr>
      </w:pPr>
      <w:r w:rsidRPr="00D773C7">
        <w:rPr>
          <w:rFonts w:ascii="Arial" w:eastAsia="Calibri" w:hAnsi="Arial" w:cs="Arial"/>
          <w:sz w:val="24"/>
          <w:szCs w:val="24"/>
        </w:rPr>
        <w:t xml:space="preserve">Si la solicitud es procedente, en </w:t>
      </w:r>
      <w:r w:rsidR="009E09A7" w:rsidRPr="00D773C7">
        <w:rPr>
          <w:rFonts w:ascii="Arial" w:eastAsia="Calibri" w:hAnsi="Arial" w:cs="Arial"/>
          <w:sz w:val="24"/>
          <w:szCs w:val="24"/>
        </w:rPr>
        <w:t>los siguientes tres días hábiles</w:t>
      </w:r>
      <w:r w:rsidRPr="00D773C7">
        <w:rPr>
          <w:rFonts w:ascii="Arial" w:eastAsia="Calibri" w:hAnsi="Arial" w:cs="Arial"/>
          <w:sz w:val="24"/>
          <w:szCs w:val="24"/>
        </w:rPr>
        <w:t xml:space="preserve">, la autoridad conciliadora la admitirá y convocará a las partes a la primera reunión de </w:t>
      </w:r>
      <w:r w:rsidRPr="00D773C7">
        <w:rPr>
          <w:rFonts w:ascii="Arial" w:eastAsia="Calibri" w:hAnsi="Arial" w:cs="Arial"/>
          <w:sz w:val="24"/>
          <w:szCs w:val="24"/>
        </w:rPr>
        <w:lastRenderedPageBreak/>
        <w:t>conciliación, la cual deberá celebrarse en un plazo que no exceda de diez días hábiles.</w:t>
      </w:r>
    </w:p>
    <w:p w14:paraId="4F8FCD99" w14:textId="77777777" w:rsidR="00DF4987" w:rsidRPr="00D773C7" w:rsidRDefault="00DF4987" w:rsidP="00DF4987">
      <w:pPr>
        <w:spacing w:after="0" w:line="360" w:lineRule="auto"/>
        <w:jc w:val="both"/>
        <w:rPr>
          <w:rFonts w:ascii="Arial" w:eastAsia="Calibri" w:hAnsi="Arial" w:cs="Arial"/>
          <w:sz w:val="24"/>
          <w:szCs w:val="24"/>
        </w:rPr>
      </w:pPr>
    </w:p>
    <w:p w14:paraId="5ACF3927" w14:textId="2F5354BA" w:rsidR="00DF4987" w:rsidRPr="00D773C7" w:rsidRDefault="0081632A" w:rsidP="00DF4987">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2</w:t>
      </w:r>
      <w:r w:rsidR="007B6F25" w:rsidRPr="00D773C7">
        <w:rPr>
          <w:rFonts w:ascii="Arial" w:eastAsia="Calibri" w:hAnsi="Arial" w:cs="Arial"/>
          <w:b/>
          <w:bCs/>
          <w:sz w:val="24"/>
          <w:szCs w:val="24"/>
        </w:rPr>
        <w:t>7</w:t>
      </w:r>
      <w:r w:rsidRPr="00D773C7">
        <w:rPr>
          <w:rFonts w:ascii="Arial" w:eastAsia="Calibri" w:hAnsi="Arial" w:cs="Arial"/>
          <w:b/>
          <w:bCs/>
          <w:sz w:val="24"/>
          <w:szCs w:val="24"/>
        </w:rPr>
        <w:t xml:space="preserve">. </w:t>
      </w:r>
      <w:r w:rsidR="00DF4987" w:rsidRPr="00D773C7">
        <w:rPr>
          <w:rFonts w:ascii="Arial" w:eastAsia="Calibri" w:hAnsi="Arial" w:cs="Arial"/>
          <w:sz w:val="24"/>
          <w:szCs w:val="24"/>
        </w:rPr>
        <w:t>Si a juicio d</w:t>
      </w:r>
      <w:r w:rsidR="002E31E3" w:rsidRPr="00D773C7">
        <w:rPr>
          <w:rFonts w:ascii="Arial" w:eastAsia="Calibri" w:hAnsi="Arial" w:cs="Arial"/>
          <w:sz w:val="24"/>
          <w:szCs w:val="24"/>
        </w:rPr>
        <w:t>e la autoridad</w:t>
      </w:r>
      <w:r w:rsidR="00DF4987" w:rsidRPr="00D773C7">
        <w:rPr>
          <w:rFonts w:ascii="Arial" w:eastAsia="Calibri" w:hAnsi="Arial" w:cs="Arial"/>
          <w:sz w:val="24"/>
          <w:szCs w:val="24"/>
        </w:rPr>
        <w:t xml:space="preserve"> conciliadora el conflicto no puede ser objeto de avenencia, deberá rechazar la solicitud </w:t>
      </w:r>
      <w:r w:rsidR="007B6F25" w:rsidRPr="00D773C7">
        <w:rPr>
          <w:rFonts w:ascii="Arial" w:eastAsia="Calibri" w:hAnsi="Arial" w:cs="Arial"/>
          <w:sz w:val="24"/>
          <w:szCs w:val="24"/>
        </w:rPr>
        <w:t xml:space="preserve">de conciliación </w:t>
      </w:r>
      <w:r w:rsidR="00DF4987" w:rsidRPr="00D773C7">
        <w:rPr>
          <w:rFonts w:ascii="Arial" w:eastAsia="Calibri" w:hAnsi="Arial" w:cs="Arial"/>
          <w:sz w:val="24"/>
          <w:szCs w:val="24"/>
        </w:rPr>
        <w:t xml:space="preserve">en los siguientes tres días hábiles, fundando y motivando su determinación, </w:t>
      </w:r>
      <w:r w:rsidR="007B6F25" w:rsidRPr="00D773C7">
        <w:rPr>
          <w:rFonts w:ascii="Arial" w:eastAsia="Calibri" w:hAnsi="Arial" w:cs="Arial"/>
          <w:sz w:val="24"/>
          <w:szCs w:val="24"/>
        </w:rPr>
        <w:t>notificándolo</w:t>
      </w:r>
      <w:r w:rsidR="00DF4987" w:rsidRPr="00D773C7">
        <w:rPr>
          <w:rFonts w:ascii="Arial" w:eastAsia="Calibri" w:hAnsi="Arial" w:cs="Arial"/>
          <w:sz w:val="24"/>
          <w:szCs w:val="24"/>
        </w:rPr>
        <w:t xml:space="preserve"> personalmente a las partes y, en su caso, remiti</w:t>
      </w:r>
      <w:r w:rsidR="007B6F25" w:rsidRPr="00D773C7">
        <w:rPr>
          <w:rFonts w:ascii="Arial" w:eastAsia="Calibri" w:hAnsi="Arial" w:cs="Arial"/>
          <w:sz w:val="24"/>
          <w:szCs w:val="24"/>
        </w:rPr>
        <w:t>endo</w:t>
      </w:r>
      <w:r w:rsidR="00DF4987" w:rsidRPr="00D773C7">
        <w:rPr>
          <w:rFonts w:ascii="Arial" w:eastAsia="Calibri" w:hAnsi="Arial" w:cs="Arial"/>
          <w:sz w:val="24"/>
          <w:szCs w:val="24"/>
        </w:rPr>
        <w:t xml:space="preserve"> el caso a la instructora, para los efectos conducentes. </w:t>
      </w:r>
    </w:p>
    <w:p w14:paraId="5AD06D73" w14:textId="77777777" w:rsidR="00DF4987" w:rsidRPr="00D773C7" w:rsidRDefault="00DF4987" w:rsidP="00DF4987">
      <w:pPr>
        <w:spacing w:after="0" w:line="360" w:lineRule="auto"/>
        <w:jc w:val="both"/>
        <w:rPr>
          <w:rFonts w:ascii="Arial" w:eastAsia="Calibri" w:hAnsi="Arial" w:cs="Arial"/>
          <w:sz w:val="24"/>
          <w:szCs w:val="24"/>
        </w:rPr>
      </w:pPr>
    </w:p>
    <w:p w14:paraId="683C4CF8" w14:textId="1E9CF5F5" w:rsidR="00084D68" w:rsidRPr="00D773C7" w:rsidRDefault="00DF4987" w:rsidP="00DF4987">
      <w:pPr>
        <w:spacing w:after="0" w:line="360" w:lineRule="auto"/>
        <w:jc w:val="both"/>
        <w:rPr>
          <w:rFonts w:ascii="Arial" w:eastAsia="Calibri" w:hAnsi="Arial" w:cs="Arial"/>
          <w:sz w:val="24"/>
          <w:szCs w:val="24"/>
        </w:rPr>
      </w:pPr>
      <w:r w:rsidRPr="00D773C7">
        <w:rPr>
          <w:rFonts w:ascii="Arial" w:eastAsia="Calibri" w:hAnsi="Arial" w:cs="Arial"/>
          <w:b/>
          <w:bCs/>
          <w:sz w:val="24"/>
          <w:szCs w:val="24"/>
        </w:rPr>
        <w:t xml:space="preserve">Artículo </w:t>
      </w:r>
      <w:r w:rsidR="00170528" w:rsidRPr="00D773C7">
        <w:rPr>
          <w:rFonts w:ascii="Arial" w:eastAsia="Calibri" w:hAnsi="Arial" w:cs="Arial"/>
          <w:b/>
          <w:bCs/>
          <w:sz w:val="24"/>
          <w:szCs w:val="24"/>
        </w:rPr>
        <w:t>2</w:t>
      </w:r>
      <w:r w:rsidR="007B6F25" w:rsidRPr="00D773C7">
        <w:rPr>
          <w:rFonts w:ascii="Arial" w:eastAsia="Calibri" w:hAnsi="Arial" w:cs="Arial"/>
          <w:b/>
          <w:bCs/>
          <w:sz w:val="24"/>
          <w:szCs w:val="24"/>
        </w:rPr>
        <w:t>8</w:t>
      </w:r>
      <w:r w:rsidRPr="00D773C7">
        <w:rPr>
          <w:rFonts w:ascii="Arial" w:eastAsia="Calibri" w:hAnsi="Arial" w:cs="Arial"/>
          <w:b/>
          <w:bCs/>
          <w:sz w:val="24"/>
          <w:szCs w:val="24"/>
        </w:rPr>
        <w:t>.</w:t>
      </w:r>
      <w:r w:rsidRPr="00D773C7">
        <w:rPr>
          <w:rFonts w:ascii="Arial" w:eastAsia="Calibri" w:hAnsi="Arial" w:cs="Arial"/>
          <w:sz w:val="24"/>
          <w:szCs w:val="24"/>
        </w:rPr>
        <w:t xml:space="preserve"> La primera reunión de conciliación será con el objeto de que las partes involucradas conozcan en qué consiste el procedimiento de conciliación, sus beneficios</w:t>
      </w:r>
      <w:r w:rsidR="007B6F25" w:rsidRPr="00D773C7">
        <w:rPr>
          <w:rFonts w:ascii="Arial" w:eastAsia="Calibri" w:hAnsi="Arial" w:cs="Arial"/>
          <w:sz w:val="24"/>
          <w:szCs w:val="24"/>
        </w:rPr>
        <w:t xml:space="preserve"> y</w:t>
      </w:r>
      <w:r w:rsidRPr="00D773C7">
        <w:rPr>
          <w:rFonts w:ascii="Arial" w:eastAsia="Calibri" w:hAnsi="Arial" w:cs="Arial"/>
          <w:sz w:val="24"/>
          <w:szCs w:val="24"/>
        </w:rPr>
        <w:t xml:space="preserve"> el motivo por el que se les citó.</w:t>
      </w:r>
    </w:p>
    <w:p w14:paraId="09C34210" w14:textId="22CA0B7F" w:rsidR="005332D3" w:rsidRPr="00D773C7" w:rsidRDefault="005332D3" w:rsidP="00DF4987">
      <w:pPr>
        <w:spacing w:after="0" w:line="360" w:lineRule="auto"/>
        <w:jc w:val="both"/>
        <w:rPr>
          <w:rFonts w:ascii="Arial" w:eastAsia="Calibri" w:hAnsi="Arial" w:cs="Arial"/>
          <w:sz w:val="24"/>
          <w:szCs w:val="24"/>
        </w:rPr>
      </w:pPr>
    </w:p>
    <w:p w14:paraId="33874B37" w14:textId="77777777" w:rsidR="005332D3" w:rsidRPr="00D773C7" w:rsidRDefault="005332D3" w:rsidP="005332D3">
      <w:pPr>
        <w:spacing w:after="0" w:line="360" w:lineRule="auto"/>
        <w:jc w:val="both"/>
        <w:rPr>
          <w:rFonts w:ascii="Arial" w:eastAsia="Calibri" w:hAnsi="Arial" w:cs="Arial"/>
          <w:sz w:val="24"/>
          <w:szCs w:val="24"/>
        </w:rPr>
      </w:pPr>
      <w:r w:rsidRPr="00D773C7">
        <w:rPr>
          <w:rFonts w:ascii="Arial" w:eastAsia="Calibri" w:hAnsi="Arial" w:cs="Arial"/>
          <w:sz w:val="24"/>
          <w:szCs w:val="24"/>
        </w:rPr>
        <w:t xml:space="preserve">Si alguna de las partes no asiste por cuestiones justificadas, se reprogramará la fecha para celebración de la reunión, la cual no debe de exceder los siguientes cinco días hábiles. </w:t>
      </w:r>
    </w:p>
    <w:p w14:paraId="685D5924" w14:textId="77777777" w:rsidR="005332D3" w:rsidRPr="00D773C7" w:rsidRDefault="005332D3" w:rsidP="005332D3">
      <w:pPr>
        <w:spacing w:after="0" w:line="360" w:lineRule="auto"/>
        <w:jc w:val="both"/>
        <w:rPr>
          <w:rFonts w:ascii="Arial" w:eastAsia="Calibri" w:hAnsi="Arial" w:cs="Arial"/>
          <w:sz w:val="24"/>
          <w:szCs w:val="24"/>
        </w:rPr>
      </w:pPr>
    </w:p>
    <w:p w14:paraId="6031A3F3" w14:textId="77777777" w:rsidR="005332D3" w:rsidRPr="00D773C7" w:rsidRDefault="005332D3" w:rsidP="005332D3">
      <w:pPr>
        <w:spacing w:after="0" w:line="360" w:lineRule="auto"/>
        <w:jc w:val="both"/>
        <w:rPr>
          <w:rFonts w:ascii="Arial" w:eastAsia="Calibri" w:hAnsi="Arial" w:cs="Arial"/>
          <w:sz w:val="24"/>
          <w:szCs w:val="24"/>
        </w:rPr>
      </w:pPr>
      <w:r w:rsidRPr="00D773C7">
        <w:rPr>
          <w:rFonts w:ascii="Arial" w:eastAsia="Calibri" w:hAnsi="Arial" w:cs="Arial"/>
          <w:sz w:val="24"/>
          <w:szCs w:val="24"/>
        </w:rPr>
        <w:t xml:space="preserve">En caso de que alguna de las partes no asistiera, se fijará una nueva fecha de reunión bajo apercibimiento que, de no asistir, se entenderá que no es su deseo conciliar y se determinará lo conducente. </w:t>
      </w:r>
    </w:p>
    <w:p w14:paraId="6B6B945D" w14:textId="77777777" w:rsidR="005332D3" w:rsidRPr="00D773C7" w:rsidRDefault="005332D3" w:rsidP="005332D3">
      <w:pPr>
        <w:spacing w:after="0" w:line="360" w:lineRule="auto"/>
        <w:jc w:val="both"/>
        <w:rPr>
          <w:rFonts w:ascii="Arial" w:eastAsia="Calibri" w:hAnsi="Arial" w:cs="Arial"/>
          <w:sz w:val="24"/>
          <w:szCs w:val="24"/>
        </w:rPr>
      </w:pPr>
    </w:p>
    <w:p w14:paraId="1927B3FD" w14:textId="75F52DBD" w:rsidR="005332D3" w:rsidRPr="00D773C7" w:rsidRDefault="0081632A" w:rsidP="005332D3">
      <w:pPr>
        <w:spacing w:after="0" w:line="360" w:lineRule="auto"/>
        <w:jc w:val="both"/>
        <w:rPr>
          <w:rFonts w:ascii="Arial" w:eastAsia="Calibri" w:hAnsi="Arial" w:cs="Arial"/>
          <w:sz w:val="24"/>
          <w:szCs w:val="24"/>
        </w:rPr>
      </w:pPr>
      <w:r w:rsidRPr="00D773C7">
        <w:rPr>
          <w:rFonts w:ascii="Arial" w:eastAsia="Calibri" w:hAnsi="Arial" w:cs="Arial"/>
          <w:b/>
          <w:bCs/>
          <w:sz w:val="24"/>
          <w:szCs w:val="24"/>
        </w:rPr>
        <w:t xml:space="preserve">Artículo </w:t>
      </w:r>
      <w:r w:rsidR="007B6F25" w:rsidRPr="00D773C7">
        <w:rPr>
          <w:rFonts w:ascii="Arial" w:eastAsia="Calibri" w:hAnsi="Arial" w:cs="Arial"/>
          <w:b/>
          <w:bCs/>
          <w:sz w:val="24"/>
          <w:szCs w:val="24"/>
        </w:rPr>
        <w:t>29</w:t>
      </w:r>
      <w:r w:rsidRPr="00D773C7">
        <w:rPr>
          <w:rFonts w:ascii="Arial" w:eastAsia="Calibri" w:hAnsi="Arial" w:cs="Arial"/>
          <w:b/>
          <w:bCs/>
          <w:sz w:val="24"/>
          <w:szCs w:val="24"/>
        </w:rPr>
        <w:t xml:space="preserve">. </w:t>
      </w:r>
      <w:r w:rsidR="005332D3" w:rsidRPr="00D773C7">
        <w:rPr>
          <w:rFonts w:ascii="Arial" w:eastAsia="Calibri" w:hAnsi="Arial" w:cs="Arial"/>
          <w:sz w:val="24"/>
          <w:szCs w:val="24"/>
        </w:rPr>
        <w:t>Se realizarán tantas reuniones como la</w:t>
      </w:r>
      <w:r w:rsidR="00AE35AD" w:rsidRPr="00D773C7">
        <w:rPr>
          <w:rFonts w:ascii="Arial" w:eastAsia="Calibri" w:hAnsi="Arial" w:cs="Arial"/>
          <w:sz w:val="24"/>
          <w:szCs w:val="24"/>
        </w:rPr>
        <w:t xml:space="preserve"> autoridad</w:t>
      </w:r>
      <w:r w:rsidR="005332D3" w:rsidRPr="00D773C7">
        <w:rPr>
          <w:rFonts w:ascii="Arial" w:eastAsia="Calibri" w:hAnsi="Arial" w:cs="Arial"/>
          <w:sz w:val="24"/>
          <w:szCs w:val="24"/>
        </w:rPr>
        <w:t xml:space="preserve"> conciliadora y las partes consideren necesario para llegar a la solución del conflicto, siempre y cuando el desahogo del procedimiento de conciliación no exceda de cuarenta y cinco días naturales, a partir de la recepción de la solicitud. </w:t>
      </w:r>
    </w:p>
    <w:p w14:paraId="2330C2A9" w14:textId="77777777" w:rsidR="005332D3" w:rsidRPr="00D773C7" w:rsidRDefault="005332D3" w:rsidP="005332D3">
      <w:pPr>
        <w:spacing w:after="0" w:line="360" w:lineRule="auto"/>
        <w:jc w:val="both"/>
        <w:rPr>
          <w:rFonts w:ascii="Arial" w:eastAsia="Calibri" w:hAnsi="Arial" w:cs="Arial"/>
          <w:sz w:val="24"/>
          <w:szCs w:val="24"/>
        </w:rPr>
      </w:pPr>
    </w:p>
    <w:p w14:paraId="20A88764" w14:textId="0DFEE6EE" w:rsidR="005332D3" w:rsidRPr="00D773C7" w:rsidRDefault="005332D3" w:rsidP="005332D3">
      <w:pPr>
        <w:spacing w:after="0" w:line="360" w:lineRule="auto"/>
        <w:jc w:val="both"/>
        <w:rPr>
          <w:rFonts w:ascii="Arial" w:eastAsia="Calibri" w:hAnsi="Arial" w:cs="Arial"/>
          <w:sz w:val="24"/>
          <w:szCs w:val="24"/>
        </w:rPr>
      </w:pPr>
      <w:r w:rsidRPr="00D773C7">
        <w:rPr>
          <w:rFonts w:ascii="Arial" w:eastAsia="Calibri" w:hAnsi="Arial" w:cs="Arial"/>
          <w:sz w:val="24"/>
          <w:szCs w:val="24"/>
        </w:rPr>
        <w:t xml:space="preserve">En las reuniones conciliatorias, la </w:t>
      </w:r>
      <w:r w:rsidR="00AE35AD" w:rsidRPr="00D773C7">
        <w:rPr>
          <w:rFonts w:ascii="Arial" w:eastAsia="Calibri" w:hAnsi="Arial" w:cs="Arial"/>
          <w:sz w:val="24"/>
          <w:szCs w:val="24"/>
        </w:rPr>
        <w:t>autoridad</w:t>
      </w:r>
      <w:r w:rsidRPr="00D773C7">
        <w:rPr>
          <w:rFonts w:ascii="Arial" w:eastAsia="Calibri" w:hAnsi="Arial" w:cs="Arial"/>
          <w:sz w:val="24"/>
          <w:szCs w:val="24"/>
        </w:rPr>
        <w:t xml:space="preserve"> conciliadora podrá realizar preguntas a cada una de las partes, con el objeto de aclarar dudas, precisar aspectos que puedan contribuir a la solución del conflicto y encauzar la reunión para buscar alternativas de solución. </w:t>
      </w:r>
    </w:p>
    <w:p w14:paraId="7C5ED16E" w14:textId="77777777" w:rsidR="005332D3" w:rsidRPr="00D773C7" w:rsidRDefault="005332D3" w:rsidP="005332D3">
      <w:pPr>
        <w:spacing w:after="0" w:line="360" w:lineRule="auto"/>
        <w:jc w:val="both"/>
        <w:rPr>
          <w:rFonts w:ascii="Arial" w:eastAsia="Calibri" w:hAnsi="Arial" w:cs="Arial"/>
          <w:sz w:val="24"/>
          <w:szCs w:val="24"/>
        </w:rPr>
      </w:pPr>
    </w:p>
    <w:p w14:paraId="5C955B73" w14:textId="075D67FC" w:rsidR="005332D3" w:rsidRPr="00D773C7" w:rsidRDefault="0081632A" w:rsidP="005332D3">
      <w:pPr>
        <w:spacing w:after="0" w:line="360" w:lineRule="auto"/>
        <w:jc w:val="both"/>
        <w:rPr>
          <w:rFonts w:ascii="Arial" w:eastAsia="Calibri" w:hAnsi="Arial" w:cs="Arial"/>
          <w:sz w:val="24"/>
          <w:szCs w:val="24"/>
        </w:rPr>
      </w:pPr>
      <w:r w:rsidRPr="00D773C7">
        <w:rPr>
          <w:rFonts w:ascii="Arial" w:eastAsia="Calibri" w:hAnsi="Arial" w:cs="Arial"/>
          <w:b/>
          <w:bCs/>
          <w:sz w:val="24"/>
          <w:szCs w:val="24"/>
        </w:rPr>
        <w:lastRenderedPageBreak/>
        <w:t>Artículo 3</w:t>
      </w:r>
      <w:r w:rsidR="007B6F25" w:rsidRPr="00D773C7">
        <w:rPr>
          <w:rFonts w:ascii="Arial" w:eastAsia="Calibri" w:hAnsi="Arial" w:cs="Arial"/>
          <w:b/>
          <w:bCs/>
          <w:sz w:val="24"/>
          <w:szCs w:val="24"/>
        </w:rPr>
        <w:t>0</w:t>
      </w:r>
      <w:r w:rsidRPr="00D773C7">
        <w:rPr>
          <w:rFonts w:ascii="Arial" w:eastAsia="Calibri" w:hAnsi="Arial" w:cs="Arial"/>
          <w:b/>
          <w:bCs/>
          <w:sz w:val="24"/>
          <w:szCs w:val="24"/>
        </w:rPr>
        <w:t xml:space="preserve">. </w:t>
      </w:r>
      <w:r w:rsidR="005332D3" w:rsidRPr="00D773C7">
        <w:rPr>
          <w:rFonts w:ascii="Arial" w:eastAsia="Calibri" w:hAnsi="Arial" w:cs="Arial"/>
          <w:sz w:val="24"/>
          <w:szCs w:val="24"/>
        </w:rPr>
        <w:t xml:space="preserve">Las reuniones de conciliación se llevarán a cabo en el lugar que determine </w:t>
      </w:r>
      <w:r w:rsidR="008A7382" w:rsidRPr="00D773C7">
        <w:rPr>
          <w:rFonts w:ascii="Arial" w:eastAsia="Calibri" w:hAnsi="Arial" w:cs="Arial"/>
          <w:sz w:val="24"/>
          <w:szCs w:val="24"/>
        </w:rPr>
        <w:t xml:space="preserve">la autoridad </w:t>
      </w:r>
      <w:r w:rsidR="005332D3" w:rsidRPr="00D773C7">
        <w:rPr>
          <w:rFonts w:ascii="Arial" w:eastAsia="Calibri" w:hAnsi="Arial" w:cs="Arial"/>
          <w:sz w:val="24"/>
          <w:szCs w:val="24"/>
        </w:rPr>
        <w:t xml:space="preserve">conciliadora, pudiéndose auxiliar de herramientas tecnológicas, como la video conferencia, para su celebración. </w:t>
      </w:r>
    </w:p>
    <w:p w14:paraId="68E23998" w14:textId="77777777" w:rsidR="005332D3" w:rsidRPr="00D773C7" w:rsidRDefault="005332D3" w:rsidP="005332D3">
      <w:pPr>
        <w:spacing w:after="0" w:line="360" w:lineRule="auto"/>
        <w:jc w:val="both"/>
        <w:rPr>
          <w:rFonts w:ascii="Arial" w:eastAsia="Calibri" w:hAnsi="Arial" w:cs="Arial"/>
          <w:sz w:val="24"/>
          <w:szCs w:val="24"/>
        </w:rPr>
      </w:pPr>
    </w:p>
    <w:p w14:paraId="3C27DD01" w14:textId="55038D79" w:rsidR="005332D3" w:rsidRPr="00D773C7" w:rsidRDefault="005332D3" w:rsidP="005332D3">
      <w:pPr>
        <w:spacing w:after="0" w:line="360" w:lineRule="auto"/>
        <w:jc w:val="both"/>
        <w:rPr>
          <w:rFonts w:ascii="Arial" w:eastAsia="Calibri" w:hAnsi="Arial" w:cs="Arial"/>
          <w:sz w:val="24"/>
          <w:szCs w:val="24"/>
        </w:rPr>
      </w:pPr>
      <w:r w:rsidRPr="00D773C7">
        <w:rPr>
          <w:rFonts w:ascii="Arial" w:eastAsia="Calibri" w:hAnsi="Arial" w:cs="Arial"/>
          <w:sz w:val="24"/>
          <w:szCs w:val="24"/>
        </w:rPr>
        <w:t xml:space="preserve">La </w:t>
      </w:r>
      <w:r w:rsidR="008A7382" w:rsidRPr="00D773C7">
        <w:rPr>
          <w:rFonts w:ascii="Arial" w:eastAsia="Calibri" w:hAnsi="Arial" w:cs="Arial"/>
          <w:sz w:val="24"/>
          <w:szCs w:val="24"/>
        </w:rPr>
        <w:t>autoridad</w:t>
      </w:r>
      <w:r w:rsidRPr="00D773C7">
        <w:rPr>
          <w:rFonts w:ascii="Arial" w:eastAsia="Calibri" w:hAnsi="Arial" w:cs="Arial"/>
          <w:sz w:val="24"/>
          <w:szCs w:val="24"/>
        </w:rPr>
        <w:t xml:space="preserve"> conciliadora deberá facilitar el alcance de una solución satisfactoria para las partes, sin que les pueda imponer a éstas un acuerdo de solución.</w:t>
      </w:r>
    </w:p>
    <w:p w14:paraId="595AA04D" w14:textId="04C49F9D" w:rsidR="007B71BB" w:rsidRPr="00D773C7" w:rsidRDefault="007B71BB" w:rsidP="005332D3">
      <w:pPr>
        <w:spacing w:after="0" w:line="360" w:lineRule="auto"/>
        <w:jc w:val="both"/>
        <w:rPr>
          <w:rFonts w:ascii="Arial" w:eastAsia="Calibri" w:hAnsi="Arial" w:cs="Arial"/>
          <w:sz w:val="24"/>
          <w:szCs w:val="24"/>
        </w:rPr>
      </w:pPr>
    </w:p>
    <w:p w14:paraId="6ECCBD99" w14:textId="57D7EF02" w:rsidR="00FE48EC" w:rsidRPr="00D773C7" w:rsidRDefault="0081632A" w:rsidP="00FE48EC">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3</w:t>
      </w:r>
      <w:r w:rsidR="007B6F25" w:rsidRPr="00D773C7">
        <w:rPr>
          <w:rFonts w:ascii="Arial" w:eastAsia="Calibri" w:hAnsi="Arial" w:cs="Arial"/>
          <w:b/>
          <w:bCs/>
          <w:sz w:val="24"/>
          <w:szCs w:val="24"/>
        </w:rPr>
        <w:t>1</w:t>
      </w:r>
      <w:r w:rsidRPr="00D773C7">
        <w:rPr>
          <w:rFonts w:ascii="Arial" w:eastAsia="Calibri" w:hAnsi="Arial" w:cs="Arial"/>
          <w:b/>
          <w:bCs/>
          <w:sz w:val="24"/>
          <w:szCs w:val="24"/>
        </w:rPr>
        <w:t xml:space="preserve">. </w:t>
      </w:r>
      <w:r w:rsidR="00FE48EC" w:rsidRPr="00D773C7">
        <w:rPr>
          <w:rFonts w:ascii="Arial" w:eastAsia="Calibri" w:hAnsi="Arial" w:cs="Arial"/>
          <w:sz w:val="24"/>
          <w:szCs w:val="24"/>
        </w:rPr>
        <w:t>Concluidas las reuniones previstas en el artículo</w:t>
      </w:r>
      <w:r w:rsidR="007B6F25" w:rsidRPr="00D773C7">
        <w:rPr>
          <w:rFonts w:ascii="Arial" w:eastAsia="Calibri" w:hAnsi="Arial" w:cs="Arial"/>
          <w:sz w:val="24"/>
          <w:szCs w:val="24"/>
        </w:rPr>
        <w:t xml:space="preserve"> anterior</w:t>
      </w:r>
      <w:r w:rsidR="00FE48EC" w:rsidRPr="00D773C7">
        <w:rPr>
          <w:rFonts w:ascii="Arial" w:eastAsia="Calibri" w:hAnsi="Arial" w:cs="Arial"/>
          <w:sz w:val="24"/>
          <w:szCs w:val="24"/>
        </w:rPr>
        <w:t xml:space="preserve">, la </w:t>
      </w:r>
      <w:r w:rsidR="008A7382" w:rsidRPr="00D773C7">
        <w:rPr>
          <w:rFonts w:ascii="Arial" w:eastAsia="Calibri" w:hAnsi="Arial" w:cs="Arial"/>
          <w:sz w:val="24"/>
          <w:szCs w:val="24"/>
        </w:rPr>
        <w:t>autoridad</w:t>
      </w:r>
      <w:r w:rsidR="00FE48EC" w:rsidRPr="00D773C7">
        <w:rPr>
          <w:rFonts w:ascii="Arial" w:eastAsia="Calibri" w:hAnsi="Arial" w:cs="Arial"/>
          <w:sz w:val="24"/>
          <w:szCs w:val="24"/>
        </w:rPr>
        <w:t xml:space="preserve"> conciliadora llevará a cabo el levantamiento del acta respectiva, conforme a los siguientes supuestos: </w:t>
      </w:r>
    </w:p>
    <w:p w14:paraId="7F7AFB81" w14:textId="4BEABB9C" w:rsidR="007B6F25" w:rsidRPr="00D773C7" w:rsidRDefault="00FE48EC" w:rsidP="007319BF">
      <w:pPr>
        <w:spacing w:after="0" w:line="360" w:lineRule="auto"/>
        <w:jc w:val="both"/>
        <w:rPr>
          <w:rFonts w:ascii="Arial" w:eastAsia="Calibri" w:hAnsi="Arial" w:cs="Arial"/>
          <w:sz w:val="24"/>
          <w:szCs w:val="24"/>
        </w:rPr>
      </w:pPr>
      <w:r w:rsidRPr="00D773C7">
        <w:rPr>
          <w:rFonts w:ascii="Arial" w:eastAsia="Calibri" w:hAnsi="Arial" w:cs="Arial"/>
          <w:sz w:val="24"/>
          <w:szCs w:val="24"/>
        </w:rPr>
        <w:t>I.</w:t>
      </w:r>
      <w:r w:rsidRPr="00D773C7">
        <w:rPr>
          <w:rFonts w:ascii="Arial" w:eastAsia="Calibri" w:hAnsi="Arial" w:cs="Arial"/>
          <w:sz w:val="24"/>
          <w:szCs w:val="24"/>
        </w:rPr>
        <w:tab/>
        <w:t>En el caso de que las partes no logren llegar a un acuerdo conciliatorio, el acta deberá especificar aspectos generales del procedimiento, entre otros: el número de reuniones de conciliación; las fechas y sedes en que las mismas se llevaron a cabo;</w:t>
      </w:r>
      <w:r w:rsidR="007319BF" w:rsidRPr="00D773C7">
        <w:rPr>
          <w:rFonts w:ascii="Arial" w:eastAsia="Calibri" w:hAnsi="Arial" w:cs="Arial"/>
          <w:sz w:val="24"/>
          <w:szCs w:val="24"/>
        </w:rPr>
        <w:t xml:space="preserve"> el nombre de la persona </w:t>
      </w:r>
      <w:r w:rsidR="00141ADE" w:rsidRPr="00D773C7">
        <w:rPr>
          <w:rFonts w:ascii="Arial" w:eastAsia="Calibri" w:hAnsi="Arial" w:cs="Arial"/>
          <w:sz w:val="24"/>
          <w:szCs w:val="24"/>
        </w:rPr>
        <w:t xml:space="preserve">que actúa como autoridad </w:t>
      </w:r>
      <w:r w:rsidR="007319BF" w:rsidRPr="00D773C7">
        <w:rPr>
          <w:rFonts w:ascii="Arial" w:eastAsia="Calibri" w:hAnsi="Arial" w:cs="Arial"/>
          <w:sz w:val="24"/>
          <w:szCs w:val="24"/>
        </w:rPr>
        <w:t xml:space="preserve">conciliadora, especificando su cargo y adscripción, así como un breve resumen de las propuestas generadas durante las mismas. </w:t>
      </w:r>
    </w:p>
    <w:p w14:paraId="75064AFF" w14:textId="77777777" w:rsidR="009729A1" w:rsidRDefault="009729A1" w:rsidP="007319BF">
      <w:pPr>
        <w:spacing w:after="0" w:line="360" w:lineRule="auto"/>
        <w:jc w:val="both"/>
        <w:rPr>
          <w:rFonts w:ascii="Arial" w:eastAsia="Calibri" w:hAnsi="Arial" w:cs="Arial"/>
          <w:sz w:val="24"/>
          <w:szCs w:val="24"/>
        </w:rPr>
      </w:pPr>
    </w:p>
    <w:p w14:paraId="7A211E33" w14:textId="437184F4" w:rsidR="007319BF" w:rsidRPr="00D773C7" w:rsidRDefault="007319BF" w:rsidP="007319BF">
      <w:pPr>
        <w:spacing w:after="0" w:line="360" w:lineRule="auto"/>
        <w:jc w:val="both"/>
        <w:rPr>
          <w:rFonts w:ascii="Arial" w:eastAsia="Calibri" w:hAnsi="Arial" w:cs="Arial"/>
          <w:sz w:val="24"/>
          <w:szCs w:val="24"/>
        </w:rPr>
      </w:pPr>
      <w:r w:rsidRPr="00D773C7">
        <w:rPr>
          <w:rFonts w:ascii="Arial" w:eastAsia="Calibri" w:hAnsi="Arial" w:cs="Arial"/>
          <w:sz w:val="24"/>
          <w:szCs w:val="24"/>
        </w:rPr>
        <w:t xml:space="preserve">La redacción del acta deberá observar cabalmente la normativa aplicable para garantizar la confidencialidad de las partes que intervienen en el procedimiento, dejando a salvo sus derechos para que éstas los ejerzan en la vía que consideren oportuna. </w:t>
      </w:r>
    </w:p>
    <w:p w14:paraId="63908CD3" w14:textId="0FDBD85C" w:rsidR="007319BF" w:rsidRPr="00D773C7" w:rsidRDefault="007319BF" w:rsidP="007319BF">
      <w:pPr>
        <w:spacing w:after="0" w:line="360" w:lineRule="auto"/>
        <w:jc w:val="both"/>
        <w:rPr>
          <w:rFonts w:ascii="Arial" w:eastAsia="Calibri" w:hAnsi="Arial" w:cs="Arial"/>
          <w:sz w:val="24"/>
          <w:szCs w:val="24"/>
        </w:rPr>
      </w:pPr>
      <w:r w:rsidRPr="00D773C7">
        <w:rPr>
          <w:rFonts w:ascii="Arial" w:eastAsia="Calibri" w:hAnsi="Arial" w:cs="Arial"/>
          <w:sz w:val="24"/>
          <w:szCs w:val="24"/>
        </w:rPr>
        <w:t>II.</w:t>
      </w:r>
      <w:r w:rsidRPr="00D773C7">
        <w:rPr>
          <w:rFonts w:ascii="Arial" w:eastAsia="Calibri" w:hAnsi="Arial" w:cs="Arial"/>
          <w:sz w:val="24"/>
          <w:szCs w:val="24"/>
        </w:rPr>
        <w:tab/>
        <w:t xml:space="preserve">En el supuesto de que las partes convengan en llevar a cabo un acuerdo de conciliación, además de los elementos previstos en el numeral anterior, deberá observar los siguientes elementos: </w:t>
      </w:r>
    </w:p>
    <w:p w14:paraId="3B77760F" w14:textId="77777777" w:rsidR="007319BF" w:rsidRPr="00D773C7" w:rsidRDefault="007319BF" w:rsidP="007319BF">
      <w:pPr>
        <w:spacing w:after="0" w:line="360" w:lineRule="auto"/>
        <w:jc w:val="both"/>
        <w:rPr>
          <w:rFonts w:ascii="Arial" w:eastAsia="Calibri" w:hAnsi="Arial" w:cs="Arial"/>
          <w:sz w:val="24"/>
          <w:szCs w:val="24"/>
        </w:rPr>
      </w:pPr>
      <w:r w:rsidRPr="00D773C7">
        <w:rPr>
          <w:rFonts w:ascii="Arial" w:eastAsia="Calibri" w:hAnsi="Arial" w:cs="Arial"/>
          <w:sz w:val="24"/>
          <w:szCs w:val="24"/>
        </w:rPr>
        <w:t>a)</w:t>
      </w:r>
      <w:r w:rsidRPr="00D773C7">
        <w:rPr>
          <w:rFonts w:ascii="Arial" w:eastAsia="Calibri" w:hAnsi="Arial" w:cs="Arial"/>
          <w:sz w:val="24"/>
          <w:szCs w:val="24"/>
        </w:rPr>
        <w:tab/>
        <w:t>Número de expediente;</w:t>
      </w:r>
    </w:p>
    <w:p w14:paraId="70F8FD81" w14:textId="77777777" w:rsidR="007319BF" w:rsidRPr="00D773C7" w:rsidRDefault="007319BF" w:rsidP="007319BF">
      <w:pPr>
        <w:spacing w:after="0" w:line="360" w:lineRule="auto"/>
        <w:jc w:val="both"/>
        <w:rPr>
          <w:rFonts w:ascii="Arial" w:eastAsia="Calibri" w:hAnsi="Arial" w:cs="Arial"/>
          <w:sz w:val="24"/>
          <w:szCs w:val="24"/>
        </w:rPr>
      </w:pPr>
      <w:r w:rsidRPr="00D773C7">
        <w:rPr>
          <w:rFonts w:ascii="Arial" w:eastAsia="Calibri" w:hAnsi="Arial" w:cs="Arial"/>
          <w:sz w:val="24"/>
          <w:szCs w:val="24"/>
        </w:rPr>
        <w:t>b)</w:t>
      </w:r>
      <w:r w:rsidRPr="00D773C7">
        <w:rPr>
          <w:rFonts w:ascii="Arial" w:eastAsia="Calibri" w:hAnsi="Arial" w:cs="Arial"/>
          <w:sz w:val="24"/>
          <w:szCs w:val="24"/>
        </w:rPr>
        <w:tab/>
        <w:t xml:space="preserve"> Lugar, fecha y hora de inicio de la reunión de conciliación; </w:t>
      </w:r>
    </w:p>
    <w:p w14:paraId="1B2238D3" w14:textId="77777777" w:rsidR="007319BF" w:rsidRPr="00D773C7" w:rsidRDefault="007319BF" w:rsidP="007319BF">
      <w:pPr>
        <w:spacing w:after="0" w:line="360" w:lineRule="auto"/>
        <w:jc w:val="both"/>
        <w:rPr>
          <w:rFonts w:ascii="Arial" w:eastAsia="Calibri" w:hAnsi="Arial" w:cs="Arial"/>
          <w:sz w:val="24"/>
          <w:szCs w:val="24"/>
        </w:rPr>
      </w:pPr>
      <w:r w:rsidRPr="00D773C7">
        <w:rPr>
          <w:rFonts w:ascii="Arial" w:eastAsia="Calibri" w:hAnsi="Arial" w:cs="Arial"/>
          <w:sz w:val="24"/>
          <w:szCs w:val="24"/>
        </w:rPr>
        <w:t>c)</w:t>
      </w:r>
      <w:r w:rsidRPr="00D773C7">
        <w:rPr>
          <w:rFonts w:ascii="Arial" w:eastAsia="Calibri" w:hAnsi="Arial" w:cs="Arial"/>
          <w:sz w:val="24"/>
          <w:szCs w:val="24"/>
        </w:rPr>
        <w:tab/>
        <w:t>Nombres de las partes, cargos o puestos y adscripción;</w:t>
      </w:r>
    </w:p>
    <w:p w14:paraId="0AEAACFB" w14:textId="77777777" w:rsidR="007319BF" w:rsidRPr="00D773C7" w:rsidRDefault="007319BF" w:rsidP="007319BF">
      <w:pPr>
        <w:spacing w:after="0" w:line="360" w:lineRule="auto"/>
        <w:jc w:val="both"/>
        <w:rPr>
          <w:rFonts w:ascii="Arial" w:eastAsia="Calibri" w:hAnsi="Arial" w:cs="Arial"/>
          <w:sz w:val="24"/>
          <w:szCs w:val="24"/>
        </w:rPr>
      </w:pPr>
      <w:r w:rsidRPr="00D773C7">
        <w:rPr>
          <w:rFonts w:ascii="Arial" w:eastAsia="Calibri" w:hAnsi="Arial" w:cs="Arial"/>
          <w:sz w:val="24"/>
          <w:szCs w:val="24"/>
        </w:rPr>
        <w:t>d)</w:t>
      </w:r>
      <w:r w:rsidRPr="00D773C7">
        <w:rPr>
          <w:rFonts w:ascii="Arial" w:eastAsia="Calibri" w:hAnsi="Arial" w:cs="Arial"/>
          <w:sz w:val="24"/>
          <w:szCs w:val="24"/>
        </w:rPr>
        <w:tab/>
        <w:t xml:space="preserve">Nombre de la o el conciliador, cargo o puesto y adscripción; </w:t>
      </w:r>
    </w:p>
    <w:p w14:paraId="67FAC0BE" w14:textId="4AB87F55" w:rsidR="007319BF" w:rsidRPr="00D773C7" w:rsidRDefault="007319BF" w:rsidP="007319BF">
      <w:pPr>
        <w:spacing w:after="0" w:line="360" w:lineRule="auto"/>
        <w:jc w:val="both"/>
        <w:rPr>
          <w:rFonts w:ascii="Arial" w:eastAsia="Calibri" w:hAnsi="Arial" w:cs="Arial"/>
          <w:sz w:val="24"/>
          <w:szCs w:val="24"/>
        </w:rPr>
      </w:pPr>
      <w:r w:rsidRPr="00D773C7">
        <w:rPr>
          <w:rFonts w:ascii="Arial" w:eastAsia="Calibri" w:hAnsi="Arial" w:cs="Arial"/>
          <w:sz w:val="24"/>
          <w:szCs w:val="24"/>
        </w:rPr>
        <w:t>e)</w:t>
      </w:r>
      <w:r w:rsidRPr="00D773C7">
        <w:rPr>
          <w:rFonts w:ascii="Arial" w:eastAsia="Calibri" w:hAnsi="Arial" w:cs="Arial"/>
          <w:sz w:val="24"/>
          <w:szCs w:val="24"/>
        </w:rPr>
        <w:tab/>
        <w:t xml:space="preserve">Descripción breve de los hechos que generaron el conflicto; </w:t>
      </w:r>
    </w:p>
    <w:p w14:paraId="19C135A2" w14:textId="77777777" w:rsidR="007319BF" w:rsidRPr="00D773C7" w:rsidRDefault="007319BF" w:rsidP="007319BF">
      <w:pPr>
        <w:spacing w:after="0" w:line="360" w:lineRule="auto"/>
        <w:jc w:val="both"/>
        <w:rPr>
          <w:rFonts w:ascii="Arial" w:eastAsia="Calibri" w:hAnsi="Arial" w:cs="Arial"/>
          <w:sz w:val="24"/>
          <w:szCs w:val="24"/>
        </w:rPr>
      </w:pPr>
      <w:r w:rsidRPr="00D773C7">
        <w:rPr>
          <w:rFonts w:ascii="Arial" w:eastAsia="Calibri" w:hAnsi="Arial" w:cs="Arial"/>
          <w:sz w:val="24"/>
          <w:szCs w:val="24"/>
        </w:rPr>
        <w:t>f)</w:t>
      </w:r>
      <w:r w:rsidRPr="00D773C7">
        <w:rPr>
          <w:rFonts w:ascii="Arial" w:eastAsia="Calibri" w:hAnsi="Arial" w:cs="Arial"/>
          <w:sz w:val="24"/>
          <w:szCs w:val="24"/>
        </w:rPr>
        <w:tab/>
        <w:t xml:space="preserve">Compromisos de las partes para la solución del conflicto; </w:t>
      </w:r>
    </w:p>
    <w:p w14:paraId="24333DF4" w14:textId="77777777" w:rsidR="007319BF" w:rsidRPr="00D773C7" w:rsidRDefault="007319BF" w:rsidP="007319BF">
      <w:pPr>
        <w:spacing w:after="0" w:line="360" w:lineRule="auto"/>
        <w:jc w:val="both"/>
        <w:rPr>
          <w:rFonts w:ascii="Arial" w:eastAsia="Calibri" w:hAnsi="Arial" w:cs="Arial"/>
          <w:sz w:val="24"/>
          <w:szCs w:val="24"/>
        </w:rPr>
      </w:pPr>
      <w:r w:rsidRPr="00D773C7">
        <w:rPr>
          <w:rFonts w:ascii="Arial" w:eastAsia="Calibri" w:hAnsi="Arial" w:cs="Arial"/>
          <w:sz w:val="24"/>
          <w:szCs w:val="24"/>
        </w:rPr>
        <w:t>g)</w:t>
      </w:r>
      <w:r w:rsidRPr="00D773C7">
        <w:rPr>
          <w:rFonts w:ascii="Arial" w:eastAsia="Calibri" w:hAnsi="Arial" w:cs="Arial"/>
          <w:sz w:val="24"/>
          <w:szCs w:val="24"/>
        </w:rPr>
        <w:tab/>
        <w:t xml:space="preserve">Hora de conclusión de la o las reuniones de conciliación, y </w:t>
      </w:r>
    </w:p>
    <w:p w14:paraId="5CDC72A9" w14:textId="77777777" w:rsidR="007319BF" w:rsidRPr="00D773C7" w:rsidRDefault="007319BF" w:rsidP="007319BF">
      <w:pPr>
        <w:spacing w:after="0" w:line="360" w:lineRule="auto"/>
        <w:jc w:val="both"/>
        <w:rPr>
          <w:rFonts w:ascii="Arial" w:eastAsia="Calibri" w:hAnsi="Arial" w:cs="Arial"/>
          <w:sz w:val="24"/>
          <w:szCs w:val="24"/>
        </w:rPr>
      </w:pPr>
      <w:r w:rsidRPr="00D773C7">
        <w:rPr>
          <w:rFonts w:ascii="Arial" w:eastAsia="Calibri" w:hAnsi="Arial" w:cs="Arial"/>
          <w:sz w:val="24"/>
          <w:szCs w:val="24"/>
        </w:rPr>
        <w:t>h)</w:t>
      </w:r>
      <w:r w:rsidRPr="00D773C7">
        <w:rPr>
          <w:rFonts w:ascii="Arial" w:eastAsia="Calibri" w:hAnsi="Arial" w:cs="Arial"/>
          <w:sz w:val="24"/>
          <w:szCs w:val="24"/>
        </w:rPr>
        <w:tab/>
        <w:t xml:space="preserve">Firma de las partes y de la o el conciliador. </w:t>
      </w:r>
    </w:p>
    <w:p w14:paraId="1027A001" w14:textId="77777777" w:rsidR="007319BF" w:rsidRPr="00D773C7" w:rsidRDefault="007319BF" w:rsidP="007319BF">
      <w:pPr>
        <w:spacing w:after="0" w:line="360" w:lineRule="auto"/>
        <w:jc w:val="both"/>
        <w:rPr>
          <w:rFonts w:ascii="Arial" w:eastAsia="Calibri" w:hAnsi="Arial" w:cs="Arial"/>
          <w:sz w:val="24"/>
          <w:szCs w:val="24"/>
        </w:rPr>
      </w:pPr>
    </w:p>
    <w:p w14:paraId="5B31FB56" w14:textId="293F8E56" w:rsidR="007319BF" w:rsidRPr="00D773C7" w:rsidRDefault="007319BF" w:rsidP="007319BF">
      <w:pPr>
        <w:spacing w:after="0" w:line="360" w:lineRule="auto"/>
        <w:jc w:val="both"/>
        <w:rPr>
          <w:rFonts w:ascii="Arial" w:eastAsia="Calibri" w:hAnsi="Arial" w:cs="Arial"/>
          <w:sz w:val="24"/>
          <w:szCs w:val="24"/>
        </w:rPr>
      </w:pPr>
      <w:r w:rsidRPr="00D773C7">
        <w:rPr>
          <w:rFonts w:ascii="Arial" w:eastAsia="Calibri" w:hAnsi="Arial" w:cs="Arial"/>
          <w:sz w:val="24"/>
          <w:szCs w:val="24"/>
        </w:rPr>
        <w:t>Lo acordado durante el procedimiento de conciliación no podrá afectar derechos irrenunciables, comprometer derechos de personas ajenas al conflicto, afectar el cumplimiento de las atribuciones y funciones del I</w:t>
      </w:r>
      <w:r w:rsidR="0081632A" w:rsidRPr="00D773C7">
        <w:rPr>
          <w:rFonts w:ascii="Arial" w:eastAsia="Calibri" w:hAnsi="Arial" w:cs="Arial"/>
          <w:sz w:val="24"/>
          <w:szCs w:val="24"/>
        </w:rPr>
        <w:t>EES</w:t>
      </w:r>
      <w:r w:rsidRPr="00D773C7">
        <w:rPr>
          <w:rFonts w:ascii="Arial" w:eastAsia="Calibri" w:hAnsi="Arial" w:cs="Arial"/>
          <w:sz w:val="24"/>
          <w:szCs w:val="24"/>
        </w:rPr>
        <w:t xml:space="preserve"> ni atentar contra el orden público. </w:t>
      </w:r>
    </w:p>
    <w:p w14:paraId="2783FC31" w14:textId="77777777" w:rsidR="007319BF" w:rsidRPr="00D773C7" w:rsidRDefault="007319BF" w:rsidP="007319BF">
      <w:pPr>
        <w:spacing w:after="0" w:line="360" w:lineRule="auto"/>
        <w:jc w:val="both"/>
        <w:rPr>
          <w:rFonts w:ascii="Arial" w:eastAsia="Calibri" w:hAnsi="Arial" w:cs="Arial"/>
          <w:b/>
          <w:bCs/>
          <w:sz w:val="24"/>
          <w:szCs w:val="24"/>
        </w:rPr>
      </w:pPr>
    </w:p>
    <w:p w14:paraId="0D6EB780" w14:textId="4DF6616C" w:rsidR="007319BF" w:rsidRPr="00D773C7" w:rsidRDefault="0081632A" w:rsidP="007319BF">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3</w:t>
      </w:r>
      <w:r w:rsidR="000D162F" w:rsidRPr="00D773C7">
        <w:rPr>
          <w:rFonts w:ascii="Arial" w:eastAsia="Calibri" w:hAnsi="Arial" w:cs="Arial"/>
          <w:b/>
          <w:bCs/>
          <w:sz w:val="24"/>
          <w:szCs w:val="24"/>
        </w:rPr>
        <w:t>2</w:t>
      </w:r>
      <w:r w:rsidRPr="00D773C7">
        <w:rPr>
          <w:rFonts w:ascii="Arial" w:eastAsia="Calibri" w:hAnsi="Arial" w:cs="Arial"/>
          <w:b/>
          <w:bCs/>
          <w:sz w:val="24"/>
          <w:szCs w:val="24"/>
        </w:rPr>
        <w:t xml:space="preserve">. </w:t>
      </w:r>
      <w:r w:rsidR="007319BF" w:rsidRPr="00D773C7">
        <w:rPr>
          <w:rFonts w:ascii="Arial" w:eastAsia="Calibri" w:hAnsi="Arial" w:cs="Arial"/>
          <w:sz w:val="24"/>
          <w:szCs w:val="24"/>
        </w:rPr>
        <w:t>Las partes deberán asumir el compromiso de los acuerdos que hayan suscrito en el acta, por lo que su cumplimiento será obligatorio, sin necesidad de validación por parte de alguna autoridad del I</w:t>
      </w:r>
      <w:r w:rsidR="00AF34FE" w:rsidRPr="00D773C7">
        <w:rPr>
          <w:rFonts w:ascii="Arial" w:eastAsia="Calibri" w:hAnsi="Arial" w:cs="Arial"/>
          <w:sz w:val="24"/>
          <w:szCs w:val="24"/>
        </w:rPr>
        <w:t>EES</w:t>
      </w:r>
      <w:r w:rsidR="007319BF" w:rsidRPr="00D773C7">
        <w:rPr>
          <w:rFonts w:ascii="Arial" w:eastAsia="Calibri" w:hAnsi="Arial" w:cs="Arial"/>
          <w:sz w:val="24"/>
          <w:szCs w:val="24"/>
        </w:rPr>
        <w:t xml:space="preserve"> ajena a la </w:t>
      </w:r>
      <w:r w:rsidR="008953C3" w:rsidRPr="00D773C7">
        <w:rPr>
          <w:rFonts w:ascii="Arial" w:eastAsia="Calibri" w:hAnsi="Arial" w:cs="Arial"/>
          <w:sz w:val="24"/>
          <w:szCs w:val="24"/>
        </w:rPr>
        <w:t>autoridad</w:t>
      </w:r>
      <w:r w:rsidR="007319BF" w:rsidRPr="00D773C7">
        <w:rPr>
          <w:rFonts w:ascii="Arial" w:eastAsia="Calibri" w:hAnsi="Arial" w:cs="Arial"/>
          <w:sz w:val="24"/>
          <w:szCs w:val="24"/>
        </w:rPr>
        <w:t xml:space="preserve"> conciliadora. </w:t>
      </w:r>
    </w:p>
    <w:p w14:paraId="6B8258DA" w14:textId="77777777" w:rsidR="007319BF" w:rsidRPr="00D773C7" w:rsidRDefault="007319BF" w:rsidP="007319BF">
      <w:pPr>
        <w:spacing w:after="0" w:line="360" w:lineRule="auto"/>
        <w:jc w:val="both"/>
        <w:rPr>
          <w:rFonts w:ascii="Arial" w:eastAsia="Calibri" w:hAnsi="Arial" w:cs="Arial"/>
          <w:sz w:val="24"/>
          <w:szCs w:val="24"/>
        </w:rPr>
      </w:pPr>
    </w:p>
    <w:p w14:paraId="062C0442" w14:textId="089CC172" w:rsidR="007B71BB" w:rsidRPr="00D773C7" w:rsidRDefault="007319BF" w:rsidP="007319BF">
      <w:pPr>
        <w:spacing w:after="0" w:line="360" w:lineRule="auto"/>
        <w:jc w:val="both"/>
        <w:rPr>
          <w:rFonts w:ascii="Arial" w:eastAsia="Calibri" w:hAnsi="Arial" w:cs="Arial"/>
          <w:sz w:val="24"/>
          <w:szCs w:val="24"/>
        </w:rPr>
      </w:pPr>
      <w:r w:rsidRPr="00D773C7">
        <w:rPr>
          <w:rFonts w:ascii="Arial" w:eastAsia="Calibri" w:hAnsi="Arial" w:cs="Arial"/>
          <w:sz w:val="24"/>
          <w:szCs w:val="24"/>
        </w:rPr>
        <w:t xml:space="preserve">La </w:t>
      </w:r>
      <w:r w:rsidR="008429EB" w:rsidRPr="00D773C7">
        <w:rPr>
          <w:rFonts w:ascii="Arial" w:eastAsia="Calibri" w:hAnsi="Arial" w:cs="Arial"/>
          <w:sz w:val="24"/>
          <w:szCs w:val="24"/>
        </w:rPr>
        <w:t>autoridad</w:t>
      </w:r>
      <w:r w:rsidRPr="00D773C7">
        <w:rPr>
          <w:rFonts w:ascii="Arial" w:eastAsia="Calibri" w:hAnsi="Arial" w:cs="Arial"/>
          <w:sz w:val="24"/>
          <w:szCs w:val="24"/>
        </w:rPr>
        <w:t xml:space="preserve"> conciliadora deberá proporcionar a las partes copia simple del acta que suscriban, y el original permanecerá en el expediente bajo resguardo del área conciliadora.</w:t>
      </w:r>
    </w:p>
    <w:p w14:paraId="27C5B138" w14:textId="29747733" w:rsidR="00BB34BF" w:rsidRPr="00D773C7" w:rsidRDefault="00BB34BF" w:rsidP="00FE48EC">
      <w:pPr>
        <w:spacing w:after="0" w:line="360" w:lineRule="auto"/>
        <w:jc w:val="both"/>
        <w:rPr>
          <w:rFonts w:ascii="Arial" w:eastAsia="Calibri" w:hAnsi="Arial" w:cs="Arial"/>
          <w:sz w:val="24"/>
          <w:szCs w:val="24"/>
        </w:rPr>
      </w:pPr>
    </w:p>
    <w:p w14:paraId="6AD5CC10" w14:textId="4A024114" w:rsidR="00543A20" w:rsidRPr="00D773C7" w:rsidRDefault="00543A20" w:rsidP="00543A20">
      <w:pPr>
        <w:spacing w:after="0" w:line="360" w:lineRule="auto"/>
        <w:jc w:val="both"/>
        <w:rPr>
          <w:rFonts w:ascii="Arial" w:eastAsia="Calibri" w:hAnsi="Arial" w:cs="Arial"/>
          <w:sz w:val="24"/>
          <w:szCs w:val="24"/>
        </w:rPr>
      </w:pPr>
      <w:r w:rsidRPr="00D773C7">
        <w:rPr>
          <w:rFonts w:ascii="Arial" w:eastAsia="Calibri" w:hAnsi="Arial" w:cs="Arial"/>
          <w:b/>
          <w:bCs/>
          <w:sz w:val="24"/>
          <w:szCs w:val="24"/>
        </w:rPr>
        <w:t xml:space="preserve">Artículo </w:t>
      </w:r>
      <w:r w:rsidR="0081632A" w:rsidRPr="00D773C7">
        <w:rPr>
          <w:rFonts w:ascii="Arial" w:eastAsia="Calibri" w:hAnsi="Arial" w:cs="Arial"/>
          <w:b/>
          <w:bCs/>
          <w:sz w:val="24"/>
          <w:szCs w:val="24"/>
        </w:rPr>
        <w:t>3</w:t>
      </w:r>
      <w:r w:rsidR="00276809" w:rsidRPr="00D773C7">
        <w:rPr>
          <w:rFonts w:ascii="Arial" w:eastAsia="Calibri" w:hAnsi="Arial" w:cs="Arial"/>
          <w:b/>
          <w:bCs/>
          <w:sz w:val="24"/>
          <w:szCs w:val="24"/>
        </w:rPr>
        <w:t>3</w:t>
      </w:r>
      <w:r w:rsidRPr="00D773C7">
        <w:rPr>
          <w:rFonts w:ascii="Arial" w:eastAsia="Calibri" w:hAnsi="Arial" w:cs="Arial"/>
          <w:b/>
          <w:bCs/>
          <w:sz w:val="24"/>
          <w:szCs w:val="24"/>
        </w:rPr>
        <w:t>.</w:t>
      </w:r>
      <w:r w:rsidRPr="00D773C7">
        <w:rPr>
          <w:rFonts w:ascii="Arial" w:eastAsia="Calibri" w:hAnsi="Arial" w:cs="Arial"/>
          <w:sz w:val="24"/>
          <w:szCs w:val="24"/>
        </w:rPr>
        <w:t xml:space="preserve"> El seguimiento y cumplimiento de los acuerdos tomados en la conciliación estará a cargo de</w:t>
      </w:r>
      <w:r w:rsidR="00F70870" w:rsidRPr="00D773C7">
        <w:rPr>
          <w:rFonts w:ascii="Arial" w:eastAsia="Calibri" w:hAnsi="Arial" w:cs="Arial"/>
          <w:sz w:val="24"/>
          <w:szCs w:val="24"/>
        </w:rPr>
        <w:t xml:space="preserve"> la autoridad</w:t>
      </w:r>
      <w:r w:rsidRPr="00D773C7">
        <w:rPr>
          <w:rFonts w:ascii="Arial" w:eastAsia="Calibri" w:hAnsi="Arial" w:cs="Arial"/>
          <w:sz w:val="24"/>
          <w:szCs w:val="24"/>
        </w:rPr>
        <w:t xml:space="preserve"> conciliadora en los términos que se precisen en el acta respectiva. </w:t>
      </w:r>
    </w:p>
    <w:p w14:paraId="2702829E" w14:textId="77777777" w:rsidR="00543A20" w:rsidRPr="00D773C7" w:rsidRDefault="00543A20" w:rsidP="00543A20">
      <w:pPr>
        <w:spacing w:after="0" w:line="360" w:lineRule="auto"/>
        <w:jc w:val="both"/>
        <w:rPr>
          <w:rFonts w:ascii="Arial" w:eastAsia="Calibri" w:hAnsi="Arial" w:cs="Arial"/>
          <w:sz w:val="24"/>
          <w:szCs w:val="24"/>
        </w:rPr>
      </w:pPr>
    </w:p>
    <w:p w14:paraId="740DB192" w14:textId="4C6BB883" w:rsidR="00543A20" w:rsidRPr="00D773C7" w:rsidRDefault="00196A5D" w:rsidP="00543A20">
      <w:pPr>
        <w:spacing w:after="0" w:line="360" w:lineRule="auto"/>
        <w:jc w:val="both"/>
        <w:rPr>
          <w:rFonts w:ascii="Arial" w:eastAsia="Calibri" w:hAnsi="Arial" w:cs="Arial"/>
          <w:sz w:val="24"/>
          <w:szCs w:val="24"/>
        </w:rPr>
      </w:pPr>
      <w:r w:rsidRPr="00D773C7">
        <w:rPr>
          <w:rFonts w:ascii="Arial" w:eastAsia="Calibri" w:hAnsi="Arial" w:cs="Arial"/>
          <w:sz w:val="24"/>
          <w:szCs w:val="24"/>
        </w:rPr>
        <w:t xml:space="preserve">La autoridad </w:t>
      </w:r>
      <w:r w:rsidR="00543A20" w:rsidRPr="00D773C7">
        <w:rPr>
          <w:rFonts w:ascii="Arial" w:eastAsia="Calibri" w:hAnsi="Arial" w:cs="Arial"/>
          <w:sz w:val="24"/>
          <w:szCs w:val="24"/>
        </w:rPr>
        <w:t xml:space="preserve">conciliadora remitirá a la </w:t>
      </w:r>
      <w:r w:rsidRPr="00D773C7">
        <w:rPr>
          <w:rFonts w:ascii="Arial" w:eastAsia="Calibri" w:hAnsi="Arial" w:cs="Arial"/>
          <w:sz w:val="24"/>
          <w:szCs w:val="24"/>
        </w:rPr>
        <w:t>Unidad Técnica</w:t>
      </w:r>
      <w:r w:rsidR="00543A20" w:rsidRPr="00D773C7">
        <w:rPr>
          <w:rFonts w:ascii="Arial" w:eastAsia="Calibri" w:hAnsi="Arial" w:cs="Arial"/>
          <w:sz w:val="24"/>
          <w:szCs w:val="24"/>
        </w:rPr>
        <w:t>, un informe final del procedimiento</w:t>
      </w:r>
      <w:r w:rsidR="00FB28E2" w:rsidRPr="00D773C7">
        <w:rPr>
          <w:rFonts w:ascii="Arial" w:eastAsia="Calibri" w:hAnsi="Arial" w:cs="Arial"/>
          <w:sz w:val="24"/>
          <w:szCs w:val="24"/>
        </w:rPr>
        <w:t>;</w:t>
      </w:r>
      <w:r w:rsidRPr="00D773C7">
        <w:rPr>
          <w:rFonts w:ascii="Arial" w:eastAsia="Calibri" w:hAnsi="Arial" w:cs="Arial"/>
          <w:sz w:val="24"/>
          <w:szCs w:val="24"/>
        </w:rPr>
        <w:t xml:space="preserve"> tratándose de asuntos </w:t>
      </w:r>
      <w:r w:rsidR="00FB28E2" w:rsidRPr="00D773C7">
        <w:rPr>
          <w:rFonts w:ascii="Arial" w:eastAsia="Calibri" w:hAnsi="Arial" w:cs="Arial"/>
          <w:sz w:val="24"/>
          <w:szCs w:val="24"/>
        </w:rPr>
        <w:t xml:space="preserve">en los que sea parte un </w:t>
      </w:r>
      <w:r w:rsidRPr="00D773C7">
        <w:rPr>
          <w:rFonts w:ascii="Arial" w:eastAsia="Calibri" w:hAnsi="Arial" w:cs="Arial"/>
          <w:sz w:val="24"/>
          <w:szCs w:val="24"/>
        </w:rPr>
        <w:t>Miembro del SPEN</w:t>
      </w:r>
      <w:r w:rsidR="00FB28E2" w:rsidRPr="00D773C7">
        <w:rPr>
          <w:rFonts w:ascii="Arial" w:eastAsia="Calibri" w:hAnsi="Arial" w:cs="Arial"/>
          <w:sz w:val="24"/>
          <w:szCs w:val="24"/>
        </w:rPr>
        <w:t xml:space="preserve">, la Unidad Técnica deberá remitir </w:t>
      </w:r>
      <w:r w:rsidRPr="00D773C7">
        <w:rPr>
          <w:rFonts w:ascii="Arial" w:eastAsia="Calibri" w:hAnsi="Arial" w:cs="Arial"/>
          <w:sz w:val="24"/>
          <w:szCs w:val="24"/>
        </w:rPr>
        <w:t>el informe final a la DESPEN.</w:t>
      </w:r>
    </w:p>
    <w:p w14:paraId="5675BCAE" w14:textId="7DD45538" w:rsidR="001253A9" w:rsidRPr="00D773C7" w:rsidRDefault="001253A9" w:rsidP="00543A20">
      <w:pPr>
        <w:spacing w:after="0" w:line="360" w:lineRule="auto"/>
        <w:jc w:val="both"/>
        <w:rPr>
          <w:rFonts w:ascii="Arial" w:eastAsia="Calibri" w:hAnsi="Arial" w:cs="Arial"/>
          <w:sz w:val="24"/>
          <w:szCs w:val="24"/>
        </w:rPr>
      </w:pPr>
    </w:p>
    <w:p w14:paraId="18B2781F" w14:textId="74B5139F" w:rsidR="001253A9" w:rsidRPr="00D773C7" w:rsidRDefault="001253A9" w:rsidP="001253A9">
      <w:pPr>
        <w:spacing w:after="0" w:line="360" w:lineRule="auto"/>
        <w:jc w:val="both"/>
        <w:rPr>
          <w:rFonts w:ascii="Arial" w:eastAsia="Calibri" w:hAnsi="Arial" w:cs="Arial"/>
          <w:b/>
          <w:bCs/>
          <w:sz w:val="24"/>
          <w:szCs w:val="24"/>
        </w:rPr>
      </w:pPr>
      <w:r w:rsidRPr="00D773C7">
        <w:rPr>
          <w:rFonts w:ascii="Arial" w:eastAsia="Calibri" w:hAnsi="Arial" w:cs="Arial"/>
          <w:b/>
          <w:bCs/>
          <w:sz w:val="24"/>
          <w:szCs w:val="24"/>
        </w:rPr>
        <w:t>Artículo 34. De la actuación inicial d</w:t>
      </w:r>
      <w:r w:rsidR="005A075C" w:rsidRPr="00D773C7">
        <w:rPr>
          <w:rFonts w:ascii="Arial" w:eastAsia="Calibri" w:hAnsi="Arial" w:cs="Arial"/>
          <w:b/>
          <w:bCs/>
          <w:sz w:val="24"/>
          <w:szCs w:val="24"/>
        </w:rPr>
        <w:t>el área</w:t>
      </w:r>
      <w:r w:rsidRPr="00D773C7">
        <w:rPr>
          <w:rFonts w:ascii="Arial" w:eastAsia="Calibri" w:hAnsi="Arial" w:cs="Arial"/>
          <w:b/>
          <w:bCs/>
          <w:sz w:val="24"/>
          <w:szCs w:val="24"/>
        </w:rPr>
        <w:t xml:space="preserve"> de primer contacto</w:t>
      </w:r>
    </w:p>
    <w:p w14:paraId="11B70CD7" w14:textId="0D7807FC" w:rsidR="001253A9" w:rsidRDefault="00834955" w:rsidP="001253A9">
      <w:pPr>
        <w:spacing w:after="0" w:line="360" w:lineRule="auto"/>
        <w:jc w:val="both"/>
        <w:rPr>
          <w:rFonts w:ascii="Arial" w:eastAsia="Calibri" w:hAnsi="Arial" w:cs="Arial"/>
          <w:sz w:val="24"/>
          <w:szCs w:val="24"/>
        </w:rPr>
      </w:pPr>
      <w:r w:rsidRPr="00D773C7">
        <w:rPr>
          <w:rFonts w:ascii="Arial" w:eastAsia="Calibri" w:hAnsi="Arial" w:cs="Arial"/>
          <w:sz w:val="24"/>
          <w:szCs w:val="24"/>
        </w:rPr>
        <w:t>El área</w:t>
      </w:r>
      <w:r w:rsidR="001253A9" w:rsidRPr="00D773C7">
        <w:rPr>
          <w:rFonts w:ascii="Arial" w:eastAsia="Calibri" w:hAnsi="Arial" w:cs="Arial"/>
          <w:sz w:val="24"/>
          <w:szCs w:val="24"/>
        </w:rPr>
        <w:t xml:space="preserve"> de primer contacto se sujetará a lo siguiente:</w:t>
      </w:r>
    </w:p>
    <w:p w14:paraId="50D6FF06" w14:textId="77777777" w:rsidR="009729A1" w:rsidRPr="00D773C7" w:rsidRDefault="009729A1" w:rsidP="001253A9">
      <w:pPr>
        <w:spacing w:after="0" w:line="360" w:lineRule="auto"/>
        <w:jc w:val="both"/>
        <w:rPr>
          <w:rFonts w:ascii="Arial" w:eastAsia="Calibri" w:hAnsi="Arial" w:cs="Arial"/>
          <w:sz w:val="24"/>
          <w:szCs w:val="24"/>
        </w:rPr>
      </w:pPr>
    </w:p>
    <w:p w14:paraId="367443D6" w14:textId="77777777" w:rsidR="001253A9" w:rsidRPr="00D773C7" w:rsidRDefault="001253A9" w:rsidP="001253A9">
      <w:pPr>
        <w:spacing w:after="0" w:line="360" w:lineRule="auto"/>
        <w:jc w:val="both"/>
        <w:rPr>
          <w:rFonts w:ascii="Arial" w:eastAsia="Calibri" w:hAnsi="Arial" w:cs="Arial"/>
          <w:sz w:val="24"/>
          <w:szCs w:val="24"/>
        </w:rPr>
      </w:pPr>
      <w:r w:rsidRPr="00D773C7">
        <w:rPr>
          <w:rFonts w:ascii="Arial" w:eastAsia="Calibri" w:hAnsi="Arial" w:cs="Arial"/>
          <w:sz w:val="24"/>
          <w:szCs w:val="24"/>
        </w:rPr>
        <w:t>I.</w:t>
      </w:r>
      <w:r w:rsidRPr="00D773C7">
        <w:rPr>
          <w:rFonts w:ascii="Arial" w:eastAsia="Calibri" w:hAnsi="Arial" w:cs="Arial"/>
          <w:sz w:val="24"/>
          <w:szCs w:val="24"/>
        </w:rPr>
        <w:tab/>
        <w:t>Cuando tenga conocimiento de la comisión de una conducta probablemente infractora imputable al personal del IEES, procederá, en su caso, a realizar las diligencias de investigación previas al inicio del Procedimiento Laboral Sancionador, con el objeto de conocer las circunstancias concretas del asunto y recabar elementos que permitan determinar si ha lugar o no al inicio del procedimiento.</w:t>
      </w:r>
    </w:p>
    <w:p w14:paraId="255B3745" w14:textId="77777777" w:rsidR="001253A9" w:rsidRPr="00D773C7" w:rsidRDefault="001253A9" w:rsidP="001253A9">
      <w:pPr>
        <w:spacing w:after="0" w:line="360" w:lineRule="auto"/>
        <w:jc w:val="both"/>
        <w:rPr>
          <w:rFonts w:ascii="Arial" w:eastAsia="Calibri" w:hAnsi="Arial" w:cs="Arial"/>
          <w:sz w:val="24"/>
          <w:szCs w:val="24"/>
        </w:rPr>
      </w:pPr>
    </w:p>
    <w:p w14:paraId="37641354" w14:textId="77777777" w:rsidR="001253A9" w:rsidRPr="00D773C7" w:rsidRDefault="001253A9" w:rsidP="001253A9">
      <w:pPr>
        <w:spacing w:after="0" w:line="360" w:lineRule="auto"/>
        <w:jc w:val="both"/>
        <w:rPr>
          <w:rFonts w:ascii="Arial" w:eastAsia="Calibri" w:hAnsi="Arial" w:cs="Arial"/>
          <w:sz w:val="24"/>
          <w:szCs w:val="24"/>
        </w:rPr>
      </w:pPr>
      <w:r w:rsidRPr="00D773C7">
        <w:rPr>
          <w:rFonts w:ascii="Arial" w:eastAsia="Calibri" w:hAnsi="Arial" w:cs="Arial"/>
          <w:sz w:val="24"/>
          <w:szCs w:val="24"/>
        </w:rPr>
        <w:t>Si considera que existen elementos suficientes, deberá determinar el inicio del procedimiento y su sustanciación; y</w:t>
      </w:r>
    </w:p>
    <w:p w14:paraId="15465F60" w14:textId="77777777" w:rsidR="001253A9" w:rsidRPr="00D773C7" w:rsidRDefault="001253A9" w:rsidP="001253A9">
      <w:pPr>
        <w:spacing w:after="0" w:line="360" w:lineRule="auto"/>
        <w:jc w:val="both"/>
        <w:rPr>
          <w:rFonts w:ascii="Arial" w:eastAsia="Calibri" w:hAnsi="Arial" w:cs="Arial"/>
          <w:sz w:val="24"/>
          <w:szCs w:val="24"/>
        </w:rPr>
      </w:pPr>
    </w:p>
    <w:p w14:paraId="47C5A1E4" w14:textId="66C1CE7A" w:rsidR="001253A9" w:rsidRPr="00D773C7" w:rsidRDefault="001253A9" w:rsidP="001253A9">
      <w:pPr>
        <w:spacing w:after="0" w:line="360" w:lineRule="auto"/>
        <w:jc w:val="both"/>
        <w:rPr>
          <w:rFonts w:ascii="Arial" w:eastAsia="Calibri" w:hAnsi="Arial" w:cs="Arial"/>
          <w:sz w:val="24"/>
          <w:szCs w:val="24"/>
        </w:rPr>
      </w:pPr>
      <w:r w:rsidRPr="00D773C7">
        <w:rPr>
          <w:rFonts w:ascii="Arial" w:eastAsia="Calibri" w:hAnsi="Arial" w:cs="Arial"/>
          <w:sz w:val="24"/>
          <w:szCs w:val="24"/>
        </w:rPr>
        <w:t>II.</w:t>
      </w:r>
      <w:r w:rsidRPr="00D773C7">
        <w:rPr>
          <w:rFonts w:ascii="Arial" w:eastAsia="Calibri" w:hAnsi="Arial" w:cs="Arial"/>
          <w:sz w:val="24"/>
          <w:szCs w:val="24"/>
        </w:rPr>
        <w:tab/>
        <w:t>En los casos de hostigamiento y acoso sexual o laboral, deberá realizar las diligencias necesarias para recabar las pruebas respectivas.</w:t>
      </w:r>
    </w:p>
    <w:p w14:paraId="17C824A1" w14:textId="61C5F616" w:rsidR="0081632A" w:rsidRPr="00D773C7" w:rsidRDefault="0081632A" w:rsidP="00543A20">
      <w:pPr>
        <w:spacing w:after="0" w:line="360" w:lineRule="auto"/>
        <w:jc w:val="both"/>
        <w:rPr>
          <w:rFonts w:ascii="Arial" w:eastAsia="Calibri" w:hAnsi="Arial" w:cs="Arial"/>
          <w:sz w:val="24"/>
          <w:szCs w:val="24"/>
        </w:rPr>
      </w:pPr>
    </w:p>
    <w:p w14:paraId="027EA4E1" w14:textId="156A9CCD" w:rsidR="00DD73C6" w:rsidRPr="00D773C7" w:rsidRDefault="00DD73C6" w:rsidP="00DD73C6">
      <w:pPr>
        <w:spacing w:after="0" w:line="360" w:lineRule="auto"/>
        <w:jc w:val="center"/>
        <w:rPr>
          <w:rFonts w:ascii="Arial" w:eastAsia="Calibri" w:hAnsi="Arial" w:cs="Arial"/>
          <w:b/>
          <w:bCs/>
          <w:sz w:val="24"/>
          <w:szCs w:val="24"/>
        </w:rPr>
      </w:pPr>
      <w:r w:rsidRPr="00D773C7">
        <w:rPr>
          <w:rFonts w:ascii="Arial" w:eastAsia="Calibri" w:hAnsi="Arial" w:cs="Arial"/>
          <w:b/>
          <w:bCs/>
          <w:sz w:val="24"/>
          <w:szCs w:val="24"/>
        </w:rPr>
        <w:t>TÍTULO CUARTO</w:t>
      </w:r>
    </w:p>
    <w:p w14:paraId="360E1DF2" w14:textId="640DF935" w:rsidR="002F7CDE" w:rsidRPr="00D773C7" w:rsidRDefault="002F7CDE" w:rsidP="00DD73C6">
      <w:pPr>
        <w:spacing w:after="0" w:line="360" w:lineRule="auto"/>
        <w:jc w:val="center"/>
        <w:rPr>
          <w:rFonts w:ascii="Arial" w:eastAsia="Calibri" w:hAnsi="Arial" w:cs="Arial"/>
          <w:b/>
          <w:bCs/>
          <w:sz w:val="24"/>
          <w:szCs w:val="24"/>
        </w:rPr>
      </w:pPr>
      <w:r w:rsidRPr="00D773C7">
        <w:rPr>
          <w:rFonts w:ascii="Arial" w:eastAsia="Calibri" w:hAnsi="Arial" w:cs="Arial"/>
          <w:b/>
          <w:bCs/>
          <w:sz w:val="24"/>
          <w:szCs w:val="24"/>
        </w:rPr>
        <w:t>DEL PROCEDIMIENTO LABORAL SANCIONADOR</w:t>
      </w:r>
      <w:r w:rsidR="003120C5" w:rsidRPr="00D773C7">
        <w:rPr>
          <w:rFonts w:ascii="Arial" w:eastAsia="Calibri" w:hAnsi="Arial" w:cs="Arial"/>
          <w:b/>
          <w:bCs/>
          <w:sz w:val="24"/>
          <w:szCs w:val="24"/>
        </w:rPr>
        <w:t xml:space="preserve"> Y DEL RECURSO DE INCONFORMIDAD</w:t>
      </w:r>
    </w:p>
    <w:p w14:paraId="4CDFA3F1" w14:textId="77777777" w:rsidR="00DD73C6" w:rsidRPr="00D773C7" w:rsidRDefault="00DD73C6" w:rsidP="00DD73C6">
      <w:pPr>
        <w:spacing w:after="0" w:line="360" w:lineRule="auto"/>
        <w:jc w:val="center"/>
        <w:rPr>
          <w:rFonts w:ascii="Arial" w:eastAsia="Calibri" w:hAnsi="Arial" w:cs="Arial"/>
          <w:b/>
          <w:bCs/>
          <w:sz w:val="24"/>
          <w:szCs w:val="24"/>
        </w:rPr>
      </w:pPr>
    </w:p>
    <w:p w14:paraId="1934BFC6" w14:textId="1B8C2F60" w:rsidR="004A5EB6" w:rsidRPr="00D773C7" w:rsidRDefault="00DD73C6" w:rsidP="004A5EB6">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3</w:t>
      </w:r>
      <w:r w:rsidR="00E229C5" w:rsidRPr="00D773C7">
        <w:rPr>
          <w:rFonts w:ascii="Arial" w:eastAsia="Calibri" w:hAnsi="Arial" w:cs="Arial"/>
          <w:b/>
          <w:bCs/>
          <w:sz w:val="24"/>
          <w:szCs w:val="24"/>
        </w:rPr>
        <w:t>5</w:t>
      </w:r>
      <w:r w:rsidRPr="00D773C7">
        <w:rPr>
          <w:rFonts w:ascii="Arial" w:eastAsia="Calibri" w:hAnsi="Arial" w:cs="Arial"/>
          <w:b/>
          <w:bCs/>
          <w:sz w:val="24"/>
          <w:szCs w:val="24"/>
        </w:rPr>
        <w:t>.</w:t>
      </w:r>
      <w:r w:rsidRPr="00D773C7">
        <w:rPr>
          <w:rFonts w:ascii="Arial" w:eastAsia="Calibri" w:hAnsi="Arial" w:cs="Arial"/>
          <w:sz w:val="24"/>
          <w:szCs w:val="24"/>
        </w:rPr>
        <w:t xml:space="preserve"> </w:t>
      </w:r>
      <w:r w:rsidR="00953F38" w:rsidRPr="00D773C7">
        <w:rPr>
          <w:rFonts w:ascii="Arial" w:eastAsia="Calibri" w:hAnsi="Arial" w:cs="Arial"/>
          <w:sz w:val="24"/>
          <w:szCs w:val="24"/>
        </w:rPr>
        <w:t>El procedimiento laboral sancionador es la serie de actos desarrollados</w:t>
      </w:r>
      <w:r w:rsidR="001E1833" w:rsidRPr="00D773C7">
        <w:rPr>
          <w:rFonts w:ascii="Arial" w:eastAsia="Calibri" w:hAnsi="Arial" w:cs="Arial"/>
          <w:sz w:val="24"/>
          <w:szCs w:val="24"/>
        </w:rPr>
        <w:t xml:space="preserve"> </w:t>
      </w:r>
      <w:r w:rsidR="00953F38" w:rsidRPr="00D773C7">
        <w:rPr>
          <w:rFonts w:ascii="Arial" w:eastAsia="Calibri" w:hAnsi="Arial" w:cs="Arial"/>
          <w:sz w:val="24"/>
          <w:szCs w:val="24"/>
        </w:rPr>
        <w:t xml:space="preserve">por las partes, las autoridades competentes y terceros, dirigidos a determinar posibles conductas y, en su caso, la imposición de sanciones a las personas denunciadas cuando se incumplan las obligaciones y se acrediten prohibiciones a su cargo o infrinjan las normas previstas en la Constitución, </w:t>
      </w:r>
      <w:r w:rsidR="00403841" w:rsidRPr="00D773C7">
        <w:rPr>
          <w:rFonts w:ascii="Arial" w:eastAsia="Calibri" w:hAnsi="Arial" w:cs="Arial"/>
          <w:sz w:val="24"/>
          <w:szCs w:val="24"/>
        </w:rPr>
        <w:t>la Constitución Local, l</w:t>
      </w:r>
      <w:r w:rsidR="00953F38" w:rsidRPr="00D773C7">
        <w:rPr>
          <w:rFonts w:ascii="Arial" w:eastAsia="Calibri" w:hAnsi="Arial" w:cs="Arial"/>
          <w:sz w:val="24"/>
          <w:szCs w:val="24"/>
        </w:rPr>
        <w:t>a L</w:t>
      </w:r>
      <w:r w:rsidR="00D11401" w:rsidRPr="00D773C7">
        <w:rPr>
          <w:rFonts w:ascii="Arial" w:eastAsia="Calibri" w:hAnsi="Arial" w:cs="Arial"/>
          <w:sz w:val="24"/>
          <w:szCs w:val="24"/>
        </w:rPr>
        <w:t>IPEES</w:t>
      </w:r>
      <w:r w:rsidR="00953F38" w:rsidRPr="00D773C7">
        <w:rPr>
          <w:rFonts w:ascii="Arial" w:eastAsia="Calibri" w:hAnsi="Arial" w:cs="Arial"/>
          <w:sz w:val="24"/>
          <w:szCs w:val="24"/>
        </w:rPr>
        <w:t>, el Estatuto, reglamentos, acuerdos, convenios,</w:t>
      </w:r>
      <w:r w:rsidR="00403841" w:rsidRPr="00D773C7">
        <w:rPr>
          <w:rFonts w:ascii="Arial" w:eastAsia="Calibri" w:hAnsi="Arial" w:cs="Arial"/>
          <w:sz w:val="24"/>
          <w:szCs w:val="24"/>
        </w:rPr>
        <w:t xml:space="preserve"> </w:t>
      </w:r>
      <w:r w:rsidR="00953F38" w:rsidRPr="00D773C7">
        <w:rPr>
          <w:rFonts w:ascii="Arial" w:eastAsia="Calibri" w:hAnsi="Arial" w:cs="Arial"/>
          <w:sz w:val="24"/>
          <w:szCs w:val="24"/>
        </w:rPr>
        <w:t>circulares, lineamientos y demás normativa que emitan los órganos competentes del</w:t>
      </w:r>
      <w:r w:rsidR="00403841" w:rsidRPr="00D773C7">
        <w:rPr>
          <w:rFonts w:ascii="Arial" w:eastAsia="Calibri" w:hAnsi="Arial" w:cs="Arial"/>
          <w:sz w:val="24"/>
          <w:szCs w:val="24"/>
        </w:rPr>
        <w:t xml:space="preserve"> </w:t>
      </w:r>
      <w:r w:rsidR="00953F38" w:rsidRPr="00D773C7">
        <w:rPr>
          <w:rFonts w:ascii="Arial" w:eastAsia="Calibri" w:hAnsi="Arial" w:cs="Arial"/>
          <w:sz w:val="24"/>
          <w:szCs w:val="24"/>
        </w:rPr>
        <w:t>I</w:t>
      </w:r>
      <w:r w:rsidR="00D11401" w:rsidRPr="00D773C7">
        <w:rPr>
          <w:rFonts w:ascii="Arial" w:eastAsia="Calibri" w:hAnsi="Arial" w:cs="Arial"/>
          <w:sz w:val="24"/>
          <w:szCs w:val="24"/>
        </w:rPr>
        <w:t>EES</w:t>
      </w:r>
      <w:r w:rsidR="00953F38" w:rsidRPr="00D773C7">
        <w:rPr>
          <w:rFonts w:ascii="Arial" w:eastAsia="Calibri" w:hAnsi="Arial" w:cs="Arial"/>
          <w:sz w:val="24"/>
          <w:szCs w:val="24"/>
        </w:rPr>
        <w:t>,</w:t>
      </w:r>
      <w:r w:rsidR="004A5EB6" w:rsidRPr="00D773C7">
        <w:rPr>
          <w:rFonts w:ascii="Arial" w:hAnsi="Arial" w:cs="Arial"/>
          <w:sz w:val="24"/>
          <w:szCs w:val="24"/>
        </w:rPr>
        <w:t xml:space="preserve"> </w:t>
      </w:r>
      <w:r w:rsidR="004A5EB6" w:rsidRPr="00D773C7">
        <w:rPr>
          <w:rFonts w:ascii="Arial" w:eastAsia="Calibri" w:hAnsi="Arial" w:cs="Arial"/>
          <w:sz w:val="24"/>
          <w:szCs w:val="24"/>
        </w:rPr>
        <w:t>sin perjuicio de lo establecido en otras disposiciones aplicables.</w:t>
      </w:r>
    </w:p>
    <w:p w14:paraId="17ADD404" w14:textId="77777777" w:rsidR="004A5EB6" w:rsidRPr="00D773C7" w:rsidRDefault="004A5EB6" w:rsidP="004A5EB6">
      <w:pPr>
        <w:spacing w:after="0" w:line="360" w:lineRule="auto"/>
        <w:jc w:val="both"/>
        <w:rPr>
          <w:rFonts w:ascii="Arial" w:eastAsia="Calibri" w:hAnsi="Arial" w:cs="Arial"/>
          <w:sz w:val="24"/>
          <w:szCs w:val="24"/>
        </w:rPr>
      </w:pPr>
    </w:p>
    <w:p w14:paraId="02AB6311" w14:textId="634B6455" w:rsidR="004A5EB6" w:rsidRPr="00D773C7" w:rsidRDefault="004A5EB6" w:rsidP="004A5EB6">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3</w:t>
      </w:r>
      <w:r w:rsidR="00E229C5" w:rsidRPr="00D773C7">
        <w:rPr>
          <w:rFonts w:ascii="Arial" w:eastAsia="Calibri" w:hAnsi="Arial" w:cs="Arial"/>
          <w:b/>
          <w:bCs/>
          <w:sz w:val="24"/>
          <w:szCs w:val="24"/>
        </w:rPr>
        <w:t>6</w:t>
      </w:r>
      <w:r w:rsidRPr="00D773C7">
        <w:rPr>
          <w:rFonts w:ascii="Arial" w:eastAsia="Calibri" w:hAnsi="Arial" w:cs="Arial"/>
          <w:b/>
          <w:bCs/>
          <w:sz w:val="24"/>
          <w:szCs w:val="24"/>
        </w:rPr>
        <w:t>.</w:t>
      </w:r>
      <w:r w:rsidRPr="00D773C7">
        <w:rPr>
          <w:rFonts w:ascii="Arial" w:eastAsia="Calibri" w:hAnsi="Arial" w:cs="Arial"/>
          <w:sz w:val="24"/>
          <w:szCs w:val="24"/>
        </w:rPr>
        <w:t xml:space="preserve"> Son partes en el procedimiento laboral sancionador, la persona denunciada y, en su caso, la persona presuntamente agraviada.</w:t>
      </w:r>
    </w:p>
    <w:p w14:paraId="0B39442F" w14:textId="77777777" w:rsidR="003C7F27" w:rsidRPr="00D773C7" w:rsidRDefault="003C7F27" w:rsidP="003C7F27">
      <w:pPr>
        <w:spacing w:after="0" w:line="360" w:lineRule="auto"/>
        <w:jc w:val="both"/>
        <w:rPr>
          <w:rFonts w:ascii="Arial" w:eastAsia="Calibri" w:hAnsi="Arial" w:cs="Arial"/>
          <w:b/>
          <w:bCs/>
          <w:sz w:val="24"/>
          <w:szCs w:val="24"/>
        </w:rPr>
      </w:pPr>
    </w:p>
    <w:p w14:paraId="7EF35604" w14:textId="2419C221" w:rsidR="003C7F27" w:rsidRPr="00D773C7" w:rsidRDefault="003C7F27" w:rsidP="003C7F27">
      <w:pPr>
        <w:spacing w:after="0" w:line="360" w:lineRule="auto"/>
        <w:jc w:val="both"/>
        <w:rPr>
          <w:rFonts w:ascii="Arial" w:eastAsia="Calibri" w:hAnsi="Arial" w:cs="Arial"/>
          <w:sz w:val="24"/>
          <w:szCs w:val="24"/>
        </w:rPr>
      </w:pPr>
      <w:r w:rsidRPr="00D773C7">
        <w:rPr>
          <w:rFonts w:ascii="Arial" w:eastAsia="Calibri" w:hAnsi="Arial" w:cs="Arial"/>
          <w:b/>
          <w:bCs/>
          <w:sz w:val="24"/>
          <w:szCs w:val="24"/>
        </w:rPr>
        <w:t xml:space="preserve">Artículo 37. </w:t>
      </w:r>
      <w:r w:rsidRPr="00D773C7">
        <w:rPr>
          <w:rFonts w:ascii="Arial" w:eastAsia="Calibri" w:hAnsi="Arial" w:cs="Arial"/>
          <w:sz w:val="24"/>
          <w:szCs w:val="24"/>
        </w:rPr>
        <w:t xml:space="preserve">El Procedimiento Laboral Sancionador se dividirá en dos etapas: instrucción y resolución. </w:t>
      </w:r>
    </w:p>
    <w:p w14:paraId="5837CC57" w14:textId="77777777" w:rsidR="003C7F27" w:rsidRPr="00D773C7" w:rsidRDefault="003C7F27" w:rsidP="003C7F27">
      <w:pPr>
        <w:spacing w:after="0" w:line="360" w:lineRule="auto"/>
        <w:jc w:val="both"/>
        <w:rPr>
          <w:rFonts w:ascii="Arial" w:eastAsia="Calibri" w:hAnsi="Arial" w:cs="Arial"/>
          <w:sz w:val="24"/>
          <w:szCs w:val="24"/>
        </w:rPr>
      </w:pPr>
    </w:p>
    <w:p w14:paraId="6FA70D3B" w14:textId="77777777" w:rsidR="003C7F27" w:rsidRPr="00D773C7" w:rsidRDefault="003C7F27" w:rsidP="003C7F27">
      <w:pPr>
        <w:spacing w:after="0" w:line="360" w:lineRule="auto"/>
        <w:jc w:val="both"/>
        <w:rPr>
          <w:rFonts w:ascii="Arial" w:eastAsia="Calibri" w:hAnsi="Arial" w:cs="Arial"/>
          <w:sz w:val="24"/>
          <w:szCs w:val="24"/>
        </w:rPr>
      </w:pPr>
      <w:r w:rsidRPr="00D773C7">
        <w:rPr>
          <w:rFonts w:ascii="Arial" w:eastAsia="Calibri" w:hAnsi="Arial" w:cs="Arial"/>
          <w:sz w:val="24"/>
          <w:szCs w:val="24"/>
        </w:rPr>
        <w:t>La primera comprende el inicio del procedimiento hasta el cierre de instrucción; la segunda, consiste en la emisión de la resolución que ponga fin al procedimiento.</w:t>
      </w:r>
    </w:p>
    <w:p w14:paraId="5E5506D1" w14:textId="77777777" w:rsidR="003C7F27" w:rsidRPr="00D773C7" w:rsidRDefault="003C7F27" w:rsidP="004A5EB6">
      <w:pPr>
        <w:spacing w:after="0" w:line="360" w:lineRule="auto"/>
        <w:jc w:val="both"/>
        <w:rPr>
          <w:rFonts w:ascii="Arial" w:eastAsia="Calibri" w:hAnsi="Arial" w:cs="Arial"/>
          <w:sz w:val="24"/>
          <w:szCs w:val="24"/>
        </w:rPr>
      </w:pPr>
    </w:p>
    <w:p w14:paraId="2F38E749" w14:textId="590834D3" w:rsidR="004A5EB6" w:rsidRPr="00D773C7" w:rsidRDefault="004A5EB6" w:rsidP="004A5EB6">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3</w:t>
      </w:r>
      <w:r w:rsidR="003C7F27" w:rsidRPr="00D773C7">
        <w:rPr>
          <w:rFonts w:ascii="Arial" w:eastAsia="Calibri" w:hAnsi="Arial" w:cs="Arial"/>
          <w:b/>
          <w:bCs/>
          <w:sz w:val="24"/>
          <w:szCs w:val="24"/>
        </w:rPr>
        <w:t>8</w:t>
      </w:r>
      <w:r w:rsidRPr="00D773C7">
        <w:rPr>
          <w:rFonts w:ascii="Arial" w:eastAsia="Calibri" w:hAnsi="Arial" w:cs="Arial"/>
          <w:b/>
          <w:bCs/>
          <w:sz w:val="24"/>
          <w:szCs w:val="24"/>
        </w:rPr>
        <w:t>.</w:t>
      </w:r>
      <w:r w:rsidRPr="00D773C7">
        <w:rPr>
          <w:rFonts w:ascii="Arial" w:eastAsia="Calibri" w:hAnsi="Arial" w:cs="Arial"/>
          <w:sz w:val="24"/>
          <w:szCs w:val="24"/>
        </w:rPr>
        <w:t xml:space="preserve"> La facultad para determinar el inicio del Procedimiento Laboral Sancionador prescribirá en dos años a partir de que se haya cometido la conducta probablemente infractora.</w:t>
      </w:r>
    </w:p>
    <w:p w14:paraId="350DA850" w14:textId="77777777" w:rsidR="004A5EB6" w:rsidRPr="00D773C7" w:rsidRDefault="004A5EB6" w:rsidP="004A5EB6">
      <w:pPr>
        <w:spacing w:after="0" w:line="360" w:lineRule="auto"/>
        <w:jc w:val="both"/>
        <w:rPr>
          <w:rFonts w:ascii="Arial" w:eastAsia="Calibri" w:hAnsi="Arial" w:cs="Arial"/>
          <w:sz w:val="24"/>
          <w:szCs w:val="24"/>
        </w:rPr>
      </w:pPr>
    </w:p>
    <w:p w14:paraId="7E16C446" w14:textId="59D19291" w:rsidR="00D11401" w:rsidRPr="00D773C7" w:rsidRDefault="004A5EB6" w:rsidP="0046547A">
      <w:pPr>
        <w:spacing w:after="0" w:line="360" w:lineRule="auto"/>
        <w:jc w:val="both"/>
        <w:rPr>
          <w:rFonts w:ascii="Arial" w:eastAsia="Calibri" w:hAnsi="Arial" w:cs="Arial"/>
          <w:sz w:val="24"/>
          <w:szCs w:val="24"/>
        </w:rPr>
      </w:pPr>
      <w:r w:rsidRPr="00D773C7">
        <w:rPr>
          <w:rFonts w:ascii="Arial" w:eastAsia="Calibri" w:hAnsi="Arial" w:cs="Arial"/>
          <w:b/>
          <w:bCs/>
          <w:sz w:val="24"/>
          <w:szCs w:val="24"/>
        </w:rPr>
        <w:t xml:space="preserve">Artículo </w:t>
      </w:r>
      <w:r w:rsidR="00304515" w:rsidRPr="00D773C7">
        <w:rPr>
          <w:rFonts w:ascii="Arial" w:eastAsia="Calibri" w:hAnsi="Arial" w:cs="Arial"/>
          <w:b/>
          <w:bCs/>
          <w:sz w:val="24"/>
          <w:szCs w:val="24"/>
        </w:rPr>
        <w:t>3</w:t>
      </w:r>
      <w:r w:rsidR="003C7F27" w:rsidRPr="00D773C7">
        <w:rPr>
          <w:rFonts w:ascii="Arial" w:eastAsia="Calibri" w:hAnsi="Arial" w:cs="Arial"/>
          <w:b/>
          <w:bCs/>
          <w:sz w:val="24"/>
          <w:szCs w:val="24"/>
        </w:rPr>
        <w:t>9</w:t>
      </w:r>
      <w:r w:rsidR="00304515" w:rsidRPr="00D773C7">
        <w:rPr>
          <w:rFonts w:ascii="Arial" w:eastAsia="Calibri" w:hAnsi="Arial" w:cs="Arial"/>
          <w:b/>
          <w:bCs/>
          <w:sz w:val="24"/>
          <w:szCs w:val="24"/>
        </w:rPr>
        <w:t>.</w:t>
      </w:r>
      <w:r w:rsidRPr="00D773C7">
        <w:rPr>
          <w:rFonts w:ascii="Arial" w:eastAsia="Calibri" w:hAnsi="Arial" w:cs="Arial"/>
          <w:sz w:val="24"/>
          <w:szCs w:val="24"/>
        </w:rPr>
        <w:t xml:space="preserve"> La facultad para determinar el inicio del procedimiento laboral sancionador caducará en seis meses contados a partir del momento en que la autoridad instructora tenga conocimiento formal de la conducta infractora.</w:t>
      </w:r>
    </w:p>
    <w:p w14:paraId="3B9C66B3" w14:textId="7A1CBFE2" w:rsidR="008F2306" w:rsidRPr="00D773C7" w:rsidRDefault="008F2306" w:rsidP="0046547A">
      <w:pPr>
        <w:spacing w:after="0" w:line="360" w:lineRule="auto"/>
        <w:jc w:val="both"/>
        <w:rPr>
          <w:rFonts w:ascii="Arial" w:eastAsia="Calibri" w:hAnsi="Arial" w:cs="Arial"/>
          <w:sz w:val="24"/>
          <w:szCs w:val="24"/>
        </w:rPr>
      </w:pPr>
    </w:p>
    <w:p w14:paraId="006E1754" w14:textId="77777777" w:rsidR="008F2306" w:rsidRPr="00D773C7" w:rsidRDefault="008F2306" w:rsidP="008F2306">
      <w:pPr>
        <w:spacing w:after="0" w:line="360" w:lineRule="auto"/>
        <w:jc w:val="both"/>
        <w:rPr>
          <w:rFonts w:ascii="Arial" w:eastAsia="Calibri" w:hAnsi="Arial" w:cs="Arial"/>
          <w:sz w:val="24"/>
          <w:szCs w:val="24"/>
        </w:rPr>
      </w:pPr>
      <w:r w:rsidRPr="00D773C7">
        <w:rPr>
          <w:rFonts w:ascii="Arial" w:eastAsia="Calibri" w:hAnsi="Arial" w:cs="Arial"/>
          <w:sz w:val="24"/>
          <w:szCs w:val="24"/>
        </w:rPr>
        <w:t>La facultad para determinar la responsabilidad y, en su caso, para sancionar las faltas caducará en dos años, contados a partir del inicio del procedimiento.</w:t>
      </w:r>
    </w:p>
    <w:p w14:paraId="1A81B2DB" w14:textId="77777777" w:rsidR="008F2306" w:rsidRPr="00D773C7" w:rsidRDefault="008F2306" w:rsidP="008F2306">
      <w:pPr>
        <w:spacing w:after="0" w:line="360" w:lineRule="auto"/>
        <w:jc w:val="both"/>
        <w:rPr>
          <w:rFonts w:ascii="Arial" w:eastAsia="Calibri" w:hAnsi="Arial" w:cs="Arial"/>
          <w:sz w:val="24"/>
          <w:szCs w:val="24"/>
        </w:rPr>
      </w:pPr>
    </w:p>
    <w:p w14:paraId="3BFA3FA8" w14:textId="1451CE31" w:rsidR="008F2306" w:rsidRPr="00D773C7" w:rsidRDefault="008F2306" w:rsidP="008F2306">
      <w:pPr>
        <w:spacing w:after="0" w:line="360" w:lineRule="auto"/>
        <w:jc w:val="both"/>
        <w:rPr>
          <w:rFonts w:ascii="Arial" w:eastAsia="Calibri" w:hAnsi="Arial" w:cs="Arial"/>
          <w:sz w:val="24"/>
          <w:szCs w:val="24"/>
        </w:rPr>
      </w:pPr>
      <w:r w:rsidRPr="00D773C7">
        <w:rPr>
          <w:rFonts w:ascii="Arial" w:eastAsia="Calibri" w:hAnsi="Arial" w:cs="Arial"/>
          <w:b/>
          <w:bCs/>
          <w:sz w:val="24"/>
          <w:szCs w:val="24"/>
        </w:rPr>
        <w:t xml:space="preserve">Artículo </w:t>
      </w:r>
      <w:r w:rsidR="003C7F27" w:rsidRPr="00D773C7">
        <w:rPr>
          <w:rFonts w:ascii="Arial" w:eastAsia="Calibri" w:hAnsi="Arial" w:cs="Arial"/>
          <w:b/>
          <w:bCs/>
          <w:sz w:val="24"/>
          <w:szCs w:val="24"/>
        </w:rPr>
        <w:t>40</w:t>
      </w:r>
      <w:r w:rsidRPr="00D773C7">
        <w:rPr>
          <w:rFonts w:ascii="Arial" w:eastAsia="Calibri" w:hAnsi="Arial" w:cs="Arial"/>
          <w:sz w:val="24"/>
          <w:szCs w:val="24"/>
        </w:rPr>
        <w:t xml:space="preserve">. Si durante la sustanciación del procedimiento laboral sancionador </w:t>
      </w:r>
      <w:r w:rsidR="003415C3" w:rsidRPr="00D773C7">
        <w:rPr>
          <w:rFonts w:ascii="Arial" w:eastAsia="Calibri" w:hAnsi="Arial" w:cs="Arial"/>
          <w:sz w:val="24"/>
          <w:szCs w:val="24"/>
        </w:rPr>
        <w:t xml:space="preserve">la persona </w:t>
      </w:r>
      <w:r w:rsidR="00460ACF" w:rsidRPr="00D773C7">
        <w:rPr>
          <w:rFonts w:ascii="Arial" w:eastAsia="Calibri" w:hAnsi="Arial" w:cs="Arial"/>
          <w:sz w:val="24"/>
          <w:szCs w:val="24"/>
        </w:rPr>
        <w:t xml:space="preserve">probable </w:t>
      </w:r>
      <w:r w:rsidR="00976633" w:rsidRPr="00D773C7">
        <w:rPr>
          <w:rFonts w:ascii="Arial" w:eastAsia="Calibri" w:hAnsi="Arial" w:cs="Arial"/>
          <w:sz w:val="24"/>
          <w:szCs w:val="24"/>
        </w:rPr>
        <w:t>infractor</w:t>
      </w:r>
      <w:r w:rsidR="003415C3" w:rsidRPr="00D773C7">
        <w:rPr>
          <w:rFonts w:ascii="Arial" w:eastAsia="Calibri" w:hAnsi="Arial" w:cs="Arial"/>
          <w:sz w:val="24"/>
          <w:szCs w:val="24"/>
        </w:rPr>
        <w:t>a</w:t>
      </w:r>
      <w:r w:rsidRPr="00D773C7">
        <w:rPr>
          <w:rFonts w:ascii="Arial" w:eastAsia="Calibri" w:hAnsi="Arial" w:cs="Arial"/>
          <w:sz w:val="24"/>
          <w:szCs w:val="24"/>
        </w:rPr>
        <w:t xml:space="preserve"> se separa en forma definitiva del I</w:t>
      </w:r>
      <w:r w:rsidR="005655FC" w:rsidRPr="00D773C7">
        <w:rPr>
          <w:rFonts w:ascii="Arial" w:eastAsia="Calibri" w:hAnsi="Arial" w:cs="Arial"/>
          <w:sz w:val="24"/>
          <w:szCs w:val="24"/>
        </w:rPr>
        <w:t>EES</w:t>
      </w:r>
      <w:r w:rsidRPr="00D773C7">
        <w:rPr>
          <w:rFonts w:ascii="Arial" w:eastAsia="Calibri" w:hAnsi="Arial" w:cs="Arial"/>
          <w:sz w:val="24"/>
          <w:szCs w:val="24"/>
        </w:rPr>
        <w:t>, se emitirá resolución en la que se declarará extinguido el procedimiento, sin perjuicio de otro tipo de responsabilidades que le puedan ser exigidas, para lo cual la autoridad instructora lo hará del conocimiento del OIC a efecto de que, en el ámbito de sus atribuciones, determine lo correspondiente, y se ordenará el archivo del expediente. Al mismo tiempo, se dejarán sin efecto las medidas de carácter provisional que se hubieren adoptado con respecto a la persona probable responsable.</w:t>
      </w:r>
    </w:p>
    <w:p w14:paraId="066878A6" w14:textId="70E93CDD" w:rsidR="005655FC" w:rsidRPr="00D773C7" w:rsidRDefault="005655FC" w:rsidP="008F2306">
      <w:pPr>
        <w:spacing w:after="0" w:line="360" w:lineRule="auto"/>
        <w:jc w:val="both"/>
        <w:rPr>
          <w:rFonts w:ascii="Arial" w:eastAsia="Calibri" w:hAnsi="Arial" w:cs="Arial"/>
          <w:sz w:val="24"/>
          <w:szCs w:val="24"/>
        </w:rPr>
      </w:pPr>
    </w:p>
    <w:p w14:paraId="376147BB" w14:textId="17828688" w:rsidR="005655FC" w:rsidRPr="00D773C7" w:rsidRDefault="005655FC" w:rsidP="005655FC">
      <w:pPr>
        <w:spacing w:after="0" w:line="360" w:lineRule="auto"/>
        <w:jc w:val="both"/>
        <w:rPr>
          <w:rFonts w:ascii="Arial" w:eastAsia="Calibri" w:hAnsi="Arial" w:cs="Arial"/>
          <w:sz w:val="24"/>
          <w:szCs w:val="24"/>
        </w:rPr>
      </w:pPr>
      <w:r w:rsidRPr="00D773C7">
        <w:rPr>
          <w:rFonts w:ascii="Arial" w:eastAsia="Calibri" w:hAnsi="Arial" w:cs="Arial"/>
          <w:b/>
          <w:bCs/>
          <w:sz w:val="24"/>
          <w:szCs w:val="24"/>
        </w:rPr>
        <w:t xml:space="preserve">Artículo </w:t>
      </w:r>
      <w:r w:rsidR="00E229C5" w:rsidRPr="00D773C7">
        <w:rPr>
          <w:rFonts w:ascii="Arial" w:eastAsia="Calibri" w:hAnsi="Arial" w:cs="Arial"/>
          <w:b/>
          <w:bCs/>
          <w:sz w:val="24"/>
          <w:szCs w:val="24"/>
        </w:rPr>
        <w:t>4</w:t>
      </w:r>
      <w:r w:rsidR="003C7F27" w:rsidRPr="00D773C7">
        <w:rPr>
          <w:rFonts w:ascii="Arial" w:eastAsia="Calibri" w:hAnsi="Arial" w:cs="Arial"/>
          <w:b/>
          <w:bCs/>
          <w:sz w:val="24"/>
          <w:szCs w:val="24"/>
        </w:rPr>
        <w:t>1</w:t>
      </w:r>
      <w:r w:rsidRPr="00D773C7">
        <w:rPr>
          <w:rFonts w:ascii="Arial" w:eastAsia="Calibri" w:hAnsi="Arial" w:cs="Arial"/>
          <w:b/>
          <w:bCs/>
          <w:sz w:val="24"/>
          <w:szCs w:val="24"/>
        </w:rPr>
        <w:t>.</w:t>
      </w:r>
      <w:r w:rsidRPr="00D773C7">
        <w:rPr>
          <w:rFonts w:ascii="Arial" w:eastAsia="Calibri" w:hAnsi="Arial" w:cs="Arial"/>
          <w:sz w:val="24"/>
          <w:szCs w:val="24"/>
        </w:rPr>
        <w:t xml:space="preserve"> Cualquier persona que tenga conocimiento de conductas probablemente infractoras atribuibles al </w:t>
      </w:r>
      <w:r w:rsidR="00147F76" w:rsidRPr="00D773C7">
        <w:rPr>
          <w:rFonts w:ascii="Arial" w:eastAsia="Calibri" w:hAnsi="Arial" w:cs="Arial"/>
          <w:sz w:val="24"/>
          <w:szCs w:val="24"/>
        </w:rPr>
        <w:t>p</w:t>
      </w:r>
      <w:r w:rsidRPr="00D773C7">
        <w:rPr>
          <w:rFonts w:ascii="Arial" w:eastAsia="Calibri" w:hAnsi="Arial" w:cs="Arial"/>
          <w:sz w:val="24"/>
          <w:szCs w:val="24"/>
        </w:rPr>
        <w:t>ersonal, deberá informarlo a</w:t>
      </w:r>
      <w:r w:rsidR="00502BCE" w:rsidRPr="00D773C7">
        <w:rPr>
          <w:rFonts w:ascii="Arial" w:eastAsia="Calibri" w:hAnsi="Arial" w:cs="Arial"/>
          <w:sz w:val="24"/>
          <w:szCs w:val="24"/>
        </w:rPr>
        <w:t xml:space="preserve">l área de </w:t>
      </w:r>
      <w:r w:rsidR="003415C3" w:rsidRPr="00D773C7">
        <w:rPr>
          <w:rFonts w:ascii="Arial" w:eastAsia="Calibri" w:hAnsi="Arial" w:cs="Arial"/>
          <w:sz w:val="24"/>
          <w:szCs w:val="24"/>
        </w:rPr>
        <w:t>primer contacto</w:t>
      </w:r>
      <w:r w:rsidRPr="00D773C7">
        <w:rPr>
          <w:rFonts w:ascii="Arial" w:eastAsia="Calibri" w:hAnsi="Arial" w:cs="Arial"/>
          <w:sz w:val="24"/>
          <w:szCs w:val="24"/>
        </w:rPr>
        <w:t xml:space="preserve"> a la brevedad, debiendo remitir los elementos de prueba con que cuente.</w:t>
      </w:r>
    </w:p>
    <w:p w14:paraId="0185501A" w14:textId="77777777" w:rsidR="0046547A" w:rsidRPr="00D773C7" w:rsidRDefault="0046547A" w:rsidP="005655FC">
      <w:pPr>
        <w:spacing w:after="0" w:line="360" w:lineRule="auto"/>
        <w:jc w:val="both"/>
        <w:rPr>
          <w:rFonts w:ascii="Arial" w:eastAsia="Calibri" w:hAnsi="Arial" w:cs="Arial"/>
          <w:sz w:val="24"/>
          <w:szCs w:val="24"/>
        </w:rPr>
      </w:pPr>
    </w:p>
    <w:p w14:paraId="3ED0CBD8" w14:textId="41C75CD9" w:rsidR="005655FC" w:rsidRPr="00D773C7" w:rsidRDefault="005655FC" w:rsidP="005655FC">
      <w:pPr>
        <w:spacing w:after="0" w:line="360" w:lineRule="auto"/>
        <w:jc w:val="both"/>
        <w:rPr>
          <w:rFonts w:ascii="Arial" w:eastAsia="Calibri" w:hAnsi="Arial" w:cs="Arial"/>
          <w:sz w:val="24"/>
          <w:szCs w:val="24"/>
        </w:rPr>
      </w:pPr>
      <w:r w:rsidRPr="00D773C7">
        <w:rPr>
          <w:rFonts w:ascii="Arial" w:eastAsia="Calibri" w:hAnsi="Arial" w:cs="Arial"/>
          <w:sz w:val="24"/>
          <w:szCs w:val="24"/>
        </w:rPr>
        <w:t>Asimismo, el órgano u autoridad que reciba una denuncia o algún escrito relacionado con la denuncia de una conducta o varias conductas probablemente infractoras, lo deberá remitir, dentro de los tres días hábiles siguientes a su recepción, a</w:t>
      </w:r>
      <w:r w:rsidR="00502BCE" w:rsidRPr="00D773C7">
        <w:rPr>
          <w:rFonts w:ascii="Arial" w:eastAsia="Calibri" w:hAnsi="Arial" w:cs="Arial"/>
          <w:sz w:val="24"/>
          <w:szCs w:val="24"/>
        </w:rPr>
        <w:t xml:space="preserve">l área </w:t>
      </w:r>
      <w:r w:rsidR="009D348A" w:rsidRPr="00D773C7">
        <w:rPr>
          <w:rFonts w:ascii="Arial" w:eastAsia="Calibri" w:hAnsi="Arial" w:cs="Arial"/>
          <w:sz w:val="24"/>
          <w:szCs w:val="24"/>
        </w:rPr>
        <w:t>de primer contacto</w:t>
      </w:r>
      <w:r w:rsidRPr="00D773C7">
        <w:rPr>
          <w:rFonts w:ascii="Arial" w:eastAsia="Calibri" w:hAnsi="Arial" w:cs="Arial"/>
          <w:sz w:val="24"/>
          <w:szCs w:val="24"/>
        </w:rPr>
        <w:t>.</w:t>
      </w:r>
    </w:p>
    <w:p w14:paraId="0DC301FE" w14:textId="77777777" w:rsidR="00304515" w:rsidRPr="00D773C7" w:rsidRDefault="00304515" w:rsidP="004A5EB6">
      <w:pPr>
        <w:spacing w:after="0" w:line="360" w:lineRule="auto"/>
        <w:jc w:val="both"/>
        <w:rPr>
          <w:rFonts w:ascii="Arial" w:eastAsia="Calibri" w:hAnsi="Arial" w:cs="Arial"/>
          <w:sz w:val="24"/>
          <w:szCs w:val="24"/>
        </w:rPr>
      </w:pPr>
    </w:p>
    <w:p w14:paraId="570643B0" w14:textId="3CF17751" w:rsidR="00147F76" w:rsidRPr="00D773C7" w:rsidRDefault="00147F76" w:rsidP="00147F76">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4</w:t>
      </w:r>
      <w:r w:rsidR="003C7F27" w:rsidRPr="00D773C7">
        <w:rPr>
          <w:rFonts w:ascii="Arial" w:eastAsia="Calibri" w:hAnsi="Arial" w:cs="Arial"/>
          <w:b/>
          <w:bCs/>
          <w:sz w:val="24"/>
          <w:szCs w:val="24"/>
        </w:rPr>
        <w:t>2</w:t>
      </w:r>
      <w:r w:rsidRPr="00D773C7">
        <w:rPr>
          <w:rFonts w:ascii="Arial" w:eastAsia="Calibri" w:hAnsi="Arial" w:cs="Arial"/>
          <w:b/>
          <w:bCs/>
          <w:sz w:val="24"/>
          <w:szCs w:val="24"/>
        </w:rPr>
        <w:t>.</w:t>
      </w:r>
      <w:r w:rsidRPr="00D773C7">
        <w:rPr>
          <w:rFonts w:ascii="Arial" w:eastAsia="Calibri" w:hAnsi="Arial" w:cs="Arial"/>
          <w:sz w:val="24"/>
          <w:szCs w:val="24"/>
        </w:rPr>
        <w:t xml:space="preserve"> La Unidad Técnica será autoridad instructora en el ámbito laboral, dentro del Procedimiento Laboral Sancionador.</w:t>
      </w:r>
    </w:p>
    <w:p w14:paraId="265F9726" w14:textId="77777777" w:rsidR="00147F76" w:rsidRPr="00D773C7" w:rsidRDefault="00147F76" w:rsidP="00147F76">
      <w:pPr>
        <w:spacing w:after="0" w:line="360" w:lineRule="auto"/>
        <w:jc w:val="both"/>
        <w:rPr>
          <w:rFonts w:ascii="Arial" w:eastAsia="Calibri" w:hAnsi="Arial" w:cs="Arial"/>
          <w:sz w:val="24"/>
          <w:szCs w:val="24"/>
        </w:rPr>
      </w:pPr>
    </w:p>
    <w:p w14:paraId="4E245ECD" w14:textId="2F3CB2D7" w:rsidR="006D1F7A" w:rsidRPr="00D773C7" w:rsidRDefault="00147F76" w:rsidP="00147F76">
      <w:pPr>
        <w:spacing w:after="0" w:line="360" w:lineRule="auto"/>
        <w:jc w:val="both"/>
        <w:rPr>
          <w:rFonts w:ascii="Arial" w:eastAsia="Calibri" w:hAnsi="Arial" w:cs="Arial"/>
          <w:sz w:val="24"/>
          <w:szCs w:val="24"/>
        </w:rPr>
      </w:pPr>
      <w:r w:rsidRPr="00D773C7">
        <w:rPr>
          <w:rFonts w:ascii="Arial" w:eastAsia="Calibri" w:hAnsi="Arial" w:cs="Arial"/>
          <w:sz w:val="24"/>
          <w:szCs w:val="24"/>
        </w:rPr>
        <w:lastRenderedPageBreak/>
        <w:t>En caso de ausencia o de que exista impedimento del funcionario</w:t>
      </w:r>
      <w:r w:rsidR="00836ABB" w:rsidRPr="00D773C7">
        <w:rPr>
          <w:rFonts w:ascii="Arial" w:eastAsia="Calibri" w:hAnsi="Arial" w:cs="Arial"/>
          <w:sz w:val="24"/>
          <w:szCs w:val="24"/>
        </w:rPr>
        <w:t xml:space="preserve"> o funcionaria</w:t>
      </w:r>
      <w:r w:rsidRPr="00D773C7">
        <w:rPr>
          <w:rFonts w:ascii="Arial" w:eastAsia="Calibri" w:hAnsi="Arial" w:cs="Arial"/>
          <w:sz w:val="24"/>
          <w:szCs w:val="24"/>
        </w:rPr>
        <w:t xml:space="preserve"> que deba constituirse en autoridad instructora, la persona Titular de la Secretaría Ejecutiva determinará la autoridad competente y hará la designación que corresponda.</w:t>
      </w:r>
    </w:p>
    <w:p w14:paraId="055B260E" w14:textId="27D78084" w:rsidR="002004E5" w:rsidRDefault="002004E5" w:rsidP="006D1F7A">
      <w:pPr>
        <w:spacing w:after="0" w:line="360" w:lineRule="auto"/>
        <w:jc w:val="both"/>
        <w:rPr>
          <w:rFonts w:ascii="Arial" w:eastAsia="Calibri" w:hAnsi="Arial" w:cs="Arial"/>
          <w:sz w:val="24"/>
          <w:szCs w:val="24"/>
        </w:rPr>
      </w:pPr>
    </w:p>
    <w:p w14:paraId="116A0B2B" w14:textId="64771211" w:rsidR="007D4242" w:rsidRDefault="007D4242" w:rsidP="006D1F7A">
      <w:pPr>
        <w:spacing w:after="0" w:line="360" w:lineRule="auto"/>
        <w:jc w:val="both"/>
        <w:rPr>
          <w:rFonts w:ascii="Arial" w:eastAsia="Calibri" w:hAnsi="Arial" w:cs="Arial"/>
          <w:sz w:val="24"/>
          <w:szCs w:val="24"/>
        </w:rPr>
      </w:pPr>
      <w:r w:rsidRPr="009729A1">
        <w:rPr>
          <w:rFonts w:ascii="Arial" w:eastAsia="Calibri" w:hAnsi="Arial" w:cs="Arial"/>
          <w:sz w:val="24"/>
          <w:szCs w:val="24"/>
        </w:rPr>
        <w:t>La Unidad Técnica será la encargada de dar seguimiento a la atención brindada a las personas agraviadas en el desarrollo del procedimiento laboral disciplinari</w:t>
      </w:r>
      <w:r w:rsidR="00A94321" w:rsidRPr="009729A1">
        <w:rPr>
          <w:rFonts w:ascii="Arial" w:eastAsia="Calibri" w:hAnsi="Arial" w:cs="Arial"/>
          <w:sz w:val="24"/>
          <w:szCs w:val="24"/>
        </w:rPr>
        <w:t>o</w:t>
      </w:r>
      <w:r w:rsidRPr="009729A1">
        <w:rPr>
          <w:rFonts w:ascii="Arial" w:eastAsia="Calibri" w:hAnsi="Arial" w:cs="Arial"/>
          <w:sz w:val="24"/>
          <w:szCs w:val="24"/>
        </w:rPr>
        <w:t xml:space="preserve"> a través de entrevistas directas, realizadas quincenal o mensualmente, dependiendo de la </w:t>
      </w:r>
      <w:proofErr w:type="spellStart"/>
      <w:r w:rsidRPr="009729A1">
        <w:rPr>
          <w:rFonts w:ascii="Arial" w:eastAsia="Calibri" w:hAnsi="Arial" w:cs="Arial"/>
          <w:sz w:val="24"/>
          <w:szCs w:val="24"/>
        </w:rPr>
        <w:t>expeditez</w:t>
      </w:r>
      <w:proofErr w:type="spellEnd"/>
      <w:r w:rsidRPr="009729A1">
        <w:rPr>
          <w:rFonts w:ascii="Arial" w:eastAsia="Calibri" w:hAnsi="Arial" w:cs="Arial"/>
          <w:sz w:val="24"/>
          <w:szCs w:val="24"/>
        </w:rPr>
        <w:t xml:space="preserve"> con que se desarrolle el procedimiento o a petición de parte.</w:t>
      </w:r>
      <w:r>
        <w:rPr>
          <w:rFonts w:ascii="Arial" w:eastAsia="Calibri" w:hAnsi="Arial" w:cs="Arial"/>
          <w:sz w:val="24"/>
          <w:szCs w:val="24"/>
        </w:rPr>
        <w:t xml:space="preserve">  </w:t>
      </w:r>
    </w:p>
    <w:p w14:paraId="727B48A0" w14:textId="77777777" w:rsidR="007D4242" w:rsidRPr="00D773C7" w:rsidRDefault="007D4242" w:rsidP="006D1F7A">
      <w:pPr>
        <w:spacing w:after="0" w:line="360" w:lineRule="auto"/>
        <w:jc w:val="both"/>
        <w:rPr>
          <w:rFonts w:ascii="Arial" w:eastAsia="Calibri" w:hAnsi="Arial" w:cs="Arial"/>
          <w:sz w:val="24"/>
          <w:szCs w:val="24"/>
        </w:rPr>
      </w:pPr>
    </w:p>
    <w:p w14:paraId="34EECA68" w14:textId="10557870" w:rsidR="008D716B" w:rsidRPr="00D773C7" w:rsidRDefault="008D716B" w:rsidP="008D716B">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4</w:t>
      </w:r>
      <w:r w:rsidR="003C7F27" w:rsidRPr="00D773C7">
        <w:rPr>
          <w:rFonts w:ascii="Arial" w:eastAsia="Calibri" w:hAnsi="Arial" w:cs="Arial"/>
          <w:b/>
          <w:bCs/>
          <w:sz w:val="24"/>
          <w:szCs w:val="24"/>
        </w:rPr>
        <w:t>3</w:t>
      </w:r>
      <w:r w:rsidRPr="00D773C7">
        <w:rPr>
          <w:rFonts w:ascii="Arial" w:eastAsia="Calibri" w:hAnsi="Arial" w:cs="Arial"/>
          <w:b/>
          <w:bCs/>
          <w:sz w:val="24"/>
          <w:szCs w:val="24"/>
        </w:rPr>
        <w:t xml:space="preserve">. </w:t>
      </w:r>
      <w:r w:rsidRPr="00D773C7">
        <w:rPr>
          <w:rFonts w:ascii="Arial" w:eastAsia="Calibri" w:hAnsi="Arial" w:cs="Arial"/>
          <w:sz w:val="24"/>
          <w:szCs w:val="24"/>
        </w:rPr>
        <w:t xml:space="preserve">La Secretaría Ejecutiva será autoridad </w:t>
      </w:r>
      <w:proofErr w:type="spellStart"/>
      <w:r w:rsidRPr="00D773C7">
        <w:rPr>
          <w:rFonts w:ascii="Arial" w:eastAsia="Calibri" w:hAnsi="Arial" w:cs="Arial"/>
          <w:sz w:val="24"/>
          <w:szCs w:val="24"/>
        </w:rPr>
        <w:t>resolutora</w:t>
      </w:r>
      <w:proofErr w:type="spellEnd"/>
      <w:r w:rsidRPr="00D773C7">
        <w:rPr>
          <w:rFonts w:ascii="Arial" w:eastAsia="Calibri" w:hAnsi="Arial" w:cs="Arial"/>
          <w:sz w:val="24"/>
          <w:szCs w:val="24"/>
        </w:rPr>
        <w:t xml:space="preserve"> en el ámbito laboral, dentro del Procedimiento Laboral Sancionador y, en su caso, encargada de ejecutar la sanción respectiva.</w:t>
      </w:r>
    </w:p>
    <w:p w14:paraId="47D7C508" w14:textId="77777777" w:rsidR="008D716B" w:rsidRPr="00D773C7" w:rsidRDefault="008D716B" w:rsidP="008D716B">
      <w:pPr>
        <w:spacing w:after="0" w:line="360" w:lineRule="auto"/>
        <w:jc w:val="both"/>
        <w:rPr>
          <w:rFonts w:ascii="Arial" w:eastAsia="Calibri" w:hAnsi="Arial" w:cs="Arial"/>
          <w:sz w:val="24"/>
          <w:szCs w:val="24"/>
        </w:rPr>
      </w:pPr>
    </w:p>
    <w:p w14:paraId="33551B2B" w14:textId="3BAEA829" w:rsidR="008D716B" w:rsidRPr="00D773C7" w:rsidRDefault="008D716B" w:rsidP="008D716B">
      <w:pPr>
        <w:spacing w:after="0" w:line="360" w:lineRule="auto"/>
        <w:jc w:val="both"/>
        <w:rPr>
          <w:rFonts w:ascii="Arial" w:eastAsia="Calibri" w:hAnsi="Arial" w:cs="Arial"/>
          <w:sz w:val="24"/>
          <w:szCs w:val="24"/>
        </w:rPr>
      </w:pPr>
      <w:r w:rsidRPr="00D773C7">
        <w:rPr>
          <w:rFonts w:ascii="Arial" w:eastAsia="Calibri" w:hAnsi="Arial" w:cs="Arial"/>
          <w:sz w:val="24"/>
          <w:szCs w:val="24"/>
        </w:rPr>
        <w:t xml:space="preserve">En caso de ausencia o de que exista impedimento del funcionario que deba constituirse en autoridad </w:t>
      </w:r>
      <w:proofErr w:type="spellStart"/>
      <w:r w:rsidRPr="00D773C7">
        <w:rPr>
          <w:rFonts w:ascii="Arial" w:eastAsia="Calibri" w:hAnsi="Arial" w:cs="Arial"/>
          <w:sz w:val="24"/>
          <w:szCs w:val="24"/>
        </w:rPr>
        <w:t>resolutora</w:t>
      </w:r>
      <w:proofErr w:type="spellEnd"/>
      <w:r w:rsidRPr="00D773C7">
        <w:rPr>
          <w:rFonts w:ascii="Arial" w:eastAsia="Calibri" w:hAnsi="Arial" w:cs="Arial"/>
          <w:sz w:val="24"/>
          <w:szCs w:val="24"/>
        </w:rPr>
        <w:t>, la persona Titular de la Presidencia determinará la autoridad competente y hará la designación que corresponda.</w:t>
      </w:r>
    </w:p>
    <w:p w14:paraId="340FE0EC" w14:textId="77777777" w:rsidR="008D716B" w:rsidRPr="00D773C7" w:rsidRDefault="008D716B" w:rsidP="002979F4">
      <w:pPr>
        <w:spacing w:after="0" w:line="360" w:lineRule="auto"/>
        <w:jc w:val="both"/>
        <w:rPr>
          <w:rFonts w:ascii="Arial" w:eastAsia="Calibri" w:hAnsi="Arial" w:cs="Arial"/>
          <w:b/>
          <w:bCs/>
          <w:sz w:val="24"/>
          <w:szCs w:val="24"/>
        </w:rPr>
      </w:pPr>
    </w:p>
    <w:p w14:paraId="3114B002" w14:textId="4C0F27F8" w:rsidR="00872FA8" w:rsidRPr="00D773C7" w:rsidRDefault="00872FA8" w:rsidP="00872FA8">
      <w:pPr>
        <w:spacing w:after="0" w:line="360" w:lineRule="auto"/>
        <w:jc w:val="both"/>
        <w:rPr>
          <w:rFonts w:ascii="Arial" w:eastAsia="Calibri" w:hAnsi="Arial" w:cs="Arial"/>
          <w:b/>
          <w:bCs/>
          <w:sz w:val="24"/>
          <w:szCs w:val="24"/>
        </w:rPr>
      </w:pPr>
      <w:r w:rsidRPr="00D773C7">
        <w:rPr>
          <w:rFonts w:ascii="Arial" w:eastAsia="Calibri" w:hAnsi="Arial" w:cs="Arial"/>
          <w:b/>
          <w:bCs/>
          <w:sz w:val="24"/>
          <w:szCs w:val="24"/>
        </w:rPr>
        <w:t>Artículo 4</w:t>
      </w:r>
      <w:r w:rsidR="003C7F27" w:rsidRPr="00D773C7">
        <w:rPr>
          <w:rFonts w:ascii="Arial" w:eastAsia="Calibri" w:hAnsi="Arial" w:cs="Arial"/>
          <w:b/>
          <w:bCs/>
          <w:sz w:val="24"/>
          <w:szCs w:val="24"/>
        </w:rPr>
        <w:t>4</w:t>
      </w:r>
      <w:r w:rsidRPr="00D773C7">
        <w:rPr>
          <w:rFonts w:ascii="Arial" w:eastAsia="Calibri" w:hAnsi="Arial" w:cs="Arial"/>
          <w:b/>
          <w:bCs/>
          <w:sz w:val="24"/>
          <w:szCs w:val="24"/>
        </w:rPr>
        <w:t>. Del inicio de oficio o a instancia de parte</w:t>
      </w:r>
    </w:p>
    <w:p w14:paraId="23FA49BC" w14:textId="315AA530" w:rsidR="00872FA8" w:rsidRPr="00D773C7" w:rsidRDefault="00872FA8" w:rsidP="00872FA8">
      <w:pPr>
        <w:spacing w:after="0" w:line="360" w:lineRule="auto"/>
        <w:jc w:val="both"/>
        <w:rPr>
          <w:rFonts w:ascii="Arial" w:eastAsia="Calibri" w:hAnsi="Arial" w:cs="Arial"/>
          <w:sz w:val="24"/>
          <w:szCs w:val="24"/>
        </w:rPr>
      </w:pPr>
      <w:r w:rsidRPr="00D773C7">
        <w:rPr>
          <w:rFonts w:ascii="Arial" w:eastAsia="Calibri" w:hAnsi="Arial" w:cs="Arial"/>
          <w:sz w:val="24"/>
          <w:szCs w:val="24"/>
        </w:rPr>
        <w:t xml:space="preserve">El Procedimiento Laboral Sancionador podrá iniciarse de oficio cuando </w:t>
      </w:r>
      <w:r w:rsidR="00422B9C" w:rsidRPr="00D773C7">
        <w:rPr>
          <w:rFonts w:ascii="Arial" w:eastAsia="Calibri" w:hAnsi="Arial" w:cs="Arial"/>
          <w:sz w:val="24"/>
          <w:szCs w:val="24"/>
        </w:rPr>
        <w:t>el área</w:t>
      </w:r>
      <w:r w:rsidRPr="00D773C7">
        <w:rPr>
          <w:rFonts w:ascii="Arial" w:eastAsia="Calibri" w:hAnsi="Arial" w:cs="Arial"/>
          <w:sz w:val="24"/>
          <w:szCs w:val="24"/>
        </w:rPr>
        <w:t xml:space="preserve"> </w:t>
      </w:r>
      <w:r w:rsidR="007640AE" w:rsidRPr="00D773C7">
        <w:rPr>
          <w:rFonts w:ascii="Arial" w:eastAsia="Calibri" w:hAnsi="Arial" w:cs="Arial"/>
          <w:sz w:val="24"/>
          <w:szCs w:val="24"/>
        </w:rPr>
        <w:t>de primer contacto</w:t>
      </w:r>
      <w:r w:rsidRPr="00D773C7">
        <w:rPr>
          <w:rFonts w:ascii="Arial" w:eastAsia="Calibri" w:hAnsi="Arial" w:cs="Arial"/>
          <w:sz w:val="24"/>
          <w:szCs w:val="24"/>
        </w:rPr>
        <w:t xml:space="preserve"> de manera directa o por conducto de otra autoridad, tenga conocimiento de la conducta probablemente infractora.</w:t>
      </w:r>
    </w:p>
    <w:p w14:paraId="53EB6E5D" w14:textId="77777777" w:rsidR="00872FA8" w:rsidRPr="00D773C7" w:rsidRDefault="00872FA8" w:rsidP="00872FA8">
      <w:pPr>
        <w:spacing w:after="0" w:line="360" w:lineRule="auto"/>
        <w:jc w:val="both"/>
        <w:rPr>
          <w:rFonts w:ascii="Arial" w:eastAsia="Calibri" w:hAnsi="Arial" w:cs="Arial"/>
          <w:sz w:val="24"/>
          <w:szCs w:val="24"/>
        </w:rPr>
      </w:pPr>
    </w:p>
    <w:p w14:paraId="09F5C10D" w14:textId="580B00C8" w:rsidR="00872FA8" w:rsidRPr="00D773C7" w:rsidRDefault="00B85095" w:rsidP="00872FA8">
      <w:pPr>
        <w:spacing w:after="0" w:line="360" w:lineRule="auto"/>
        <w:jc w:val="both"/>
        <w:rPr>
          <w:rFonts w:ascii="Arial" w:eastAsia="Calibri" w:hAnsi="Arial" w:cs="Arial"/>
          <w:sz w:val="24"/>
          <w:szCs w:val="24"/>
        </w:rPr>
      </w:pPr>
      <w:r w:rsidRPr="00D773C7">
        <w:rPr>
          <w:rFonts w:ascii="Arial" w:eastAsia="Calibri" w:hAnsi="Arial" w:cs="Arial"/>
          <w:sz w:val="24"/>
          <w:szCs w:val="24"/>
        </w:rPr>
        <w:t>El área</w:t>
      </w:r>
      <w:r w:rsidR="00872FA8" w:rsidRPr="00D773C7">
        <w:rPr>
          <w:rFonts w:ascii="Arial" w:eastAsia="Calibri" w:hAnsi="Arial" w:cs="Arial"/>
          <w:sz w:val="24"/>
          <w:szCs w:val="24"/>
        </w:rPr>
        <w:t xml:space="preserve"> </w:t>
      </w:r>
      <w:r w:rsidR="00764F7A" w:rsidRPr="00D773C7">
        <w:rPr>
          <w:rFonts w:ascii="Arial" w:eastAsia="Calibri" w:hAnsi="Arial" w:cs="Arial"/>
          <w:sz w:val="24"/>
          <w:szCs w:val="24"/>
        </w:rPr>
        <w:t>de primer contacto</w:t>
      </w:r>
      <w:r w:rsidR="00872FA8" w:rsidRPr="00D773C7">
        <w:rPr>
          <w:rFonts w:ascii="Arial" w:eastAsia="Calibri" w:hAnsi="Arial" w:cs="Arial"/>
          <w:sz w:val="24"/>
          <w:szCs w:val="24"/>
        </w:rPr>
        <w:t xml:space="preserve">, después de haber realizado las </w:t>
      </w:r>
      <w:r w:rsidR="00410300" w:rsidRPr="00D773C7">
        <w:rPr>
          <w:rFonts w:ascii="Arial" w:eastAsia="Calibri" w:hAnsi="Arial" w:cs="Arial"/>
          <w:sz w:val="24"/>
          <w:szCs w:val="24"/>
        </w:rPr>
        <w:t>entrevistas y valoraciones</w:t>
      </w:r>
      <w:r w:rsidR="00872FA8" w:rsidRPr="00D773C7">
        <w:rPr>
          <w:rFonts w:ascii="Arial" w:eastAsia="Calibri" w:hAnsi="Arial" w:cs="Arial"/>
          <w:sz w:val="24"/>
          <w:szCs w:val="24"/>
        </w:rPr>
        <w:t xml:space="preserve"> pertinentes, determinará si ha lugar o no al inicio </w:t>
      </w:r>
      <w:r w:rsidR="00410300" w:rsidRPr="00D773C7">
        <w:rPr>
          <w:rFonts w:ascii="Arial" w:eastAsia="Calibri" w:hAnsi="Arial" w:cs="Arial"/>
          <w:sz w:val="24"/>
          <w:szCs w:val="24"/>
        </w:rPr>
        <w:t>del Procedimiento Laboral Sancionador respectivo y remitirá el expediente a la autoridad instructora</w:t>
      </w:r>
    </w:p>
    <w:p w14:paraId="33FBCC57" w14:textId="77777777" w:rsidR="00872FA8" w:rsidRPr="00D773C7" w:rsidRDefault="00872FA8" w:rsidP="00872FA8">
      <w:pPr>
        <w:spacing w:after="0" w:line="360" w:lineRule="auto"/>
        <w:jc w:val="both"/>
        <w:rPr>
          <w:rFonts w:ascii="Arial" w:eastAsia="Calibri" w:hAnsi="Arial" w:cs="Arial"/>
          <w:sz w:val="24"/>
          <w:szCs w:val="24"/>
        </w:rPr>
      </w:pPr>
    </w:p>
    <w:p w14:paraId="5DDAFD6C" w14:textId="6AF6E78D" w:rsidR="00872FA8" w:rsidRPr="00D773C7" w:rsidRDefault="00872FA8" w:rsidP="00872FA8">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4</w:t>
      </w:r>
      <w:r w:rsidR="003C7F27" w:rsidRPr="00D773C7">
        <w:rPr>
          <w:rFonts w:ascii="Arial" w:eastAsia="Calibri" w:hAnsi="Arial" w:cs="Arial"/>
          <w:b/>
          <w:bCs/>
          <w:sz w:val="24"/>
          <w:szCs w:val="24"/>
        </w:rPr>
        <w:t>5</w:t>
      </w:r>
      <w:r w:rsidRPr="00D773C7">
        <w:rPr>
          <w:rFonts w:ascii="Arial" w:eastAsia="Calibri" w:hAnsi="Arial" w:cs="Arial"/>
          <w:b/>
          <w:bCs/>
          <w:sz w:val="24"/>
          <w:szCs w:val="24"/>
        </w:rPr>
        <w:t>.</w:t>
      </w:r>
      <w:r w:rsidRPr="00D773C7">
        <w:rPr>
          <w:rFonts w:ascii="Arial" w:eastAsia="Calibri" w:hAnsi="Arial" w:cs="Arial"/>
          <w:sz w:val="24"/>
          <w:szCs w:val="24"/>
        </w:rPr>
        <w:t xml:space="preserve"> </w:t>
      </w:r>
      <w:r w:rsidR="00035E1B" w:rsidRPr="00D773C7">
        <w:rPr>
          <w:rFonts w:ascii="Arial" w:eastAsia="Calibri" w:hAnsi="Arial" w:cs="Arial"/>
          <w:sz w:val="24"/>
          <w:szCs w:val="24"/>
        </w:rPr>
        <w:t>La</w:t>
      </w:r>
      <w:r w:rsidRPr="00D773C7">
        <w:rPr>
          <w:rFonts w:ascii="Arial" w:eastAsia="Calibri" w:hAnsi="Arial" w:cs="Arial"/>
          <w:sz w:val="24"/>
          <w:szCs w:val="24"/>
        </w:rPr>
        <w:t xml:space="preserve"> queja o denuncia </w:t>
      </w:r>
      <w:r w:rsidR="00035E1B" w:rsidRPr="00D773C7">
        <w:rPr>
          <w:rFonts w:ascii="Arial" w:eastAsia="Calibri" w:hAnsi="Arial" w:cs="Arial"/>
          <w:sz w:val="24"/>
          <w:szCs w:val="24"/>
        </w:rPr>
        <w:t xml:space="preserve">deberá cumplir </w:t>
      </w:r>
      <w:r w:rsidRPr="00D773C7">
        <w:rPr>
          <w:rFonts w:ascii="Arial" w:eastAsia="Calibri" w:hAnsi="Arial" w:cs="Arial"/>
          <w:sz w:val="24"/>
          <w:szCs w:val="24"/>
        </w:rPr>
        <w:t>los requisitos siguientes:</w:t>
      </w:r>
    </w:p>
    <w:p w14:paraId="63FF1C55" w14:textId="77777777" w:rsidR="00872FA8" w:rsidRPr="00D773C7" w:rsidRDefault="00872FA8" w:rsidP="00872FA8">
      <w:pPr>
        <w:spacing w:after="0" w:line="360" w:lineRule="auto"/>
        <w:jc w:val="both"/>
        <w:rPr>
          <w:rFonts w:ascii="Arial" w:eastAsia="Calibri" w:hAnsi="Arial" w:cs="Arial"/>
          <w:sz w:val="24"/>
          <w:szCs w:val="24"/>
        </w:rPr>
      </w:pPr>
      <w:r w:rsidRPr="00D773C7">
        <w:rPr>
          <w:rFonts w:ascii="Arial" w:eastAsia="Calibri" w:hAnsi="Arial" w:cs="Arial"/>
          <w:sz w:val="24"/>
          <w:szCs w:val="24"/>
        </w:rPr>
        <w:t>I.</w:t>
      </w:r>
      <w:r w:rsidRPr="00D773C7">
        <w:rPr>
          <w:rFonts w:ascii="Arial" w:eastAsia="Calibri" w:hAnsi="Arial" w:cs="Arial"/>
          <w:sz w:val="24"/>
          <w:szCs w:val="24"/>
        </w:rPr>
        <w:tab/>
        <w:t>Autoridad a la que se dirige;</w:t>
      </w:r>
    </w:p>
    <w:p w14:paraId="4CEED35A" w14:textId="158FDE1F" w:rsidR="00872FA8" w:rsidRPr="00D773C7" w:rsidRDefault="00872FA8" w:rsidP="00872FA8">
      <w:pPr>
        <w:spacing w:after="0" w:line="360" w:lineRule="auto"/>
        <w:jc w:val="both"/>
        <w:rPr>
          <w:rFonts w:ascii="Arial" w:eastAsia="Calibri" w:hAnsi="Arial" w:cs="Arial"/>
          <w:sz w:val="24"/>
          <w:szCs w:val="24"/>
        </w:rPr>
      </w:pPr>
      <w:r w:rsidRPr="00D773C7">
        <w:rPr>
          <w:rFonts w:ascii="Arial" w:eastAsia="Calibri" w:hAnsi="Arial" w:cs="Arial"/>
          <w:sz w:val="24"/>
          <w:szCs w:val="24"/>
        </w:rPr>
        <w:t>II.</w:t>
      </w:r>
      <w:r w:rsidRPr="00D773C7">
        <w:rPr>
          <w:rFonts w:ascii="Arial" w:eastAsia="Calibri" w:hAnsi="Arial" w:cs="Arial"/>
          <w:sz w:val="24"/>
          <w:szCs w:val="24"/>
        </w:rPr>
        <w:tab/>
        <w:t>Nombre completo de la o el quejoso o denunciante y domicilio para oír y recibir notificaciones</w:t>
      </w:r>
      <w:r w:rsidR="004B684C" w:rsidRPr="00D773C7">
        <w:rPr>
          <w:rFonts w:ascii="Arial" w:eastAsia="Calibri" w:hAnsi="Arial" w:cs="Arial"/>
          <w:sz w:val="24"/>
          <w:szCs w:val="24"/>
        </w:rPr>
        <w:t>,</w:t>
      </w:r>
      <w:r w:rsidRPr="00D773C7">
        <w:rPr>
          <w:rFonts w:ascii="Arial" w:eastAsia="Calibri" w:hAnsi="Arial" w:cs="Arial"/>
          <w:sz w:val="24"/>
          <w:szCs w:val="24"/>
        </w:rPr>
        <w:t xml:space="preserve"> en caso de que sea alguna persona que labore en el I</w:t>
      </w:r>
      <w:r w:rsidR="004B684C" w:rsidRPr="00D773C7">
        <w:rPr>
          <w:rFonts w:ascii="Arial" w:eastAsia="Calibri" w:hAnsi="Arial" w:cs="Arial"/>
          <w:sz w:val="24"/>
          <w:szCs w:val="24"/>
        </w:rPr>
        <w:t>EES</w:t>
      </w:r>
      <w:r w:rsidRPr="00D773C7">
        <w:rPr>
          <w:rFonts w:ascii="Arial" w:eastAsia="Calibri" w:hAnsi="Arial" w:cs="Arial"/>
          <w:sz w:val="24"/>
          <w:szCs w:val="24"/>
        </w:rPr>
        <w:t>, deberá señalar el cargo o puesto que ocupa y el área de adscripción;</w:t>
      </w:r>
    </w:p>
    <w:p w14:paraId="012F01CF" w14:textId="77777777" w:rsidR="00872FA8" w:rsidRPr="00D773C7" w:rsidRDefault="00872FA8" w:rsidP="00872FA8">
      <w:pPr>
        <w:spacing w:after="0" w:line="360" w:lineRule="auto"/>
        <w:jc w:val="both"/>
        <w:rPr>
          <w:rFonts w:ascii="Arial" w:eastAsia="Calibri" w:hAnsi="Arial" w:cs="Arial"/>
          <w:sz w:val="24"/>
          <w:szCs w:val="24"/>
        </w:rPr>
      </w:pPr>
      <w:r w:rsidRPr="00D773C7">
        <w:rPr>
          <w:rFonts w:ascii="Arial" w:eastAsia="Calibri" w:hAnsi="Arial" w:cs="Arial"/>
          <w:sz w:val="24"/>
          <w:szCs w:val="24"/>
        </w:rPr>
        <w:lastRenderedPageBreak/>
        <w:t>III.</w:t>
      </w:r>
      <w:r w:rsidRPr="00D773C7">
        <w:rPr>
          <w:rFonts w:ascii="Arial" w:eastAsia="Calibri" w:hAnsi="Arial" w:cs="Arial"/>
          <w:sz w:val="24"/>
          <w:szCs w:val="24"/>
        </w:rPr>
        <w:tab/>
        <w:t>Nombre completo, cargo o puesto y adscripción del probable infractor;</w:t>
      </w:r>
    </w:p>
    <w:p w14:paraId="03651B13" w14:textId="77777777" w:rsidR="00872FA8" w:rsidRPr="00D773C7" w:rsidRDefault="00872FA8" w:rsidP="00872FA8">
      <w:pPr>
        <w:spacing w:after="0" w:line="360" w:lineRule="auto"/>
        <w:jc w:val="both"/>
        <w:rPr>
          <w:rFonts w:ascii="Arial" w:eastAsia="Calibri" w:hAnsi="Arial" w:cs="Arial"/>
          <w:sz w:val="24"/>
          <w:szCs w:val="24"/>
        </w:rPr>
      </w:pPr>
      <w:r w:rsidRPr="00D773C7">
        <w:rPr>
          <w:rFonts w:ascii="Arial" w:eastAsia="Calibri" w:hAnsi="Arial" w:cs="Arial"/>
          <w:sz w:val="24"/>
          <w:szCs w:val="24"/>
        </w:rPr>
        <w:t>IV.</w:t>
      </w:r>
      <w:r w:rsidRPr="00D773C7">
        <w:rPr>
          <w:rFonts w:ascii="Arial" w:eastAsia="Calibri" w:hAnsi="Arial" w:cs="Arial"/>
          <w:sz w:val="24"/>
          <w:szCs w:val="24"/>
        </w:rPr>
        <w:tab/>
        <w:t>Descripción clara y precisa de los hechos en que se funda la queja o denuncia;</w:t>
      </w:r>
    </w:p>
    <w:p w14:paraId="58CC5635" w14:textId="77777777" w:rsidR="00872FA8" w:rsidRPr="00D773C7" w:rsidRDefault="00872FA8" w:rsidP="00872FA8">
      <w:pPr>
        <w:spacing w:after="0" w:line="360" w:lineRule="auto"/>
        <w:jc w:val="both"/>
        <w:rPr>
          <w:rFonts w:ascii="Arial" w:eastAsia="Calibri" w:hAnsi="Arial" w:cs="Arial"/>
          <w:sz w:val="24"/>
          <w:szCs w:val="24"/>
        </w:rPr>
      </w:pPr>
      <w:r w:rsidRPr="00D773C7">
        <w:rPr>
          <w:rFonts w:ascii="Arial" w:eastAsia="Calibri" w:hAnsi="Arial" w:cs="Arial"/>
          <w:sz w:val="24"/>
          <w:szCs w:val="24"/>
        </w:rPr>
        <w:t>V.</w:t>
      </w:r>
      <w:r w:rsidRPr="00D773C7">
        <w:rPr>
          <w:rFonts w:ascii="Arial" w:eastAsia="Calibri" w:hAnsi="Arial" w:cs="Arial"/>
          <w:sz w:val="24"/>
          <w:szCs w:val="24"/>
        </w:rPr>
        <w:tab/>
        <w:t>Pruebas relacionadas con los hechos referidos y, en su caso, indique los preceptos jurídicos presuntamente violados; y</w:t>
      </w:r>
    </w:p>
    <w:p w14:paraId="4C90F82C" w14:textId="37DFC7D7" w:rsidR="00872FA8" w:rsidRPr="00D773C7" w:rsidRDefault="00872FA8" w:rsidP="00872FA8">
      <w:pPr>
        <w:spacing w:after="0" w:line="360" w:lineRule="auto"/>
        <w:jc w:val="both"/>
        <w:rPr>
          <w:rFonts w:ascii="Arial" w:eastAsia="Calibri" w:hAnsi="Arial" w:cs="Arial"/>
          <w:sz w:val="24"/>
          <w:szCs w:val="24"/>
        </w:rPr>
      </w:pPr>
      <w:r w:rsidRPr="00D773C7">
        <w:rPr>
          <w:rFonts w:ascii="Arial" w:eastAsia="Calibri" w:hAnsi="Arial" w:cs="Arial"/>
          <w:sz w:val="24"/>
          <w:szCs w:val="24"/>
        </w:rPr>
        <w:t>VI.</w:t>
      </w:r>
      <w:r w:rsidRPr="00D773C7">
        <w:rPr>
          <w:rFonts w:ascii="Arial" w:eastAsia="Calibri" w:hAnsi="Arial" w:cs="Arial"/>
          <w:sz w:val="24"/>
          <w:szCs w:val="24"/>
        </w:rPr>
        <w:tab/>
        <w:t>Firma autógrafa.</w:t>
      </w:r>
    </w:p>
    <w:p w14:paraId="1F024DA9" w14:textId="366A1BF8" w:rsidR="00B24EC2" w:rsidRPr="00D773C7" w:rsidRDefault="00B24EC2" w:rsidP="00872FA8">
      <w:pPr>
        <w:spacing w:after="0" w:line="360" w:lineRule="auto"/>
        <w:jc w:val="both"/>
        <w:rPr>
          <w:rFonts w:ascii="Arial" w:eastAsia="Calibri" w:hAnsi="Arial" w:cs="Arial"/>
          <w:sz w:val="24"/>
          <w:szCs w:val="24"/>
        </w:rPr>
      </w:pPr>
    </w:p>
    <w:p w14:paraId="0AC00124" w14:textId="2456C8C7" w:rsidR="006A3293" w:rsidRPr="00D773C7" w:rsidRDefault="006A3293" w:rsidP="006A3293">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4</w:t>
      </w:r>
      <w:r w:rsidR="003C7F27" w:rsidRPr="00D773C7">
        <w:rPr>
          <w:rFonts w:ascii="Arial" w:eastAsia="Calibri" w:hAnsi="Arial" w:cs="Arial"/>
          <w:b/>
          <w:bCs/>
          <w:sz w:val="24"/>
          <w:szCs w:val="24"/>
        </w:rPr>
        <w:t>6</w:t>
      </w:r>
      <w:r w:rsidRPr="00D773C7">
        <w:rPr>
          <w:rFonts w:ascii="Arial" w:eastAsia="Calibri" w:hAnsi="Arial" w:cs="Arial"/>
          <w:b/>
          <w:bCs/>
          <w:sz w:val="24"/>
          <w:szCs w:val="24"/>
        </w:rPr>
        <w:t>.</w:t>
      </w:r>
      <w:r w:rsidRPr="00D773C7">
        <w:rPr>
          <w:rFonts w:ascii="Arial" w:eastAsia="Calibri" w:hAnsi="Arial" w:cs="Arial"/>
          <w:sz w:val="24"/>
          <w:szCs w:val="24"/>
        </w:rPr>
        <w:t xml:space="preserve"> La autoridad instructora deberá prevenir a la persona denunciante para que subsane cualquier omisión en su denuncia en caso de ser irregular, dentro del plazo improrrogable de tres días. De la misma forma lo prevendrá para que la aclare, cuando ésta sea imprecisa, vaga o genérica. En caso de no enmendar la omisión que se le requiera o no aclararla, se tendrá por no presentada la denuncia.</w:t>
      </w:r>
    </w:p>
    <w:p w14:paraId="02F8721C" w14:textId="77777777" w:rsidR="006A3293" w:rsidRPr="00D773C7" w:rsidRDefault="006A3293" w:rsidP="006A3293">
      <w:pPr>
        <w:spacing w:after="0" w:line="360" w:lineRule="auto"/>
        <w:jc w:val="both"/>
        <w:rPr>
          <w:rFonts w:ascii="Arial" w:eastAsia="Calibri" w:hAnsi="Arial" w:cs="Arial"/>
          <w:sz w:val="24"/>
          <w:szCs w:val="24"/>
        </w:rPr>
      </w:pPr>
    </w:p>
    <w:p w14:paraId="103E6036" w14:textId="65E54964" w:rsidR="006A3293" w:rsidRPr="00D773C7" w:rsidRDefault="006A3293" w:rsidP="006A3293">
      <w:pPr>
        <w:spacing w:after="0" w:line="360" w:lineRule="auto"/>
        <w:jc w:val="both"/>
        <w:rPr>
          <w:rFonts w:ascii="Arial" w:eastAsia="Calibri" w:hAnsi="Arial" w:cs="Arial"/>
          <w:sz w:val="24"/>
          <w:szCs w:val="24"/>
        </w:rPr>
      </w:pPr>
      <w:r w:rsidRPr="00D773C7">
        <w:rPr>
          <w:rFonts w:ascii="Arial" w:eastAsia="Calibri" w:hAnsi="Arial" w:cs="Arial"/>
          <w:b/>
          <w:bCs/>
          <w:sz w:val="24"/>
          <w:szCs w:val="24"/>
        </w:rPr>
        <w:t xml:space="preserve">Artículo </w:t>
      </w:r>
      <w:r w:rsidR="006E1FB2" w:rsidRPr="00D773C7">
        <w:rPr>
          <w:rFonts w:ascii="Arial" w:eastAsia="Calibri" w:hAnsi="Arial" w:cs="Arial"/>
          <w:b/>
          <w:bCs/>
          <w:sz w:val="24"/>
          <w:szCs w:val="24"/>
        </w:rPr>
        <w:t>4</w:t>
      </w:r>
      <w:r w:rsidR="003C7F27" w:rsidRPr="00D773C7">
        <w:rPr>
          <w:rFonts w:ascii="Arial" w:eastAsia="Calibri" w:hAnsi="Arial" w:cs="Arial"/>
          <w:b/>
          <w:bCs/>
          <w:sz w:val="24"/>
          <w:szCs w:val="24"/>
        </w:rPr>
        <w:t>7</w:t>
      </w:r>
      <w:r w:rsidRPr="00D773C7">
        <w:rPr>
          <w:rFonts w:ascii="Arial" w:eastAsia="Calibri" w:hAnsi="Arial" w:cs="Arial"/>
          <w:b/>
          <w:bCs/>
          <w:sz w:val="24"/>
          <w:szCs w:val="24"/>
        </w:rPr>
        <w:t>.</w:t>
      </w:r>
      <w:r w:rsidRPr="00D773C7">
        <w:rPr>
          <w:rFonts w:ascii="Arial" w:eastAsia="Calibri" w:hAnsi="Arial" w:cs="Arial"/>
          <w:sz w:val="24"/>
          <w:szCs w:val="24"/>
        </w:rPr>
        <w:t xml:space="preserve"> Si la autoridad instructora considera que existen elementos de prueba suficientes para acreditar la conducta posiblemente infractora y la probable responsabilidad de quien la cometió, determinará el inicio del procedimiento y su sustanciación.</w:t>
      </w:r>
    </w:p>
    <w:p w14:paraId="485073C1" w14:textId="77777777" w:rsidR="00694846" w:rsidRPr="00D773C7" w:rsidRDefault="00694846" w:rsidP="00694846">
      <w:pPr>
        <w:spacing w:after="0" w:line="360" w:lineRule="auto"/>
        <w:jc w:val="both"/>
        <w:rPr>
          <w:rFonts w:ascii="Arial" w:eastAsia="Calibri" w:hAnsi="Arial" w:cs="Arial"/>
          <w:sz w:val="24"/>
          <w:szCs w:val="24"/>
        </w:rPr>
      </w:pPr>
    </w:p>
    <w:p w14:paraId="564C4222" w14:textId="00834DE8" w:rsidR="00694846" w:rsidRPr="00D773C7" w:rsidRDefault="00694846" w:rsidP="00694846">
      <w:pPr>
        <w:spacing w:after="0" w:line="360" w:lineRule="auto"/>
        <w:jc w:val="both"/>
        <w:rPr>
          <w:rFonts w:ascii="Arial" w:eastAsia="Calibri" w:hAnsi="Arial" w:cs="Arial"/>
          <w:sz w:val="24"/>
          <w:szCs w:val="24"/>
        </w:rPr>
      </w:pPr>
      <w:r w:rsidRPr="00D773C7">
        <w:rPr>
          <w:rFonts w:ascii="Arial" w:eastAsia="Calibri" w:hAnsi="Arial" w:cs="Arial"/>
          <w:sz w:val="24"/>
          <w:szCs w:val="24"/>
        </w:rPr>
        <w:t>Recibido el expediente de la autoridad de primer contacto, la autoridad instructora dará inicio al Procedimiento Laboral Sancionador.</w:t>
      </w:r>
    </w:p>
    <w:p w14:paraId="43FDA866" w14:textId="77777777" w:rsidR="006A3293" w:rsidRPr="00D773C7" w:rsidRDefault="006A3293" w:rsidP="006A3293">
      <w:pPr>
        <w:spacing w:after="0" w:line="360" w:lineRule="auto"/>
        <w:jc w:val="both"/>
        <w:rPr>
          <w:rFonts w:ascii="Arial" w:eastAsia="Calibri" w:hAnsi="Arial" w:cs="Arial"/>
          <w:sz w:val="24"/>
          <w:szCs w:val="24"/>
        </w:rPr>
      </w:pPr>
    </w:p>
    <w:p w14:paraId="7532250C" w14:textId="2C4EEC07" w:rsidR="006A3293" w:rsidRPr="00D773C7" w:rsidRDefault="00A54597" w:rsidP="006A3293">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4</w:t>
      </w:r>
      <w:r w:rsidR="00352B49" w:rsidRPr="00D773C7">
        <w:rPr>
          <w:rFonts w:ascii="Arial" w:eastAsia="Calibri" w:hAnsi="Arial" w:cs="Arial"/>
          <w:b/>
          <w:bCs/>
          <w:sz w:val="24"/>
          <w:szCs w:val="24"/>
        </w:rPr>
        <w:t>8</w:t>
      </w:r>
      <w:r w:rsidRPr="00D773C7">
        <w:rPr>
          <w:rFonts w:ascii="Arial" w:eastAsia="Calibri" w:hAnsi="Arial" w:cs="Arial"/>
          <w:b/>
          <w:bCs/>
          <w:sz w:val="24"/>
          <w:szCs w:val="24"/>
        </w:rPr>
        <w:t xml:space="preserve">. </w:t>
      </w:r>
      <w:r w:rsidR="006A3293" w:rsidRPr="00D773C7">
        <w:rPr>
          <w:rFonts w:ascii="Arial" w:eastAsia="Calibri" w:hAnsi="Arial" w:cs="Arial"/>
          <w:sz w:val="24"/>
          <w:szCs w:val="24"/>
        </w:rPr>
        <w:t>En ningún supuesto, la falta de aportación de las pruebas por parte de alguna persona interesada será motivo para decretar el no inicio del procedimiento. En todo caso, después de realizar la investigación preliminar, la autoridad instructora resolverá lo conducente con los elementos que obren en autos.</w:t>
      </w:r>
    </w:p>
    <w:p w14:paraId="1FC42EF4" w14:textId="77777777" w:rsidR="006A3293" w:rsidRPr="00D773C7" w:rsidRDefault="006A3293" w:rsidP="006A3293">
      <w:pPr>
        <w:spacing w:after="0" w:line="360" w:lineRule="auto"/>
        <w:jc w:val="both"/>
        <w:rPr>
          <w:rFonts w:ascii="Arial" w:eastAsia="Calibri" w:hAnsi="Arial" w:cs="Arial"/>
          <w:sz w:val="24"/>
          <w:szCs w:val="24"/>
        </w:rPr>
      </w:pPr>
    </w:p>
    <w:p w14:paraId="444A0834" w14:textId="1DEA6488" w:rsidR="006A3293" w:rsidRPr="00D773C7" w:rsidRDefault="006A3293" w:rsidP="006A3293">
      <w:pPr>
        <w:spacing w:after="0" w:line="360" w:lineRule="auto"/>
        <w:jc w:val="both"/>
        <w:rPr>
          <w:rFonts w:ascii="Arial" w:eastAsia="Calibri" w:hAnsi="Arial" w:cs="Arial"/>
          <w:sz w:val="24"/>
          <w:szCs w:val="24"/>
        </w:rPr>
      </w:pPr>
      <w:r w:rsidRPr="00D773C7">
        <w:rPr>
          <w:rFonts w:ascii="Arial" w:eastAsia="Calibri" w:hAnsi="Arial" w:cs="Arial"/>
          <w:b/>
          <w:bCs/>
          <w:sz w:val="24"/>
          <w:szCs w:val="24"/>
        </w:rPr>
        <w:t xml:space="preserve">Artículo </w:t>
      </w:r>
      <w:r w:rsidR="006E1FB2" w:rsidRPr="00D773C7">
        <w:rPr>
          <w:rFonts w:ascii="Arial" w:eastAsia="Calibri" w:hAnsi="Arial" w:cs="Arial"/>
          <w:b/>
          <w:bCs/>
          <w:sz w:val="24"/>
          <w:szCs w:val="24"/>
        </w:rPr>
        <w:t>4</w:t>
      </w:r>
      <w:r w:rsidR="00352B49" w:rsidRPr="00D773C7">
        <w:rPr>
          <w:rFonts w:ascii="Arial" w:eastAsia="Calibri" w:hAnsi="Arial" w:cs="Arial"/>
          <w:b/>
          <w:bCs/>
          <w:sz w:val="24"/>
          <w:szCs w:val="24"/>
        </w:rPr>
        <w:t>9</w:t>
      </w:r>
      <w:r w:rsidR="00A54597" w:rsidRPr="00D773C7">
        <w:rPr>
          <w:rFonts w:ascii="Arial" w:eastAsia="Calibri" w:hAnsi="Arial" w:cs="Arial"/>
          <w:b/>
          <w:bCs/>
          <w:sz w:val="24"/>
          <w:szCs w:val="24"/>
        </w:rPr>
        <w:t>.</w:t>
      </w:r>
      <w:r w:rsidRPr="00D773C7">
        <w:rPr>
          <w:rFonts w:ascii="Arial" w:eastAsia="Calibri" w:hAnsi="Arial" w:cs="Arial"/>
          <w:sz w:val="24"/>
          <w:szCs w:val="24"/>
        </w:rPr>
        <w:t xml:space="preserve"> Cuando la autoridad instructora determine el inicio del Procedimiento Laboral Sancionador deberá emitir un auto de admisión, observando los requisitos siguientes:</w:t>
      </w:r>
    </w:p>
    <w:p w14:paraId="3FA9D7E0" w14:textId="77777777" w:rsidR="006A3293" w:rsidRPr="00D773C7" w:rsidRDefault="006A3293" w:rsidP="006A3293">
      <w:pPr>
        <w:spacing w:after="0" w:line="360" w:lineRule="auto"/>
        <w:jc w:val="both"/>
        <w:rPr>
          <w:rFonts w:ascii="Arial" w:eastAsia="Calibri" w:hAnsi="Arial" w:cs="Arial"/>
          <w:sz w:val="24"/>
          <w:szCs w:val="24"/>
        </w:rPr>
      </w:pPr>
      <w:r w:rsidRPr="00D773C7">
        <w:rPr>
          <w:rFonts w:ascii="Arial" w:eastAsia="Calibri" w:hAnsi="Arial" w:cs="Arial"/>
          <w:sz w:val="24"/>
          <w:szCs w:val="24"/>
        </w:rPr>
        <w:t>I.</w:t>
      </w:r>
      <w:r w:rsidRPr="00D773C7">
        <w:rPr>
          <w:rFonts w:ascii="Arial" w:eastAsia="Calibri" w:hAnsi="Arial" w:cs="Arial"/>
          <w:sz w:val="24"/>
          <w:szCs w:val="24"/>
        </w:rPr>
        <w:tab/>
        <w:t>Número de expediente;</w:t>
      </w:r>
    </w:p>
    <w:p w14:paraId="71CB744E" w14:textId="77777777" w:rsidR="006A3293" w:rsidRPr="00D773C7" w:rsidRDefault="006A3293" w:rsidP="006A3293">
      <w:pPr>
        <w:spacing w:after="0" w:line="360" w:lineRule="auto"/>
        <w:jc w:val="both"/>
        <w:rPr>
          <w:rFonts w:ascii="Arial" w:eastAsia="Calibri" w:hAnsi="Arial" w:cs="Arial"/>
          <w:sz w:val="24"/>
          <w:szCs w:val="24"/>
        </w:rPr>
      </w:pPr>
      <w:r w:rsidRPr="00D773C7">
        <w:rPr>
          <w:rFonts w:ascii="Arial" w:eastAsia="Calibri" w:hAnsi="Arial" w:cs="Arial"/>
          <w:sz w:val="24"/>
          <w:szCs w:val="24"/>
        </w:rPr>
        <w:lastRenderedPageBreak/>
        <w:t>II.</w:t>
      </w:r>
      <w:r w:rsidRPr="00D773C7">
        <w:rPr>
          <w:rFonts w:ascii="Arial" w:eastAsia="Calibri" w:hAnsi="Arial" w:cs="Arial"/>
          <w:sz w:val="24"/>
          <w:szCs w:val="24"/>
        </w:rPr>
        <w:tab/>
        <w:t>Fecha de emisión del auto;</w:t>
      </w:r>
    </w:p>
    <w:p w14:paraId="2539BC90" w14:textId="77777777" w:rsidR="006A3293" w:rsidRPr="00D773C7" w:rsidRDefault="006A3293" w:rsidP="006A3293">
      <w:pPr>
        <w:spacing w:after="0" w:line="360" w:lineRule="auto"/>
        <w:jc w:val="both"/>
        <w:rPr>
          <w:rFonts w:ascii="Arial" w:eastAsia="Calibri" w:hAnsi="Arial" w:cs="Arial"/>
          <w:sz w:val="24"/>
          <w:szCs w:val="24"/>
        </w:rPr>
      </w:pPr>
      <w:r w:rsidRPr="00D773C7">
        <w:rPr>
          <w:rFonts w:ascii="Arial" w:eastAsia="Calibri" w:hAnsi="Arial" w:cs="Arial"/>
          <w:sz w:val="24"/>
          <w:szCs w:val="24"/>
        </w:rPr>
        <w:t>III.</w:t>
      </w:r>
      <w:r w:rsidRPr="00D773C7">
        <w:rPr>
          <w:rFonts w:ascii="Arial" w:eastAsia="Calibri" w:hAnsi="Arial" w:cs="Arial"/>
          <w:sz w:val="24"/>
          <w:szCs w:val="24"/>
        </w:rPr>
        <w:tab/>
        <w:t>Autoridad que lo emite;</w:t>
      </w:r>
    </w:p>
    <w:p w14:paraId="3303AD44" w14:textId="0B42DC04" w:rsidR="006A3293" w:rsidRPr="00D773C7" w:rsidRDefault="006A3293" w:rsidP="006A3293">
      <w:pPr>
        <w:spacing w:after="0" w:line="360" w:lineRule="auto"/>
        <w:jc w:val="both"/>
        <w:rPr>
          <w:rFonts w:ascii="Arial" w:eastAsia="Calibri" w:hAnsi="Arial" w:cs="Arial"/>
          <w:sz w:val="24"/>
          <w:szCs w:val="24"/>
        </w:rPr>
      </w:pPr>
      <w:r w:rsidRPr="00D773C7">
        <w:rPr>
          <w:rFonts w:ascii="Arial" w:eastAsia="Calibri" w:hAnsi="Arial" w:cs="Arial"/>
          <w:sz w:val="24"/>
          <w:szCs w:val="24"/>
        </w:rPr>
        <w:t>IV.</w:t>
      </w:r>
      <w:r w:rsidRPr="00D773C7">
        <w:rPr>
          <w:rFonts w:ascii="Arial" w:eastAsia="Calibri" w:hAnsi="Arial" w:cs="Arial"/>
          <w:sz w:val="24"/>
          <w:szCs w:val="24"/>
        </w:rPr>
        <w:tab/>
        <w:t>Nombre completo, cargo o puesto y lugar de adscripción de</w:t>
      </w:r>
      <w:r w:rsidR="00694846" w:rsidRPr="00D773C7">
        <w:rPr>
          <w:rFonts w:ascii="Arial" w:eastAsia="Calibri" w:hAnsi="Arial" w:cs="Arial"/>
          <w:sz w:val="24"/>
          <w:szCs w:val="24"/>
        </w:rPr>
        <w:t xml:space="preserve"> </w:t>
      </w:r>
      <w:r w:rsidRPr="00D773C7">
        <w:rPr>
          <w:rFonts w:ascii="Arial" w:eastAsia="Calibri" w:hAnsi="Arial" w:cs="Arial"/>
          <w:sz w:val="24"/>
          <w:szCs w:val="24"/>
        </w:rPr>
        <w:t>l</w:t>
      </w:r>
      <w:r w:rsidR="00694846" w:rsidRPr="00D773C7">
        <w:rPr>
          <w:rFonts w:ascii="Arial" w:eastAsia="Calibri" w:hAnsi="Arial" w:cs="Arial"/>
          <w:sz w:val="24"/>
          <w:szCs w:val="24"/>
        </w:rPr>
        <w:t xml:space="preserve">a persona </w:t>
      </w:r>
      <w:r w:rsidRPr="00D773C7">
        <w:rPr>
          <w:rFonts w:ascii="Arial" w:eastAsia="Calibri" w:hAnsi="Arial" w:cs="Arial"/>
          <w:sz w:val="24"/>
          <w:szCs w:val="24"/>
        </w:rPr>
        <w:t>probable infractor</w:t>
      </w:r>
      <w:r w:rsidR="00694846" w:rsidRPr="00D773C7">
        <w:rPr>
          <w:rFonts w:ascii="Arial" w:eastAsia="Calibri" w:hAnsi="Arial" w:cs="Arial"/>
          <w:sz w:val="24"/>
          <w:szCs w:val="24"/>
        </w:rPr>
        <w:t>a</w:t>
      </w:r>
      <w:r w:rsidRPr="00D773C7">
        <w:rPr>
          <w:rFonts w:ascii="Arial" w:eastAsia="Calibri" w:hAnsi="Arial" w:cs="Arial"/>
          <w:sz w:val="24"/>
          <w:szCs w:val="24"/>
        </w:rPr>
        <w:t>;</w:t>
      </w:r>
    </w:p>
    <w:p w14:paraId="2F1AD216" w14:textId="77777777" w:rsidR="006A3293" w:rsidRPr="00D773C7" w:rsidRDefault="006A3293" w:rsidP="006A3293">
      <w:pPr>
        <w:spacing w:after="0" w:line="360" w:lineRule="auto"/>
        <w:jc w:val="both"/>
        <w:rPr>
          <w:rFonts w:ascii="Arial" w:eastAsia="Calibri" w:hAnsi="Arial" w:cs="Arial"/>
          <w:sz w:val="24"/>
          <w:szCs w:val="24"/>
        </w:rPr>
      </w:pPr>
      <w:r w:rsidRPr="00D773C7">
        <w:rPr>
          <w:rFonts w:ascii="Arial" w:eastAsia="Calibri" w:hAnsi="Arial" w:cs="Arial"/>
          <w:sz w:val="24"/>
          <w:szCs w:val="24"/>
        </w:rPr>
        <w:t>V.</w:t>
      </w:r>
      <w:r w:rsidRPr="00D773C7">
        <w:rPr>
          <w:rFonts w:ascii="Arial" w:eastAsia="Calibri" w:hAnsi="Arial" w:cs="Arial"/>
          <w:sz w:val="24"/>
          <w:szCs w:val="24"/>
        </w:rPr>
        <w:tab/>
        <w:t>Fecha de conocimiento de la conducta probablemente infractora o, en su defecto, de la recepción de la queja o denuncia;</w:t>
      </w:r>
    </w:p>
    <w:p w14:paraId="32FA5B4D" w14:textId="77777777" w:rsidR="006A3293" w:rsidRPr="00D773C7" w:rsidRDefault="006A3293" w:rsidP="006A3293">
      <w:pPr>
        <w:spacing w:after="0" w:line="360" w:lineRule="auto"/>
        <w:jc w:val="both"/>
        <w:rPr>
          <w:rFonts w:ascii="Arial" w:eastAsia="Calibri" w:hAnsi="Arial" w:cs="Arial"/>
          <w:sz w:val="24"/>
          <w:szCs w:val="24"/>
        </w:rPr>
      </w:pPr>
      <w:r w:rsidRPr="00D773C7">
        <w:rPr>
          <w:rFonts w:ascii="Arial" w:eastAsia="Calibri" w:hAnsi="Arial" w:cs="Arial"/>
          <w:sz w:val="24"/>
          <w:szCs w:val="24"/>
        </w:rPr>
        <w:t>VI.</w:t>
      </w:r>
      <w:r w:rsidRPr="00D773C7">
        <w:rPr>
          <w:rFonts w:ascii="Arial" w:eastAsia="Calibri" w:hAnsi="Arial" w:cs="Arial"/>
          <w:sz w:val="24"/>
          <w:szCs w:val="24"/>
        </w:rPr>
        <w:tab/>
        <w:t>Indicar si el procedimiento se inicia de oficio o a instancia de parte;</w:t>
      </w:r>
    </w:p>
    <w:p w14:paraId="498D737C" w14:textId="77777777" w:rsidR="006A3293" w:rsidRPr="00D773C7" w:rsidRDefault="006A3293" w:rsidP="006A3293">
      <w:pPr>
        <w:spacing w:after="0" w:line="360" w:lineRule="auto"/>
        <w:jc w:val="both"/>
        <w:rPr>
          <w:rFonts w:ascii="Arial" w:eastAsia="Calibri" w:hAnsi="Arial" w:cs="Arial"/>
          <w:sz w:val="24"/>
          <w:szCs w:val="24"/>
        </w:rPr>
      </w:pPr>
      <w:r w:rsidRPr="00D773C7">
        <w:rPr>
          <w:rFonts w:ascii="Arial" w:eastAsia="Calibri" w:hAnsi="Arial" w:cs="Arial"/>
          <w:sz w:val="24"/>
          <w:szCs w:val="24"/>
        </w:rPr>
        <w:t>VII.</w:t>
      </w:r>
      <w:r w:rsidRPr="00D773C7">
        <w:rPr>
          <w:rFonts w:ascii="Arial" w:eastAsia="Calibri" w:hAnsi="Arial" w:cs="Arial"/>
          <w:sz w:val="24"/>
          <w:szCs w:val="24"/>
        </w:rPr>
        <w:tab/>
        <w:t>Relación de los hechos y las pruebas que sustenten el inicio del procedimiento;</w:t>
      </w:r>
    </w:p>
    <w:p w14:paraId="52944612" w14:textId="77777777" w:rsidR="006A3293" w:rsidRPr="00D773C7" w:rsidRDefault="006A3293" w:rsidP="006A3293">
      <w:pPr>
        <w:spacing w:after="0" w:line="360" w:lineRule="auto"/>
        <w:jc w:val="both"/>
        <w:rPr>
          <w:rFonts w:ascii="Arial" w:eastAsia="Calibri" w:hAnsi="Arial" w:cs="Arial"/>
          <w:sz w:val="24"/>
          <w:szCs w:val="24"/>
        </w:rPr>
      </w:pPr>
      <w:r w:rsidRPr="00D773C7">
        <w:rPr>
          <w:rFonts w:ascii="Arial" w:eastAsia="Calibri" w:hAnsi="Arial" w:cs="Arial"/>
          <w:sz w:val="24"/>
          <w:szCs w:val="24"/>
        </w:rPr>
        <w:t>VIII.</w:t>
      </w:r>
      <w:r w:rsidRPr="00D773C7">
        <w:rPr>
          <w:rFonts w:ascii="Arial" w:eastAsia="Calibri" w:hAnsi="Arial" w:cs="Arial"/>
          <w:sz w:val="24"/>
          <w:szCs w:val="24"/>
        </w:rPr>
        <w:tab/>
        <w:t>Fundamentación y motivación;</w:t>
      </w:r>
    </w:p>
    <w:p w14:paraId="1D50FB34" w14:textId="77777777" w:rsidR="006A3293" w:rsidRPr="00D773C7" w:rsidRDefault="006A3293" w:rsidP="006A3293">
      <w:pPr>
        <w:spacing w:after="0" w:line="360" w:lineRule="auto"/>
        <w:jc w:val="both"/>
        <w:rPr>
          <w:rFonts w:ascii="Arial" w:eastAsia="Calibri" w:hAnsi="Arial" w:cs="Arial"/>
          <w:sz w:val="24"/>
          <w:szCs w:val="24"/>
        </w:rPr>
      </w:pPr>
      <w:r w:rsidRPr="00D773C7">
        <w:rPr>
          <w:rFonts w:ascii="Arial" w:eastAsia="Calibri" w:hAnsi="Arial" w:cs="Arial"/>
          <w:sz w:val="24"/>
          <w:szCs w:val="24"/>
        </w:rPr>
        <w:t>IX.</w:t>
      </w:r>
      <w:r w:rsidRPr="00D773C7">
        <w:rPr>
          <w:rFonts w:ascii="Arial" w:eastAsia="Calibri" w:hAnsi="Arial" w:cs="Arial"/>
          <w:sz w:val="24"/>
          <w:szCs w:val="24"/>
        </w:rPr>
        <w:tab/>
        <w:t>Precisión de la conducta probablemente infractora atribuida;</w:t>
      </w:r>
    </w:p>
    <w:p w14:paraId="46C1CB7D" w14:textId="77777777" w:rsidR="006A3293" w:rsidRPr="00D773C7" w:rsidRDefault="006A3293" w:rsidP="006A3293">
      <w:pPr>
        <w:spacing w:after="0" w:line="360" w:lineRule="auto"/>
        <w:jc w:val="both"/>
        <w:rPr>
          <w:rFonts w:ascii="Arial" w:eastAsia="Calibri" w:hAnsi="Arial" w:cs="Arial"/>
          <w:sz w:val="24"/>
          <w:szCs w:val="24"/>
        </w:rPr>
      </w:pPr>
      <w:r w:rsidRPr="00D773C7">
        <w:rPr>
          <w:rFonts w:ascii="Arial" w:eastAsia="Calibri" w:hAnsi="Arial" w:cs="Arial"/>
          <w:sz w:val="24"/>
          <w:szCs w:val="24"/>
        </w:rPr>
        <w:t>X.</w:t>
      </w:r>
      <w:r w:rsidRPr="00D773C7">
        <w:rPr>
          <w:rFonts w:ascii="Arial" w:eastAsia="Calibri" w:hAnsi="Arial" w:cs="Arial"/>
          <w:sz w:val="24"/>
          <w:szCs w:val="24"/>
        </w:rPr>
        <w:tab/>
        <w:t>Preceptos legales que se estiman violados;</w:t>
      </w:r>
    </w:p>
    <w:p w14:paraId="13A84CD6" w14:textId="77777777" w:rsidR="006A3293" w:rsidRPr="00D773C7" w:rsidRDefault="006A3293" w:rsidP="006A3293">
      <w:pPr>
        <w:spacing w:after="0" w:line="360" w:lineRule="auto"/>
        <w:jc w:val="both"/>
        <w:rPr>
          <w:rFonts w:ascii="Arial" w:eastAsia="Calibri" w:hAnsi="Arial" w:cs="Arial"/>
          <w:sz w:val="24"/>
          <w:szCs w:val="24"/>
        </w:rPr>
      </w:pPr>
      <w:r w:rsidRPr="00D773C7">
        <w:rPr>
          <w:rFonts w:ascii="Arial" w:eastAsia="Calibri" w:hAnsi="Arial" w:cs="Arial"/>
          <w:sz w:val="24"/>
          <w:szCs w:val="24"/>
        </w:rPr>
        <w:t>XI.</w:t>
      </w:r>
      <w:r w:rsidRPr="00D773C7">
        <w:rPr>
          <w:rFonts w:ascii="Arial" w:eastAsia="Calibri" w:hAnsi="Arial" w:cs="Arial"/>
          <w:sz w:val="24"/>
          <w:szCs w:val="24"/>
        </w:rPr>
        <w:tab/>
        <w:t>Plazo para dar contestación y ofrecer pruebas, así como el apercibimiento en caso de no hacerlo; y</w:t>
      </w:r>
    </w:p>
    <w:p w14:paraId="3A9859BA" w14:textId="77777777" w:rsidR="006A3293" w:rsidRPr="00D773C7" w:rsidRDefault="006A3293" w:rsidP="006A3293">
      <w:pPr>
        <w:spacing w:after="0" w:line="360" w:lineRule="auto"/>
        <w:jc w:val="both"/>
        <w:rPr>
          <w:rFonts w:ascii="Arial" w:eastAsia="Calibri" w:hAnsi="Arial" w:cs="Arial"/>
          <w:sz w:val="24"/>
          <w:szCs w:val="24"/>
        </w:rPr>
      </w:pPr>
      <w:r w:rsidRPr="00D773C7">
        <w:rPr>
          <w:rFonts w:ascii="Arial" w:eastAsia="Calibri" w:hAnsi="Arial" w:cs="Arial"/>
          <w:sz w:val="24"/>
          <w:szCs w:val="24"/>
        </w:rPr>
        <w:t>XII.</w:t>
      </w:r>
      <w:r w:rsidRPr="00D773C7">
        <w:rPr>
          <w:rFonts w:ascii="Arial" w:eastAsia="Calibri" w:hAnsi="Arial" w:cs="Arial"/>
          <w:sz w:val="24"/>
          <w:szCs w:val="24"/>
        </w:rPr>
        <w:tab/>
        <w:t>En su caso, las medidas cautelares que correspondan.</w:t>
      </w:r>
    </w:p>
    <w:p w14:paraId="01B6FFF4" w14:textId="77777777" w:rsidR="006A3293" w:rsidRPr="00D773C7" w:rsidRDefault="006A3293" w:rsidP="006A3293">
      <w:pPr>
        <w:spacing w:after="0" w:line="360" w:lineRule="auto"/>
        <w:jc w:val="both"/>
        <w:rPr>
          <w:rFonts w:ascii="Arial" w:eastAsia="Calibri" w:hAnsi="Arial" w:cs="Arial"/>
          <w:sz w:val="24"/>
          <w:szCs w:val="24"/>
        </w:rPr>
      </w:pPr>
    </w:p>
    <w:p w14:paraId="6485DCC6" w14:textId="77777777" w:rsidR="006A3293" w:rsidRPr="00D773C7" w:rsidRDefault="006A3293" w:rsidP="006A3293">
      <w:pPr>
        <w:spacing w:after="0" w:line="360" w:lineRule="auto"/>
        <w:jc w:val="both"/>
        <w:rPr>
          <w:rFonts w:ascii="Arial" w:eastAsia="Calibri" w:hAnsi="Arial" w:cs="Arial"/>
          <w:sz w:val="24"/>
          <w:szCs w:val="24"/>
        </w:rPr>
      </w:pPr>
      <w:r w:rsidRPr="00D773C7">
        <w:rPr>
          <w:rFonts w:ascii="Arial" w:eastAsia="Calibri" w:hAnsi="Arial" w:cs="Arial"/>
          <w:sz w:val="24"/>
          <w:szCs w:val="24"/>
        </w:rPr>
        <w:t>El auto de admisión es la primera actuación con la que da inicio formal el Procedimiento Laboral Sancionador, interrumpiendo el plazo para la prescripción.</w:t>
      </w:r>
    </w:p>
    <w:p w14:paraId="7E738D6B" w14:textId="77777777" w:rsidR="006A3293" w:rsidRPr="00D773C7" w:rsidRDefault="006A3293" w:rsidP="006A3293">
      <w:pPr>
        <w:spacing w:after="0" w:line="360" w:lineRule="auto"/>
        <w:jc w:val="both"/>
        <w:rPr>
          <w:rFonts w:ascii="Arial" w:eastAsia="Calibri" w:hAnsi="Arial" w:cs="Arial"/>
          <w:b/>
          <w:bCs/>
          <w:sz w:val="24"/>
          <w:szCs w:val="24"/>
        </w:rPr>
      </w:pPr>
    </w:p>
    <w:p w14:paraId="70A91D0B" w14:textId="582F176D" w:rsidR="00872FA8" w:rsidRPr="00D773C7" w:rsidRDefault="006A3293" w:rsidP="006A3293">
      <w:pPr>
        <w:spacing w:after="0" w:line="360" w:lineRule="auto"/>
        <w:jc w:val="both"/>
        <w:rPr>
          <w:rFonts w:ascii="Arial" w:eastAsia="Calibri" w:hAnsi="Arial" w:cs="Arial"/>
          <w:sz w:val="24"/>
          <w:szCs w:val="24"/>
        </w:rPr>
      </w:pPr>
      <w:r w:rsidRPr="00D773C7">
        <w:rPr>
          <w:rFonts w:ascii="Arial" w:eastAsia="Calibri" w:hAnsi="Arial" w:cs="Arial"/>
          <w:b/>
          <w:bCs/>
          <w:sz w:val="24"/>
          <w:szCs w:val="24"/>
        </w:rPr>
        <w:t xml:space="preserve">Artículo </w:t>
      </w:r>
      <w:r w:rsidR="00E56E1B" w:rsidRPr="00D773C7">
        <w:rPr>
          <w:rFonts w:ascii="Arial" w:eastAsia="Calibri" w:hAnsi="Arial" w:cs="Arial"/>
          <w:b/>
          <w:bCs/>
          <w:sz w:val="24"/>
          <w:szCs w:val="24"/>
        </w:rPr>
        <w:t>50</w:t>
      </w:r>
      <w:r w:rsidRPr="00D773C7">
        <w:rPr>
          <w:rFonts w:ascii="Arial" w:eastAsia="Calibri" w:hAnsi="Arial" w:cs="Arial"/>
          <w:b/>
          <w:bCs/>
          <w:sz w:val="24"/>
          <w:szCs w:val="24"/>
        </w:rPr>
        <w:t xml:space="preserve">. </w:t>
      </w:r>
      <w:r w:rsidRPr="00D773C7">
        <w:rPr>
          <w:rFonts w:ascii="Arial" w:eastAsia="Calibri" w:hAnsi="Arial" w:cs="Arial"/>
          <w:sz w:val="24"/>
          <w:szCs w:val="24"/>
        </w:rPr>
        <w:t>La autoridad instructora</w:t>
      </w:r>
      <w:r w:rsidR="008F637A">
        <w:rPr>
          <w:rFonts w:ascii="Arial" w:eastAsia="Calibri" w:hAnsi="Arial" w:cs="Arial"/>
          <w:sz w:val="24"/>
          <w:szCs w:val="24"/>
        </w:rPr>
        <w:t xml:space="preserve">, </w:t>
      </w:r>
      <w:r w:rsidR="008F637A" w:rsidRPr="00B541BA">
        <w:rPr>
          <w:rFonts w:ascii="Arial" w:eastAsia="Calibri" w:hAnsi="Arial" w:cs="Arial"/>
          <w:sz w:val="24"/>
          <w:szCs w:val="24"/>
        </w:rPr>
        <w:t xml:space="preserve">cuando alguna o ambas partes sean miembros del SPEN, </w:t>
      </w:r>
      <w:r w:rsidRPr="00B541BA">
        <w:rPr>
          <w:rFonts w:ascii="Arial" w:eastAsia="Calibri" w:hAnsi="Arial" w:cs="Arial"/>
          <w:sz w:val="24"/>
          <w:szCs w:val="24"/>
        </w:rPr>
        <w:t xml:space="preserve">deberá informar a la Dirección Jurídica del INE, durante los primeros cinco días del mes el estado procesal de los Procedimientos Sancionadores Laborales en trámite, y en su momento la Secretaría Ejecutiva </w:t>
      </w:r>
      <w:r w:rsidR="00B541BA">
        <w:rPr>
          <w:rFonts w:ascii="Arial" w:eastAsia="Calibri" w:hAnsi="Arial" w:cs="Arial"/>
          <w:sz w:val="24"/>
          <w:szCs w:val="24"/>
        </w:rPr>
        <w:t>informará l</w:t>
      </w:r>
      <w:r w:rsidRPr="00B541BA">
        <w:rPr>
          <w:rFonts w:ascii="Arial" w:eastAsia="Calibri" w:hAnsi="Arial" w:cs="Arial"/>
          <w:sz w:val="24"/>
          <w:szCs w:val="24"/>
        </w:rPr>
        <w:t>as resoluciones respectivas.</w:t>
      </w:r>
    </w:p>
    <w:p w14:paraId="599AC41B" w14:textId="77777777" w:rsidR="00116A1E" w:rsidRPr="00D773C7" w:rsidRDefault="00116A1E" w:rsidP="00116A1E">
      <w:pPr>
        <w:spacing w:after="0" w:line="360" w:lineRule="auto"/>
        <w:jc w:val="both"/>
        <w:rPr>
          <w:rFonts w:ascii="Arial" w:eastAsia="Calibri" w:hAnsi="Arial" w:cs="Arial"/>
          <w:sz w:val="24"/>
          <w:szCs w:val="24"/>
        </w:rPr>
      </w:pPr>
    </w:p>
    <w:p w14:paraId="66D052FD" w14:textId="69F8B69E" w:rsidR="004F0D03" w:rsidRPr="00D773C7" w:rsidRDefault="00116A1E" w:rsidP="004F0D03">
      <w:pPr>
        <w:spacing w:after="0" w:line="360" w:lineRule="auto"/>
        <w:jc w:val="both"/>
        <w:rPr>
          <w:rFonts w:ascii="Arial" w:eastAsia="Calibri" w:hAnsi="Arial" w:cs="Arial"/>
          <w:b/>
          <w:bCs/>
          <w:sz w:val="24"/>
          <w:szCs w:val="24"/>
        </w:rPr>
      </w:pPr>
      <w:r w:rsidRPr="00D773C7">
        <w:rPr>
          <w:rFonts w:ascii="Arial" w:eastAsia="Calibri" w:hAnsi="Arial" w:cs="Arial"/>
          <w:b/>
          <w:bCs/>
          <w:sz w:val="24"/>
          <w:szCs w:val="24"/>
        </w:rPr>
        <w:t>Artículo 5</w:t>
      </w:r>
      <w:r w:rsidR="00E56E1B" w:rsidRPr="00D773C7">
        <w:rPr>
          <w:rFonts w:ascii="Arial" w:eastAsia="Calibri" w:hAnsi="Arial" w:cs="Arial"/>
          <w:b/>
          <w:bCs/>
          <w:sz w:val="24"/>
          <w:szCs w:val="24"/>
        </w:rPr>
        <w:t>1</w:t>
      </w:r>
      <w:r w:rsidRPr="00D773C7">
        <w:rPr>
          <w:rFonts w:ascii="Arial" w:eastAsia="Calibri" w:hAnsi="Arial" w:cs="Arial"/>
          <w:b/>
          <w:bCs/>
          <w:sz w:val="24"/>
          <w:szCs w:val="24"/>
        </w:rPr>
        <w:t xml:space="preserve">. </w:t>
      </w:r>
      <w:r w:rsidR="004F0D03" w:rsidRPr="00D773C7">
        <w:rPr>
          <w:rFonts w:ascii="Arial" w:eastAsia="Calibri" w:hAnsi="Arial" w:cs="Arial"/>
          <w:b/>
          <w:bCs/>
          <w:sz w:val="24"/>
          <w:szCs w:val="24"/>
        </w:rPr>
        <w:t>Causales de improcedencia y sobreseimiento</w:t>
      </w:r>
    </w:p>
    <w:p w14:paraId="216212FB" w14:textId="4C56DF94" w:rsidR="00116A1E" w:rsidRPr="00D773C7" w:rsidRDefault="00116A1E" w:rsidP="004F0D03">
      <w:pPr>
        <w:spacing w:after="0" w:line="360" w:lineRule="auto"/>
        <w:jc w:val="both"/>
        <w:rPr>
          <w:rFonts w:ascii="Arial" w:eastAsia="Calibri" w:hAnsi="Arial" w:cs="Arial"/>
          <w:sz w:val="24"/>
          <w:szCs w:val="24"/>
        </w:rPr>
      </w:pPr>
      <w:r w:rsidRPr="00D773C7">
        <w:rPr>
          <w:rFonts w:ascii="Arial" w:eastAsia="Calibri" w:hAnsi="Arial" w:cs="Arial"/>
          <w:sz w:val="24"/>
          <w:szCs w:val="24"/>
        </w:rPr>
        <w:t>La queja o denuncia será improcedente cuando:</w:t>
      </w:r>
    </w:p>
    <w:p w14:paraId="03296DF2" w14:textId="30D323BC" w:rsidR="00116A1E" w:rsidRPr="00D773C7" w:rsidRDefault="00116A1E" w:rsidP="00116A1E">
      <w:pPr>
        <w:spacing w:after="0" w:line="360" w:lineRule="auto"/>
        <w:jc w:val="both"/>
        <w:rPr>
          <w:rFonts w:ascii="Arial" w:eastAsia="Calibri" w:hAnsi="Arial" w:cs="Arial"/>
          <w:sz w:val="24"/>
          <w:szCs w:val="24"/>
        </w:rPr>
      </w:pPr>
      <w:r w:rsidRPr="00D773C7">
        <w:rPr>
          <w:rFonts w:ascii="Arial" w:eastAsia="Calibri" w:hAnsi="Arial" w:cs="Arial"/>
          <w:sz w:val="24"/>
          <w:szCs w:val="24"/>
        </w:rPr>
        <w:t>I.</w:t>
      </w:r>
      <w:r w:rsidRPr="00D773C7">
        <w:rPr>
          <w:rFonts w:ascii="Arial" w:eastAsia="Calibri" w:hAnsi="Arial" w:cs="Arial"/>
          <w:sz w:val="24"/>
          <w:szCs w:val="24"/>
        </w:rPr>
        <w:tab/>
        <w:t>Por actos o hechos imputados a la misma persona que hayan sido materia de otra queja o denuncia que cuente con resolución respecto al fondo y ésta no se haya impugnado, o habiendo sido impugnada haya sido confirmada por la autoridad respectiva;</w:t>
      </w:r>
      <w:r w:rsidR="003A7634" w:rsidRPr="00D773C7">
        <w:rPr>
          <w:rFonts w:ascii="Arial" w:eastAsia="Calibri" w:hAnsi="Arial" w:cs="Arial"/>
          <w:sz w:val="24"/>
          <w:szCs w:val="24"/>
        </w:rPr>
        <w:t xml:space="preserve"> y,</w:t>
      </w:r>
    </w:p>
    <w:p w14:paraId="394A7004" w14:textId="177DF112" w:rsidR="00116A1E" w:rsidRPr="00D773C7" w:rsidRDefault="00116A1E" w:rsidP="00116A1E">
      <w:pPr>
        <w:spacing w:after="0" w:line="360" w:lineRule="auto"/>
        <w:jc w:val="both"/>
        <w:rPr>
          <w:rFonts w:ascii="Arial" w:eastAsia="Calibri" w:hAnsi="Arial" w:cs="Arial"/>
          <w:sz w:val="24"/>
          <w:szCs w:val="24"/>
        </w:rPr>
      </w:pPr>
      <w:r w:rsidRPr="00D773C7">
        <w:rPr>
          <w:rFonts w:ascii="Arial" w:eastAsia="Calibri" w:hAnsi="Arial" w:cs="Arial"/>
          <w:sz w:val="24"/>
          <w:szCs w:val="24"/>
        </w:rPr>
        <w:lastRenderedPageBreak/>
        <w:t>II.</w:t>
      </w:r>
      <w:r w:rsidRPr="00D773C7">
        <w:rPr>
          <w:rFonts w:ascii="Arial" w:eastAsia="Calibri" w:hAnsi="Arial" w:cs="Arial"/>
          <w:sz w:val="24"/>
          <w:szCs w:val="24"/>
        </w:rPr>
        <w:tab/>
        <w:t>Se denuncien actos de los que la autoridad instructora resulte incompetente para conocer; o cuando los actos, hechos u omisiones denunciados no constituyan violaciones en materia laboral</w:t>
      </w:r>
      <w:r w:rsidR="003A7634" w:rsidRPr="00D773C7">
        <w:rPr>
          <w:rFonts w:ascii="Arial" w:eastAsia="Calibri" w:hAnsi="Arial" w:cs="Arial"/>
          <w:sz w:val="24"/>
          <w:szCs w:val="24"/>
        </w:rPr>
        <w:t xml:space="preserve">. </w:t>
      </w:r>
    </w:p>
    <w:p w14:paraId="5595F064" w14:textId="77777777" w:rsidR="003A7634" w:rsidRPr="00D773C7" w:rsidRDefault="003A7634" w:rsidP="00116A1E">
      <w:pPr>
        <w:spacing w:after="0" w:line="360" w:lineRule="auto"/>
        <w:jc w:val="both"/>
        <w:rPr>
          <w:rFonts w:ascii="Arial" w:eastAsia="Calibri" w:hAnsi="Arial" w:cs="Arial"/>
          <w:sz w:val="24"/>
          <w:szCs w:val="24"/>
        </w:rPr>
      </w:pPr>
    </w:p>
    <w:p w14:paraId="77B81401" w14:textId="05C6C4C0" w:rsidR="00116A1E" w:rsidRPr="00D773C7" w:rsidRDefault="00116A1E" w:rsidP="00116A1E">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5</w:t>
      </w:r>
      <w:r w:rsidR="00E56E1B" w:rsidRPr="00D773C7">
        <w:rPr>
          <w:rFonts w:ascii="Arial" w:eastAsia="Calibri" w:hAnsi="Arial" w:cs="Arial"/>
          <w:b/>
          <w:bCs/>
          <w:sz w:val="24"/>
          <w:szCs w:val="24"/>
        </w:rPr>
        <w:t>2</w:t>
      </w:r>
      <w:r w:rsidRPr="00D773C7">
        <w:rPr>
          <w:rFonts w:ascii="Arial" w:eastAsia="Calibri" w:hAnsi="Arial" w:cs="Arial"/>
          <w:b/>
          <w:bCs/>
          <w:sz w:val="24"/>
          <w:szCs w:val="24"/>
        </w:rPr>
        <w:t>.</w:t>
      </w:r>
      <w:r w:rsidRPr="00D773C7">
        <w:rPr>
          <w:rFonts w:ascii="Arial" w:eastAsia="Calibri" w:hAnsi="Arial" w:cs="Arial"/>
          <w:sz w:val="24"/>
          <w:szCs w:val="24"/>
        </w:rPr>
        <w:t xml:space="preserve"> Procederá el sobreseimiento de la queja o denuncia, cuando:</w:t>
      </w:r>
    </w:p>
    <w:p w14:paraId="334F4037" w14:textId="77777777" w:rsidR="00116A1E" w:rsidRPr="00D773C7" w:rsidRDefault="00116A1E" w:rsidP="00116A1E">
      <w:pPr>
        <w:spacing w:after="0" w:line="360" w:lineRule="auto"/>
        <w:jc w:val="both"/>
        <w:rPr>
          <w:rFonts w:ascii="Arial" w:eastAsia="Calibri" w:hAnsi="Arial" w:cs="Arial"/>
          <w:sz w:val="24"/>
          <w:szCs w:val="24"/>
        </w:rPr>
      </w:pPr>
      <w:r w:rsidRPr="00D773C7">
        <w:rPr>
          <w:rFonts w:ascii="Arial" w:eastAsia="Calibri" w:hAnsi="Arial" w:cs="Arial"/>
          <w:sz w:val="24"/>
          <w:szCs w:val="24"/>
        </w:rPr>
        <w:t>I.</w:t>
      </w:r>
      <w:r w:rsidRPr="00D773C7">
        <w:rPr>
          <w:rFonts w:ascii="Arial" w:eastAsia="Calibri" w:hAnsi="Arial" w:cs="Arial"/>
          <w:sz w:val="24"/>
          <w:szCs w:val="24"/>
        </w:rPr>
        <w:tab/>
        <w:t>Habiendo sido admitida, sobrevenga alguna de las causales de improcedencia;</w:t>
      </w:r>
    </w:p>
    <w:p w14:paraId="381B6ED3" w14:textId="29F7A327" w:rsidR="00116A1E" w:rsidRPr="00D773C7" w:rsidRDefault="00116A1E" w:rsidP="00116A1E">
      <w:pPr>
        <w:spacing w:after="0" w:line="360" w:lineRule="auto"/>
        <w:jc w:val="both"/>
        <w:rPr>
          <w:rFonts w:ascii="Arial" w:eastAsia="Calibri" w:hAnsi="Arial" w:cs="Arial"/>
          <w:sz w:val="24"/>
          <w:szCs w:val="24"/>
        </w:rPr>
      </w:pPr>
      <w:r w:rsidRPr="00D773C7">
        <w:rPr>
          <w:rFonts w:ascii="Arial" w:eastAsia="Calibri" w:hAnsi="Arial" w:cs="Arial"/>
          <w:sz w:val="24"/>
          <w:szCs w:val="24"/>
        </w:rPr>
        <w:t>II.</w:t>
      </w:r>
      <w:r w:rsidRPr="00D773C7">
        <w:rPr>
          <w:rFonts w:ascii="Arial" w:eastAsia="Calibri" w:hAnsi="Arial" w:cs="Arial"/>
          <w:sz w:val="24"/>
          <w:szCs w:val="24"/>
        </w:rPr>
        <w:tab/>
        <w:t>Exista desistimiento expreso de</w:t>
      </w:r>
      <w:r w:rsidR="003B3EC8" w:rsidRPr="00D773C7">
        <w:rPr>
          <w:rFonts w:ascii="Arial" w:eastAsia="Calibri" w:hAnsi="Arial" w:cs="Arial"/>
          <w:sz w:val="24"/>
          <w:szCs w:val="24"/>
        </w:rPr>
        <w:t xml:space="preserve"> </w:t>
      </w:r>
      <w:r w:rsidRPr="00D773C7">
        <w:rPr>
          <w:rFonts w:ascii="Arial" w:eastAsia="Calibri" w:hAnsi="Arial" w:cs="Arial"/>
          <w:sz w:val="24"/>
          <w:szCs w:val="24"/>
        </w:rPr>
        <w:t>l</w:t>
      </w:r>
      <w:r w:rsidR="003B3EC8" w:rsidRPr="00D773C7">
        <w:rPr>
          <w:rFonts w:ascii="Arial" w:eastAsia="Calibri" w:hAnsi="Arial" w:cs="Arial"/>
          <w:sz w:val="24"/>
          <w:szCs w:val="24"/>
        </w:rPr>
        <w:t>a o el</w:t>
      </w:r>
      <w:r w:rsidRPr="00D773C7">
        <w:rPr>
          <w:rFonts w:ascii="Arial" w:eastAsia="Calibri" w:hAnsi="Arial" w:cs="Arial"/>
          <w:sz w:val="24"/>
          <w:szCs w:val="24"/>
        </w:rPr>
        <w:t xml:space="preserve"> quejoso o denunciante, el cual deberá ser ratificado por escrito ante la autoridad instructora o </w:t>
      </w:r>
      <w:proofErr w:type="spellStart"/>
      <w:r w:rsidRPr="00D773C7">
        <w:rPr>
          <w:rFonts w:ascii="Arial" w:eastAsia="Calibri" w:hAnsi="Arial" w:cs="Arial"/>
          <w:sz w:val="24"/>
          <w:szCs w:val="24"/>
        </w:rPr>
        <w:t>resolutora</w:t>
      </w:r>
      <w:proofErr w:type="spellEnd"/>
      <w:r w:rsidRPr="00D773C7">
        <w:rPr>
          <w:rFonts w:ascii="Arial" w:eastAsia="Calibri" w:hAnsi="Arial" w:cs="Arial"/>
          <w:sz w:val="24"/>
          <w:szCs w:val="24"/>
        </w:rPr>
        <w:t xml:space="preserve"> competente, siempre y cuando no exista afectación a los intereses del I</w:t>
      </w:r>
      <w:r w:rsidR="003B3EC8" w:rsidRPr="00D773C7">
        <w:rPr>
          <w:rFonts w:ascii="Arial" w:eastAsia="Calibri" w:hAnsi="Arial" w:cs="Arial"/>
          <w:sz w:val="24"/>
          <w:szCs w:val="24"/>
        </w:rPr>
        <w:t>EES;</w:t>
      </w:r>
    </w:p>
    <w:p w14:paraId="0F776102" w14:textId="56D39DA8" w:rsidR="00116A1E" w:rsidRPr="00D773C7" w:rsidRDefault="00116A1E" w:rsidP="00116A1E">
      <w:pPr>
        <w:spacing w:after="0" w:line="360" w:lineRule="auto"/>
        <w:jc w:val="both"/>
        <w:rPr>
          <w:rFonts w:ascii="Arial" w:eastAsia="Calibri" w:hAnsi="Arial" w:cs="Arial"/>
          <w:sz w:val="24"/>
          <w:szCs w:val="24"/>
        </w:rPr>
      </w:pPr>
      <w:r w:rsidRPr="00D773C7">
        <w:rPr>
          <w:rFonts w:ascii="Arial" w:eastAsia="Calibri" w:hAnsi="Arial" w:cs="Arial"/>
          <w:sz w:val="24"/>
          <w:szCs w:val="24"/>
        </w:rPr>
        <w:t>III.</w:t>
      </w:r>
      <w:r w:rsidRPr="00D773C7">
        <w:rPr>
          <w:rFonts w:ascii="Arial" w:eastAsia="Calibri" w:hAnsi="Arial" w:cs="Arial"/>
          <w:sz w:val="24"/>
          <w:szCs w:val="24"/>
        </w:rPr>
        <w:tab/>
        <w:t xml:space="preserve">Renuncie o fallezca la o </w:t>
      </w:r>
      <w:r w:rsidR="00E308EB" w:rsidRPr="00D773C7">
        <w:rPr>
          <w:rFonts w:ascii="Arial" w:eastAsia="Calibri" w:hAnsi="Arial" w:cs="Arial"/>
          <w:sz w:val="24"/>
          <w:szCs w:val="24"/>
        </w:rPr>
        <w:t xml:space="preserve">la persona </w:t>
      </w:r>
      <w:r w:rsidRPr="00D773C7">
        <w:rPr>
          <w:rFonts w:ascii="Arial" w:eastAsia="Calibri" w:hAnsi="Arial" w:cs="Arial"/>
          <w:sz w:val="24"/>
          <w:szCs w:val="24"/>
        </w:rPr>
        <w:t>probable infractor</w:t>
      </w:r>
      <w:r w:rsidR="00E308EB" w:rsidRPr="00D773C7">
        <w:rPr>
          <w:rFonts w:ascii="Arial" w:eastAsia="Calibri" w:hAnsi="Arial" w:cs="Arial"/>
          <w:sz w:val="24"/>
          <w:szCs w:val="24"/>
        </w:rPr>
        <w:t>a</w:t>
      </w:r>
      <w:r w:rsidRPr="00D773C7">
        <w:rPr>
          <w:rFonts w:ascii="Arial" w:eastAsia="Calibri" w:hAnsi="Arial" w:cs="Arial"/>
          <w:sz w:val="24"/>
          <w:szCs w:val="24"/>
        </w:rPr>
        <w:t>; y</w:t>
      </w:r>
    </w:p>
    <w:p w14:paraId="71D140B9" w14:textId="2E7B9C8B" w:rsidR="00116A1E" w:rsidRPr="00D773C7" w:rsidRDefault="00116A1E" w:rsidP="00116A1E">
      <w:pPr>
        <w:spacing w:after="0" w:line="360" w:lineRule="auto"/>
        <w:jc w:val="both"/>
        <w:rPr>
          <w:rFonts w:ascii="Arial" w:eastAsia="Calibri" w:hAnsi="Arial" w:cs="Arial"/>
          <w:sz w:val="24"/>
          <w:szCs w:val="24"/>
        </w:rPr>
      </w:pPr>
      <w:r w:rsidRPr="00D773C7">
        <w:rPr>
          <w:rFonts w:ascii="Arial" w:eastAsia="Calibri" w:hAnsi="Arial" w:cs="Arial"/>
          <w:sz w:val="24"/>
          <w:szCs w:val="24"/>
        </w:rPr>
        <w:t>IV.</w:t>
      </w:r>
      <w:r w:rsidRPr="00D773C7">
        <w:rPr>
          <w:rFonts w:ascii="Arial" w:eastAsia="Calibri" w:hAnsi="Arial" w:cs="Arial"/>
          <w:sz w:val="24"/>
          <w:szCs w:val="24"/>
        </w:rPr>
        <w:tab/>
        <w:t>Por falta de materia.</w:t>
      </w:r>
    </w:p>
    <w:p w14:paraId="03ACDF7D" w14:textId="1C3AD8E6" w:rsidR="00116A1E" w:rsidRPr="00D773C7" w:rsidRDefault="00116A1E" w:rsidP="00116A1E">
      <w:pPr>
        <w:spacing w:after="0" w:line="360" w:lineRule="auto"/>
        <w:jc w:val="both"/>
        <w:rPr>
          <w:rFonts w:ascii="Arial" w:eastAsia="Calibri" w:hAnsi="Arial" w:cs="Arial"/>
          <w:sz w:val="24"/>
          <w:szCs w:val="24"/>
        </w:rPr>
      </w:pPr>
    </w:p>
    <w:p w14:paraId="43770AF4" w14:textId="2BD9AF59" w:rsidR="003B3EC8" w:rsidRPr="00D773C7" w:rsidRDefault="003B3EC8" w:rsidP="003B3EC8">
      <w:pPr>
        <w:spacing w:after="0" w:line="360" w:lineRule="auto"/>
        <w:jc w:val="both"/>
        <w:rPr>
          <w:rFonts w:ascii="Arial" w:eastAsia="Calibri" w:hAnsi="Arial" w:cs="Arial"/>
          <w:sz w:val="24"/>
          <w:szCs w:val="24"/>
        </w:rPr>
      </w:pPr>
      <w:r w:rsidRPr="00D773C7">
        <w:rPr>
          <w:rFonts w:ascii="Arial" w:eastAsia="Calibri" w:hAnsi="Arial" w:cs="Arial"/>
          <w:sz w:val="24"/>
          <w:szCs w:val="24"/>
        </w:rPr>
        <w:t>Tratándose de denuncias relacionadas con actos de hostigamiento y acoso sexual o laboral ejercido en contra de cualquier persona que labore en el IEES, no procederá el desistimiento.</w:t>
      </w:r>
    </w:p>
    <w:p w14:paraId="189FBF35" w14:textId="77777777" w:rsidR="003B3EC8" w:rsidRPr="00D773C7" w:rsidRDefault="003B3EC8" w:rsidP="00116A1E">
      <w:pPr>
        <w:spacing w:after="0" w:line="360" w:lineRule="auto"/>
        <w:jc w:val="both"/>
        <w:rPr>
          <w:rFonts w:ascii="Arial" w:eastAsia="Calibri" w:hAnsi="Arial" w:cs="Arial"/>
          <w:sz w:val="24"/>
          <w:szCs w:val="24"/>
        </w:rPr>
      </w:pPr>
    </w:p>
    <w:p w14:paraId="1A066FA4" w14:textId="28C3B080" w:rsidR="00116A1E" w:rsidRPr="00D773C7" w:rsidRDefault="00116A1E" w:rsidP="00116A1E">
      <w:pPr>
        <w:spacing w:after="0" w:line="360" w:lineRule="auto"/>
        <w:jc w:val="both"/>
        <w:rPr>
          <w:rFonts w:ascii="Arial" w:eastAsia="Calibri" w:hAnsi="Arial" w:cs="Arial"/>
          <w:sz w:val="24"/>
          <w:szCs w:val="24"/>
        </w:rPr>
      </w:pPr>
      <w:r w:rsidRPr="00D773C7">
        <w:rPr>
          <w:rFonts w:ascii="Arial" w:eastAsia="Calibri" w:hAnsi="Arial" w:cs="Arial"/>
          <w:sz w:val="24"/>
          <w:szCs w:val="24"/>
        </w:rPr>
        <w:t xml:space="preserve">En el supuesto del sobreseimiento por renuncia, la autoridad instructora lo hará del conocimiento de la Comisión </w:t>
      </w:r>
      <w:r w:rsidR="00776695" w:rsidRPr="00D773C7">
        <w:rPr>
          <w:rFonts w:ascii="Arial" w:eastAsia="Calibri" w:hAnsi="Arial" w:cs="Arial"/>
          <w:sz w:val="24"/>
          <w:szCs w:val="24"/>
        </w:rPr>
        <w:t>de Vinculación con el INE y Seguimiento al Servicio del IEES</w:t>
      </w:r>
      <w:r w:rsidRPr="00D773C7">
        <w:rPr>
          <w:rFonts w:ascii="Arial" w:eastAsia="Calibri" w:hAnsi="Arial" w:cs="Arial"/>
          <w:sz w:val="24"/>
          <w:szCs w:val="24"/>
        </w:rPr>
        <w:t>, a la Dirección Jurídica del INE y a la DESPEN.</w:t>
      </w:r>
    </w:p>
    <w:p w14:paraId="03F5A705" w14:textId="77777777" w:rsidR="00116A1E" w:rsidRPr="00D773C7" w:rsidRDefault="00116A1E" w:rsidP="00116A1E">
      <w:pPr>
        <w:spacing w:after="0" w:line="360" w:lineRule="auto"/>
        <w:jc w:val="both"/>
        <w:rPr>
          <w:rFonts w:ascii="Arial" w:eastAsia="Calibri" w:hAnsi="Arial" w:cs="Arial"/>
          <w:sz w:val="24"/>
          <w:szCs w:val="24"/>
        </w:rPr>
      </w:pPr>
    </w:p>
    <w:p w14:paraId="02152663" w14:textId="256D3568" w:rsidR="00116A1E" w:rsidRPr="00D773C7" w:rsidRDefault="00116A1E" w:rsidP="00116A1E">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5</w:t>
      </w:r>
      <w:r w:rsidR="00E56E1B" w:rsidRPr="00D773C7">
        <w:rPr>
          <w:rFonts w:ascii="Arial" w:eastAsia="Calibri" w:hAnsi="Arial" w:cs="Arial"/>
          <w:b/>
          <w:bCs/>
          <w:sz w:val="24"/>
          <w:szCs w:val="24"/>
        </w:rPr>
        <w:t>3</w:t>
      </w:r>
      <w:r w:rsidRPr="00D773C7">
        <w:rPr>
          <w:rFonts w:ascii="Arial" w:eastAsia="Calibri" w:hAnsi="Arial" w:cs="Arial"/>
          <w:b/>
          <w:bCs/>
          <w:sz w:val="24"/>
          <w:szCs w:val="24"/>
        </w:rPr>
        <w:t>.</w:t>
      </w:r>
      <w:r w:rsidRPr="00D773C7">
        <w:rPr>
          <w:rFonts w:ascii="Arial" w:eastAsia="Calibri" w:hAnsi="Arial" w:cs="Arial"/>
          <w:sz w:val="24"/>
          <w:szCs w:val="24"/>
        </w:rPr>
        <w:t xml:space="preserve"> La autoridad instructora desechará de plano las quejas o denuncias notoriamente improcedentes o frívolas, así como las de carácter anónimo que se formulen en contra del </w:t>
      </w:r>
      <w:r w:rsidR="00CC4893" w:rsidRPr="00D773C7">
        <w:rPr>
          <w:rFonts w:ascii="Arial" w:eastAsia="Calibri" w:hAnsi="Arial" w:cs="Arial"/>
          <w:sz w:val="24"/>
          <w:szCs w:val="24"/>
        </w:rPr>
        <w:t>p</w:t>
      </w:r>
      <w:r w:rsidRPr="00D773C7">
        <w:rPr>
          <w:rFonts w:ascii="Arial" w:eastAsia="Calibri" w:hAnsi="Arial" w:cs="Arial"/>
          <w:sz w:val="24"/>
          <w:szCs w:val="24"/>
        </w:rPr>
        <w:t>ersonal.</w:t>
      </w:r>
    </w:p>
    <w:p w14:paraId="006E66F4" w14:textId="77777777" w:rsidR="00116A1E" w:rsidRPr="00D773C7" w:rsidRDefault="00116A1E" w:rsidP="00116A1E">
      <w:pPr>
        <w:spacing w:after="0" w:line="360" w:lineRule="auto"/>
        <w:jc w:val="both"/>
        <w:rPr>
          <w:rFonts w:ascii="Arial" w:eastAsia="Calibri" w:hAnsi="Arial" w:cs="Arial"/>
          <w:sz w:val="24"/>
          <w:szCs w:val="24"/>
        </w:rPr>
      </w:pPr>
    </w:p>
    <w:p w14:paraId="6DFC06D0" w14:textId="393D47AB" w:rsidR="001D6BB8" w:rsidRPr="00D773C7" w:rsidRDefault="00116A1E" w:rsidP="001D6BB8">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5</w:t>
      </w:r>
      <w:r w:rsidR="00E56E1B" w:rsidRPr="00D773C7">
        <w:rPr>
          <w:rFonts w:ascii="Arial" w:eastAsia="Calibri" w:hAnsi="Arial" w:cs="Arial"/>
          <w:b/>
          <w:bCs/>
          <w:sz w:val="24"/>
          <w:szCs w:val="24"/>
        </w:rPr>
        <w:t>4</w:t>
      </w:r>
      <w:r w:rsidRPr="00D773C7">
        <w:rPr>
          <w:rFonts w:ascii="Arial" w:eastAsia="Calibri" w:hAnsi="Arial" w:cs="Arial"/>
          <w:b/>
          <w:bCs/>
          <w:sz w:val="24"/>
          <w:szCs w:val="24"/>
        </w:rPr>
        <w:t xml:space="preserve">. </w:t>
      </w:r>
      <w:r w:rsidR="001D6BB8" w:rsidRPr="00D773C7">
        <w:rPr>
          <w:rFonts w:ascii="Arial" w:eastAsia="Calibri" w:hAnsi="Arial" w:cs="Arial"/>
          <w:b/>
          <w:bCs/>
          <w:sz w:val="24"/>
          <w:szCs w:val="24"/>
        </w:rPr>
        <w:t>De las pruebas</w:t>
      </w:r>
    </w:p>
    <w:p w14:paraId="30191E10" w14:textId="6511C114" w:rsidR="00116A1E" w:rsidRPr="00D773C7" w:rsidRDefault="00116A1E" w:rsidP="00116A1E">
      <w:pPr>
        <w:spacing w:after="0" w:line="360" w:lineRule="auto"/>
        <w:jc w:val="both"/>
        <w:rPr>
          <w:rFonts w:ascii="Arial" w:eastAsia="Calibri" w:hAnsi="Arial" w:cs="Arial"/>
          <w:sz w:val="24"/>
          <w:szCs w:val="24"/>
        </w:rPr>
      </w:pPr>
      <w:r w:rsidRPr="00D773C7">
        <w:rPr>
          <w:rFonts w:ascii="Arial" w:eastAsia="Calibri" w:hAnsi="Arial" w:cs="Arial"/>
          <w:sz w:val="24"/>
          <w:szCs w:val="24"/>
        </w:rPr>
        <w:t>Para conocer la verdad sobre los hechos, la autoridad instructora podrá allegarse de cualquier medio de prueba, ya sea que pertenezca a las partes o a terceros y que hubieran sido obtenidas lícitamente y con pleno respeto a los derechos humanos.</w:t>
      </w:r>
    </w:p>
    <w:p w14:paraId="4EA3255A" w14:textId="77777777" w:rsidR="00116A1E" w:rsidRPr="00D773C7" w:rsidRDefault="00116A1E" w:rsidP="00116A1E">
      <w:pPr>
        <w:spacing w:after="0" w:line="360" w:lineRule="auto"/>
        <w:jc w:val="both"/>
        <w:rPr>
          <w:rFonts w:ascii="Arial" w:eastAsia="Calibri" w:hAnsi="Arial" w:cs="Arial"/>
          <w:sz w:val="24"/>
          <w:szCs w:val="24"/>
        </w:rPr>
      </w:pPr>
    </w:p>
    <w:p w14:paraId="63DCC9DB" w14:textId="566FBA1D" w:rsidR="00116A1E" w:rsidRPr="00D773C7" w:rsidRDefault="00116A1E" w:rsidP="00116A1E">
      <w:pPr>
        <w:spacing w:after="0" w:line="360" w:lineRule="auto"/>
        <w:jc w:val="both"/>
        <w:rPr>
          <w:rFonts w:ascii="Arial" w:eastAsia="Calibri" w:hAnsi="Arial" w:cs="Arial"/>
          <w:sz w:val="24"/>
          <w:szCs w:val="24"/>
        </w:rPr>
      </w:pPr>
      <w:r w:rsidRPr="00D773C7">
        <w:rPr>
          <w:rFonts w:ascii="Arial" w:eastAsia="Calibri" w:hAnsi="Arial" w:cs="Arial"/>
          <w:b/>
          <w:bCs/>
          <w:sz w:val="24"/>
          <w:szCs w:val="24"/>
        </w:rPr>
        <w:lastRenderedPageBreak/>
        <w:t>Artículo 5</w:t>
      </w:r>
      <w:r w:rsidR="00E56E1B" w:rsidRPr="00D773C7">
        <w:rPr>
          <w:rFonts w:ascii="Arial" w:eastAsia="Calibri" w:hAnsi="Arial" w:cs="Arial"/>
          <w:b/>
          <w:bCs/>
          <w:sz w:val="24"/>
          <w:szCs w:val="24"/>
        </w:rPr>
        <w:t>5</w:t>
      </w:r>
      <w:r w:rsidRPr="00D773C7">
        <w:rPr>
          <w:rFonts w:ascii="Arial" w:eastAsia="Calibri" w:hAnsi="Arial" w:cs="Arial"/>
          <w:b/>
          <w:bCs/>
          <w:sz w:val="24"/>
          <w:szCs w:val="24"/>
        </w:rPr>
        <w:t>.</w:t>
      </w:r>
      <w:r w:rsidRPr="00D773C7">
        <w:rPr>
          <w:rFonts w:ascii="Arial" w:eastAsia="Calibri" w:hAnsi="Arial" w:cs="Arial"/>
          <w:sz w:val="24"/>
          <w:szCs w:val="24"/>
        </w:rPr>
        <w:t xml:space="preserve"> Podrán ser ofrecidas y, en su caso, admitidas en el Procedimiento Laboral Sancionador, las pruebas siguientes:</w:t>
      </w:r>
    </w:p>
    <w:p w14:paraId="243B2F0E" w14:textId="77777777" w:rsidR="00116A1E" w:rsidRPr="00D773C7" w:rsidRDefault="00116A1E" w:rsidP="00116A1E">
      <w:pPr>
        <w:spacing w:after="0" w:line="360" w:lineRule="auto"/>
        <w:jc w:val="both"/>
        <w:rPr>
          <w:rFonts w:ascii="Arial" w:eastAsia="Calibri" w:hAnsi="Arial" w:cs="Arial"/>
          <w:sz w:val="24"/>
          <w:szCs w:val="24"/>
        </w:rPr>
      </w:pPr>
      <w:r w:rsidRPr="00D773C7">
        <w:rPr>
          <w:rFonts w:ascii="Arial" w:eastAsia="Calibri" w:hAnsi="Arial" w:cs="Arial"/>
          <w:sz w:val="24"/>
          <w:szCs w:val="24"/>
        </w:rPr>
        <w:t>I.</w:t>
      </w:r>
      <w:r w:rsidRPr="00D773C7">
        <w:rPr>
          <w:rFonts w:ascii="Arial" w:eastAsia="Calibri" w:hAnsi="Arial" w:cs="Arial"/>
          <w:sz w:val="24"/>
          <w:szCs w:val="24"/>
        </w:rPr>
        <w:tab/>
        <w:t>Documentales públicas y privadas;</w:t>
      </w:r>
    </w:p>
    <w:p w14:paraId="0D88DF91" w14:textId="77777777" w:rsidR="00116A1E" w:rsidRPr="00D773C7" w:rsidRDefault="00116A1E" w:rsidP="00116A1E">
      <w:pPr>
        <w:spacing w:after="0" w:line="360" w:lineRule="auto"/>
        <w:jc w:val="both"/>
        <w:rPr>
          <w:rFonts w:ascii="Arial" w:eastAsia="Calibri" w:hAnsi="Arial" w:cs="Arial"/>
          <w:sz w:val="24"/>
          <w:szCs w:val="24"/>
        </w:rPr>
      </w:pPr>
      <w:r w:rsidRPr="00D773C7">
        <w:rPr>
          <w:rFonts w:ascii="Arial" w:eastAsia="Calibri" w:hAnsi="Arial" w:cs="Arial"/>
          <w:sz w:val="24"/>
          <w:szCs w:val="24"/>
        </w:rPr>
        <w:t>II.</w:t>
      </w:r>
      <w:r w:rsidRPr="00D773C7">
        <w:rPr>
          <w:rFonts w:ascii="Arial" w:eastAsia="Calibri" w:hAnsi="Arial" w:cs="Arial"/>
          <w:sz w:val="24"/>
          <w:szCs w:val="24"/>
        </w:rPr>
        <w:tab/>
        <w:t>Técnicas;</w:t>
      </w:r>
    </w:p>
    <w:p w14:paraId="56F568FC" w14:textId="77777777" w:rsidR="00116A1E" w:rsidRPr="00D773C7" w:rsidRDefault="00116A1E" w:rsidP="00116A1E">
      <w:pPr>
        <w:spacing w:after="0" w:line="360" w:lineRule="auto"/>
        <w:jc w:val="both"/>
        <w:rPr>
          <w:rFonts w:ascii="Arial" w:eastAsia="Calibri" w:hAnsi="Arial" w:cs="Arial"/>
          <w:sz w:val="24"/>
          <w:szCs w:val="24"/>
        </w:rPr>
      </w:pPr>
      <w:r w:rsidRPr="00D773C7">
        <w:rPr>
          <w:rFonts w:ascii="Arial" w:eastAsia="Calibri" w:hAnsi="Arial" w:cs="Arial"/>
          <w:sz w:val="24"/>
          <w:szCs w:val="24"/>
        </w:rPr>
        <w:t>III.</w:t>
      </w:r>
      <w:r w:rsidRPr="00D773C7">
        <w:rPr>
          <w:rFonts w:ascii="Arial" w:eastAsia="Calibri" w:hAnsi="Arial" w:cs="Arial"/>
          <w:sz w:val="24"/>
          <w:szCs w:val="24"/>
        </w:rPr>
        <w:tab/>
        <w:t>Pericial;</w:t>
      </w:r>
    </w:p>
    <w:p w14:paraId="1B2357CA" w14:textId="77777777" w:rsidR="003C7F27" w:rsidRPr="00D773C7" w:rsidRDefault="00116A1E" w:rsidP="003C7F27">
      <w:pPr>
        <w:spacing w:after="0" w:line="360" w:lineRule="auto"/>
        <w:jc w:val="both"/>
        <w:rPr>
          <w:rFonts w:ascii="Arial" w:eastAsia="Calibri" w:hAnsi="Arial" w:cs="Arial"/>
          <w:sz w:val="24"/>
          <w:szCs w:val="24"/>
        </w:rPr>
      </w:pPr>
      <w:r w:rsidRPr="00D773C7">
        <w:rPr>
          <w:rFonts w:ascii="Arial" w:eastAsia="Calibri" w:hAnsi="Arial" w:cs="Arial"/>
          <w:sz w:val="24"/>
          <w:szCs w:val="24"/>
        </w:rPr>
        <w:t>IV.</w:t>
      </w:r>
      <w:r w:rsidRPr="00D773C7">
        <w:rPr>
          <w:rFonts w:ascii="Arial" w:eastAsia="Calibri" w:hAnsi="Arial" w:cs="Arial"/>
          <w:sz w:val="24"/>
          <w:szCs w:val="24"/>
        </w:rPr>
        <w:tab/>
      </w:r>
      <w:proofErr w:type="spellStart"/>
      <w:r w:rsidRPr="00D773C7">
        <w:rPr>
          <w:rFonts w:ascii="Arial" w:eastAsia="Calibri" w:hAnsi="Arial" w:cs="Arial"/>
          <w:sz w:val="24"/>
          <w:szCs w:val="24"/>
        </w:rPr>
        <w:t>Presuncional</w:t>
      </w:r>
      <w:proofErr w:type="spellEnd"/>
      <w:r w:rsidRPr="00D773C7">
        <w:rPr>
          <w:rFonts w:ascii="Arial" w:eastAsia="Calibri" w:hAnsi="Arial" w:cs="Arial"/>
          <w:sz w:val="24"/>
          <w:szCs w:val="24"/>
        </w:rPr>
        <w:t xml:space="preserve">; </w:t>
      </w:r>
    </w:p>
    <w:p w14:paraId="0C32196B" w14:textId="28E342B8" w:rsidR="00116A1E" w:rsidRPr="00D773C7" w:rsidRDefault="003C7F27" w:rsidP="003C7F27">
      <w:pPr>
        <w:spacing w:after="0" w:line="360" w:lineRule="auto"/>
        <w:jc w:val="both"/>
        <w:rPr>
          <w:rFonts w:ascii="Arial" w:eastAsia="Calibri" w:hAnsi="Arial" w:cs="Arial"/>
          <w:sz w:val="24"/>
          <w:szCs w:val="24"/>
        </w:rPr>
      </w:pPr>
      <w:r w:rsidRPr="00D773C7">
        <w:rPr>
          <w:rFonts w:ascii="Arial" w:eastAsia="Calibri" w:hAnsi="Arial" w:cs="Arial"/>
          <w:sz w:val="24"/>
          <w:szCs w:val="24"/>
        </w:rPr>
        <w:t>V.</w:t>
      </w:r>
      <w:r w:rsidRPr="00D773C7">
        <w:rPr>
          <w:rFonts w:ascii="Arial" w:eastAsia="Calibri" w:hAnsi="Arial" w:cs="Arial"/>
          <w:sz w:val="24"/>
          <w:szCs w:val="24"/>
        </w:rPr>
        <w:tab/>
      </w:r>
      <w:r w:rsidR="00116A1E" w:rsidRPr="00D773C7">
        <w:rPr>
          <w:rFonts w:ascii="Arial" w:eastAsia="Calibri" w:hAnsi="Arial" w:cs="Arial"/>
          <w:sz w:val="24"/>
          <w:szCs w:val="24"/>
        </w:rPr>
        <w:t>Instrumental de actuaciones</w:t>
      </w:r>
      <w:r w:rsidR="00967AFA" w:rsidRPr="00D773C7">
        <w:rPr>
          <w:rFonts w:ascii="Arial" w:eastAsia="Calibri" w:hAnsi="Arial" w:cs="Arial"/>
          <w:sz w:val="24"/>
          <w:szCs w:val="24"/>
        </w:rPr>
        <w:t>;</w:t>
      </w:r>
    </w:p>
    <w:p w14:paraId="64FE410E" w14:textId="6F066479" w:rsidR="00967AFA" w:rsidRPr="00D773C7" w:rsidRDefault="00967AFA" w:rsidP="00967AFA">
      <w:pPr>
        <w:pStyle w:val="Prrafodelista"/>
        <w:numPr>
          <w:ilvl w:val="0"/>
          <w:numId w:val="22"/>
        </w:numPr>
        <w:spacing w:after="0" w:line="360" w:lineRule="auto"/>
        <w:jc w:val="both"/>
        <w:rPr>
          <w:rFonts w:ascii="Arial" w:eastAsia="Calibri" w:hAnsi="Arial" w:cs="Arial"/>
          <w:sz w:val="24"/>
          <w:szCs w:val="24"/>
        </w:rPr>
      </w:pPr>
      <w:r w:rsidRPr="00D773C7">
        <w:rPr>
          <w:rFonts w:ascii="Arial" w:eastAsia="Calibri" w:hAnsi="Arial" w:cs="Arial"/>
          <w:sz w:val="24"/>
          <w:szCs w:val="24"/>
        </w:rPr>
        <w:t>Confesional; y,</w:t>
      </w:r>
    </w:p>
    <w:p w14:paraId="0748156B" w14:textId="63495E2E" w:rsidR="00967AFA" w:rsidRPr="00D773C7" w:rsidRDefault="00967AFA" w:rsidP="00967AFA">
      <w:pPr>
        <w:pStyle w:val="Prrafodelista"/>
        <w:numPr>
          <w:ilvl w:val="0"/>
          <w:numId w:val="22"/>
        </w:numPr>
        <w:spacing w:after="0" w:line="360" w:lineRule="auto"/>
        <w:jc w:val="both"/>
        <w:rPr>
          <w:rFonts w:ascii="Arial" w:eastAsia="Calibri" w:hAnsi="Arial" w:cs="Arial"/>
          <w:sz w:val="24"/>
          <w:szCs w:val="24"/>
        </w:rPr>
      </w:pPr>
      <w:r w:rsidRPr="00D773C7">
        <w:rPr>
          <w:rFonts w:ascii="Arial" w:eastAsia="Calibri" w:hAnsi="Arial" w:cs="Arial"/>
          <w:sz w:val="24"/>
          <w:szCs w:val="24"/>
        </w:rPr>
        <w:t>Testimonial.</w:t>
      </w:r>
    </w:p>
    <w:p w14:paraId="7905C342" w14:textId="77777777" w:rsidR="00116A1E" w:rsidRPr="00D773C7" w:rsidRDefault="00116A1E" w:rsidP="00116A1E">
      <w:pPr>
        <w:spacing w:after="0" w:line="360" w:lineRule="auto"/>
        <w:jc w:val="both"/>
        <w:rPr>
          <w:rFonts w:ascii="Arial" w:eastAsia="Calibri" w:hAnsi="Arial" w:cs="Arial"/>
          <w:sz w:val="24"/>
          <w:szCs w:val="24"/>
        </w:rPr>
      </w:pPr>
    </w:p>
    <w:p w14:paraId="6D20AD51" w14:textId="77777777" w:rsidR="00116A1E" w:rsidRPr="00D773C7" w:rsidRDefault="00116A1E" w:rsidP="00116A1E">
      <w:pPr>
        <w:spacing w:after="0" w:line="360" w:lineRule="auto"/>
        <w:jc w:val="both"/>
        <w:rPr>
          <w:rFonts w:ascii="Arial" w:eastAsia="Calibri" w:hAnsi="Arial" w:cs="Arial"/>
          <w:sz w:val="24"/>
          <w:szCs w:val="24"/>
        </w:rPr>
      </w:pPr>
      <w:r w:rsidRPr="00D773C7">
        <w:rPr>
          <w:rFonts w:ascii="Arial" w:eastAsia="Calibri" w:hAnsi="Arial" w:cs="Arial"/>
          <w:sz w:val="24"/>
          <w:szCs w:val="24"/>
        </w:rPr>
        <w:t>La confesional y la testimonial podrán ser admitidas cuando se ofrezcan en acta levantada ante fedatario público que las haya recibido directamente de los declarantes, y siempre que estos últimos queden debidamente identificados y asienten la razón de su dicho.</w:t>
      </w:r>
    </w:p>
    <w:p w14:paraId="19A5DD76" w14:textId="77777777" w:rsidR="00116A1E" w:rsidRPr="00D773C7" w:rsidRDefault="00116A1E" w:rsidP="00116A1E">
      <w:pPr>
        <w:spacing w:after="0" w:line="360" w:lineRule="auto"/>
        <w:jc w:val="both"/>
        <w:rPr>
          <w:rFonts w:ascii="Arial" w:eastAsia="Calibri" w:hAnsi="Arial" w:cs="Arial"/>
          <w:sz w:val="24"/>
          <w:szCs w:val="24"/>
        </w:rPr>
      </w:pPr>
    </w:p>
    <w:p w14:paraId="78983853" w14:textId="21244245" w:rsidR="00116A1E" w:rsidRPr="00D773C7" w:rsidRDefault="00116A1E" w:rsidP="00116A1E">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5</w:t>
      </w:r>
      <w:r w:rsidR="00E56E1B" w:rsidRPr="00D773C7">
        <w:rPr>
          <w:rFonts w:ascii="Arial" w:eastAsia="Calibri" w:hAnsi="Arial" w:cs="Arial"/>
          <w:b/>
          <w:bCs/>
          <w:sz w:val="24"/>
          <w:szCs w:val="24"/>
        </w:rPr>
        <w:t>6</w:t>
      </w:r>
      <w:r w:rsidRPr="00D773C7">
        <w:rPr>
          <w:rFonts w:ascii="Arial" w:eastAsia="Calibri" w:hAnsi="Arial" w:cs="Arial"/>
          <w:b/>
          <w:bCs/>
          <w:sz w:val="24"/>
          <w:szCs w:val="24"/>
        </w:rPr>
        <w:t>.</w:t>
      </w:r>
      <w:r w:rsidRPr="00D773C7">
        <w:rPr>
          <w:rFonts w:ascii="Arial" w:eastAsia="Calibri" w:hAnsi="Arial" w:cs="Arial"/>
          <w:sz w:val="24"/>
          <w:szCs w:val="24"/>
        </w:rPr>
        <w:t xml:space="preserve"> Las pruebas serán valoradas atendiendo a las reglas de la lógica, la sana crítica y la experiencia.</w:t>
      </w:r>
    </w:p>
    <w:p w14:paraId="6B788E9A" w14:textId="77777777" w:rsidR="00765ADB" w:rsidRPr="00D773C7" w:rsidRDefault="00765ADB" w:rsidP="00116A1E">
      <w:pPr>
        <w:spacing w:after="0" w:line="360" w:lineRule="auto"/>
        <w:jc w:val="both"/>
        <w:rPr>
          <w:rFonts w:ascii="Arial" w:eastAsia="Calibri" w:hAnsi="Arial" w:cs="Arial"/>
          <w:sz w:val="24"/>
          <w:szCs w:val="24"/>
        </w:rPr>
      </w:pPr>
    </w:p>
    <w:p w14:paraId="37C4D5C2" w14:textId="3C634D25" w:rsidR="00765ADB" w:rsidRPr="00D773C7" w:rsidRDefault="00765ADB" w:rsidP="00765ADB">
      <w:pPr>
        <w:spacing w:after="0" w:line="360" w:lineRule="auto"/>
        <w:jc w:val="both"/>
        <w:rPr>
          <w:rFonts w:ascii="Arial" w:eastAsia="Calibri" w:hAnsi="Arial" w:cs="Arial"/>
          <w:b/>
          <w:bCs/>
          <w:sz w:val="24"/>
          <w:szCs w:val="24"/>
        </w:rPr>
      </w:pPr>
      <w:r w:rsidRPr="00D773C7">
        <w:rPr>
          <w:rFonts w:ascii="Arial" w:eastAsia="Calibri" w:hAnsi="Arial" w:cs="Arial"/>
          <w:b/>
          <w:bCs/>
          <w:sz w:val="24"/>
          <w:szCs w:val="24"/>
        </w:rPr>
        <w:t>Artículo 5</w:t>
      </w:r>
      <w:r w:rsidR="001A37D6" w:rsidRPr="00D773C7">
        <w:rPr>
          <w:rFonts w:ascii="Arial" w:eastAsia="Calibri" w:hAnsi="Arial" w:cs="Arial"/>
          <w:b/>
          <w:bCs/>
          <w:sz w:val="24"/>
          <w:szCs w:val="24"/>
        </w:rPr>
        <w:t>7</w:t>
      </w:r>
      <w:r w:rsidRPr="00D773C7">
        <w:rPr>
          <w:rFonts w:ascii="Arial" w:eastAsia="Calibri" w:hAnsi="Arial" w:cs="Arial"/>
          <w:b/>
          <w:bCs/>
          <w:sz w:val="24"/>
          <w:szCs w:val="24"/>
        </w:rPr>
        <w:t xml:space="preserve">. </w:t>
      </w:r>
      <w:r w:rsidRPr="00D773C7">
        <w:rPr>
          <w:rFonts w:ascii="Arial" w:eastAsia="Calibri" w:hAnsi="Arial" w:cs="Arial"/>
          <w:sz w:val="24"/>
          <w:szCs w:val="24"/>
        </w:rPr>
        <w:t>Las documentales emitidas por las autoridades en ejercicio de sus funciones tendrán valor probatorio pleno, por lo que respecta a su autenticidad o a la veracidad de los hechos a los que se refieran, salvo prueba en contrario.</w:t>
      </w:r>
    </w:p>
    <w:p w14:paraId="154936D7" w14:textId="77777777" w:rsidR="00765ADB" w:rsidRPr="00D773C7" w:rsidRDefault="00765ADB" w:rsidP="00765ADB">
      <w:pPr>
        <w:spacing w:after="0" w:line="360" w:lineRule="auto"/>
        <w:jc w:val="both"/>
        <w:rPr>
          <w:rFonts w:ascii="Arial" w:eastAsia="Calibri" w:hAnsi="Arial" w:cs="Arial"/>
          <w:b/>
          <w:bCs/>
          <w:sz w:val="24"/>
          <w:szCs w:val="24"/>
        </w:rPr>
      </w:pPr>
    </w:p>
    <w:p w14:paraId="34C994E5" w14:textId="588C2237" w:rsidR="00765ADB" w:rsidRPr="00D773C7" w:rsidRDefault="00765ADB" w:rsidP="00765ADB">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5</w:t>
      </w:r>
      <w:r w:rsidR="001A37D6" w:rsidRPr="00D773C7">
        <w:rPr>
          <w:rFonts w:ascii="Arial" w:eastAsia="Calibri" w:hAnsi="Arial" w:cs="Arial"/>
          <w:b/>
          <w:bCs/>
          <w:sz w:val="24"/>
          <w:szCs w:val="24"/>
        </w:rPr>
        <w:t>8</w:t>
      </w:r>
      <w:r w:rsidRPr="00D773C7">
        <w:rPr>
          <w:rFonts w:ascii="Arial" w:eastAsia="Calibri" w:hAnsi="Arial" w:cs="Arial"/>
          <w:b/>
          <w:bCs/>
          <w:sz w:val="24"/>
          <w:szCs w:val="24"/>
        </w:rPr>
        <w:t>.</w:t>
      </w:r>
      <w:r w:rsidRPr="00D773C7">
        <w:rPr>
          <w:rFonts w:ascii="Arial" w:eastAsia="Calibri" w:hAnsi="Arial" w:cs="Arial"/>
          <w:sz w:val="24"/>
          <w:szCs w:val="24"/>
        </w:rPr>
        <w:t xml:space="preserve"> Las documentales privadas, las testimoniales, las técnicas, las inspecciones, los indicios, las periciales y demás medios de prueba lícitos, que se ofrezcan por las partes o se recaben por la autoridad instructora, sólo harán prueba plena cuando, a su juicio, resulten suficientes y coherentes de acuerdo con la verdad conocida y el recto raciocinio de la relación que guarden entre sí, de forma tal que generen convicción sobre la veracidad de los hechos.</w:t>
      </w:r>
    </w:p>
    <w:p w14:paraId="3461F746" w14:textId="77777777" w:rsidR="00765ADB" w:rsidRPr="00D773C7" w:rsidRDefault="00765ADB" w:rsidP="00765ADB">
      <w:pPr>
        <w:spacing w:after="0" w:line="360" w:lineRule="auto"/>
        <w:jc w:val="both"/>
        <w:rPr>
          <w:rFonts w:ascii="Arial" w:eastAsia="Calibri" w:hAnsi="Arial" w:cs="Arial"/>
          <w:b/>
          <w:bCs/>
          <w:sz w:val="24"/>
          <w:szCs w:val="24"/>
        </w:rPr>
      </w:pPr>
    </w:p>
    <w:p w14:paraId="2D58095B" w14:textId="6E296265" w:rsidR="00765ADB" w:rsidRPr="00D773C7" w:rsidRDefault="00765ADB" w:rsidP="00765ADB">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5</w:t>
      </w:r>
      <w:r w:rsidR="001A37D6" w:rsidRPr="00D773C7">
        <w:rPr>
          <w:rFonts w:ascii="Arial" w:eastAsia="Calibri" w:hAnsi="Arial" w:cs="Arial"/>
          <w:b/>
          <w:bCs/>
          <w:sz w:val="24"/>
          <w:szCs w:val="24"/>
        </w:rPr>
        <w:t>9</w:t>
      </w:r>
      <w:r w:rsidRPr="00D773C7">
        <w:rPr>
          <w:rFonts w:ascii="Arial" w:eastAsia="Calibri" w:hAnsi="Arial" w:cs="Arial"/>
          <w:b/>
          <w:bCs/>
          <w:sz w:val="24"/>
          <w:szCs w:val="24"/>
        </w:rPr>
        <w:t xml:space="preserve">. </w:t>
      </w:r>
      <w:r w:rsidRPr="00D773C7">
        <w:rPr>
          <w:rFonts w:ascii="Arial" w:eastAsia="Calibri" w:hAnsi="Arial" w:cs="Arial"/>
          <w:sz w:val="24"/>
          <w:szCs w:val="24"/>
        </w:rPr>
        <w:t xml:space="preserve">Las pruebas que se ofrezcan fuera de término no serán admitidas, salvo que se trate de pruebas supervenientes, entendiéndose por tales aquellas que, teniendo relación directa con la materia del procedimiento, se hayan </w:t>
      </w:r>
      <w:r w:rsidRPr="00D773C7">
        <w:rPr>
          <w:rFonts w:ascii="Arial" w:eastAsia="Calibri" w:hAnsi="Arial" w:cs="Arial"/>
          <w:sz w:val="24"/>
          <w:szCs w:val="24"/>
        </w:rPr>
        <w:lastRenderedPageBreak/>
        <w:t>producido con posterioridad al vencimiento del plazo para ofrecer pruebas, o que se hayan producido antes, siempre que fueren del conocimiento de las partes con posterioridad al plazo en que se debieron aportar o que el oferente no pudo ofrecer o aportar por existir obstáculos que no estaban a su alcance superar.</w:t>
      </w:r>
    </w:p>
    <w:p w14:paraId="256BA221" w14:textId="77777777" w:rsidR="00765ADB" w:rsidRPr="00D773C7" w:rsidRDefault="00765ADB" w:rsidP="00765ADB">
      <w:pPr>
        <w:spacing w:after="0" w:line="360" w:lineRule="auto"/>
        <w:jc w:val="both"/>
        <w:rPr>
          <w:rFonts w:ascii="Arial" w:eastAsia="Calibri" w:hAnsi="Arial" w:cs="Arial"/>
          <w:sz w:val="24"/>
          <w:szCs w:val="24"/>
        </w:rPr>
      </w:pPr>
    </w:p>
    <w:p w14:paraId="2D379D10" w14:textId="77777777" w:rsidR="00765ADB" w:rsidRPr="00D773C7" w:rsidRDefault="00765ADB" w:rsidP="00765ADB">
      <w:pPr>
        <w:spacing w:after="0" w:line="360" w:lineRule="auto"/>
        <w:jc w:val="both"/>
        <w:rPr>
          <w:rFonts w:ascii="Arial" w:eastAsia="Calibri" w:hAnsi="Arial" w:cs="Arial"/>
          <w:sz w:val="24"/>
          <w:szCs w:val="24"/>
        </w:rPr>
      </w:pPr>
      <w:r w:rsidRPr="00D773C7">
        <w:rPr>
          <w:rFonts w:ascii="Arial" w:eastAsia="Calibri" w:hAnsi="Arial" w:cs="Arial"/>
          <w:sz w:val="24"/>
          <w:szCs w:val="24"/>
        </w:rPr>
        <w:t>Cerrada la instrucción, no se admitirá prueba alguna.</w:t>
      </w:r>
    </w:p>
    <w:p w14:paraId="499136D1" w14:textId="77777777" w:rsidR="00765ADB" w:rsidRPr="00D773C7" w:rsidRDefault="00765ADB" w:rsidP="00765ADB">
      <w:pPr>
        <w:spacing w:after="0" w:line="360" w:lineRule="auto"/>
        <w:jc w:val="both"/>
        <w:rPr>
          <w:rFonts w:ascii="Arial" w:eastAsia="Calibri" w:hAnsi="Arial" w:cs="Arial"/>
          <w:b/>
          <w:bCs/>
          <w:sz w:val="24"/>
          <w:szCs w:val="24"/>
        </w:rPr>
      </w:pPr>
    </w:p>
    <w:p w14:paraId="51E6B4D3" w14:textId="12F01A8C" w:rsidR="00765ADB" w:rsidRPr="00D773C7" w:rsidRDefault="00765ADB" w:rsidP="002979F4">
      <w:pPr>
        <w:spacing w:after="0" w:line="360" w:lineRule="auto"/>
        <w:jc w:val="both"/>
        <w:rPr>
          <w:rFonts w:ascii="Arial" w:eastAsia="Calibri" w:hAnsi="Arial" w:cs="Arial"/>
          <w:sz w:val="24"/>
          <w:szCs w:val="24"/>
        </w:rPr>
      </w:pPr>
      <w:r w:rsidRPr="00D773C7">
        <w:rPr>
          <w:rFonts w:ascii="Arial" w:eastAsia="Calibri" w:hAnsi="Arial" w:cs="Arial"/>
          <w:b/>
          <w:bCs/>
          <w:sz w:val="24"/>
          <w:szCs w:val="24"/>
        </w:rPr>
        <w:t xml:space="preserve">Artículo </w:t>
      </w:r>
      <w:r w:rsidR="001A37D6" w:rsidRPr="00D773C7">
        <w:rPr>
          <w:rFonts w:ascii="Arial" w:eastAsia="Calibri" w:hAnsi="Arial" w:cs="Arial"/>
          <w:b/>
          <w:bCs/>
          <w:sz w:val="24"/>
          <w:szCs w:val="24"/>
        </w:rPr>
        <w:t>60</w:t>
      </w:r>
      <w:r w:rsidRPr="00D773C7">
        <w:rPr>
          <w:rFonts w:ascii="Arial" w:eastAsia="Calibri" w:hAnsi="Arial" w:cs="Arial"/>
          <w:b/>
          <w:bCs/>
          <w:sz w:val="24"/>
          <w:szCs w:val="24"/>
        </w:rPr>
        <w:t xml:space="preserve">. </w:t>
      </w:r>
      <w:r w:rsidRPr="00D773C7">
        <w:rPr>
          <w:rFonts w:ascii="Arial" w:eastAsia="Calibri" w:hAnsi="Arial" w:cs="Arial"/>
          <w:sz w:val="24"/>
          <w:szCs w:val="24"/>
        </w:rPr>
        <w:t>De toda prueba superveniente se dará vista a las partes para que en el término de tres días manifiesten lo que a su derecho convenga.</w:t>
      </w:r>
    </w:p>
    <w:p w14:paraId="11CAC037" w14:textId="77777777" w:rsidR="00414B71" w:rsidRPr="00D773C7" w:rsidRDefault="00414B71" w:rsidP="00414B71">
      <w:pPr>
        <w:spacing w:after="0" w:line="360" w:lineRule="auto"/>
        <w:jc w:val="both"/>
        <w:rPr>
          <w:rFonts w:ascii="Arial" w:eastAsia="Calibri" w:hAnsi="Arial" w:cs="Arial"/>
          <w:b/>
          <w:bCs/>
          <w:sz w:val="24"/>
          <w:szCs w:val="24"/>
        </w:rPr>
      </w:pPr>
    </w:p>
    <w:p w14:paraId="19A25B23" w14:textId="7D92B867" w:rsidR="00414B71" w:rsidRPr="00D773C7" w:rsidRDefault="00414B71" w:rsidP="00414B71">
      <w:pPr>
        <w:spacing w:after="0" w:line="360" w:lineRule="auto"/>
        <w:jc w:val="both"/>
        <w:rPr>
          <w:rFonts w:ascii="Arial" w:eastAsia="Calibri" w:hAnsi="Arial" w:cs="Arial"/>
          <w:b/>
          <w:bCs/>
          <w:sz w:val="24"/>
          <w:szCs w:val="24"/>
        </w:rPr>
      </w:pPr>
      <w:r w:rsidRPr="00D773C7">
        <w:rPr>
          <w:rFonts w:ascii="Arial" w:eastAsia="Calibri" w:hAnsi="Arial" w:cs="Arial"/>
          <w:b/>
          <w:bCs/>
          <w:sz w:val="24"/>
          <w:szCs w:val="24"/>
        </w:rPr>
        <w:t>Artículo 6</w:t>
      </w:r>
      <w:r w:rsidR="001A37D6" w:rsidRPr="00D773C7">
        <w:rPr>
          <w:rFonts w:ascii="Arial" w:eastAsia="Calibri" w:hAnsi="Arial" w:cs="Arial"/>
          <w:b/>
          <w:bCs/>
          <w:sz w:val="24"/>
          <w:szCs w:val="24"/>
        </w:rPr>
        <w:t>1</w:t>
      </w:r>
      <w:r w:rsidRPr="00D773C7">
        <w:rPr>
          <w:rFonts w:ascii="Arial" w:eastAsia="Calibri" w:hAnsi="Arial" w:cs="Arial"/>
          <w:b/>
          <w:bCs/>
          <w:sz w:val="24"/>
          <w:szCs w:val="24"/>
        </w:rPr>
        <w:t>. De la instrucción y resolución del procedimiento laboral sancionador</w:t>
      </w:r>
    </w:p>
    <w:p w14:paraId="73282190" w14:textId="00B9435B" w:rsidR="00414B71" w:rsidRPr="00D773C7" w:rsidRDefault="00414B71" w:rsidP="00414B71">
      <w:pPr>
        <w:spacing w:after="0" w:line="360" w:lineRule="auto"/>
        <w:jc w:val="both"/>
        <w:rPr>
          <w:rFonts w:ascii="Arial" w:eastAsia="Calibri" w:hAnsi="Arial" w:cs="Arial"/>
          <w:b/>
          <w:bCs/>
          <w:sz w:val="24"/>
          <w:szCs w:val="24"/>
        </w:rPr>
      </w:pPr>
      <w:r w:rsidRPr="00D773C7">
        <w:rPr>
          <w:rFonts w:ascii="Arial" w:eastAsia="Calibri" w:hAnsi="Arial" w:cs="Arial"/>
          <w:sz w:val="24"/>
          <w:szCs w:val="24"/>
        </w:rPr>
        <w:t>La autoridad instructora, dentro del plazo de tres días, contado a partir del día siguiente al que se dicte el auto de admisión, notificará personalmente al probable infractor el inicio del Procedimiento Laboral Sancionador.</w:t>
      </w:r>
    </w:p>
    <w:p w14:paraId="659C7EC8" w14:textId="77777777" w:rsidR="00414B71" w:rsidRPr="00D773C7" w:rsidRDefault="00414B71" w:rsidP="00414B71">
      <w:pPr>
        <w:spacing w:after="0" w:line="360" w:lineRule="auto"/>
        <w:jc w:val="both"/>
        <w:rPr>
          <w:rFonts w:ascii="Arial" w:eastAsia="Calibri" w:hAnsi="Arial" w:cs="Arial"/>
          <w:b/>
          <w:bCs/>
          <w:sz w:val="24"/>
          <w:szCs w:val="24"/>
        </w:rPr>
      </w:pPr>
    </w:p>
    <w:p w14:paraId="3FB8A708" w14:textId="77777777"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sz w:val="24"/>
          <w:szCs w:val="24"/>
        </w:rPr>
        <w:t>Para ello, le correrá traslado con copia simple del auto de admisión, de la queja o denuncia, en su caso, y de las pruebas que sustenten el inicio del Procedimiento Laboral Sancionador.</w:t>
      </w:r>
    </w:p>
    <w:p w14:paraId="29ECB8B9" w14:textId="77777777" w:rsidR="00414B71" w:rsidRPr="00D773C7" w:rsidRDefault="00414B71" w:rsidP="00414B71">
      <w:pPr>
        <w:spacing w:after="0" w:line="360" w:lineRule="auto"/>
        <w:jc w:val="both"/>
        <w:rPr>
          <w:rFonts w:ascii="Arial" w:eastAsia="Calibri" w:hAnsi="Arial" w:cs="Arial"/>
          <w:sz w:val="24"/>
          <w:szCs w:val="24"/>
        </w:rPr>
      </w:pPr>
    </w:p>
    <w:p w14:paraId="79774A60" w14:textId="7D20198B"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6</w:t>
      </w:r>
      <w:r w:rsidR="0011570E" w:rsidRPr="00D773C7">
        <w:rPr>
          <w:rFonts w:ascii="Arial" w:eastAsia="Calibri" w:hAnsi="Arial" w:cs="Arial"/>
          <w:b/>
          <w:bCs/>
          <w:sz w:val="24"/>
          <w:szCs w:val="24"/>
        </w:rPr>
        <w:t>2</w:t>
      </w:r>
      <w:r w:rsidRPr="00D773C7">
        <w:rPr>
          <w:rFonts w:ascii="Arial" w:eastAsia="Calibri" w:hAnsi="Arial" w:cs="Arial"/>
          <w:b/>
          <w:bCs/>
          <w:sz w:val="24"/>
          <w:szCs w:val="24"/>
        </w:rPr>
        <w:t>.</w:t>
      </w:r>
      <w:r w:rsidRPr="00D773C7">
        <w:rPr>
          <w:rFonts w:ascii="Arial" w:eastAsia="Calibri" w:hAnsi="Arial" w:cs="Arial"/>
          <w:sz w:val="24"/>
          <w:szCs w:val="24"/>
        </w:rPr>
        <w:t xml:space="preserve"> Dentro del plazo de diez días hábiles siguientes a la notificación de inicio del Procedimiento Laboral Sancionador, el probable infractor deberá hacer entrega a la autoridad instructora de su escrito de contestación y en su caso ofrecer pruebas de descargo.</w:t>
      </w:r>
    </w:p>
    <w:p w14:paraId="706D356A" w14:textId="77777777" w:rsidR="00414B71" w:rsidRPr="00D773C7" w:rsidRDefault="00414B71" w:rsidP="00414B71">
      <w:pPr>
        <w:spacing w:after="0" w:line="360" w:lineRule="auto"/>
        <w:jc w:val="both"/>
        <w:rPr>
          <w:rFonts w:ascii="Arial" w:eastAsia="Calibri" w:hAnsi="Arial" w:cs="Arial"/>
          <w:sz w:val="24"/>
          <w:szCs w:val="24"/>
        </w:rPr>
      </w:pPr>
    </w:p>
    <w:p w14:paraId="28A71D1E" w14:textId="77777777"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sz w:val="24"/>
          <w:szCs w:val="24"/>
        </w:rPr>
        <w:t xml:space="preserve">En caso de no presentar su contestación ni ofrecer pruebas dentro del plazo señalado, </w:t>
      </w:r>
      <w:proofErr w:type="spellStart"/>
      <w:r w:rsidRPr="00D773C7">
        <w:rPr>
          <w:rFonts w:ascii="Arial" w:eastAsia="Calibri" w:hAnsi="Arial" w:cs="Arial"/>
          <w:sz w:val="24"/>
          <w:szCs w:val="24"/>
        </w:rPr>
        <w:t>precluirá</w:t>
      </w:r>
      <w:proofErr w:type="spellEnd"/>
      <w:r w:rsidRPr="00D773C7">
        <w:rPr>
          <w:rFonts w:ascii="Arial" w:eastAsia="Calibri" w:hAnsi="Arial" w:cs="Arial"/>
          <w:sz w:val="24"/>
          <w:szCs w:val="24"/>
        </w:rPr>
        <w:t xml:space="preserve"> su derecho para hacerlo.</w:t>
      </w:r>
    </w:p>
    <w:p w14:paraId="2E14DA3F" w14:textId="77777777" w:rsidR="00414B71" w:rsidRPr="00D773C7" w:rsidRDefault="00414B71" w:rsidP="00414B71">
      <w:pPr>
        <w:spacing w:after="0" w:line="360" w:lineRule="auto"/>
        <w:jc w:val="both"/>
        <w:rPr>
          <w:rFonts w:ascii="Arial" w:eastAsia="Calibri" w:hAnsi="Arial" w:cs="Arial"/>
          <w:sz w:val="24"/>
          <w:szCs w:val="24"/>
        </w:rPr>
      </w:pPr>
    </w:p>
    <w:p w14:paraId="71056E43" w14:textId="206D0CC1"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6</w:t>
      </w:r>
      <w:r w:rsidR="0032332D" w:rsidRPr="00D773C7">
        <w:rPr>
          <w:rFonts w:ascii="Arial" w:eastAsia="Calibri" w:hAnsi="Arial" w:cs="Arial"/>
          <w:b/>
          <w:bCs/>
          <w:sz w:val="24"/>
          <w:szCs w:val="24"/>
        </w:rPr>
        <w:t>3</w:t>
      </w:r>
      <w:r w:rsidRPr="00D773C7">
        <w:rPr>
          <w:rFonts w:ascii="Arial" w:eastAsia="Calibri" w:hAnsi="Arial" w:cs="Arial"/>
          <w:b/>
          <w:bCs/>
          <w:sz w:val="24"/>
          <w:szCs w:val="24"/>
        </w:rPr>
        <w:t>.</w:t>
      </w:r>
      <w:r w:rsidRPr="00D773C7">
        <w:rPr>
          <w:rFonts w:ascii="Arial" w:eastAsia="Calibri" w:hAnsi="Arial" w:cs="Arial"/>
          <w:sz w:val="24"/>
          <w:szCs w:val="24"/>
        </w:rPr>
        <w:t xml:space="preserve"> El escrito de contestación de denuncia deberá contener lo siguiente:</w:t>
      </w:r>
    </w:p>
    <w:p w14:paraId="2DE8F817" w14:textId="4100E9CF"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sz w:val="24"/>
          <w:szCs w:val="24"/>
        </w:rPr>
        <w:t>I.</w:t>
      </w:r>
      <w:r w:rsidRPr="00D773C7">
        <w:rPr>
          <w:rFonts w:ascii="Arial" w:eastAsia="Calibri" w:hAnsi="Arial" w:cs="Arial"/>
          <w:sz w:val="24"/>
          <w:szCs w:val="24"/>
        </w:rPr>
        <w:tab/>
        <w:t>Nombre de</w:t>
      </w:r>
      <w:r w:rsidR="00B719A9" w:rsidRPr="00D773C7">
        <w:rPr>
          <w:rFonts w:ascii="Arial" w:eastAsia="Calibri" w:hAnsi="Arial" w:cs="Arial"/>
          <w:sz w:val="24"/>
          <w:szCs w:val="24"/>
        </w:rPr>
        <w:t xml:space="preserve"> la o e</w:t>
      </w:r>
      <w:r w:rsidRPr="00D773C7">
        <w:rPr>
          <w:rFonts w:ascii="Arial" w:eastAsia="Calibri" w:hAnsi="Arial" w:cs="Arial"/>
          <w:sz w:val="24"/>
          <w:szCs w:val="24"/>
        </w:rPr>
        <w:t>l denunciado o su representante, con firma autógrafa;</w:t>
      </w:r>
    </w:p>
    <w:p w14:paraId="5D82640B" w14:textId="77777777"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sz w:val="24"/>
          <w:szCs w:val="24"/>
        </w:rPr>
        <w:t>II.</w:t>
      </w:r>
      <w:r w:rsidRPr="00D773C7">
        <w:rPr>
          <w:rFonts w:ascii="Arial" w:eastAsia="Calibri" w:hAnsi="Arial" w:cs="Arial"/>
          <w:sz w:val="24"/>
          <w:szCs w:val="24"/>
        </w:rPr>
        <w:tab/>
        <w:t>Deberá referirse a los hechos que se le imputan, afirmándolos, negándolos o declarando que los desconoce;</w:t>
      </w:r>
    </w:p>
    <w:p w14:paraId="6E44E418" w14:textId="77777777"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sz w:val="24"/>
          <w:szCs w:val="24"/>
        </w:rPr>
        <w:lastRenderedPageBreak/>
        <w:t>III.</w:t>
      </w:r>
      <w:r w:rsidRPr="00D773C7">
        <w:rPr>
          <w:rFonts w:ascii="Arial" w:eastAsia="Calibri" w:hAnsi="Arial" w:cs="Arial"/>
          <w:sz w:val="24"/>
          <w:szCs w:val="24"/>
        </w:rPr>
        <w:tab/>
        <w:t>Domicilio para oír y recibir notificaciones; y</w:t>
      </w:r>
    </w:p>
    <w:p w14:paraId="63EF4E59" w14:textId="77777777"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sz w:val="24"/>
          <w:szCs w:val="24"/>
        </w:rPr>
        <w:t>IV.</w:t>
      </w:r>
      <w:r w:rsidRPr="00D773C7">
        <w:rPr>
          <w:rFonts w:ascii="Arial" w:eastAsia="Calibri" w:hAnsi="Arial" w:cs="Arial"/>
          <w:sz w:val="24"/>
          <w:szCs w:val="24"/>
        </w:rPr>
        <w:tab/>
        <w:t xml:space="preserve">Ofrecer y aportar las pruebas con que cuente debiendo relacionar éstas con los hechos o, en su caso, mencionar las que habrán de requerirse por estar en poder de una autoridad y que no le haya sido posible obtener. </w:t>
      </w:r>
    </w:p>
    <w:p w14:paraId="6E9DA03E" w14:textId="77777777" w:rsidR="00414B71" w:rsidRPr="00D773C7" w:rsidRDefault="00414B71" w:rsidP="00414B71">
      <w:pPr>
        <w:spacing w:after="0" w:line="360" w:lineRule="auto"/>
        <w:jc w:val="both"/>
        <w:rPr>
          <w:rFonts w:ascii="Arial" w:eastAsia="Calibri" w:hAnsi="Arial" w:cs="Arial"/>
          <w:sz w:val="24"/>
          <w:szCs w:val="24"/>
        </w:rPr>
      </w:pPr>
    </w:p>
    <w:p w14:paraId="30196AA7" w14:textId="5447E251"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sz w:val="24"/>
          <w:szCs w:val="24"/>
        </w:rPr>
        <w:t>En este último supuesto, l</w:t>
      </w:r>
      <w:r w:rsidR="00B719A9" w:rsidRPr="00D773C7">
        <w:rPr>
          <w:rFonts w:ascii="Arial" w:eastAsia="Calibri" w:hAnsi="Arial" w:cs="Arial"/>
          <w:sz w:val="24"/>
          <w:szCs w:val="24"/>
        </w:rPr>
        <w:t>a persona</w:t>
      </w:r>
      <w:r w:rsidRPr="00D773C7">
        <w:rPr>
          <w:rFonts w:ascii="Arial" w:eastAsia="Calibri" w:hAnsi="Arial" w:cs="Arial"/>
          <w:sz w:val="24"/>
          <w:szCs w:val="24"/>
        </w:rPr>
        <w:t xml:space="preserve"> oferente deberá identificar con toda precisión dichas pruebas.</w:t>
      </w:r>
    </w:p>
    <w:p w14:paraId="5A1D5385" w14:textId="77777777" w:rsidR="00414B71" w:rsidRPr="00D773C7" w:rsidRDefault="00414B71" w:rsidP="00414B71">
      <w:pPr>
        <w:spacing w:after="0" w:line="360" w:lineRule="auto"/>
        <w:jc w:val="both"/>
        <w:rPr>
          <w:rFonts w:ascii="Arial" w:eastAsia="Calibri" w:hAnsi="Arial" w:cs="Arial"/>
          <w:b/>
          <w:bCs/>
          <w:sz w:val="24"/>
          <w:szCs w:val="24"/>
        </w:rPr>
      </w:pPr>
    </w:p>
    <w:p w14:paraId="321A00C4" w14:textId="315FFEC0"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6</w:t>
      </w:r>
      <w:r w:rsidR="00565CCD" w:rsidRPr="00D773C7">
        <w:rPr>
          <w:rFonts w:ascii="Arial" w:eastAsia="Calibri" w:hAnsi="Arial" w:cs="Arial"/>
          <w:b/>
          <w:bCs/>
          <w:sz w:val="24"/>
          <w:szCs w:val="24"/>
        </w:rPr>
        <w:t>4</w:t>
      </w:r>
      <w:r w:rsidRPr="00D773C7">
        <w:rPr>
          <w:rFonts w:ascii="Arial" w:eastAsia="Calibri" w:hAnsi="Arial" w:cs="Arial"/>
          <w:b/>
          <w:bCs/>
          <w:sz w:val="24"/>
          <w:szCs w:val="24"/>
        </w:rPr>
        <w:t xml:space="preserve">. </w:t>
      </w:r>
      <w:r w:rsidRPr="00D773C7">
        <w:rPr>
          <w:rFonts w:ascii="Arial" w:eastAsia="Calibri" w:hAnsi="Arial" w:cs="Arial"/>
          <w:sz w:val="24"/>
          <w:szCs w:val="24"/>
        </w:rPr>
        <w:t>No se admitirán pruebas que no se hayan ofrecido en tiempo, salvo que fueran supervenientes, hasta antes de que se dicte el auto de cierre de instrucción.</w:t>
      </w:r>
    </w:p>
    <w:p w14:paraId="2A9C24D0" w14:textId="77777777" w:rsidR="00414B71" w:rsidRPr="00D773C7" w:rsidRDefault="00414B71" w:rsidP="00414B71">
      <w:pPr>
        <w:spacing w:after="0" w:line="360" w:lineRule="auto"/>
        <w:jc w:val="both"/>
        <w:rPr>
          <w:rFonts w:ascii="Arial" w:eastAsia="Calibri" w:hAnsi="Arial" w:cs="Arial"/>
          <w:b/>
          <w:bCs/>
          <w:sz w:val="24"/>
          <w:szCs w:val="24"/>
        </w:rPr>
      </w:pPr>
    </w:p>
    <w:p w14:paraId="433D0F96" w14:textId="1275B019"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6</w:t>
      </w:r>
      <w:r w:rsidR="00AF2757" w:rsidRPr="00D773C7">
        <w:rPr>
          <w:rFonts w:ascii="Arial" w:eastAsia="Calibri" w:hAnsi="Arial" w:cs="Arial"/>
          <w:b/>
          <w:bCs/>
          <w:sz w:val="24"/>
          <w:szCs w:val="24"/>
        </w:rPr>
        <w:t>5</w:t>
      </w:r>
      <w:r w:rsidRPr="00D773C7">
        <w:rPr>
          <w:rFonts w:ascii="Arial" w:eastAsia="Calibri" w:hAnsi="Arial" w:cs="Arial"/>
          <w:b/>
          <w:bCs/>
          <w:sz w:val="24"/>
          <w:szCs w:val="24"/>
        </w:rPr>
        <w:t xml:space="preserve">. </w:t>
      </w:r>
      <w:r w:rsidRPr="00D773C7">
        <w:rPr>
          <w:rFonts w:ascii="Arial" w:eastAsia="Calibri" w:hAnsi="Arial" w:cs="Arial"/>
          <w:sz w:val="24"/>
          <w:szCs w:val="24"/>
        </w:rPr>
        <w:t xml:space="preserve"> La autoridad instructora resolverá sobre la admisión o el </w:t>
      </w:r>
      <w:proofErr w:type="spellStart"/>
      <w:r w:rsidRPr="00D773C7">
        <w:rPr>
          <w:rFonts w:ascii="Arial" w:eastAsia="Calibri" w:hAnsi="Arial" w:cs="Arial"/>
          <w:sz w:val="24"/>
          <w:szCs w:val="24"/>
        </w:rPr>
        <w:t>desechamiento</w:t>
      </w:r>
      <w:proofErr w:type="spellEnd"/>
      <w:r w:rsidRPr="00D773C7">
        <w:rPr>
          <w:rFonts w:ascii="Arial" w:eastAsia="Calibri" w:hAnsi="Arial" w:cs="Arial"/>
          <w:sz w:val="24"/>
          <w:szCs w:val="24"/>
        </w:rPr>
        <w:t xml:space="preserve"> de las pruebas dentro de los cinco días siguientes a que fenezca el plazo para que el probable infractor presente la contestación del emplazamiento.</w:t>
      </w:r>
    </w:p>
    <w:p w14:paraId="188BC709" w14:textId="77777777" w:rsidR="00414B71" w:rsidRPr="00D773C7" w:rsidRDefault="00414B71" w:rsidP="00414B71">
      <w:pPr>
        <w:spacing w:after="0" w:line="360" w:lineRule="auto"/>
        <w:jc w:val="both"/>
        <w:rPr>
          <w:rFonts w:ascii="Arial" w:eastAsia="Calibri" w:hAnsi="Arial" w:cs="Arial"/>
          <w:b/>
          <w:bCs/>
          <w:sz w:val="24"/>
          <w:szCs w:val="24"/>
        </w:rPr>
      </w:pPr>
    </w:p>
    <w:p w14:paraId="455F5A11" w14:textId="6A3478B3"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sz w:val="24"/>
          <w:szCs w:val="24"/>
        </w:rPr>
        <w:t xml:space="preserve">De ser necesario, en el mismo auto se ordenará la preparación de las pruebas que conforme a </w:t>
      </w:r>
      <w:r w:rsidR="00AF2757" w:rsidRPr="00D773C7">
        <w:rPr>
          <w:rFonts w:ascii="Arial" w:eastAsia="Calibri" w:hAnsi="Arial" w:cs="Arial"/>
          <w:sz w:val="24"/>
          <w:szCs w:val="24"/>
        </w:rPr>
        <w:t>d</w:t>
      </w:r>
      <w:r w:rsidRPr="00D773C7">
        <w:rPr>
          <w:rFonts w:ascii="Arial" w:eastAsia="Calibri" w:hAnsi="Arial" w:cs="Arial"/>
          <w:sz w:val="24"/>
          <w:szCs w:val="24"/>
        </w:rPr>
        <w:t>erecho procedan y así lo requieran, indicando el día y la hora para la celebración de la audiencia de desahogo de pruebas.</w:t>
      </w:r>
    </w:p>
    <w:p w14:paraId="760F280C" w14:textId="77777777" w:rsidR="00414B71" w:rsidRPr="00D773C7" w:rsidRDefault="00414B71" w:rsidP="00414B71">
      <w:pPr>
        <w:spacing w:after="0" w:line="360" w:lineRule="auto"/>
        <w:jc w:val="both"/>
        <w:rPr>
          <w:rFonts w:ascii="Arial" w:eastAsia="Calibri" w:hAnsi="Arial" w:cs="Arial"/>
          <w:b/>
          <w:bCs/>
          <w:sz w:val="24"/>
          <w:szCs w:val="24"/>
        </w:rPr>
      </w:pPr>
    </w:p>
    <w:p w14:paraId="3E804773" w14:textId="128F015D" w:rsidR="00414B71" w:rsidRPr="00D773C7" w:rsidRDefault="00414B71" w:rsidP="00414B71">
      <w:pPr>
        <w:spacing w:after="0" w:line="360" w:lineRule="auto"/>
        <w:jc w:val="both"/>
        <w:rPr>
          <w:rFonts w:ascii="Arial" w:eastAsia="Calibri" w:hAnsi="Arial" w:cs="Arial"/>
          <w:b/>
          <w:bCs/>
          <w:sz w:val="24"/>
          <w:szCs w:val="24"/>
        </w:rPr>
      </w:pPr>
      <w:r w:rsidRPr="00D773C7">
        <w:rPr>
          <w:rFonts w:ascii="Arial" w:eastAsia="Calibri" w:hAnsi="Arial" w:cs="Arial"/>
          <w:b/>
          <w:bCs/>
          <w:sz w:val="24"/>
          <w:szCs w:val="24"/>
        </w:rPr>
        <w:t>Artículo 6</w:t>
      </w:r>
      <w:r w:rsidR="00AF2757" w:rsidRPr="00D773C7">
        <w:rPr>
          <w:rFonts w:ascii="Arial" w:eastAsia="Calibri" w:hAnsi="Arial" w:cs="Arial"/>
          <w:b/>
          <w:bCs/>
          <w:sz w:val="24"/>
          <w:szCs w:val="24"/>
        </w:rPr>
        <w:t>6</w:t>
      </w:r>
      <w:r w:rsidRPr="00D773C7">
        <w:rPr>
          <w:rFonts w:ascii="Arial" w:eastAsia="Calibri" w:hAnsi="Arial" w:cs="Arial"/>
          <w:b/>
          <w:bCs/>
          <w:sz w:val="24"/>
          <w:szCs w:val="24"/>
        </w:rPr>
        <w:t>.</w:t>
      </w:r>
      <w:r w:rsidRPr="00D773C7">
        <w:rPr>
          <w:rFonts w:ascii="Arial" w:eastAsia="Calibri" w:hAnsi="Arial" w:cs="Arial"/>
          <w:sz w:val="24"/>
          <w:szCs w:val="24"/>
        </w:rPr>
        <w:t xml:space="preserve"> El auto de admisión de pruebas se notificará a las partes dentro de los tres días siguientes a su emisión.</w:t>
      </w:r>
    </w:p>
    <w:p w14:paraId="5A41E09D" w14:textId="77777777" w:rsidR="00414B71" w:rsidRPr="00D773C7" w:rsidRDefault="00414B71" w:rsidP="00414B71">
      <w:pPr>
        <w:spacing w:after="0" w:line="360" w:lineRule="auto"/>
        <w:jc w:val="both"/>
        <w:rPr>
          <w:rFonts w:ascii="Arial" w:eastAsia="Calibri" w:hAnsi="Arial" w:cs="Arial"/>
          <w:b/>
          <w:bCs/>
          <w:sz w:val="24"/>
          <w:szCs w:val="24"/>
        </w:rPr>
      </w:pPr>
    </w:p>
    <w:p w14:paraId="2C52DF12" w14:textId="1333F793"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b/>
          <w:bCs/>
          <w:sz w:val="24"/>
          <w:szCs w:val="24"/>
        </w:rPr>
        <w:t xml:space="preserve">Artículo </w:t>
      </w:r>
      <w:r w:rsidR="00B719A9" w:rsidRPr="00D773C7">
        <w:rPr>
          <w:rFonts w:ascii="Arial" w:eastAsia="Calibri" w:hAnsi="Arial" w:cs="Arial"/>
          <w:b/>
          <w:bCs/>
          <w:sz w:val="24"/>
          <w:szCs w:val="24"/>
        </w:rPr>
        <w:t>6</w:t>
      </w:r>
      <w:r w:rsidR="00AF2757" w:rsidRPr="00D773C7">
        <w:rPr>
          <w:rFonts w:ascii="Arial" w:eastAsia="Calibri" w:hAnsi="Arial" w:cs="Arial"/>
          <w:b/>
          <w:bCs/>
          <w:sz w:val="24"/>
          <w:szCs w:val="24"/>
        </w:rPr>
        <w:t>7</w:t>
      </w:r>
      <w:r w:rsidRPr="00D773C7">
        <w:rPr>
          <w:rFonts w:ascii="Arial" w:eastAsia="Calibri" w:hAnsi="Arial" w:cs="Arial"/>
          <w:b/>
          <w:bCs/>
          <w:sz w:val="24"/>
          <w:szCs w:val="24"/>
        </w:rPr>
        <w:t xml:space="preserve">. </w:t>
      </w:r>
      <w:r w:rsidRPr="00D773C7">
        <w:rPr>
          <w:rFonts w:ascii="Arial" w:eastAsia="Calibri" w:hAnsi="Arial" w:cs="Arial"/>
          <w:sz w:val="24"/>
          <w:szCs w:val="24"/>
        </w:rPr>
        <w:t>En su caso, la audiencia de desahogo de pruebas se llevará a cabo dentro del plazo de los quince días siguientes a la emisión del auto de admisión de pruebas, en el lugar que previamente señale la autoridad instructora, pudiendo intervenir en ella exclusivamente quienes sean parte en el Procedimiento Laboral Sancionador.</w:t>
      </w:r>
    </w:p>
    <w:p w14:paraId="02448EEF" w14:textId="77777777" w:rsidR="00414B71" w:rsidRPr="00D773C7" w:rsidRDefault="00414B71" w:rsidP="00414B71">
      <w:pPr>
        <w:spacing w:after="0" w:line="360" w:lineRule="auto"/>
        <w:jc w:val="both"/>
        <w:rPr>
          <w:rFonts w:ascii="Arial" w:eastAsia="Calibri" w:hAnsi="Arial" w:cs="Arial"/>
          <w:sz w:val="24"/>
          <w:szCs w:val="24"/>
        </w:rPr>
      </w:pPr>
    </w:p>
    <w:p w14:paraId="1B2C0EB0" w14:textId="0246DB3F"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b/>
          <w:bCs/>
          <w:sz w:val="24"/>
          <w:szCs w:val="24"/>
        </w:rPr>
        <w:t xml:space="preserve">Artículo </w:t>
      </w:r>
      <w:r w:rsidR="00B719A9" w:rsidRPr="00D773C7">
        <w:rPr>
          <w:rFonts w:ascii="Arial" w:eastAsia="Calibri" w:hAnsi="Arial" w:cs="Arial"/>
          <w:b/>
          <w:bCs/>
          <w:sz w:val="24"/>
          <w:szCs w:val="24"/>
        </w:rPr>
        <w:t>6</w:t>
      </w:r>
      <w:r w:rsidR="00AF2757" w:rsidRPr="00D773C7">
        <w:rPr>
          <w:rFonts w:ascii="Arial" w:eastAsia="Calibri" w:hAnsi="Arial" w:cs="Arial"/>
          <w:b/>
          <w:bCs/>
          <w:sz w:val="24"/>
          <w:szCs w:val="24"/>
        </w:rPr>
        <w:t>8</w:t>
      </w:r>
      <w:r w:rsidRPr="00D773C7">
        <w:rPr>
          <w:rFonts w:ascii="Arial" w:eastAsia="Calibri" w:hAnsi="Arial" w:cs="Arial"/>
          <w:b/>
          <w:bCs/>
          <w:sz w:val="24"/>
          <w:szCs w:val="24"/>
        </w:rPr>
        <w:t xml:space="preserve">. </w:t>
      </w:r>
      <w:r w:rsidRPr="00D773C7">
        <w:rPr>
          <w:rFonts w:ascii="Arial" w:eastAsia="Calibri" w:hAnsi="Arial" w:cs="Arial"/>
          <w:sz w:val="24"/>
          <w:szCs w:val="24"/>
        </w:rPr>
        <w:t xml:space="preserve">Las pruebas que por su propia y especial naturaleza requieran de preparación estarán a cargo de las partes que las ofrezcan, procediéndose a </w:t>
      </w:r>
      <w:r w:rsidRPr="00D773C7">
        <w:rPr>
          <w:rFonts w:ascii="Arial" w:eastAsia="Calibri" w:hAnsi="Arial" w:cs="Arial"/>
          <w:sz w:val="24"/>
          <w:szCs w:val="24"/>
        </w:rPr>
        <w:lastRenderedPageBreak/>
        <w:t>declarar desiertas en la audiencia de desahogo aquellas que no hayan sido debidamente preparadas.</w:t>
      </w:r>
    </w:p>
    <w:p w14:paraId="043C41B2" w14:textId="77777777" w:rsidR="00414B71" w:rsidRPr="00D773C7" w:rsidRDefault="00414B71" w:rsidP="00414B71">
      <w:pPr>
        <w:spacing w:after="0" w:line="360" w:lineRule="auto"/>
        <w:jc w:val="both"/>
        <w:rPr>
          <w:rFonts w:ascii="Arial" w:eastAsia="Calibri" w:hAnsi="Arial" w:cs="Arial"/>
          <w:b/>
          <w:bCs/>
          <w:sz w:val="24"/>
          <w:szCs w:val="24"/>
        </w:rPr>
      </w:pPr>
    </w:p>
    <w:p w14:paraId="16B10649" w14:textId="08869D9C"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b/>
          <w:bCs/>
          <w:sz w:val="24"/>
          <w:szCs w:val="24"/>
        </w:rPr>
        <w:t xml:space="preserve">Artículo </w:t>
      </w:r>
      <w:r w:rsidR="00AF2757" w:rsidRPr="00D773C7">
        <w:rPr>
          <w:rFonts w:ascii="Arial" w:eastAsia="Calibri" w:hAnsi="Arial" w:cs="Arial"/>
          <w:b/>
          <w:bCs/>
          <w:sz w:val="24"/>
          <w:szCs w:val="24"/>
        </w:rPr>
        <w:t>69</w:t>
      </w:r>
      <w:r w:rsidRPr="00D773C7">
        <w:rPr>
          <w:rFonts w:ascii="Arial" w:eastAsia="Calibri" w:hAnsi="Arial" w:cs="Arial"/>
          <w:b/>
          <w:bCs/>
          <w:sz w:val="24"/>
          <w:szCs w:val="24"/>
        </w:rPr>
        <w:t xml:space="preserve">. </w:t>
      </w:r>
      <w:r w:rsidRPr="00D773C7">
        <w:rPr>
          <w:rFonts w:ascii="Arial" w:eastAsia="Calibri" w:hAnsi="Arial" w:cs="Arial"/>
          <w:sz w:val="24"/>
          <w:szCs w:val="24"/>
        </w:rPr>
        <w:t>Concluida la audiencia se levantará constancia en la que se relacionen las pruebas que se hayan desahogado durante la audiencia y, en su caso, las que se declararon desiertas.</w:t>
      </w:r>
    </w:p>
    <w:p w14:paraId="204ACFF9" w14:textId="77777777" w:rsidR="00414B71" w:rsidRPr="00D773C7" w:rsidRDefault="00414B71" w:rsidP="00414B71">
      <w:pPr>
        <w:spacing w:after="0" w:line="360" w:lineRule="auto"/>
        <w:jc w:val="both"/>
        <w:rPr>
          <w:rFonts w:ascii="Arial" w:eastAsia="Calibri" w:hAnsi="Arial" w:cs="Arial"/>
          <w:sz w:val="24"/>
          <w:szCs w:val="24"/>
        </w:rPr>
      </w:pPr>
    </w:p>
    <w:p w14:paraId="711958CC" w14:textId="079519EE"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7</w:t>
      </w:r>
      <w:r w:rsidR="00AF2757" w:rsidRPr="00D773C7">
        <w:rPr>
          <w:rFonts w:ascii="Arial" w:eastAsia="Calibri" w:hAnsi="Arial" w:cs="Arial"/>
          <w:b/>
          <w:bCs/>
          <w:sz w:val="24"/>
          <w:szCs w:val="24"/>
        </w:rPr>
        <w:t>0</w:t>
      </w:r>
      <w:r w:rsidRPr="00D773C7">
        <w:rPr>
          <w:rFonts w:ascii="Arial" w:eastAsia="Calibri" w:hAnsi="Arial" w:cs="Arial"/>
          <w:b/>
          <w:bCs/>
          <w:sz w:val="24"/>
          <w:szCs w:val="24"/>
        </w:rPr>
        <w:t xml:space="preserve">. </w:t>
      </w:r>
      <w:r w:rsidRPr="00D773C7">
        <w:rPr>
          <w:rFonts w:ascii="Arial" w:eastAsia="Calibri" w:hAnsi="Arial" w:cs="Arial"/>
          <w:sz w:val="24"/>
          <w:szCs w:val="24"/>
        </w:rPr>
        <w:t>La audiencia de desahogo de pruebas solo podrá diferirse o suspenderse por causas debidamente justificadas a juicio de la autoridad instructora.</w:t>
      </w:r>
    </w:p>
    <w:p w14:paraId="7470860A" w14:textId="77777777" w:rsidR="00414B71" w:rsidRPr="00D773C7" w:rsidRDefault="00414B71" w:rsidP="00414B71">
      <w:pPr>
        <w:spacing w:after="0" w:line="360" w:lineRule="auto"/>
        <w:jc w:val="both"/>
        <w:rPr>
          <w:rFonts w:ascii="Arial" w:eastAsia="Calibri" w:hAnsi="Arial" w:cs="Arial"/>
          <w:b/>
          <w:bCs/>
          <w:sz w:val="24"/>
          <w:szCs w:val="24"/>
        </w:rPr>
      </w:pPr>
    </w:p>
    <w:p w14:paraId="1BD31842" w14:textId="308CAAEA"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7</w:t>
      </w:r>
      <w:r w:rsidR="00AF2757" w:rsidRPr="00D773C7">
        <w:rPr>
          <w:rFonts w:ascii="Arial" w:eastAsia="Calibri" w:hAnsi="Arial" w:cs="Arial"/>
          <w:b/>
          <w:bCs/>
          <w:sz w:val="24"/>
          <w:szCs w:val="24"/>
        </w:rPr>
        <w:t>1</w:t>
      </w:r>
      <w:r w:rsidRPr="00D773C7">
        <w:rPr>
          <w:rFonts w:ascii="Arial" w:eastAsia="Calibri" w:hAnsi="Arial" w:cs="Arial"/>
          <w:b/>
          <w:bCs/>
          <w:sz w:val="24"/>
          <w:szCs w:val="24"/>
        </w:rPr>
        <w:t xml:space="preserve">. </w:t>
      </w:r>
      <w:r w:rsidRPr="00D773C7">
        <w:rPr>
          <w:rFonts w:ascii="Arial" w:eastAsia="Calibri" w:hAnsi="Arial" w:cs="Arial"/>
          <w:sz w:val="24"/>
          <w:szCs w:val="24"/>
        </w:rPr>
        <w:t>Concluida la audiencia de desahogo de pruebas, comparezcan o no las partes, la autoridad instructora dictará auto en el que ordene poner a la vista de las partes el expediente, a fin de que aquellas, en el plazo de cinco días, manifiesten lo que a su derecho convenga.</w:t>
      </w:r>
    </w:p>
    <w:p w14:paraId="0C5661BD" w14:textId="77777777" w:rsidR="00414B71" w:rsidRPr="00D773C7" w:rsidRDefault="00414B71" w:rsidP="00414B71">
      <w:pPr>
        <w:spacing w:after="0" w:line="360" w:lineRule="auto"/>
        <w:jc w:val="both"/>
        <w:rPr>
          <w:rFonts w:ascii="Arial" w:eastAsia="Calibri" w:hAnsi="Arial" w:cs="Arial"/>
          <w:sz w:val="24"/>
          <w:szCs w:val="24"/>
        </w:rPr>
      </w:pPr>
    </w:p>
    <w:p w14:paraId="68F04741" w14:textId="66E00B85"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7</w:t>
      </w:r>
      <w:r w:rsidR="00AF2757" w:rsidRPr="00D773C7">
        <w:rPr>
          <w:rFonts w:ascii="Arial" w:eastAsia="Calibri" w:hAnsi="Arial" w:cs="Arial"/>
          <w:b/>
          <w:bCs/>
          <w:sz w:val="24"/>
          <w:szCs w:val="24"/>
        </w:rPr>
        <w:t>2</w:t>
      </w:r>
      <w:r w:rsidRPr="00D773C7">
        <w:rPr>
          <w:rFonts w:ascii="Arial" w:eastAsia="Calibri" w:hAnsi="Arial" w:cs="Arial"/>
          <w:b/>
          <w:bCs/>
          <w:sz w:val="24"/>
          <w:szCs w:val="24"/>
        </w:rPr>
        <w:t xml:space="preserve">. </w:t>
      </w:r>
      <w:r w:rsidRPr="00D773C7">
        <w:rPr>
          <w:rFonts w:ascii="Arial" w:eastAsia="Calibri" w:hAnsi="Arial" w:cs="Arial"/>
          <w:sz w:val="24"/>
          <w:szCs w:val="24"/>
        </w:rPr>
        <w:t>En caso de no haber audiencia de desahogo de pruebas, el auto por el que se ordene dar vista a las partes, se emitirá dentro de los tres días siguientes al que se notifique el auto de admisión de pruebas.</w:t>
      </w:r>
    </w:p>
    <w:p w14:paraId="64EA8046" w14:textId="77777777" w:rsidR="00414B71" w:rsidRPr="00D773C7" w:rsidRDefault="00414B71" w:rsidP="00414B71">
      <w:pPr>
        <w:spacing w:after="0" w:line="360" w:lineRule="auto"/>
        <w:jc w:val="both"/>
        <w:rPr>
          <w:rFonts w:ascii="Arial" w:eastAsia="Calibri" w:hAnsi="Arial" w:cs="Arial"/>
          <w:sz w:val="24"/>
          <w:szCs w:val="24"/>
        </w:rPr>
      </w:pPr>
    </w:p>
    <w:p w14:paraId="1347DA58" w14:textId="330CCC0E"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7</w:t>
      </w:r>
      <w:r w:rsidR="00AF2757" w:rsidRPr="00D773C7">
        <w:rPr>
          <w:rFonts w:ascii="Arial" w:eastAsia="Calibri" w:hAnsi="Arial" w:cs="Arial"/>
          <w:b/>
          <w:bCs/>
          <w:sz w:val="24"/>
          <w:szCs w:val="24"/>
        </w:rPr>
        <w:t>3</w:t>
      </w:r>
      <w:r w:rsidRPr="00D773C7">
        <w:rPr>
          <w:rFonts w:ascii="Arial" w:eastAsia="Calibri" w:hAnsi="Arial" w:cs="Arial"/>
          <w:b/>
          <w:bCs/>
          <w:sz w:val="24"/>
          <w:szCs w:val="24"/>
        </w:rPr>
        <w:t>.</w:t>
      </w:r>
      <w:r w:rsidRPr="00D773C7">
        <w:rPr>
          <w:rFonts w:ascii="Arial" w:eastAsia="Calibri" w:hAnsi="Arial" w:cs="Arial"/>
          <w:sz w:val="24"/>
          <w:szCs w:val="24"/>
        </w:rPr>
        <w:t xml:space="preserve"> Una vez agotada la vista a las partes, la autoridad instructora dictará auto en el que declare cerrado el periodo de instrucción. </w:t>
      </w:r>
    </w:p>
    <w:p w14:paraId="46901E70" w14:textId="77777777" w:rsidR="00414B71" w:rsidRPr="00D773C7" w:rsidRDefault="00414B71" w:rsidP="00414B71">
      <w:pPr>
        <w:spacing w:after="0" w:line="360" w:lineRule="auto"/>
        <w:jc w:val="both"/>
        <w:rPr>
          <w:rFonts w:ascii="Arial" w:eastAsia="Calibri" w:hAnsi="Arial" w:cs="Arial"/>
          <w:sz w:val="24"/>
          <w:szCs w:val="24"/>
        </w:rPr>
      </w:pPr>
    </w:p>
    <w:p w14:paraId="21EC7892" w14:textId="6274B44E"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7</w:t>
      </w:r>
      <w:r w:rsidR="00AF2757" w:rsidRPr="00D773C7">
        <w:rPr>
          <w:rFonts w:ascii="Arial" w:eastAsia="Calibri" w:hAnsi="Arial" w:cs="Arial"/>
          <w:b/>
          <w:bCs/>
          <w:sz w:val="24"/>
          <w:szCs w:val="24"/>
        </w:rPr>
        <w:t>4</w:t>
      </w:r>
      <w:r w:rsidRPr="00D773C7">
        <w:rPr>
          <w:rFonts w:ascii="Arial" w:eastAsia="Calibri" w:hAnsi="Arial" w:cs="Arial"/>
          <w:b/>
          <w:bCs/>
          <w:sz w:val="24"/>
          <w:szCs w:val="24"/>
        </w:rPr>
        <w:t xml:space="preserve">. </w:t>
      </w:r>
      <w:r w:rsidRPr="00D773C7">
        <w:rPr>
          <w:rFonts w:ascii="Arial" w:eastAsia="Calibri" w:hAnsi="Arial" w:cs="Arial"/>
          <w:sz w:val="24"/>
          <w:szCs w:val="24"/>
        </w:rPr>
        <w:t xml:space="preserve">Dentro de los veinticinco días hábiles siguientes, la </w:t>
      </w:r>
      <w:r w:rsidR="00EA48AD" w:rsidRPr="00D773C7">
        <w:rPr>
          <w:rFonts w:ascii="Arial" w:eastAsia="Calibri" w:hAnsi="Arial" w:cs="Arial"/>
          <w:sz w:val="24"/>
          <w:szCs w:val="24"/>
        </w:rPr>
        <w:t xml:space="preserve">Unidad Técnica </w:t>
      </w:r>
      <w:r w:rsidRPr="00D773C7">
        <w:rPr>
          <w:rFonts w:ascii="Arial" w:eastAsia="Calibri" w:hAnsi="Arial" w:cs="Arial"/>
          <w:sz w:val="24"/>
          <w:szCs w:val="24"/>
        </w:rPr>
        <w:t>elaborará el proyecto de resolución y lo presentará a la persona titular de la Secretaría Ejecutiva, debiendo remitir, además, el expediente.</w:t>
      </w:r>
    </w:p>
    <w:p w14:paraId="07DA3044" w14:textId="77777777" w:rsidR="00414B71" w:rsidRPr="00D773C7" w:rsidRDefault="00414B71" w:rsidP="00414B71">
      <w:pPr>
        <w:spacing w:after="0" w:line="360" w:lineRule="auto"/>
        <w:jc w:val="both"/>
        <w:rPr>
          <w:rFonts w:ascii="Arial" w:eastAsia="Calibri" w:hAnsi="Arial" w:cs="Arial"/>
          <w:sz w:val="24"/>
          <w:szCs w:val="24"/>
        </w:rPr>
      </w:pPr>
    </w:p>
    <w:p w14:paraId="587A4F28" w14:textId="29C0D81A"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7</w:t>
      </w:r>
      <w:r w:rsidR="00AF2757" w:rsidRPr="00D773C7">
        <w:rPr>
          <w:rFonts w:ascii="Arial" w:eastAsia="Calibri" w:hAnsi="Arial" w:cs="Arial"/>
          <w:b/>
          <w:bCs/>
          <w:sz w:val="24"/>
          <w:szCs w:val="24"/>
        </w:rPr>
        <w:t>5</w:t>
      </w:r>
      <w:r w:rsidRPr="00D773C7">
        <w:rPr>
          <w:rFonts w:ascii="Arial" w:eastAsia="Calibri" w:hAnsi="Arial" w:cs="Arial"/>
          <w:b/>
          <w:bCs/>
          <w:sz w:val="24"/>
          <w:szCs w:val="24"/>
        </w:rPr>
        <w:t xml:space="preserve">. </w:t>
      </w:r>
      <w:r w:rsidRPr="00D773C7">
        <w:rPr>
          <w:rFonts w:ascii="Arial" w:eastAsia="Calibri" w:hAnsi="Arial" w:cs="Arial"/>
          <w:sz w:val="24"/>
          <w:szCs w:val="24"/>
        </w:rPr>
        <w:t>Para determinar las medidas disciplinarias a imponerse deberán valorarse, entre otros, los elementos siguientes:</w:t>
      </w:r>
    </w:p>
    <w:p w14:paraId="75EAE450" w14:textId="77777777"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sz w:val="24"/>
          <w:szCs w:val="24"/>
        </w:rPr>
        <w:t>I.</w:t>
      </w:r>
      <w:r w:rsidRPr="00D773C7">
        <w:rPr>
          <w:rFonts w:ascii="Arial" w:eastAsia="Calibri" w:hAnsi="Arial" w:cs="Arial"/>
          <w:sz w:val="24"/>
          <w:szCs w:val="24"/>
        </w:rPr>
        <w:tab/>
        <w:t>La gravedad de la falta en que se incurra;</w:t>
      </w:r>
    </w:p>
    <w:p w14:paraId="4F45D2EA" w14:textId="5BD07009"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sz w:val="24"/>
          <w:szCs w:val="24"/>
        </w:rPr>
        <w:t>II.</w:t>
      </w:r>
      <w:r w:rsidRPr="00D773C7">
        <w:rPr>
          <w:rFonts w:ascii="Arial" w:eastAsia="Calibri" w:hAnsi="Arial" w:cs="Arial"/>
          <w:sz w:val="24"/>
          <w:szCs w:val="24"/>
        </w:rPr>
        <w:tab/>
        <w:t>El nivel jerárquico, grado de responsabilidad, los antecedentes y las condiciones personales y económicas de</w:t>
      </w:r>
      <w:r w:rsidR="00C846D9" w:rsidRPr="00D773C7">
        <w:rPr>
          <w:rFonts w:ascii="Arial" w:eastAsia="Calibri" w:hAnsi="Arial" w:cs="Arial"/>
          <w:sz w:val="24"/>
          <w:szCs w:val="24"/>
        </w:rPr>
        <w:t xml:space="preserve"> la persona infractora</w:t>
      </w:r>
      <w:r w:rsidRPr="00D773C7">
        <w:rPr>
          <w:rFonts w:ascii="Arial" w:eastAsia="Calibri" w:hAnsi="Arial" w:cs="Arial"/>
          <w:sz w:val="24"/>
          <w:szCs w:val="24"/>
        </w:rPr>
        <w:t>;</w:t>
      </w:r>
    </w:p>
    <w:p w14:paraId="44B92C9B" w14:textId="77777777"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sz w:val="24"/>
          <w:szCs w:val="24"/>
        </w:rPr>
        <w:lastRenderedPageBreak/>
        <w:t>III.</w:t>
      </w:r>
      <w:r w:rsidRPr="00D773C7">
        <w:rPr>
          <w:rFonts w:ascii="Arial" w:eastAsia="Calibri" w:hAnsi="Arial" w:cs="Arial"/>
          <w:sz w:val="24"/>
          <w:szCs w:val="24"/>
        </w:rPr>
        <w:tab/>
        <w:t>Las circunstancias de modo, tiempo y lugar de la infracción;</w:t>
      </w:r>
    </w:p>
    <w:p w14:paraId="0EF108BC" w14:textId="77777777"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sz w:val="24"/>
          <w:szCs w:val="24"/>
        </w:rPr>
        <w:t>IV.</w:t>
      </w:r>
      <w:r w:rsidRPr="00D773C7">
        <w:rPr>
          <w:rFonts w:ascii="Arial" w:eastAsia="Calibri" w:hAnsi="Arial" w:cs="Arial"/>
          <w:sz w:val="24"/>
          <w:szCs w:val="24"/>
        </w:rPr>
        <w:tab/>
        <w:t>La intencionalidad con la que realice la conducta indebida;</w:t>
      </w:r>
    </w:p>
    <w:p w14:paraId="4FE8C047" w14:textId="77777777"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sz w:val="24"/>
          <w:szCs w:val="24"/>
        </w:rPr>
        <w:t>V.</w:t>
      </w:r>
      <w:r w:rsidRPr="00D773C7">
        <w:rPr>
          <w:rFonts w:ascii="Arial" w:eastAsia="Calibri" w:hAnsi="Arial" w:cs="Arial"/>
          <w:sz w:val="24"/>
          <w:szCs w:val="24"/>
        </w:rPr>
        <w:tab/>
        <w:t xml:space="preserve">La reincidencia en la comisión de infracciones o en el incumplimiento de las obligaciones; </w:t>
      </w:r>
    </w:p>
    <w:p w14:paraId="2F255589" w14:textId="77777777"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sz w:val="24"/>
          <w:szCs w:val="24"/>
        </w:rPr>
        <w:t>VI.</w:t>
      </w:r>
      <w:r w:rsidRPr="00D773C7">
        <w:rPr>
          <w:rFonts w:ascii="Arial" w:eastAsia="Calibri" w:hAnsi="Arial" w:cs="Arial"/>
          <w:sz w:val="24"/>
          <w:szCs w:val="24"/>
        </w:rPr>
        <w:tab/>
        <w:t>La capacidad económica de la persona infractora o, en su caso, los beneficios económicos obtenidos, así como el daño, perjuicio o el menoscabo causado por la comisión de la conducta infractora; y</w:t>
      </w:r>
    </w:p>
    <w:p w14:paraId="464F3845" w14:textId="77777777"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sz w:val="24"/>
          <w:szCs w:val="24"/>
        </w:rPr>
        <w:t>VII.</w:t>
      </w:r>
      <w:r w:rsidRPr="00D773C7">
        <w:rPr>
          <w:rFonts w:ascii="Arial" w:eastAsia="Calibri" w:hAnsi="Arial" w:cs="Arial"/>
          <w:sz w:val="24"/>
          <w:szCs w:val="24"/>
        </w:rPr>
        <w:tab/>
        <w:t>En su caso, los beneficios económicos obtenidos por el infractor, así como el daño y el menoscabo causado al Instituto.</w:t>
      </w:r>
    </w:p>
    <w:p w14:paraId="682E7E30" w14:textId="77777777" w:rsidR="00414B71" w:rsidRPr="00D773C7" w:rsidRDefault="00414B71" w:rsidP="00414B71">
      <w:pPr>
        <w:spacing w:after="0" w:line="360" w:lineRule="auto"/>
        <w:jc w:val="both"/>
        <w:rPr>
          <w:rFonts w:ascii="Arial" w:eastAsia="Calibri" w:hAnsi="Arial" w:cs="Arial"/>
          <w:sz w:val="24"/>
          <w:szCs w:val="24"/>
        </w:rPr>
      </w:pPr>
    </w:p>
    <w:p w14:paraId="33AA65D6" w14:textId="5AABF072" w:rsidR="00414B71" w:rsidRPr="00D773C7" w:rsidRDefault="00414B71" w:rsidP="00414B71">
      <w:pPr>
        <w:spacing w:after="0" w:line="360" w:lineRule="auto"/>
        <w:jc w:val="both"/>
        <w:rPr>
          <w:rFonts w:ascii="Arial" w:eastAsia="Calibri" w:hAnsi="Arial" w:cs="Arial"/>
          <w:sz w:val="24"/>
          <w:szCs w:val="24"/>
        </w:rPr>
      </w:pPr>
      <w:r w:rsidRPr="00D773C7">
        <w:rPr>
          <w:rFonts w:ascii="Arial" w:eastAsia="Calibri" w:hAnsi="Arial" w:cs="Arial"/>
          <w:sz w:val="24"/>
          <w:szCs w:val="24"/>
        </w:rPr>
        <w:t>Las faltas podrán clasificarse como levísimas, leves o graves, y éstas, como grave ordinaria, grave especial o grave mayor, o particularmente grave.</w:t>
      </w:r>
    </w:p>
    <w:p w14:paraId="01176FCF" w14:textId="5E368F26" w:rsidR="00765ADB" w:rsidRPr="00D773C7" w:rsidRDefault="00765ADB" w:rsidP="002979F4">
      <w:pPr>
        <w:spacing w:after="0" w:line="360" w:lineRule="auto"/>
        <w:jc w:val="both"/>
        <w:rPr>
          <w:rFonts w:ascii="Arial" w:eastAsia="Calibri" w:hAnsi="Arial" w:cs="Arial"/>
          <w:sz w:val="24"/>
          <w:szCs w:val="24"/>
        </w:rPr>
      </w:pPr>
    </w:p>
    <w:p w14:paraId="7FEC0F72" w14:textId="662F1FFB" w:rsidR="00D75E1F" w:rsidRPr="00D773C7" w:rsidRDefault="00D75E1F" w:rsidP="00D75E1F">
      <w:pPr>
        <w:spacing w:after="0" w:line="360" w:lineRule="auto"/>
        <w:jc w:val="both"/>
        <w:rPr>
          <w:rFonts w:ascii="Arial" w:eastAsia="Calibri" w:hAnsi="Arial" w:cs="Arial"/>
          <w:b/>
          <w:bCs/>
          <w:sz w:val="24"/>
          <w:szCs w:val="24"/>
        </w:rPr>
      </w:pPr>
      <w:r w:rsidRPr="00D773C7">
        <w:rPr>
          <w:rFonts w:ascii="Arial" w:eastAsia="Calibri" w:hAnsi="Arial" w:cs="Arial"/>
          <w:b/>
          <w:bCs/>
          <w:sz w:val="24"/>
          <w:szCs w:val="24"/>
        </w:rPr>
        <w:t>Artículo 7</w:t>
      </w:r>
      <w:r w:rsidR="00E23238" w:rsidRPr="00D773C7">
        <w:rPr>
          <w:rFonts w:ascii="Arial" w:eastAsia="Calibri" w:hAnsi="Arial" w:cs="Arial"/>
          <w:b/>
          <w:bCs/>
          <w:sz w:val="24"/>
          <w:szCs w:val="24"/>
        </w:rPr>
        <w:t>6</w:t>
      </w:r>
      <w:r w:rsidRPr="00D773C7">
        <w:rPr>
          <w:rFonts w:ascii="Arial" w:eastAsia="Calibri" w:hAnsi="Arial" w:cs="Arial"/>
          <w:b/>
          <w:bCs/>
          <w:sz w:val="24"/>
          <w:szCs w:val="24"/>
        </w:rPr>
        <w:t>. De las medidas cautelares y de apremio</w:t>
      </w:r>
    </w:p>
    <w:p w14:paraId="1E67BC3F" w14:textId="1E198506"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sz w:val="24"/>
          <w:szCs w:val="24"/>
        </w:rPr>
        <w:t>Durante el desarrollo de la investigación, la sustanciación de un Procedimiento Laboral Sancionador o ejecución de la sanción, la autoridad podrá decretar alguna medida cautelar o, en su caso, de apremio.</w:t>
      </w:r>
    </w:p>
    <w:p w14:paraId="0CAD7F6D" w14:textId="77777777" w:rsidR="00D75E1F" w:rsidRPr="00D773C7" w:rsidRDefault="00D75E1F" w:rsidP="00D75E1F">
      <w:pPr>
        <w:spacing w:after="0" w:line="360" w:lineRule="auto"/>
        <w:jc w:val="both"/>
        <w:rPr>
          <w:rFonts w:ascii="Arial" w:eastAsia="Calibri" w:hAnsi="Arial" w:cs="Arial"/>
          <w:sz w:val="24"/>
          <w:szCs w:val="24"/>
        </w:rPr>
      </w:pPr>
    </w:p>
    <w:p w14:paraId="76FE3776" w14:textId="3BE38719"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7</w:t>
      </w:r>
      <w:r w:rsidR="00E23238" w:rsidRPr="00D773C7">
        <w:rPr>
          <w:rFonts w:ascii="Arial" w:eastAsia="Calibri" w:hAnsi="Arial" w:cs="Arial"/>
          <w:b/>
          <w:bCs/>
          <w:sz w:val="24"/>
          <w:szCs w:val="24"/>
        </w:rPr>
        <w:t>7</w:t>
      </w:r>
      <w:r w:rsidRPr="00D773C7">
        <w:rPr>
          <w:rFonts w:ascii="Arial" w:eastAsia="Calibri" w:hAnsi="Arial" w:cs="Arial"/>
          <w:b/>
          <w:bCs/>
          <w:sz w:val="24"/>
          <w:szCs w:val="24"/>
        </w:rPr>
        <w:t>.</w:t>
      </w:r>
      <w:r w:rsidRPr="00D773C7">
        <w:rPr>
          <w:rFonts w:ascii="Arial" w:eastAsia="Calibri" w:hAnsi="Arial" w:cs="Arial"/>
          <w:sz w:val="24"/>
          <w:szCs w:val="24"/>
        </w:rPr>
        <w:t xml:space="preserve"> Las medidas cautelares son las que se dictan provisionalmente con el objeto de conservar la materia del procedimiento y evitar daños irreparables con la finalidad de: </w:t>
      </w:r>
    </w:p>
    <w:p w14:paraId="24EB0E53" w14:textId="77777777"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sz w:val="24"/>
          <w:szCs w:val="24"/>
        </w:rPr>
        <w:t>I.</w:t>
      </w:r>
      <w:r w:rsidRPr="00D773C7">
        <w:rPr>
          <w:rFonts w:ascii="Arial" w:eastAsia="Calibri" w:hAnsi="Arial" w:cs="Arial"/>
          <w:sz w:val="24"/>
          <w:szCs w:val="24"/>
        </w:rPr>
        <w:tab/>
        <w:t xml:space="preserve">Evitar la consumación o afectación irreparable del derecho de la o el solicitante ante la comisión de una probable conducta infractora; </w:t>
      </w:r>
    </w:p>
    <w:p w14:paraId="68914E88" w14:textId="77777777"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sz w:val="24"/>
          <w:szCs w:val="24"/>
        </w:rPr>
        <w:t>II.</w:t>
      </w:r>
      <w:r w:rsidRPr="00D773C7">
        <w:rPr>
          <w:rFonts w:ascii="Arial" w:eastAsia="Calibri" w:hAnsi="Arial" w:cs="Arial"/>
          <w:sz w:val="24"/>
          <w:szCs w:val="24"/>
        </w:rPr>
        <w:tab/>
        <w:t xml:space="preserve">Evitar la obstaculización del adecuado desarrollo de una investigación o del procedimiento laboral sancionador; </w:t>
      </w:r>
    </w:p>
    <w:p w14:paraId="297EA314" w14:textId="77777777"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sz w:val="24"/>
          <w:szCs w:val="24"/>
        </w:rPr>
        <w:t>III.</w:t>
      </w:r>
      <w:r w:rsidRPr="00D773C7">
        <w:rPr>
          <w:rFonts w:ascii="Arial" w:eastAsia="Calibri" w:hAnsi="Arial" w:cs="Arial"/>
          <w:sz w:val="24"/>
          <w:szCs w:val="24"/>
        </w:rPr>
        <w:tab/>
        <w:t xml:space="preserve">Prevenir o conservar las cosas en el estado que guardan para evitar actuaciones que puedan incidir en el resultado de la resolución; </w:t>
      </w:r>
    </w:p>
    <w:p w14:paraId="7A4310C7" w14:textId="77777777"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sz w:val="24"/>
          <w:szCs w:val="24"/>
        </w:rPr>
        <w:t>IV.</w:t>
      </w:r>
      <w:r w:rsidRPr="00D773C7">
        <w:rPr>
          <w:rFonts w:ascii="Arial" w:eastAsia="Calibri" w:hAnsi="Arial" w:cs="Arial"/>
          <w:sz w:val="24"/>
          <w:szCs w:val="24"/>
        </w:rPr>
        <w:tab/>
        <w:t xml:space="preserve">Impedir se sigan produciendo los efectos perjudiciales que se ocasionan a la persona destinataria de la conducta probablemente infractora; </w:t>
      </w:r>
    </w:p>
    <w:p w14:paraId="79E78C50" w14:textId="77777777"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sz w:val="24"/>
          <w:szCs w:val="24"/>
        </w:rPr>
        <w:t>V.</w:t>
      </w:r>
      <w:r w:rsidRPr="00D773C7">
        <w:rPr>
          <w:rFonts w:ascii="Arial" w:eastAsia="Calibri" w:hAnsi="Arial" w:cs="Arial"/>
          <w:sz w:val="24"/>
          <w:szCs w:val="24"/>
        </w:rPr>
        <w:tab/>
        <w:t xml:space="preserve">Impedir el ocultamiento o destrucción de pruebas relacionados con la presunta conducta infractora, y </w:t>
      </w:r>
    </w:p>
    <w:p w14:paraId="42FEDA2A" w14:textId="77777777"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sz w:val="24"/>
          <w:szCs w:val="24"/>
        </w:rPr>
        <w:lastRenderedPageBreak/>
        <w:t>VI.</w:t>
      </w:r>
      <w:r w:rsidRPr="00D773C7">
        <w:rPr>
          <w:rFonts w:ascii="Arial" w:eastAsia="Calibri" w:hAnsi="Arial" w:cs="Arial"/>
          <w:sz w:val="24"/>
          <w:szCs w:val="24"/>
        </w:rPr>
        <w:tab/>
        <w:t>Evitar daños o actos que puedan poner en riesgo el cumplimiento de las actividades institucionales.</w:t>
      </w:r>
    </w:p>
    <w:p w14:paraId="460455E6" w14:textId="77777777" w:rsidR="00D75E1F" w:rsidRPr="00D773C7" w:rsidRDefault="00D75E1F" w:rsidP="00D75E1F">
      <w:pPr>
        <w:spacing w:after="0" w:line="360" w:lineRule="auto"/>
        <w:jc w:val="both"/>
        <w:rPr>
          <w:rFonts w:ascii="Arial" w:eastAsia="Calibri" w:hAnsi="Arial" w:cs="Arial"/>
          <w:sz w:val="24"/>
          <w:szCs w:val="24"/>
        </w:rPr>
      </w:pPr>
    </w:p>
    <w:p w14:paraId="2F602DD3" w14:textId="2CAA0826"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b/>
          <w:bCs/>
          <w:sz w:val="24"/>
          <w:szCs w:val="24"/>
        </w:rPr>
        <w:t xml:space="preserve">Artículo </w:t>
      </w:r>
      <w:r w:rsidR="00F91C3B" w:rsidRPr="00D773C7">
        <w:rPr>
          <w:rFonts w:ascii="Arial" w:eastAsia="Calibri" w:hAnsi="Arial" w:cs="Arial"/>
          <w:b/>
          <w:bCs/>
          <w:sz w:val="24"/>
          <w:szCs w:val="24"/>
        </w:rPr>
        <w:t>7</w:t>
      </w:r>
      <w:r w:rsidR="00E23238" w:rsidRPr="00D773C7">
        <w:rPr>
          <w:rFonts w:ascii="Arial" w:eastAsia="Calibri" w:hAnsi="Arial" w:cs="Arial"/>
          <w:b/>
          <w:bCs/>
          <w:sz w:val="24"/>
          <w:szCs w:val="24"/>
        </w:rPr>
        <w:t>8</w:t>
      </w:r>
      <w:r w:rsidRPr="00D773C7">
        <w:rPr>
          <w:rFonts w:ascii="Arial" w:eastAsia="Calibri" w:hAnsi="Arial" w:cs="Arial"/>
          <w:sz w:val="24"/>
          <w:szCs w:val="24"/>
        </w:rPr>
        <w:t>. En casos relacionados con conductas que a juicio de la autoridad instructora revistan una gravedad especial, se podrá</w:t>
      </w:r>
      <w:r w:rsidR="00F91C3B" w:rsidRPr="00D773C7">
        <w:rPr>
          <w:rFonts w:ascii="Arial" w:eastAsia="Calibri" w:hAnsi="Arial" w:cs="Arial"/>
          <w:sz w:val="24"/>
          <w:szCs w:val="24"/>
        </w:rPr>
        <w:t>n</w:t>
      </w:r>
      <w:r w:rsidRPr="00D773C7">
        <w:rPr>
          <w:rFonts w:ascii="Arial" w:eastAsia="Calibri" w:hAnsi="Arial" w:cs="Arial"/>
          <w:sz w:val="24"/>
          <w:szCs w:val="24"/>
        </w:rPr>
        <w:t xml:space="preserve"> decretar como medida</w:t>
      </w:r>
      <w:r w:rsidR="00F91C3B" w:rsidRPr="00D773C7">
        <w:rPr>
          <w:rFonts w:ascii="Arial" w:eastAsia="Calibri" w:hAnsi="Arial" w:cs="Arial"/>
          <w:sz w:val="24"/>
          <w:szCs w:val="24"/>
        </w:rPr>
        <w:t>s</w:t>
      </w:r>
      <w:r w:rsidRPr="00D773C7">
        <w:rPr>
          <w:rFonts w:ascii="Arial" w:eastAsia="Calibri" w:hAnsi="Arial" w:cs="Arial"/>
          <w:sz w:val="24"/>
          <w:szCs w:val="24"/>
        </w:rPr>
        <w:t xml:space="preserve"> cautelar</w:t>
      </w:r>
      <w:r w:rsidR="00F91C3B" w:rsidRPr="00D773C7">
        <w:rPr>
          <w:rFonts w:ascii="Arial" w:eastAsia="Calibri" w:hAnsi="Arial" w:cs="Arial"/>
          <w:sz w:val="24"/>
          <w:szCs w:val="24"/>
        </w:rPr>
        <w:t>es</w:t>
      </w:r>
      <w:r w:rsidRPr="00D773C7">
        <w:rPr>
          <w:rFonts w:ascii="Arial" w:eastAsia="Calibri" w:hAnsi="Arial" w:cs="Arial"/>
          <w:sz w:val="24"/>
          <w:szCs w:val="24"/>
        </w:rPr>
        <w:t>:</w:t>
      </w:r>
    </w:p>
    <w:p w14:paraId="592473D8" w14:textId="77777777"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sz w:val="24"/>
          <w:szCs w:val="24"/>
        </w:rPr>
        <w:t>I.</w:t>
      </w:r>
      <w:r w:rsidRPr="00D773C7">
        <w:rPr>
          <w:rFonts w:ascii="Arial" w:eastAsia="Calibri" w:hAnsi="Arial" w:cs="Arial"/>
          <w:sz w:val="24"/>
          <w:szCs w:val="24"/>
        </w:rPr>
        <w:tab/>
        <w:t>La reubicación temporal de la persona presuntamente agraviada, siempre y cuando ésta manifieste su aceptación o, en su caso, la reubicación temporal del probable responsable, por el plazo que la autoridad instructora lo determine;</w:t>
      </w:r>
    </w:p>
    <w:p w14:paraId="165585B0" w14:textId="77777777" w:rsidR="00E82968"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sz w:val="24"/>
          <w:szCs w:val="24"/>
        </w:rPr>
        <w:t>II.</w:t>
      </w:r>
      <w:r w:rsidRPr="00D773C7">
        <w:rPr>
          <w:rFonts w:ascii="Arial" w:eastAsia="Calibri" w:hAnsi="Arial" w:cs="Arial"/>
          <w:sz w:val="24"/>
          <w:szCs w:val="24"/>
        </w:rPr>
        <w:tab/>
        <w:t xml:space="preserve">La suspensión temporal de la persona señalada como presuntamente responsable, hasta por el tiempo que dure la investigación o el procedimiento laboral sancionador. </w:t>
      </w:r>
    </w:p>
    <w:p w14:paraId="2BADD13C" w14:textId="77777777" w:rsidR="00E82968" w:rsidRPr="00D773C7" w:rsidRDefault="00E82968" w:rsidP="00D75E1F">
      <w:pPr>
        <w:spacing w:after="0" w:line="360" w:lineRule="auto"/>
        <w:jc w:val="both"/>
        <w:rPr>
          <w:rFonts w:ascii="Arial" w:eastAsia="Calibri" w:hAnsi="Arial" w:cs="Arial"/>
          <w:sz w:val="24"/>
          <w:szCs w:val="24"/>
        </w:rPr>
      </w:pPr>
    </w:p>
    <w:p w14:paraId="667D0334" w14:textId="69F65F2B"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sz w:val="24"/>
          <w:szCs w:val="24"/>
        </w:rPr>
        <w:t>Dicha suspensión no prejuzgará ni será indicio de la responsabilidad que se le atribuya, lo cual se hará constar en la resolución en la que se decrete la medida.</w:t>
      </w:r>
    </w:p>
    <w:p w14:paraId="64F0C4A5" w14:textId="77777777" w:rsidR="00D75E1F" w:rsidRPr="00D773C7" w:rsidRDefault="00D75E1F" w:rsidP="00D75E1F">
      <w:pPr>
        <w:spacing w:after="0" w:line="360" w:lineRule="auto"/>
        <w:jc w:val="both"/>
        <w:rPr>
          <w:rFonts w:ascii="Arial" w:eastAsia="Calibri" w:hAnsi="Arial" w:cs="Arial"/>
          <w:sz w:val="24"/>
          <w:szCs w:val="24"/>
        </w:rPr>
      </w:pPr>
    </w:p>
    <w:p w14:paraId="03B4D738" w14:textId="05118D31"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sz w:val="24"/>
          <w:szCs w:val="24"/>
        </w:rPr>
        <w:t>Mientras dure la suspensión temporal se deberán decretar, al mismo tiempo, las medidas necesarias que le garanticen al presunto responsable mantener su mínimo vital y de sus dependientes económicos, la cual podrá ser hasta el equivalente del treinta por ciento de su salario base más las prestaciones que de manera ordinaria y extraordinaria llegare a percibir, pero no podrá ser inferior al salario más bajo que se cubra en el I</w:t>
      </w:r>
      <w:r w:rsidR="00F91C3B" w:rsidRPr="00D773C7">
        <w:rPr>
          <w:rFonts w:ascii="Arial" w:eastAsia="Calibri" w:hAnsi="Arial" w:cs="Arial"/>
          <w:sz w:val="24"/>
          <w:szCs w:val="24"/>
        </w:rPr>
        <w:t>EES</w:t>
      </w:r>
      <w:r w:rsidRPr="00D773C7">
        <w:rPr>
          <w:rFonts w:ascii="Arial" w:eastAsia="Calibri" w:hAnsi="Arial" w:cs="Arial"/>
          <w:sz w:val="24"/>
          <w:szCs w:val="24"/>
        </w:rPr>
        <w:t xml:space="preserve"> en los términos señalados; asimismo, deberán decretarse  aquellas medidas que impidan que se le presente públicamente como responsable de la comisión de la falta que se le imputa.</w:t>
      </w:r>
    </w:p>
    <w:p w14:paraId="4BB13AB0" w14:textId="77777777" w:rsidR="00D75E1F" w:rsidRPr="00D773C7" w:rsidRDefault="00D75E1F" w:rsidP="00D75E1F">
      <w:pPr>
        <w:spacing w:after="0" w:line="360" w:lineRule="auto"/>
        <w:jc w:val="both"/>
        <w:rPr>
          <w:rFonts w:ascii="Arial" w:eastAsia="Calibri" w:hAnsi="Arial" w:cs="Arial"/>
          <w:sz w:val="24"/>
          <w:szCs w:val="24"/>
        </w:rPr>
      </w:pPr>
    </w:p>
    <w:p w14:paraId="69254661" w14:textId="23006328"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sz w:val="24"/>
          <w:szCs w:val="24"/>
        </w:rPr>
        <w:t xml:space="preserve">En el supuesto de que el </w:t>
      </w:r>
      <w:r w:rsidR="00F91C3B" w:rsidRPr="00D773C7">
        <w:rPr>
          <w:rFonts w:ascii="Arial" w:eastAsia="Calibri" w:hAnsi="Arial" w:cs="Arial"/>
          <w:sz w:val="24"/>
          <w:szCs w:val="24"/>
        </w:rPr>
        <w:t>p</w:t>
      </w:r>
      <w:r w:rsidRPr="00D773C7">
        <w:rPr>
          <w:rFonts w:ascii="Arial" w:eastAsia="Calibri" w:hAnsi="Arial" w:cs="Arial"/>
          <w:sz w:val="24"/>
          <w:szCs w:val="24"/>
        </w:rPr>
        <w:t>ersonal suspendido temporalmente no resultare responsable de los hechos que se le imputan, en su momento, el I</w:t>
      </w:r>
      <w:r w:rsidR="00E82968" w:rsidRPr="00D773C7">
        <w:rPr>
          <w:rFonts w:ascii="Arial" w:eastAsia="Calibri" w:hAnsi="Arial" w:cs="Arial"/>
          <w:sz w:val="24"/>
          <w:szCs w:val="24"/>
        </w:rPr>
        <w:t>EES</w:t>
      </w:r>
      <w:r w:rsidRPr="00D773C7">
        <w:rPr>
          <w:rFonts w:ascii="Arial" w:eastAsia="Calibri" w:hAnsi="Arial" w:cs="Arial"/>
          <w:sz w:val="24"/>
          <w:szCs w:val="24"/>
        </w:rPr>
        <w:t xml:space="preserve"> lo restituirá en el goce de sus derechos y le cubrirán las percepciones que debió recibir durante el tiempo en que se halló suspendido.</w:t>
      </w:r>
    </w:p>
    <w:p w14:paraId="5609EC46" w14:textId="77777777" w:rsidR="00D75E1F" w:rsidRPr="00D773C7" w:rsidRDefault="00D75E1F" w:rsidP="00D75E1F">
      <w:pPr>
        <w:spacing w:after="0" w:line="360" w:lineRule="auto"/>
        <w:jc w:val="both"/>
        <w:rPr>
          <w:rFonts w:ascii="Arial" w:eastAsia="Calibri" w:hAnsi="Arial" w:cs="Arial"/>
          <w:sz w:val="24"/>
          <w:szCs w:val="24"/>
        </w:rPr>
      </w:pPr>
    </w:p>
    <w:p w14:paraId="55BA2EFE" w14:textId="120751DB"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b/>
          <w:bCs/>
          <w:sz w:val="24"/>
          <w:szCs w:val="24"/>
        </w:rPr>
        <w:t xml:space="preserve">Artículo </w:t>
      </w:r>
      <w:r w:rsidR="00553EF7" w:rsidRPr="00D773C7">
        <w:rPr>
          <w:rFonts w:ascii="Arial" w:eastAsia="Calibri" w:hAnsi="Arial" w:cs="Arial"/>
          <w:b/>
          <w:bCs/>
          <w:sz w:val="24"/>
          <w:szCs w:val="24"/>
        </w:rPr>
        <w:t>79</w:t>
      </w:r>
      <w:r w:rsidRPr="00D773C7">
        <w:rPr>
          <w:rFonts w:ascii="Arial" w:eastAsia="Calibri" w:hAnsi="Arial" w:cs="Arial"/>
          <w:b/>
          <w:bCs/>
          <w:sz w:val="24"/>
          <w:szCs w:val="24"/>
        </w:rPr>
        <w:t xml:space="preserve">. </w:t>
      </w:r>
      <w:r w:rsidRPr="00D773C7">
        <w:rPr>
          <w:rFonts w:ascii="Arial" w:eastAsia="Calibri" w:hAnsi="Arial" w:cs="Arial"/>
          <w:sz w:val="24"/>
          <w:szCs w:val="24"/>
        </w:rPr>
        <w:t xml:space="preserve">En vía incidental, se podrá solicitar la suspensión de las medidas cautelares en cualquier momento de la investigación o de la sustanciación del </w:t>
      </w:r>
      <w:r w:rsidRPr="00D773C7">
        <w:rPr>
          <w:rFonts w:ascii="Arial" w:eastAsia="Calibri" w:hAnsi="Arial" w:cs="Arial"/>
          <w:sz w:val="24"/>
          <w:szCs w:val="24"/>
        </w:rPr>
        <w:lastRenderedPageBreak/>
        <w:t xml:space="preserve">procedimiento, debiéndose justificar las razones por las que se estime innecesario que éstas continúen, para lo cual se deberán ofrecer y exhibir las pruebas que estimen conducentes y suficientes para soportar la justificación de la conclusión de la medida. Con el escrito y anexos con los que se solicite la suspensión de las medidas cautelares se dará vista a las personas que serán directamente afectadas con las mismas, para que, en el plazo de cinco días hábiles, manifiesten lo que a su derecho convenga. </w:t>
      </w:r>
    </w:p>
    <w:p w14:paraId="62A99FE3" w14:textId="77777777" w:rsidR="00D75E1F" w:rsidRPr="00D773C7" w:rsidRDefault="00D75E1F" w:rsidP="00D75E1F">
      <w:pPr>
        <w:spacing w:after="0" w:line="360" w:lineRule="auto"/>
        <w:jc w:val="both"/>
        <w:rPr>
          <w:rFonts w:ascii="Arial" w:eastAsia="Calibri" w:hAnsi="Arial" w:cs="Arial"/>
          <w:sz w:val="24"/>
          <w:szCs w:val="24"/>
        </w:rPr>
      </w:pPr>
    </w:p>
    <w:p w14:paraId="2067AA99" w14:textId="77777777"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sz w:val="24"/>
          <w:szCs w:val="24"/>
        </w:rPr>
        <w:t>Hecho lo anterior o transcurrido el plazo indicado, si no existieren pruebas pendientes por desahogar, la autoridad sustanciadora resolverá de plano lo que corresponda.</w:t>
      </w:r>
    </w:p>
    <w:p w14:paraId="44086EF9" w14:textId="77777777" w:rsidR="00D75E1F" w:rsidRPr="00D773C7" w:rsidRDefault="00D75E1F" w:rsidP="00D75E1F">
      <w:pPr>
        <w:spacing w:after="0" w:line="360" w:lineRule="auto"/>
        <w:jc w:val="both"/>
        <w:rPr>
          <w:rFonts w:ascii="Arial" w:eastAsia="Calibri" w:hAnsi="Arial" w:cs="Arial"/>
          <w:sz w:val="24"/>
          <w:szCs w:val="24"/>
        </w:rPr>
      </w:pPr>
    </w:p>
    <w:p w14:paraId="12961390" w14:textId="11DFE1D3"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8</w:t>
      </w:r>
      <w:r w:rsidR="000170F3" w:rsidRPr="00D773C7">
        <w:rPr>
          <w:rFonts w:ascii="Arial" w:eastAsia="Calibri" w:hAnsi="Arial" w:cs="Arial"/>
          <w:b/>
          <w:bCs/>
          <w:sz w:val="24"/>
          <w:szCs w:val="24"/>
        </w:rPr>
        <w:t>0</w:t>
      </w:r>
      <w:r w:rsidRPr="00D773C7">
        <w:rPr>
          <w:rFonts w:ascii="Arial" w:eastAsia="Calibri" w:hAnsi="Arial" w:cs="Arial"/>
          <w:b/>
          <w:bCs/>
          <w:sz w:val="24"/>
          <w:szCs w:val="24"/>
        </w:rPr>
        <w:t>.</w:t>
      </w:r>
      <w:r w:rsidRPr="00D773C7">
        <w:rPr>
          <w:rFonts w:ascii="Arial" w:eastAsia="Calibri" w:hAnsi="Arial" w:cs="Arial"/>
          <w:sz w:val="24"/>
          <w:szCs w:val="24"/>
        </w:rPr>
        <w:t xml:space="preserve"> Las medidas de apremio son el conjunto de instrumentos jurídicos a través de los cuales la autoridad </w:t>
      </w:r>
      <w:proofErr w:type="spellStart"/>
      <w:r w:rsidR="00D95244" w:rsidRPr="00D773C7">
        <w:rPr>
          <w:rFonts w:ascii="Arial" w:eastAsia="Calibri" w:hAnsi="Arial" w:cs="Arial"/>
          <w:sz w:val="24"/>
          <w:szCs w:val="24"/>
        </w:rPr>
        <w:t>resolutora</w:t>
      </w:r>
      <w:proofErr w:type="spellEnd"/>
      <w:r w:rsidR="00D95244" w:rsidRPr="00D773C7">
        <w:rPr>
          <w:rFonts w:ascii="Arial" w:eastAsia="Calibri" w:hAnsi="Arial" w:cs="Arial"/>
          <w:sz w:val="24"/>
          <w:szCs w:val="24"/>
        </w:rPr>
        <w:t xml:space="preserve"> </w:t>
      </w:r>
      <w:r w:rsidRPr="00D773C7">
        <w:rPr>
          <w:rFonts w:ascii="Arial" w:eastAsia="Calibri" w:hAnsi="Arial" w:cs="Arial"/>
          <w:sz w:val="24"/>
          <w:szCs w:val="24"/>
        </w:rPr>
        <w:t>hace cumplir sus determinaciones, consistentes en conminación, extrañamiento o multa y pueden imponerse de manera sucesiva.</w:t>
      </w:r>
    </w:p>
    <w:p w14:paraId="22792B45" w14:textId="77777777" w:rsidR="00D75E1F" w:rsidRPr="00D773C7" w:rsidRDefault="00D75E1F" w:rsidP="00D75E1F">
      <w:pPr>
        <w:spacing w:after="0" w:line="360" w:lineRule="auto"/>
        <w:jc w:val="both"/>
        <w:rPr>
          <w:rFonts w:ascii="Arial" w:eastAsia="Calibri" w:hAnsi="Arial" w:cs="Arial"/>
          <w:sz w:val="24"/>
          <w:szCs w:val="24"/>
        </w:rPr>
      </w:pPr>
    </w:p>
    <w:p w14:paraId="1D7DB323" w14:textId="54E71858"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8</w:t>
      </w:r>
      <w:r w:rsidR="000170F3" w:rsidRPr="00D773C7">
        <w:rPr>
          <w:rFonts w:ascii="Arial" w:eastAsia="Calibri" w:hAnsi="Arial" w:cs="Arial"/>
          <w:b/>
          <w:bCs/>
          <w:sz w:val="24"/>
          <w:szCs w:val="24"/>
        </w:rPr>
        <w:t>1</w:t>
      </w:r>
      <w:r w:rsidRPr="00D773C7">
        <w:rPr>
          <w:rFonts w:ascii="Arial" w:eastAsia="Calibri" w:hAnsi="Arial" w:cs="Arial"/>
          <w:b/>
          <w:bCs/>
          <w:sz w:val="24"/>
          <w:szCs w:val="24"/>
        </w:rPr>
        <w:t>.</w:t>
      </w:r>
      <w:r w:rsidRPr="00D773C7">
        <w:rPr>
          <w:rFonts w:ascii="Arial" w:eastAsia="Calibri" w:hAnsi="Arial" w:cs="Arial"/>
          <w:sz w:val="24"/>
          <w:szCs w:val="24"/>
        </w:rPr>
        <w:t xml:space="preserve"> La multa, como medida de apremio, podrá imponerse por hasta cincuenta veces el valor diario de la Unidad de Medida de Actualización, la cual podrá duplicarse en una segunda ocasión, en caso de incumplimiento al mandato respectivo</w:t>
      </w:r>
    </w:p>
    <w:p w14:paraId="7A4DFA9C" w14:textId="77777777" w:rsidR="00D75E1F" w:rsidRPr="00D773C7" w:rsidRDefault="00D75E1F" w:rsidP="00D75E1F">
      <w:pPr>
        <w:spacing w:after="0" w:line="360" w:lineRule="auto"/>
        <w:jc w:val="both"/>
        <w:rPr>
          <w:rFonts w:ascii="Arial" w:eastAsia="Calibri" w:hAnsi="Arial" w:cs="Arial"/>
          <w:sz w:val="24"/>
          <w:szCs w:val="24"/>
        </w:rPr>
      </w:pPr>
    </w:p>
    <w:p w14:paraId="66165ABC" w14:textId="362F97EC" w:rsidR="00D95244" w:rsidRPr="00D773C7" w:rsidRDefault="00D75E1F" w:rsidP="00D75E1F">
      <w:pPr>
        <w:spacing w:after="0" w:line="360" w:lineRule="auto"/>
        <w:jc w:val="both"/>
        <w:rPr>
          <w:rFonts w:ascii="Arial" w:eastAsia="Calibri" w:hAnsi="Arial" w:cs="Arial"/>
          <w:b/>
          <w:bCs/>
          <w:sz w:val="24"/>
          <w:szCs w:val="24"/>
        </w:rPr>
      </w:pPr>
      <w:r w:rsidRPr="00D773C7">
        <w:rPr>
          <w:rFonts w:ascii="Arial" w:eastAsia="Calibri" w:hAnsi="Arial" w:cs="Arial"/>
          <w:b/>
          <w:bCs/>
          <w:sz w:val="24"/>
          <w:szCs w:val="24"/>
        </w:rPr>
        <w:t>Artículo 8</w:t>
      </w:r>
      <w:r w:rsidR="000170F3" w:rsidRPr="00D773C7">
        <w:rPr>
          <w:rFonts w:ascii="Arial" w:eastAsia="Calibri" w:hAnsi="Arial" w:cs="Arial"/>
          <w:b/>
          <w:bCs/>
          <w:sz w:val="24"/>
          <w:szCs w:val="24"/>
        </w:rPr>
        <w:t>2</w:t>
      </w:r>
      <w:r w:rsidRPr="00D773C7">
        <w:rPr>
          <w:rFonts w:ascii="Arial" w:eastAsia="Calibri" w:hAnsi="Arial" w:cs="Arial"/>
          <w:b/>
          <w:bCs/>
          <w:sz w:val="24"/>
          <w:szCs w:val="24"/>
        </w:rPr>
        <w:t xml:space="preserve">. </w:t>
      </w:r>
      <w:r w:rsidR="00AB7EC3" w:rsidRPr="00D773C7">
        <w:rPr>
          <w:rFonts w:ascii="Arial" w:eastAsia="Calibri" w:hAnsi="Arial" w:cs="Arial"/>
          <w:b/>
          <w:bCs/>
          <w:sz w:val="24"/>
          <w:szCs w:val="24"/>
        </w:rPr>
        <w:t>De las medidas disciplinarias</w:t>
      </w:r>
    </w:p>
    <w:p w14:paraId="1C15DC9B" w14:textId="39C1EB05" w:rsidR="00D75E1F" w:rsidRPr="00D773C7" w:rsidRDefault="00D95244" w:rsidP="00D75E1F">
      <w:pPr>
        <w:spacing w:after="0" w:line="360" w:lineRule="auto"/>
        <w:jc w:val="both"/>
        <w:rPr>
          <w:rFonts w:ascii="Arial" w:eastAsia="Calibri" w:hAnsi="Arial" w:cs="Arial"/>
          <w:b/>
          <w:bCs/>
          <w:sz w:val="24"/>
          <w:szCs w:val="24"/>
        </w:rPr>
      </w:pPr>
      <w:r w:rsidRPr="00D773C7">
        <w:rPr>
          <w:rFonts w:ascii="Arial" w:eastAsia="Calibri" w:hAnsi="Arial" w:cs="Arial"/>
          <w:sz w:val="24"/>
          <w:szCs w:val="24"/>
        </w:rPr>
        <w:t xml:space="preserve">La autoridad </w:t>
      </w:r>
      <w:proofErr w:type="spellStart"/>
      <w:r w:rsidRPr="00D773C7">
        <w:rPr>
          <w:rFonts w:ascii="Arial" w:eastAsia="Calibri" w:hAnsi="Arial" w:cs="Arial"/>
          <w:sz w:val="24"/>
          <w:szCs w:val="24"/>
        </w:rPr>
        <w:t>resolutora</w:t>
      </w:r>
      <w:proofErr w:type="spellEnd"/>
      <w:r w:rsidR="00D75E1F" w:rsidRPr="00D773C7">
        <w:rPr>
          <w:rFonts w:ascii="Arial" w:eastAsia="Calibri" w:hAnsi="Arial" w:cs="Arial"/>
          <w:sz w:val="24"/>
          <w:szCs w:val="24"/>
        </w:rPr>
        <w:t xml:space="preserve"> podrá aplicar a su personal </w:t>
      </w:r>
      <w:r w:rsidR="008219C4" w:rsidRPr="00D773C7">
        <w:rPr>
          <w:rFonts w:ascii="Arial" w:eastAsia="Calibri" w:hAnsi="Arial" w:cs="Arial"/>
          <w:sz w:val="24"/>
          <w:szCs w:val="24"/>
        </w:rPr>
        <w:t xml:space="preserve">como </w:t>
      </w:r>
      <w:r w:rsidR="00D75E1F" w:rsidRPr="00D773C7">
        <w:rPr>
          <w:rFonts w:ascii="Arial" w:eastAsia="Calibri" w:hAnsi="Arial" w:cs="Arial"/>
          <w:sz w:val="24"/>
          <w:szCs w:val="24"/>
        </w:rPr>
        <w:t>medidas disciplinarias, previa sustanciación del Procedimiento Laboral Sancionador previsto en estos Lineamientos, las siguientes:</w:t>
      </w:r>
    </w:p>
    <w:p w14:paraId="23884856" w14:textId="77777777"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sz w:val="24"/>
          <w:szCs w:val="24"/>
        </w:rPr>
        <w:t>I.</w:t>
      </w:r>
      <w:r w:rsidRPr="00D773C7">
        <w:rPr>
          <w:rFonts w:ascii="Arial" w:eastAsia="Calibri" w:hAnsi="Arial" w:cs="Arial"/>
          <w:sz w:val="24"/>
          <w:szCs w:val="24"/>
        </w:rPr>
        <w:tab/>
        <w:t>Amonestación;</w:t>
      </w:r>
    </w:p>
    <w:p w14:paraId="3E4BD5DF" w14:textId="3FFF6152"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sz w:val="24"/>
          <w:szCs w:val="24"/>
        </w:rPr>
        <w:t>II.</w:t>
      </w:r>
      <w:r w:rsidRPr="00D773C7">
        <w:rPr>
          <w:rFonts w:ascii="Arial" w:eastAsia="Calibri" w:hAnsi="Arial" w:cs="Arial"/>
          <w:sz w:val="24"/>
          <w:szCs w:val="24"/>
        </w:rPr>
        <w:tab/>
        <w:t>Suspensión;</w:t>
      </w:r>
      <w:r w:rsidR="001576AA" w:rsidRPr="00D773C7">
        <w:rPr>
          <w:rFonts w:ascii="Arial" w:eastAsia="Calibri" w:hAnsi="Arial" w:cs="Arial"/>
          <w:sz w:val="24"/>
          <w:szCs w:val="24"/>
        </w:rPr>
        <w:t xml:space="preserve"> y,</w:t>
      </w:r>
    </w:p>
    <w:p w14:paraId="00633184" w14:textId="77777777" w:rsidR="001576AA" w:rsidRPr="00D773C7" w:rsidRDefault="001576AA" w:rsidP="00D75E1F">
      <w:pPr>
        <w:spacing w:after="0" w:line="360" w:lineRule="auto"/>
        <w:jc w:val="both"/>
        <w:rPr>
          <w:rFonts w:ascii="Arial" w:eastAsia="Calibri" w:hAnsi="Arial" w:cs="Arial"/>
          <w:sz w:val="24"/>
          <w:szCs w:val="24"/>
        </w:rPr>
      </w:pPr>
      <w:r w:rsidRPr="00D773C7">
        <w:rPr>
          <w:rFonts w:ascii="Arial" w:eastAsia="Calibri" w:hAnsi="Arial" w:cs="Arial"/>
          <w:sz w:val="24"/>
          <w:szCs w:val="24"/>
        </w:rPr>
        <w:t>.</w:t>
      </w:r>
      <w:r w:rsidR="00D75E1F" w:rsidRPr="00D773C7">
        <w:rPr>
          <w:rFonts w:ascii="Arial" w:eastAsia="Calibri" w:hAnsi="Arial" w:cs="Arial"/>
          <w:sz w:val="24"/>
          <w:szCs w:val="24"/>
        </w:rPr>
        <w:t>III.</w:t>
      </w:r>
      <w:r w:rsidR="00D75E1F" w:rsidRPr="00D773C7">
        <w:rPr>
          <w:rFonts w:ascii="Arial" w:eastAsia="Calibri" w:hAnsi="Arial" w:cs="Arial"/>
          <w:sz w:val="24"/>
          <w:szCs w:val="24"/>
        </w:rPr>
        <w:tab/>
        <w:t>Multa</w:t>
      </w:r>
      <w:r w:rsidRPr="00D773C7">
        <w:rPr>
          <w:rFonts w:ascii="Arial" w:eastAsia="Calibri" w:hAnsi="Arial" w:cs="Arial"/>
          <w:sz w:val="24"/>
          <w:szCs w:val="24"/>
        </w:rPr>
        <w:t xml:space="preserve">. </w:t>
      </w:r>
    </w:p>
    <w:p w14:paraId="0F59DEAC" w14:textId="77777777" w:rsidR="003D45FC" w:rsidRPr="00D773C7" w:rsidRDefault="003D45FC" w:rsidP="00D75E1F">
      <w:pPr>
        <w:spacing w:after="0" w:line="360" w:lineRule="auto"/>
        <w:jc w:val="both"/>
        <w:rPr>
          <w:rFonts w:ascii="Arial" w:eastAsia="Calibri" w:hAnsi="Arial" w:cs="Arial"/>
          <w:sz w:val="24"/>
          <w:szCs w:val="24"/>
        </w:rPr>
      </w:pPr>
    </w:p>
    <w:p w14:paraId="076C8401" w14:textId="1263AE51" w:rsidR="00D75E1F" w:rsidRPr="00D773C7" w:rsidRDefault="003D45FC" w:rsidP="00D75E1F">
      <w:pPr>
        <w:spacing w:after="0" w:line="360" w:lineRule="auto"/>
        <w:jc w:val="both"/>
        <w:rPr>
          <w:rFonts w:ascii="Arial" w:eastAsia="Calibri" w:hAnsi="Arial" w:cs="Arial"/>
          <w:sz w:val="24"/>
          <w:szCs w:val="24"/>
        </w:rPr>
      </w:pPr>
      <w:r w:rsidRPr="00D773C7">
        <w:rPr>
          <w:rFonts w:ascii="Arial" w:eastAsia="Calibri" w:hAnsi="Arial" w:cs="Arial"/>
          <w:sz w:val="24"/>
          <w:szCs w:val="24"/>
        </w:rPr>
        <w:lastRenderedPageBreak/>
        <w:t>P</w:t>
      </w:r>
      <w:r w:rsidR="004A2630" w:rsidRPr="00D773C7">
        <w:rPr>
          <w:rFonts w:ascii="Arial" w:eastAsia="Calibri" w:hAnsi="Arial" w:cs="Arial"/>
          <w:sz w:val="24"/>
          <w:szCs w:val="24"/>
        </w:rPr>
        <w:t>odrá aplicarse</w:t>
      </w:r>
      <w:r w:rsidR="00070C80" w:rsidRPr="00D773C7">
        <w:rPr>
          <w:rFonts w:ascii="Arial" w:eastAsia="Calibri" w:hAnsi="Arial" w:cs="Arial"/>
          <w:sz w:val="24"/>
          <w:szCs w:val="24"/>
        </w:rPr>
        <w:t xml:space="preserve"> la destitución o</w:t>
      </w:r>
      <w:r w:rsidR="004A2630" w:rsidRPr="00D773C7">
        <w:rPr>
          <w:rFonts w:ascii="Arial" w:eastAsia="Calibri" w:hAnsi="Arial" w:cs="Arial"/>
          <w:sz w:val="24"/>
          <w:szCs w:val="24"/>
        </w:rPr>
        <w:t xml:space="preserve"> </w:t>
      </w:r>
      <w:r w:rsidR="001576AA" w:rsidRPr="00D773C7">
        <w:rPr>
          <w:rFonts w:ascii="Arial" w:eastAsia="Calibri" w:hAnsi="Arial" w:cs="Arial"/>
          <w:sz w:val="24"/>
          <w:szCs w:val="24"/>
        </w:rPr>
        <w:t>la r</w:t>
      </w:r>
      <w:r w:rsidR="00D75E1F" w:rsidRPr="00D773C7">
        <w:rPr>
          <w:rFonts w:ascii="Arial" w:eastAsia="Calibri" w:hAnsi="Arial" w:cs="Arial"/>
          <w:sz w:val="24"/>
          <w:szCs w:val="24"/>
        </w:rPr>
        <w:t>escisión de la relación laboral</w:t>
      </w:r>
      <w:r w:rsidRPr="00D773C7">
        <w:rPr>
          <w:rFonts w:ascii="Arial" w:eastAsia="Calibri" w:hAnsi="Arial" w:cs="Arial"/>
          <w:sz w:val="24"/>
          <w:szCs w:val="24"/>
        </w:rPr>
        <w:t xml:space="preserve"> como medida disciplinaria, en este caso, la determinación le corresponderá únicamente a la Presidencia</w:t>
      </w:r>
      <w:r w:rsidR="00D75E1F" w:rsidRPr="00D773C7">
        <w:rPr>
          <w:rFonts w:ascii="Arial" w:eastAsia="Calibri" w:hAnsi="Arial" w:cs="Arial"/>
          <w:sz w:val="24"/>
          <w:szCs w:val="24"/>
        </w:rPr>
        <w:t>.</w:t>
      </w:r>
      <w:r w:rsidR="00AD40AE" w:rsidRPr="00D773C7">
        <w:rPr>
          <w:rFonts w:ascii="Arial" w:eastAsia="Calibri" w:hAnsi="Arial" w:cs="Arial"/>
          <w:sz w:val="24"/>
          <w:szCs w:val="24"/>
        </w:rPr>
        <w:t xml:space="preserve"> </w:t>
      </w:r>
    </w:p>
    <w:p w14:paraId="246894DF" w14:textId="77777777" w:rsidR="003D45FC" w:rsidRPr="00D773C7" w:rsidRDefault="003D45FC" w:rsidP="00D75E1F">
      <w:pPr>
        <w:spacing w:after="0" w:line="360" w:lineRule="auto"/>
        <w:jc w:val="both"/>
        <w:rPr>
          <w:rFonts w:ascii="Arial" w:eastAsia="Calibri" w:hAnsi="Arial" w:cs="Arial"/>
          <w:sz w:val="24"/>
          <w:szCs w:val="24"/>
        </w:rPr>
      </w:pPr>
    </w:p>
    <w:p w14:paraId="6910BFAD" w14:textId="1509A3E2"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sz w:val="24"/>
          <w:szCs w:val="24"/>
        </w:rPr>
        <w:t xml:space="preserve">En caso de no acreditarse responsabilidad en contra del </w:t>
      </w:r>
      <w:r w:rsidR="00802378" w:rsidRPr="00D773C7">
        <w:rPr>
          <w:rFonts w:ascii="Arial" w:eastAsia="Calibri" w:hAnsi="Arial" w:cs="Arial"/>
          <w:sz w:val="24"/>
          <w:szCs w:val="24"/>
        </w:rPr>
        <w:t>p</w:t>
      </w:r>
      <w:r w:rsidRPr="00D773C7">
        <w:rPr>
          <w:rFonts w:ascii="Arial" w:eastAsia="Calibri" w:hAnsi="Arial" w:cs="Arial"/>
          <w:sz w:val="24"/>
          <w:szCs w:val="24"/>
        </w:rPr>
        <w:t>ersonal del I</w:t>
      </w:r>
      <w:r w:rsidR="00802378" w:rsidRPr="00D773C7">
        <w:rPr>
          <w:rFonts w:ascii="Arial" w:eastAsia="Calibri" w:hAnsi="Arial" w:cs="Arial"/>
          <w:sz w:val="24"/>
          <w:szCs w:val="24"/>
        </w:rPr>
        <w:t>EES</w:t>
      </w:r>
      <w:r w:rsidRPr="00D773C7">
        <w:rPr>
          <w:rFonts w:ascii="Arial" w:eastAsia="Calibri" w:hAnsi="Arial" w:cs="Arial"/>
          <w:sz w:val="24"/>
          <w:szCs w:val="24"/>
        </w:rPr>
        <w:t xml:space="preserve"> por la conducta que originó el inicio del Procedimiento Laboral Sancionador, se determinará absolverlo de la aplicación de cualquiera de las medidas disciplinarias mencionadas.</w:t>
      </w:r>
    </w:p>
    <w:p w14:paraId="42963B38" w14:textId="77777777" w:rsidR="00D75E1F" w:rsidRPr="00D773C7" w:rsidRDefault="00D75E1F" w:rsidP="00D75E1F">
      <w:pPr>
        <w:spacing w:after="0" w:line="360" w:lineRule="auto"/>
        <w:jc w:val="both"/>
        <w:rPr>
          <w:rFonts w:ascii="Arial" w:eastAsia="Calibri" w:hAnsi="Arial" w:cs="Arial"/>
          <w:sz w:val="24"/>
          <w:szCs w:val="24"/>
        </w:rPr>
      </w:pPr>
    </w:p>
    <w:p w14:paraId="186AB85A" w14:textId="28809B22"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8</w:t>
      </w:r>
      <w:r w:rsidR="008219C4" w:rsidRPr="00D773C7">
        <w:rPr>
          <w:rFonts w:ascii="Arial" w:eastAsia="Calibri" w:hAnsi="Arial" w:cs="Arial"/>
          <w:b/>
          <w:bCs/>
          <w:sz w:val="24"/>
          <w:szCs w:val="24"/>
        </w:rPr>
        <w:t>3</w:t>
      </w:r>
      <w:r w:rsidRPr="00D773C7">
        <w:rPr>
          <w:rFonts w:ascii="Arial" w:eastAsia="Calibri" w:hAnsi="Arial" w:cs="Arial"/>
          <w:b/>
          <w:bCs/>
          <w:sz w:val="24"/>
          <w:szCs w:val="24"/>
        </w:rPr>
        <w:t>.</w:t>
      </w:r>
      <w:r w:rsidRPr="00D773C7">
        <w:rPr>
          <w:rFonts w:ascii="Arial" w:eastAsia="Calibri" w:hAnsi="Arial" w:cs="Arial"/>
          <w:sz w:val="24"/>
          <w:szCs w:val="24"/>
        </w:rPr>
        <w:t xml:space="preserve"> La amonestación consiste en la advertencia escrita formulada al </w:t>
      </w:r>
      <w:r w:rsidR="00802378" w:rsidRPr="00D773C7">
        <w:rPr>
          <w:rFonts w:ascii="Arial" w:eastAsia="Calibri" w:hAnsi="Arial" w:cs="Arial"/>
          <w:sz w:val="24"/>
          <w:szCs w:val="24"/>
        </w:rPr>
        <w:t>p</w:t>
      </w:r>
      <w:r w:rsidRPr="00D773C7">
        <w:rPr>
          <w:rFonts w:ascii="Arial" w:eastAsia="Calibri" w:hAnsi="Arial" w:cs="Arial"/>
          <w:sz w:val="24"/>
          <w:szCs w:val="24"/>
        </w:rPr>
        <w:t>ersonal del I</w:t>
      </w:r>
      <w:r w:rsidR="00802378" w:rsidRPr="00D773C7">
        <w:rPr>
          <w:rFonts w:ascii="Arial" w:eastAsia="Calibri" w:hAnsi="Arial" w:cs="Arial"/>
          <w:sz w:val="24"/>
          <w:szCs w:val="24"/>
        </w:rPr>
        <w:t>EES</w:t>
      </w:r>
      <w:r w:rsidRPr="00D773C7">
        <w:rPr>
          <w:rFonts w:ascii="Arial" w:eastAsia="Calibri" w:hAnsi="Arial" w:cs="Arial"/>
          <w:sz w:val="24"/>
          <w:szCs w:val="24"/>
        </w:rPr>
        <w:t xml:space="preserve"> para que evite reiterar una conducta indebida en que haya incurrido, apercibiéndole que, en caso de reincidencia, se le impondrá una medida disciplinaria más severa.</w:t>
      </w:r>
    </w:p>
    <w:p w14:paraId="512F027A" w14:textId="77777777" w:rsidR="00D75E1F" w:rsidRPr="00D773C7" w:rsidRDefault="00D75E1F" w:rsidP="00D75E1F">
      <w:pPr>
        <w:spacing w:after="0" w:line="360" w:lineRule="auto"/>
        <w:jc w:val="both"/>
        <w:rPr>
          <w:rFonts w:ascii="Arial" w:eastAsia="Calibri" w:hAnsi="Arial" w:cs="Arial"/>
          <w:sz w:val="24"/>
          <w:szCs w:val="24"/>
        </w:rPr>
      </w:pPr>
    </w:p>
    <w:p w14:paraId="137EDB7D" w14:textId="17BCF893"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8</w:t>
      </w:r>
      <w:r w:rsidR="002D3B29" w:rsidRPr="00D773C7">
        <w:rPr>
          <w:rFonts w:ascii="Arial" w:eastAsia="Calibri" w:hAnsi="Arial" w:cs="Arial"/>
          <w:b/>
          <w:bCs/>
          <w:sz w:val="24"/>
          <w:szCs w:val="24"/>
        </w:rPr>
        <w:t>4.</w:t>
      </w:r>
      <w:r w:rsidRPr="00D773C7">
        <w:rPr>
          <w:rFonts w:ascii="Arial" w:eastAsia="Calibri" w:hAnsi="Arial" w:cs="Arial"/>
          <w:sz w:val="24"/>
          <w:szCs w:val="24"/>
        </w:rPr>
        <w:t xml:space="preserve"> La suspensión es la interrupción temporal en el desempeño de las funciones del </w:t>
      </w:r>
      <w:r w:rsidR="002D3B29" w:rsidRPr="00D773C7">
        <w:rPr>
          <w:rFonts w:ascii="Arial" w:eastAsia="Calibri" w:hAnsi="Arial" w:cs="Arial"/>
          <w:sz w:val="24"/>
          <w:szCs w:val="24"/>
        </w:rPr>
        <w:t>p</w:t>
      </w:r>
      <w:r w:rsidRPr="00D773C7">
        <w:rPr>
          <w:rFonts w:ascii="Arial" w:eastAsia="Calibri" w:hAnsi="Arial" w:cs="Arial"/>
          <w:sz w:val="24"/>
          <w:szCs w:val="24"/>
        </w:rPr>
        <w:t>ersonal del I</w:t>
      </w:r>
      <w:r w:rsidR="002D3B29" w:rsidRPr="00D773C7">
        <w:rPr>
          <w:rFonts w:ascii="Arial" w:eastAsia="Calibri" w:hAnsi="Arial" w:cs="Arial"/>
          <w:sz w:val="24"/>
          <w:szCs w:val="24"/>
        </w:rPr>
        <w:t>EES</w:t>
      </w:r>
      <w:r w:rsidRPr="00D773C7">
        <w:rPr>
          <w:rFonts w:ascii="Arial" w:eastAsia="Calibri" w:hAnsi="Arial" w:cs="Arial"/>
          <w:sz w:val="24"/>
          <w:szCs w:val="24"/>
        </w:rPr>
        <w:t xml:space="preserve"> sin goce de salario, ni demás prestaciones y percepciones que perciba. La suspensión no implica destitución del cargo o puesto, y no podrá exceder de sesenta días naturales.</w:t>
      </w:r>
    </w:p>
    <w:p w14:paraId="04B703BC" w14:textId="77777777" w:rsidR="00D75E1F" w:rsidRPr="00D773C7" w:rsidRDefault="00D75E1F" w:rsidP="00D75E1F">
      <w:pPr>
        <w:spacing w:after="0" w:line="360" w:lineRule="auto"/>
        <w:jc w:val="both"/>
        <w:rPr>
          <w:rFonts w:ascii="Arial" w:eastAsia="Calibri" w:hAnsi="Arial" w:cs="Arial"/>
          <w:b/>
          <w:bCs/>
          <w:sz w:val="24"/>
          <w:szCs w:val="24"/>
        </w:rPr>
      </w:pPr>
    </w:p>
    <w:p w14:paraId="7C16F50C" w14:textId="448A12B8"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8</w:t>
      </w:r>
      <w:r w:rsidR="00BC316E" w:rsidRPr="00D773C7">
        <w:rPr>
          <w:rFonts w:ascii="Arial" w:eastAsia="Calibri" w:hAnsi="Arial" w:cs="Arial"/>
          <w:b/>
          <w:bCs/>
          <w:sz w:val="24"/>
          <w:szCs w:val="24"/>
        </w:rPr>
        <w:t>5</w:t>
      </w:r>
      <w:r w:rsidRPr="00D773C7">
        <w:rPr>
          <w:rFonts w:ascii="Arial" w:eastAsia="Calibri" w:hAnsi="Arial" w:cs="Arial"/>
          <w:b/>
          <w:bCs/>
          <w:sz w:val="24"/>
          <w:szCs w:val="24"/>
        </w:rPr>
        <w:t>.</w:t>
      </w:r>
      <w:r w:rsidRPr="00D773C7">
        <w:rPr>
          <w:rFonts w:ascii="Arial" w:eastAsia="Calibri" w:hAnsi="Arial" w:cs="Arial"/>
          <w:sz w:val="24"/>
          <w:szCs w:val="24"/>
        </w:rPr>
        <w:t xml:space="preserve"> La multa es la sanción económica que puede equivaler hasta tres veces el valor mensual de la Unidad de Medida y Actualización vigente y se aplicará en aquellos casos en que se genere un daño o perjuicio al I</w:t>
      </w:r>
      <w:r w:rsidR="00BC316E" w:rsidRPr="00D773C7">
        <w:rPr>
          <w:rFonts w:ascii="Arial" w:eastAsia="Calibri" w:hAnsi="Arial" w:cs="Arial"/>
          <w:sz w:val="24"/>
          <w:szCs w:val="24"/>
        </w:rPr>
        <w:t>EES</w:t>
      </w:r>
      <w:r w:rsidRPr="00D773C7">
        <w:rPr>
          <w:rFonts w:ascii="Arial" w:eastAsia="Calibri" w:hAnsi="Arial" w:cs="Arial"/>
          <w:sz w:val="24"/>
          <w:szCs w:val="24"/>
        </w:rPr>
        <w:t xml:space="preserve"> o el responsable obtenga un beneficio económico indebido en relación con el desempeño de sus funciones.</w:t>
      </w:r>
    </w:p>
    <w:p w14:paraId="17C3BE94" w14:textId="77777777" w:rsidR="00D75E1F" w:rsidRPr="00D773C7" w:rsidRDefault="00D75E1F" w:rsidP="00D75E1F">
      <w:pPr>
        <w:spacing w:after="0" w:line="360" w:lineRule="auto"/>
        <w:jc w:val="both"/>
        <w:rPr>
          <w:rFonts w:ascii="Arial" w:eastAsia="Calibri" w:hAnsi="Arial" w:cs="Arial"/>
          <w:sz w:val="24"/>
          <w:szCs w:val="24"/>
        </w:rPr>
      </w:pPr>
    </w:p>
    <w:p w14:paraId="4B72F8ED" w14:textId="151A03B6"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8</w:t>
      </w:r>
      <w:r w:rsidR="00BC316E" w:rsidRPr="00D773C7">
        <w:rPr>
          <w:rFonts w:ascii="Arial" w:eastAsia="Calibri" w:hAnsi="Arial" w:cs="Arial"/>
          <w:b/>
          <w:bCs/>
          <w:sz w:val="24"/>
          <w:szCs w:val="24"/>
        </w:rPr>
        <w:t>6</w:t>
      </w:r>
      <w:r w:rsidRPr="00D773C7">
        <w:rPr>
          <w:rFonts w:ascii="Arial" w:eastAsia="Calibri" w:hAnsi="Arial" w:cs="Arial"/>
          <w:b/>
          <w:bCs/>
          <w:sz w:val="24"/>
          <w:szCs w:val="24"/>
        </w:rPr>
        <w:t>.</w:t>
      </w:r>
      <w:r w:rsidRPr="00D773C7">
        <w:rPr>
          <w:rFonts w:ascii="Arial" w:eastAsia="Calibri" w:hAnsi="Arial" w:cs="Arial"/>
          <w:sz w:val="24"/>
          <w:szCs w:val="24"/>
        </w:rPr>
        <w:t xml:space="preserve"> Para efectos del Procedimiento Laboral Sancionador, la destitución o rescisión de la relación laboral es el acto mediante el cual el I</w:t>
      </w:r>
      <w:r w:rsidR="00802378" w:rsidRPr="00D773C7">
        <w:rPr>
          <w:rFonts w:ascii="Arial" w:eastAsia="Calibri" w:hAnsi="Arial" w:cs="Arial"/>
          <w:sz w:val="24"/>
          <w:szCs w:val="24"/>
        </w:rPr>
        <w:t>EES</w:t>
      </w:r>
      <w:r w:rsidRPr="00D773C7">
        <w:rPr>
          <w:rFonts w:ascii="Arial" w:eastAsia="Calibri" w:hAnsi="Arial" w:cs="Arial"/>
          <w:sz w:val="24"/>
          <w:szCs w:val="24"/>
        </w:rPr>
        <w:t xml:space="preserve"> da por terminada la relación laboral con su </w:t>
      </w:r>
      <w:r w:rsidR="00802378" w:rsidRPr="00D773C7">
        <w:rPr>
          <w:rFonts w:ascii="Arial" w:eastAsia="Calibri" w:hAnsi="Arial" w:cs="Arial"/>
          <w:sz w:val="24"/>
          <w:szCs w:val="24"/>
        </w:rPr>
        <w:t>p</w:t>
      </w:r>
      <w:r w:rsidRPr="00D773C7">
        <w:rPr>
          <w:rFonts w:ascii="Arial" w:eastAsia="Calibri" w:hAnsi="Arial" w:cs="Arial"/>
          <w:sz w:val="24"/>
          <w:szCs w:val="24"/>
        </w:rPr>
        <w:t>ersonal por infracciones en el desempeño de sus funciones.</w:t>
      </w:r>
    </w:p>
    <w:p w14:paraId="14C468AD" w14:textId="77777777" w:rsidR="00D75E1F" w:rsidRPr="00D773C7" w:rsidRDefault="00D75E1F" w:rsidP="00D75E1F">
      <w:pPr>
        <w:spacing w:after="0" w:line="360" w:lineRule="auto"/>
        <w:jc w:val="both"/>
        <w:rPr>
          <w:rFonts w:ascii="Arial" w:eastAsia="Calibri" w:hAnsi="Arial" w:cs="Arial"/>
          <w:sz w:val="24"/>
          <w:szCs w:val="24"/>
        </w:rPr>
      </w:pPr>
    </w:p>
    <w:p w14:paraId="4DF080C0" w14:textId="15231466"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b/>
          <w:bCs/>
          <w:sz w:val="24"/>
          <w:szCs w:val="24"/>
        </w:rPr>
        <w:lastRenderedPageBreak/>
        <w:t xml:space="preserve">Artículo </w:t>
      </w:r>
      <w:r w:rsidR="007E4E89" w:rsidRPr="00D773C7">
        <w:rPr>
          <w:rFonts w:ascii="Arial" w:eastAsia="Calibri" w:hAnsi="Arial" w:cs="Arial"/>
          <w:b/>
          <w:bCs/>
          <w:sz w:val="24"/>
          <w:szCs w:val="24"/>
        </w:rPr>
        <w:t>87</w:t>
      </w:r>
      <w:r w:rsidRPr="00D773C7">
        <w:rPr>
          <w:rFonts w:ascii="Arial" w:eastAsia="Calibri" w:hAnsi="Arial" w:cs="Arial"/>
          <w:b/>
          <w:bCs/>
          <w:sz w:val="24"/>
          <w:szCs w:val="24"/>
        </w:rPr>
        <w:t>.</w:t>
      </w:r>
      <w:r w:rsidRPr="00D773C7">
        <w:rPr>
          <w:rFonts w:ascii="Arial" w:eastAsia="Calibri" w:hAnsi="Arial" w:cs="Arial"/>
          <w:sz w:val="24"/>
          <w:szCs w:val="24"/>
        </w:rPr>
        <w:t xml:space="preserve"> El cumplimiento o ejecución de las medidas disciplinarias que se impongan en la resolución del Procedimiento Laboral Sancionador deberá sujetarse a lo siguiente:</w:t>
      </w:r>
    </w:p>
    <w:p w14:paraId="67339565" w14:textId="088A15F0"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sz w:val="24"/>
          <w:szCs w:val="24"/>
        </w:rPr>
        <w:t>I.</w:t>
      </w:r>
      <w:r w:rsidRPr="00D773C7">
        <w:rPr>
          <w:rFonts w:ascii="Arial" w:eastAsia="Calibri" w:hAnsi="Arial" w:cs="Arial"/>
          <w:sz w:val="24"/>
          <w:szCs w:val="24"/>
        </w:rPr>
        <w:tab/>
        <w:t xml:space="preserve">La amonestación se ejecutará con la incorporación de una copia de la resolución respectiva, en el expediente del </w:t>
      </w:r>
      <w:r w:rsidR="00802378" w:rsidRPr="00D773C7">
        <w:rPr>
          <w:rFonts w:ascii="Arial" w:eastAsia="Calibri" w:hAnsi="Arial" w:cs="Arial"/>
          <w:sz w:val="24"/>
          <w:szCs w:val="24"/>
        </w:rPr>
        <w:t>p</w:t>
      </w:r>
      <w:r w:rsidRPr="00D773C7">
        <w:rPr>
          <w:rFonts w:ascii="Arial" w:eastAsia="Calibri" w:hAnsi="Arial" w:cs="Arial"/>
          <w:sz w:val="24"/>
          <w:szCs w:val="24"/>
        </w:rPr>
        <w:t>ersonal del I</w:t>
      </w:r>
      <w:r w:rsidR="00802378" w:rsidRPr="00D773C7">
        <w:rPr>
          <w:rFonts w:ascii="Arial" w:eastAsia="Calibri" w:hAnsi="Arial" w:cs="Arial"/>
          <w:sz w:val="24"/>
          <w:szCs w:val="24"/>
        </w:rPr>
        <w:t>EES</w:t>
      </w:r>
      <w:r w:rsidRPr="00D773C7">
        <w:rPr>
          <w:rFonts w:ascii="Arial" w:eastAsia="Calibri" w:hAnsi="Arial" w:cs="Arial"/>
          <w:sz w:val="24"/>
          <w:szCs w:val="24"/>
        </w:rPr>
        <w:t>;</w:t>
      </w:r>
    </w:p>
    <w:p w14:paraId="40F73F53" w14:textId="77777777"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sz w:val="24"/>
          <w:szCs w:val="24"/>
        </w:rPr>
        <w:t>II.</w:t>
      </w:r>
      <w:r w:rsidRPr="00D773C7">
        <w:rPr>
          <w:rFonts w:ascii="Arial" w:eastAsia="Calibri" w:hAnsi="Arial" w:cs="Arial"/>
          <w:sz w:val="24"/>
          <w:szCs w:val="24"/>
        </w:rPr>
        <w:tab/>
        <w:t>La suspensión deberá cumplirse a partir del día hábil en que surta efectos la notificación de la resolución;</w:t>
      </w:r>
    </w:p>
    <w:p w14:paraId="684521C0" w14:textId="77777777"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sz w:val="24"/>
          <w:szCs w:val="24"/>
        </w:rPr>
        <w:t>III.</w:t>
      </w:r>
      <w:r w:rsidRPr="00D773C7">
        <w:rPr>
          <w:rFonts w:ascii="Arial" w:eastAsia="Calibri" w:hAnsi="Arial" w:cs="Arial"/>
          <w:sz w:val="24"/>
          <w:szCs w:val="24"/>
        </w:rPr>
        <w:tab/>
        <w:t>La multa se cuantificará sobre la Unidad de Medida y Actualización, en los términos que se establezcan en la resolución; y</w:t>
      </w:r>
    </w:p>
    <w:p w14:paraId="3F2CB158" w14:textId="77777777"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sz w:val="24"/>
          <w:szCs w:val="24"/>
        </w:rPr>
        <w:t>IV.</w:t>
      </w:r>
      <w:r w:rsidRPr="00D773C7">
        <w:rPr>
          <w:rFonts w:ascii="Arial" w:eastAsia="Calibri" w:hAnsi="Arial" w:cs="Arial"/>
          <w:sz w:val="24"/>
          <w:szCs w:val="24"/>
        </w:rPr>
        <w:tab/>
        <w:t>La destitución o rescisión de la relación laboral surtirá sus efectos sin necesidad de algún acto de aplicación, el día hábil siguiente al de la notificación de la resolución.</w:t>
      </w:r>
    </w:p>
    <w:p w14:paraId="309C5AB5" w14:textId="77777777" w:rsidR="00D75E1F" w:rsidRPr="00D773C7" w:rsidRDefault="00D75E1F" w:rsidP="00D75E1F">
      <w:pPr>
        <w:spacing w:after="0" w:line="360" w:lineRule="auto"/>
        <w:jc w:val="both"/>
        <w:rPr>
          <w:rFonts w:ascii="Arial" w:eastAsia="Calibri" w:hAnsi="Arial" w:cs="Arial"/>
          <w:sz w:val="24"/>
          <w:szCs w:val="24"/>
        </w:rPr>
      </w:pPr>
    </w:p>
    <w:p w14:paraId="79508E25" w14:textId="00ABF3B5"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b/>
          <w:bCs/>
          <w:sz w:val="24"/>
          <w:szCs w:val="24"/>
        </w:rPr>
        <w:t xml:space="preserve">Artículo </w:t>
      </w:r>
      <w:r w:rsidR="00802378" w:rsidRPr="00D773C7">
        <w:rPr>
          <w:rFonts w:ascii="Arial" w:eastAsia="Calibri" w:hAnsi="Arial" w:cs="Arial"/>
          <w:b/>
          <w:bCs/>
          <w:sz w:val="24"/>
          <w:szCs w:val="24"/>
        </w:rPr>
        <w:t>8</w:t>
      </w:r>
      <w:r w:rsidR="007E4E89" w:rsidRPr="00D773C7">
        <w:rPr>
          <w:rFonts w:ascii="Arial" w:eastAsia="Calibri" w:hAnsi="Arial" w:cs="Arial"/>
          <w:b/>
          <w:bCs/>
          <w:sz w:val="24"/>
          <w:szCs w:val="24"/>
        </w:rPr>
        <w:t>8</w:t>
      </w:r>
      <w:r w:rsidRPr="00D773C7">
        <w:rPr>
          <w:rFonts w:ascii="Arial" w:eastAsia="Calibri" w:hAnsi="Arial" w:cs="Arial"/>
          <w:b/>
          <w:bCs/>
          <w:sz w:val="24"/>
          <w:szCs w:val="24"/>
        </w:rPr>
        <w:t>.</w:t>
      </w:r>
      <w:r w:rsidRPr="00D773C7">
        <w:rPr>
          <w:rFonts w:ascii="Arial" w:eastAsia="Calibri" w:hAnsi="Arial" w:cs="Arial"/>
          <w:sz w:val="24"/>
          <w:szCs w:val="24"/>
        </w:rPr>
        <w:t xml:space="preserve"> Durante el proceso electoral local o cuando existan circunstancias en las que el cumplimiento de la suspensión impuesta al </w:t>
      </w:r>
      <w:r w:rsidR="00802378" w:rsidRPr="00D773C7">
        <w:rPr>
          <w:rFonts w:ascii="Arial" w:eastAsia="Calibri" w:hAnsi="Arial" w:cs="Arial"/>
          <w:sz w:val="24"/>
          <w:szCs w:val="24"/>
        </w:rPr>
        <w:t>p</w:t>
      </w:r>
      <w:r w:rsidRPr="00D773C7">
        <w:rPr>
          <w:rFonts w:ascii="Arial" w:eastAsia="Calibri" w:hAnsi="Arial" w:cs="Arial"/>
          <w:sz w:val="24"/>
          <w:szCs w:val="24"/>
        </w:rPr>
        <w:t>ersonal del I</w:t>
      </w:r>
      <w:r w:rsidR="00802378" w:rsidRPr="00D773C7">
        <w:rPr>
          <w:rFonts w:ascii="Arial" w:eastAsia="Calibri" w:hAnsi="Arial" w:cs="Arial"/>
          <w:sz w:val="24"/>
          <w:szCs w:val="24"/>
        </w:rPr>
        <w:t>EES</w:t>
      </w:r>
      <w:r w:rsidRPr="00D773C7">
        <w:rPr>
          <w:rFonts w:ascii="Arial" w:eastAsia="Calibri" w:hAnsi="Arial" w:cs="Arial"/>
          <w:sz w:val="24"/>
          <w:szCs w:val="24"/>
        </w:rPr>
        <w:t xml:space="preserve"> pueda poner en riesgo la atención de actividades institucionales, prioritarias o urgentes, la autoridad </w:t>
      </w:r>
      <w:proofErr w:type="spellStart"/>
      <w:r w:rsidRPr="00D773C7">
        <w:rPr>
          <w:rFonts w:ascii="Arial" w:eastAsia="Calibri" w:hAnsi="Arial" w:cs="Arial"/>
          <w:sz w:val="24"/>
          <w:szCs w:val="24"/>
        </w:rPr>
        <w:t>resolutora</w:t>
      </w:r>
      <w:proofErr w:type="spellEnd"/>
      <w:r w:rsidRPr="00D773C7">
        <w:rPr>
          <w:rFonts w:ascii="Arial" w:eastAsia="Calibri" w:hAnsi="Arial" w:cs="Arial"/>
          <w:sz w:val="24"/>
          <w:szCs w:val="24"/>
        </w:rPr>
        <w:t xml:space="preserve"> estará facultada para fijar una fecha distinta a partir de la cual se debe cumplir la suspensión.</w:t>
      </w:r>
    </w:p>
    <w:p w14:paraId="226A0AB8" w14:textId="77777777" w:rsidR="00D75E1F" w:rsidRPr="00D773C7" w:rsidRDefault="00D75E1F" w:rsidP="00D75E1F">
      <w:pPr>
        <w:spacing w:after="0" w:line="360" w:lineRule="auto"/>
        <w:jc w:val="both"/>
        <w:rPr>
          <w:rFonts w:ascii="Arial" w:eastAsia="Calibri" w:hAnsi="Arial" w:cs="Arial"/>
          <w:sz w:val="24"/>
          <w:szCs w:val="24"/>
        </w:rPr>
      </w:pPr>
    </w:p>
    <w:p w14:paraId="5929F043" w14:textId="77777777"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sz w:val="24"/>
          <w:szCs w:val="24"/>
        </w:rPr>
        <w:t>En los asuntos de hostigamiento o acoso laboral y/o sexual no se otorgará prórroga para la ejecución del cumplimiento de la suspensión.</w:t>
      </w:r>
    </w:p>
    <w:p w14:paraId="38F315C1" w14:textId="2D585B15" w:rsidR="00D75E1F" w:rsidRPr="00D773C7" w:rsidRDefault="00D75E1F" w:rsidP="00D75E1F">
      <w:pPr>
        <w:spacing w:after="0" w:line="360" w:lineRule="auto"/>
        <w:jc w:val="both"/>
        <w:rPr>
          <w:rFonts w:ascii="Arial" w:eastAsia="Calibri" w:hAnsi="Arial" w:cs="Arial"/>
          <w:sz w:val="24"/>
          <w:szCs w:val="24"/>
        </w:rPr>
      </w:pPr>
    </w:p>
    <w:p w14:paraId="7BFC73BF" w14:textId="297E8D24" w:rsidR="00802378" w:rsidRPr="00D773C7" w:rsidRDefault="00D75E1F" w:rsidP="00802378">
      <w:pPr>
        <w:spacing w:after="0" w:line="360" w:lineRule="auto"/>
        <w:jc w:val="both"/>
        <w:rPr>
          <w:rFonts w:ascii="Arial" w:eastAsia="Calibri" w:hAnsi="Arial" w:cs="Arial"/>
          <w:b/>
          <w:bCs/>
          <w:sz w:val="24"/>
          <w:szCs w:val="24"/>
        </w:rPr>
      </w:pPr>
      <w:r w:rsidRPr="00D773C7">
        <w:rPr>
          <w:rFonts w:ascii="Arial" w:eastAsia="Calibri" w:hAnsi="Arial" w:cs="Arial"/>
          <w:b/>
          <w:bCs/>
          <w:sz w:val="24"/>
          <w:szCs w:val="24"/>
        </w:rPr>
        <w:t xml:space="preserve">Artículo </w:t>
      </w:r>
      <w:r w:rsidR="007E4E89" w:rsidRPr="00D773C7">
        <w:rPr>
          <w:rFonts w:ascii="Arial" w:eastAsia="Calibri" w:hAnsi="Arial" w:cs="Arial"/>
          <w:b/>
          <w:bCs/>
          <w:sz w:val="24"/>
          <w:szCs w:val="24"/>
        </w:rPr>
        <w:t>8</w:t>
      </w:r>
      <w:r w:rsidRPr="00D773C7">
        <w:rPr>
          <w:rFonts w:ascii="Arial" w:eastAsia="Calibri" w:hAnsi="Arial" w:cs="Arial"/>
          <w:b/>
          <w:bCs/>
          <w:sz w:val="24"/>
          <w:szCs w:val="24"/>
        </w:rPr>
        <w:t xml:space="preserve">9. </w:t>
      </w:r>
      <w:r w:rsidR="00695EE7" w:rsidRPr="00D773C7">
        <w:rPr>
          <w:rFonts w:ascii="Arial" w:eastAsia="Calibri" w:hAnsi="Arial" w:cs="Arial"/>
          <w:b/>
          <w:bCs/>
          <w:sz w:val="24"/>
          <w:szCs w:val="24"/>
        </w:rPr>
        <w:t>Del recurso de inconformidad</w:t>
      </w:r>
    </w:p>
    <w:p w14:paraId="6EDEFFA0" w14:textId="5D227497" w:rsidR="00D75E1F" w:rsidRPr="00D773C7" w:rsidRDefault="00D75E1F" w:rsidP="000A4DBC">
      <w:pPr>
        <w:spacing w:after="0" w:line="360" w:lineRule="auto"/>
        <w:jc w:val="both"/>
        <w:rPr>
          <w:rFonts w:ascii="Arial" w:eastAsia="Calibri" w:hAnsi="Arial" w:cs="Arial"/>
          <w:sz w:val="24"/>
          <w:szCs w:val="24"/>
        </w:rPr>
      </w:pPr>
      <w:r w:rsidRPr="00D773C7">
        <w:rPr>
          <w:rFonts w:ascii="Arial" w:eastAsia="Calibri" w:hAnsi="Arial" w:cs="Arial"/>
          <w:sz w:val="24"/>
          <w:szCs w:val="24"/>
        </w:rPr>
        <w:t xml:space="preserve">El recurso de inconformidad </w:t>
      </w:r>
      <w:r w:rsidR="000A4DBC" w:rsidRPr="00D773C7">
        <w:rPr>
          <w:rFonts w:ascii="Arial" w:eastAsia="Calibri" w:hAnsi="Arial" w:cs="Arial"/>
          <w:sz w:val="24"/>
          <w:szCs w:val="24"/>
        </w:rPr>
        <w:t xml:space="preserve">es el medio de defensa que se puede interponer para controvertir las resoluciones emitidas por las autoridades instructora y </w:t>
      </w:r>
      <w:proofErr w:type="spellStart"/>
      <w:r w:rsidR="000A4DBC" w:rsidRPr="00D773C7">
        <w:rPr>
          <w:rFonts w:ascii="Arial" w:eastAsia="Calibri" w:hAnsi="Arial" w:cs="Arial"/>
          <w:sz w:val="24"/>
          <w:szCs w:val="24"/>
        </w:rPr>
        <w:t>resolutora</w:t>
      </w:r>
      <w:proofErr w:type="spellEnd"/>
      <w:r w:rsidR="000A4DBC" w:rsidRPr="00D773C7">
        <w:rPr>
          <w:rFonts w:ascii="Arial" w:eastAsia="Calibri" w:hAnsi="Arial" w:cs="Arial"/>
          <w:sz w:val="24"/>
          <w:szCs w:val="24"/>
        </w:rPr>
        <w:t xml:space="preserve"> y tiene por objeto revocar, modificar o confirmar los actos o resoluciones impugnadas.</w:t>
      </w:r>
    </w:p>
    <w:p w14:paraId="0DDFB507" w14:textId="77777777" w:rsidR="000A4DBC" w:rsidRPr="00D773C7" w:rsidRDefault="000A4DBC" w:rsidP="000A4DBC">
      <w:pPr>
        <w:spacing w:after="0" w:line="360" w:lineRule="auto"/>
        <w:jc w:val="both"/>
        <w:rPr>
          <w:rFonts w:ascii="Arial" w:eastAsia="Calibri" w:hAnsi="Arial" w:cs="Arial"/>
          <w:sz w:val="24"/>
          <w:szCs w:val="24"/>
        </w:rPr>
      </w:pPr>
    </w:p>
    <w:p w14:paraId="7C019C46" w14:textId="76F96BDA"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9</w:t>
      </w:r>
      <w:r w:rsidR="00317C78" w:rsidRPr="00D773C7">
        <w:rPr>
          <w:rFonts w:ascii="Arial" w:eastAsia="Calibri" w:hAnsi="Arial" w:cs="Arial"/>
          <w:b/>
          <w:bCs/>
          <w:sz w:val="24"/>
          <w:szCs w:val="24"/>
        </w:rPr>
        <w:t>0</w:t>
      </w:r>
      <w:r w:rsidRPr="00D773C7">
        <w:rPr>
          <w:rFonts w:ascii="Arial" w:eastAsia="Calibri" w:hAnsi="Arial" w:cs="Arial"/>
          <w:b/>
          <w:bCs/>
          <w:sz w:val="24"/>
          <w:szCs w:val="24"/>
        </w:rPr>
        <w:t>.</w:t>
      </w:r>
      <w:r w:rsidRPr="00D773C7">
        <w:rPr>
          <w:rFonts w:ascii="Arial" w:eastAsia="Calibri" w:hAnsi="Arial" w:cs="Arial"/>
          <w:sz w:val="24"/>
          <w:szCs w:val="24"/>
        </w:rPr>
        <w:t xml:space="preserve"> Será competente para instruir el recurso de inconformidad la Comisión </w:t>
      </w:r>
      <w:r w:rsidR="00802378" w:rsidRPr="00D773C7">
        <w:rPr>
          <w:rFonts w:ascii="Arial" w:eastAsia="Calibri" w:hAnsi="Arial" w:cs="Arial"/>
          <w:sz w:val="24"/>
          <w:szCs w:val="24"/>
        </w:rPr>
        <w:t>de Vinculación con el INE y Seguimiento al Servicio</w:t>
      </w:r>
      <w:r w:rsidRPr="00D773C7">
        <w:rPr>
          <w:rFonts w:ascii="Arial" w:eastAsia="Calibri" w:hAnsi="Arial" w:cs="Arial"/>
          <w:sz w:val="24"/>
          <w:szCs w:val="24"/>
        </w:rPr>
        <w:t xml:space="preserve"> del I</w:t>
      </w:r>
      <w:r w:rsidR="00802378" w:rsidRPr="00D773C7">
        <w:rPr>
          <w:rFonts w:ascii="Arial" w:eastAsia="Calibri" w:hAnsi="Arial" w:cs="Arial"/>
          <w:sz w:val="24"/>
          <w:szCs w:val="24"/>
        </w:rPr>
        <w:t>EES</w:t>
      </w:r>
      <w:r w:rsidRPr="00D773C7">
        <w:rPr>
          <w:rFonts w:ascii="Arial" w:eastAsia="Calibri" w:hAnsi="Arial" w:cs="Arial"/>
          <w:sz w:val="24"/>
          <w:szCs w:val="24"/>
        </w:rPr>
        <w:t>.</w:t>
      </w:r>
    </w:p>
    <w:p w14:paraId="6A89847F" w14:textId="77777777" w:rsidR="00AD40AE" w:rsidRPr="00D773C7" w:rsidRDefault="00AD40AE" w:rsidP="00AD40AE">
      <w:pPr>
        <w:spacing w:after="0" w:line="360" w:lineRule="auto"/>
        <w:jc w:val="both"/>
        <w:rPr>
          <w:rFonts w:ascii="Arial" w:eastAsia="Calibri" w:hAnsi="Arial" w:cs="Arial"/>
          <w:b/>
          <w:bCs/>
          <w:sz w:val="24"/>
          <w:szCs w:val="24"/>
        </w:rPr>
      </w:pPr>
    </w:p>
    <w:p w14:paraId="37D4DAC7" w14:textId="50A573BB" w:rsidR="00AD40AE" w:rsidRPr="00D773C7" w:rsidRDefault="00AD40AE" w:rsidP="00AD40AE">
      <w:pPr>
        <w:spacing w:after="0" w:line="360" w:lineRule="auto"/>
        <w:jc w:val="both"/>
        <w:rPr>
          <w:rFonts w:ascii="Arial" w:eastAsia="Calibri" w:hAnsi="Arial" w:cs="Arial"/>
          <w:sz w:val="24"/>
          <w:szCs w:val="24"/>
        </w:rPr>
      </w:pPr>
      <w:r w:rsidRPr="00D773C7">
        <w:rPr>
          <w:rFonts w:ascii="Arial" w:eastAsia="Calibri" w:hAnsi="Arial" w:cs="Arial"/>
          <w:b/>
          <w:bCs/>
          <w:sz w:val="24"/>
          <w:szCs w:val="24"/>
        </w:rPr>
        <w:lastRenderedPageBreak/>
        <w:t>Artículo 91.</w:t>
      </w:r>
      <w:r w:rsidRPr="00D773C7">
        <w:rPr>
          <w:rFonts w:ascii="Arial" w:eastAsia="Calibri" w:hAnsi="Arial" w:cs="Arial"/>
          <w:sz w:val="24"/>
          <w:szCs w:val="24"/>
        </w:rPr>
        <w:t xml:space="preserve"> El escrito mediante el cual se interponga el recurso de inconformidad deberá contener los elementos siguientes:</w:t>
      </w:r>
    </w:p>
    <w:p w14:paraId="7BD9D849" w14:textId="77777777" w:rsidR="00AD40AE" w:rsidRPr="00D773C7" w:rsidRDefault="00AD40AE" w:rsidP="00AD40AE">
      <w:pPr>
        <w:spacing w:after="0" w:line="360" w:lineRule="auto"/>
        <w:jc w:val="both"/>
        <w:rPr>
          <w:rFonts w:ascii="Arial" w:eastAsia="Calibri" w:hAnsi="Arial" w:cs="Arial"/>
          <w:sz w:val="24"/>
          <w:szCs w:val="24"/>
        </w:rPr>
      </w:pPr>
      <w:r w:rsidRPr="00D773C7">
        <w:rPr>
          <w:rFonts w:ascii="Arial" w:eastAsia="Calibri" w:hAnsi="Arial" w:cs="Arial"/>
          <w:sz w:val="24"/>
          <w:szCs w:val="24"/>
        </w:rPr>
        <w:t>I.</w:t>
      </w:r>
      <w:r w:rsidRPr="00D773C7">
        <w:rPr>
          <w:rFonts w:ascii="Arial" w:eastAsia="Calibri" w:hAnsi="Arial" w:cs="Arial"/>
          <w:sz w:val="24"/>
          <w:szCs w:val="24"/>
        </w:rPr>
        <w:tab/>
        <w:t>Nombre completo del recurrente y domicilio para oír y recibir notificaciones;</w:t>
      </w:r>
    </w:p>
    <w:p w14:paraId="6F4B5A1C" w14:textId="77777777" w:rsidR="00AD40AE" w:rsidRPr="00D773C7" w:rsidRDefault="00AD40AE" w:rsidP="00AD40AE">
      <w:pPr>
        <w:spacing w:after="0" w:line="360" w:lineRule="auto"/>
        <w:jc w:val="both"/>
        <w:rPr>
          <w:rFonts w:ascii="Arial" w:eastAsia="Calibri" w:hAnsi="Arial" w:cs="Arial"/>
          <w:sz w:val="24"/>
          <w:szCs w:val="24"/>
        </w:rPr>
      </w:pPr>
      <w:r w:rsidRPr="00D773C7">
        <w:rPr>
          <w:rFonts w:ascii="Arial" w:eastAsia="Calibri" w:hAnsi="Arial" w:cs="Arial"/>
          <w:sz w:val="24"/>
          <w:szCs w:val="24"/>
        </w:rPr>
        <w:t>II.</w:t>
      </w:r>
      <w:r w:rsidRPr="00D773C7">
        <w:rPr>
          <w:rFonts w:ascii="Arial" w:eastAsia="Calibri" w:hAnsi="Arial" w:cs="Arial"/>
          <w:sz w:val="24"/>
          <w:szCs w:val="24"/>
        </w:rPr>
        <w:tab/>
        <w:t>La resolución o el acuerdo que se impugne;</w:t>
      </w:r>
    </w:p>
    <w:p w14:paraId="38CCCC19" w14:textId="77777777" w:rsidR="00AD40AE" w:rsidRPr="00D773C7" w:rsidRDefault="00AD40AE" w:rsidP="00AD40AE">
      <w:pPr>
        <w:spacing w:after="0" w:line="360" w:lineRule="auto"/>
        <w:jc w:val="both"/>
        <w:rPr>
          <w:rFonts w:ascii="Arial" w:eastAsia="Calibri" w:hAnsi="Arial" w:cs="Arial"/>
          <w:sz w:val="24"/>
          <w:szCs w:val="24"/>
        </w:rPr>
      </w:pPr>
      <w:r w:rsidRPr="00D773C7">
        <w:rPr>
          <w:rFonts w:ascii="Arial" w:eastAsia="Calibri" w:hAnsi="Arial" w:cs="Arial"/>
          <w:sz w:val="24"/>
          <w:szCs w:val="24"/>
        </w:rPr>
        <w:t>III.</w:t>
      </w:r>
      <w:r w:rsidRPr="00D773C7">
        <w:rPr>
          <w:rFonts w:ascii="Arial" w:eastAsia="Calibri" w:hAnsi="Arial" w:cs="Arial"/>
          <w:sz w:val="24"/>
          <w:szCs w:val="24"/>
        </w:rPr>
        <w:tab/>
        <w:t>Los agravios, los argumentos de derecho en contra de la resolución o acuerdo que se recurre y las pruebas que ofrezca; y</w:t>
      </w:r>
    </w:p>
    <w:p w14:paraId="23BEB287" w14:textId="59AB78DD" w:rsidR="00AD40AE" w:rsidRPr="00D773C7" w:rsidRDefault="00AD40AE" w:rsidP="00AD40AE">
      <w:pPr>
        <w:spacing w:after="0" w:line="360" w:lineRule="auto"/>
        <w:jc w:val="both"/>
        <w:rPr>
          <w:rFonts w:ascii="Arial" w:eastAsia="Calibri" w:hAnsi="Arial" w:cs="Arial"/>
          <w:sz w:val="24"/>
          <w:szCs w:val="24"/>
        </w:rPr>
      </w:pPr>
      <w:r w:rsidRPr="00D773C7">
        <w:rPr>
          <w:rFonts w:ascii="Arial" w:eastAsia="Calibri" w:hAnsi="Arial" w:cs="Arial"/>
          <w:sz w:val="24"/>
          <w:szCs w:val="24"/>
        </w:rPr>
        <w:t>IV.</w:t>
      </w:r>
      <w:r w:rsidRPr="00D773C7">
        <w:rPr>
          <w:rFonts w:ascii="Arial" w:eastAsia="Calibri" w:hAnsi="Arial" w:cs="Arial"/>
          <w:sz w:val="24"/>
          <w:szCs w:val="24"/>
        </w:rPr>
        <w:tab/>
        <w:t>La firma autógrafa del recurrente.</w:t>
      </w:r>
    </w:p>
    <w:p w14:paraId="22489B11" w14:textId="77777777" w:rsidR="00695EE7" w:rsidRPr="00D773C7" w:rsidRDefault="00695EE7" w:rsidP="00AD40AE">
      <w:pPr>
        <w:spacing w:after="0" w:line="360" w:lineRule="auto"/>
        <w:jc w:val="both"/>
        <w:rPr>
          <w:rFonts w:ascii="Arial" w:eastAsia="Calibri" w:hAnsi="Arial" w:cs="Arial"/>
          <w:sz w:val="24"/>
          <w:szCs w:val="24"/>
        </w:rPr>
      </w:pPr>
    </w:p>
    <w:p w14:paraId="71D81232" w14:textId="5E16C9D4" w:rsidR="00034A57" w:rsidRPr="00D773C7" w:rsidRDefault="00034A57" w:rsidP="00034A57">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9</w:t>
      </w:r>
      <w:r w:rsidR="00695EE7" w:rsidRPr="00D773C7">
        <w:rPr>
          <w:rFonts w:ascii="Arial" w:eastAsia="Calibri" w:hAnsi="Arial" w:cs="Arial"/>
          <w:b/>
          <w:bCs/>
          <w:sz w:val="24"/>
          <w:szCs w:val="24"/>
        </w:rPr>
        <w:t>2</w:t>
      </w:r>
      <w:r w:rsidRPr="00D773C7">
        <w:rPr>
          <w:rFonts w:ascii="Arial" w:eastAsia="Calibri" w:hAnsi="Arial" w:cs="Arial"/>
          <w:b/>
          <w:bCs/>
          <w:sz w:val="24"/>
          <w:szCs w:val="24"/>
        </w:rPr>
        <w:t>.</w:t>
      </w:r>
      <w:r w:rsidRPr="00D773C7">
        <w:rPr>
          <w:rFonts w:ascii="Arial" w:eastAsia="Calibri" w:hAnsi="Arial" w:cs="Arial"/>
          <w:sz w:val="24"/>
          <w:szCs w:val="24"/>
        </w:rPr>
        <w:t xml:space="preserve"> El recurso de inconformidad se</w:t>
      </w:r>
      <w:r w:rsidR="001206F8" w:rsidRPr="00D773C7">
        <w:rPr>
          <w:rFonts w:ascii="Arial" w:eastAsia="Calibri" w:hAnsi="Arial" w:cs="Arial"/>
          <w:sz w:val="24"/>
          <w:szCs w:val="24"/>
        </w:rPr>
        <w:t>rá improcedente</w:t>
      </w:r>
      <w:r w:rsidRPr="00D773C7">
        <w:rPr>
          <w:rFonts w:ascii="Arial" w:eastAsia="Calibri" w:hAnsi="Arial" w:cs="Arial"/>
          <w:sz w:val="24"/>
          <w:szCs w:val="24"/>
        </w:rPr>
        <w:t xml:space="preserve"> en los supuestos siguientes:</w:t>
      </w:r>
    </w:p>
    <w:p w14:paraId="093F0539" w14:textId="77777777" w:rsidR="00034A57" w:rsidRPr="00D773C7" w:rsidRDefault="00034A57" w:rsidP="00034A57">
      <w:pPr>
        <w:spacing w:after="0" w:line="360" w:lineRule="auto"/>
        <w:jc w:val="both"/>
        <w:rPr>
          <w:rFonts w:ascii="Arial" w:eastAsia="Calibri" w:hAnsi="Arial" w:cs="Arial"/>
          <w:sz w:val="24"/>
          <w:szCs w:val="24"/>
        </w:rPr>
      </w:pPr>
      <w:r w:rsidRPr="00D773C7">
        <w:rPr>
          <w:rFonts w:ascii="Arial" w:eastAsia="Calibri" w:hAnsi="Arial" w:cs="Arial"/>
          <w:sz w:val="24"/>
          <w:szCs w:val="24"/>
        </w:rPr>
        <w:t>I.</w:t>
      </w:r>
      <w:r w:rsidRPr="00D773C7">
        <w:rPr>
          <w:rFonts w:ascii="Arial" w:eastAsia="Calibri" w:hAnsi="Arial" w:cs="Arial"/>
          <w:sz w:val="24"/>
          <w:szCs w:val="24"/>
        </w:rPr>
        <w:tab/>
        <w:t>Cuando el recurrente no firme el escrito;</w:t>
      </w:r>
    </w:p>
    <w:p w14:paraId="51B81553" w14:textId="77777777" w:rsidR="00034A57" w:rsidRPr="00D773C7" w:rsidRDefault="00034A57" w:rsidP="00034A57">
      <w:pPr>
        <w:spacing w:after="0" w:line="360" w:lineRule="auto"/>
        <w:jc w:val="both"/>
        <w:rPr>
          <w:rFonts w:ascii="Arial" w:eastAsia="Calibri" w:hAnsi="Arial" w:cs="Arial"/>
          <w:sz w:val="24"/>
          <w:szCs w:val="24"/>
        </w:rPr>
      </w:pPr>
      <w:r w:rsidRPr="00D773C7">
        <w:rPr>
          <w:rFonts w:ascii="Arial" w:eastAsia="Calibri" w:hAnsi="Arial" w:cs="Arial"/>
          <w:sz w:val="24"/>
          <w:szCs w:val="24"/>
        </w:rPr>
        <w:t>II.</w:t>
      </w:r>
      <w:r w:rsidRPr="00D773C7">
        <w:rPr>
          <w:rFonts w:ascii="Arial" w:eastAsia="Calibri" w:hAnsi="Arial" w:cs="Arial"/>
          <w:sz w:val="24"/>
          <w:szCs w:val="24"/>
        </w:rPr>
        <w:tab/>
        <w:t>Se presente fuera del plazo de interposición establecido;</w:t>
      </w:r>
    </w:p>
    <w:p w14:paraId="1E170525" w14:textId="77777777" w:rsidR="00034A57" w:rsidRPr="00D773C7" w:rsidRDefault="00034A57" w:rsidP="00034A57">
      <w:pPr>
        <w:spacing w:after="0" w:line="360" w:lineRule="auto"/>
        <w:jc w:val="both"/>
        <w:rPr>
          <w:rFonts w:ascii="Arial" w:eastAsia="Calibri" w:hAnsi="Arial" w:cs="Arial"/>
          <w:sz w:val="24"/>
          <w:szCs w:val="24"/>
        </w:rPr>
      </w:pPr>
      <w:r w:rsidRPr="00D773C7">
        <w:rPr>
          <w:rFonts w:ascii="Arial" w:eastAsia="Calibri" w:hAnsi="Arial" w:cs="Arial"/>
          <w:sz w:val="24"/>
          <w:szCs w:val="24"/>
        </w:rPr>
        <w:t>III.</w:t>
      </w:r>
      <w:r w:rsidRPr="00D773C7">
        <w:rPr>
          <w:rFonts w:ascii="Arial" w:eastAsia="Calibri" w:hAnsi="Arial" w:cs="Arial"/>
          <w:sz w:val="24"/>
          <w:szCs w:val="24"/>
        </w:rPr>
        <w:tab/>
        <w:t>El recurrente carezca de interés jurídico;</w:t>
      </w:r>
    </w:p>
    <w:p w14:paraId="742D16CF" w14:textId="77777777" w:rsidR="00034A57" w:rsidRPr="00D773C7" w:rsidRDefault="00034A57" w:rsidP="00034A57">
      <w:pPr>
        <w:spacing w:after="0" w:line="360" w:lineRule="auto"/>
        <w:jc w:val="both"/>
        <w:rPr>
          <w:rFonts w:ascii="Arial" w:eastAsia="Calibri" w:hAnsi="Arial" w:cs="Arial"/>
          <w:sz w:val="24"/>
          <w:szCs w:val="24"/>
        </w:rPr>
      </w:pPr>
      <w:r w:rsidRPr="00D773C7">
        <w:rPr>
          <w:rFonts w:ascii="Arial" w:eastAsia="Calibri" w:hAnsi="Arial" w:cs="Arial"/>
          <w:sz w:val="24"/>
          <w:szCs w:val="24"/>
        </w:rPr>
        <w:t>IV.</w:t>
      </w:r>
      <w:r w:rsidRPr="00D773C7">
        <w:rPr>
          <w:rFonts w:ascii="Arial" w:eastAsia="Calibri" w:hAnsi="Arial" w:cs="Arial"/>
          <w:sz w:val="24"/>
          <w:szCs w:val="24"/>
        </w:rPr>
        <w:tab/>
        <w:t>Cuando no se presente en contra de las determinaciones emitidas dentro del Procedimiento Laboral Sancionador; y</w:t>
      </w:r>
    </w:p>
    <w:p w14:paraId="00D0F026" w14:textId="77777777" w:rsidR="00034A57" w:rsidRPr="00D773C7" w:rsidRDefault="00034A57" w:rsidP="00034A57">
      <w:pPr>
        <w:spacing w:after="0" w:line="360" w:lineRule="auto"/>
        <w:jc w:val="both"/>
        <w:rPr>
          <w:rFonts w:ascii="Arial" w:eastAsia="Calibri" w:hAnsi="Arial" w:cs="Arial"/>
          <w:sz w:val="24"/>
          <w:szCs w:val="24"/>
        </w:rPr>
      </w:pPr>
      <w:r w:rsidRPr="00D773C7">
        <w:rPr>
          <w:rFonts w:ascii="Arial" w:eastAsia="Calibri" w:hAnsi="Arial" w:cs="Arial"/>
          <w:sz w:val="24"/>
          <w:szCs w:val="24"/>
        </w:rPr>
        <w:t>V.</w:t>
      </w:r>
      <w:r w:rsidRPr="00D773C7">
        <w:rPr>
          <w:rFonts w:ascii="Arial" w:eastAsia="Calibri" w:hAnsi="Arial" w:cs="Arial"/>
          <w:sz w:val="24"/>
          <w:szCs w:val="24"/>
        </w:rPr>
        <w:tab/>
        <w:t>Cuando no se cumpla con alguno de los requisitos de procedencia señalados en el artículo siguiente.</w:t>
      </w:r>
    </w:p>
    <w:p w14:paraId="64D53312" w14:textId="77777777" w:rsidR="00D75E1F" w:rsidRPr="00D773C7" w:rsidRDefault="00D75E1F" w:rsidP="00D75E1F">
      <w:pPr>
        <w:spacing w:after="0" w:line="360" w:lineRule="auto"/>
        <w:jc w:val="both"/>
        <w:rPr>
          <w:rFonts w:ascii="Arial" w:eastAsia="Calibri" w:hAnsi="Arial" w:cs="Arial"/>
          <w:sz w:val="24"/>
          <w:szCs w:val="24"/>
        </w:rPr>
      </w:pPr>
    </w:p>
    <w:p w14:paraId="62152D4D" w14:textId="0C78B1ED"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9</w:t>
      </w:r>
      <w:r w:rsidR="00695EE7" w:rsidRPr="00D773C7">
        <w:rPr>
          <w:rFonts w:ascii="Arial" w:eastAsia="Calibri" w:hAnsi="Arial" w:cs="Arial"/>
          <w:b/>
          <w:bCs/>
          <w:sz w:val="24"/>
          <w:szCs w:val="24"/>
        </w:rPr>
        <w:t>3</w:t>
      </w:r>
      <w:r w:rsidRPr="00D773C7">
        <w:rPr>
          <w:rFonts w:ascii="Arial" w:eastAsia="Calibri" w:hAnsi="Arial" w:cs="Arial"/>
          <w:b/>
          <w:bCs/>
          <w:sz w:val="24"/>
          <w:szCs w:val="24"/>
        </w:rPr>
        <w:t>.</w:t>
      </w:r>
      <w:r w:rsidRPr="00D773C7">
        <w:rPr>
          <w:rFonts w:ascii="Arial" w:eastAsia="Calibri" w:hAnsi="Arial" w:cs="Arial"/>
          <w:sz w:val="24"/>
          <w:szCs w:val="24"/>
        </w:rPr>
        <w:t xml:space="preserve"> El Consejo </w:t>
      </w:r>
      <w:r w:rsidR="003973FD" w:rsidRPr="00D773C7">
        <w:rPr>
          <w:rFonts w:ascii="Arial" w:eastAsia="Calibri" w:hAnsi="Arial" w:cs="Arial"/>
          <w:sz w:val="24"/>
          <w:szCs w:val="24"/>
        </w:rPr>
        <w:t>General del IEES</w:t>
      </w:r>
      <w:r w:rsidRPr="00D773C7">
        <w:rPr>
          <w:rFonts w:ascii="Arial" w:eastAsia="Calibri" w:hAnsi="Arial" w:cs="Arial"/>
          <w:sz w:val="24"/>
          <w:szCs w:val="24"/>
        </w:rPr>
        <w:t xml:space="preserve"> será competente para resolver el recurso de inconformidad, tratándose de las determinaciones en que se impongan medidas precautorias o cautelares, se determine la improcedencia, sobreseimiento o pongan fin al Procedimiento Laboral Sancionador previsto en este ordenamiento.</w:t>
      </w:r>
    </w:p>
    <w:p w14:paraId="6177D529" w14:textId="77777777" w:rsidR="00D75E1F" w:rsidRPr="00D773C7" w:rsidRDefault="00D75E1F" w:rsidP="00D75E1F">
      <w:pPr>
        <w:spacing w:after="0" w:line="360" w:lineRule="auto"/>
        <w:jc w:val="both"/>
        <w:rPr>
          <w:rFonts w:ascii="Arial" w:eastAsia="Calibri" w:hAnsi="Arial" w:cs="Arial"/>
          <w:sz w:val="24"/>
          <w:szCs w:val="24"/>
        </w:rPr>
      </w:pPr>
    </w:p>
    <w:p w14:paraId="4D397F34" w14:textId="5DDA51B6"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9</w:t>
      </w:r>
      <w:r w:rsidR="00695EE7" w:rsidRPr="00D773C7">
        <w:rPr>
          <w:rFonts w:ascii="Arial" w:eastAsia="Calibri" w:hAnsi="Arial" w:cs="Arial"/>
          <w:b/>
          <w:bCs/>
          <w:sz w:val="24"/>
          <w:szCs w:val="24"/>
        </w:rPr>
        <w:t>4</w:t>
      </w:r>
      <w:r w:rsidRPr="00D773C7">
        <w:rPr>
          <w:rFonts w:ascii="Arial" w:eastAsia="Calibri" w:hAnsi="Arial" w:cs="Arial"/>
          <w:b/>
          <w:bCs/>
          <w:sz w:val="24"/>
          <w:szCs w:val="24"/>
        </w:rPr>
        <w:t>.</w:t>
      </w:r>
      <w:r w:rsidRPr="00D773C7">
        <w:rPr>
          <w:rFonts w:ascii="Arial" w:eastAsia="Calibri" w:hAnsi="Arial" w:cs="Arial"/>
          <w:sz w:val="24"/>
          <w:szCs w:val="24"/>
        </w:rPr>
        <w:t xml:space="preserve"> El recurso de inconformidad se interpondrá ante la</w:t>
      </w:r>
      <w:r w:rsidR="00370A33" w:rsidRPr="00D773C7">
        <w:rPr>
          <w:rFonts w:ascii="Arial" w:eastAsia="Calibri" w:hAnsi="Arial" w:cs="Arial"/>
          <w:sz w:val="24"/>
          <w:szCs w:val="24"/>
        </w:rPr>
        <w:t>s oficinas centrales del IEES</w:t>
      </w:r>
      <w:r w:rsidRPr="00D773C7">
        <w:rPr>
          <w:rFonts w:ascii="Arial" w:eastAsia="Calibri" w:hAnsi="Arial" w:cs="Arial"/>
          <w:sz w:val="24"/>
          <w:szCs w:val="24"/>
        </w:rPr>
        <w:t>, dentro de los diez días siguientes al que surta efectos la notificación de la resolución o acuerdo que se recurra.</w:t>
      </w:r>
    </w:p>
    <w:p w14:paraId="31D1CAA7" w14:textId="77777777" w:rsidR="00D75E1F" w:rsidRPr="00D773C7" w:rsidRDefault="00D75E1F" w:rsidP="00D75E1F">
      <w:pPr>
        <w:spacing w:after="0" w:line="360" w:lineRule="auto"/>
        <w:jc w:val="both"/>
        <w:rPr>
          <w:rFonts w:ascii="Arial" w:eastAsia="Calibri" w:hAnsi="Arial" w:cs="Arial"/>
          <w:sz w:val="24"/>
          <w:szCs w:val="24"/>
        </w:rPr>
      </w:pPr>
    </w:p>
    <w:p w14:paraId="58583D90" w14:textId="524D04AC" w:rsidR="00D75E1F" w:rsidRPr="00D773C7" w:rsidRDefault="009F2818" w:rsidP="00D75E1F">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9</w:t>
      </w:r>
      <w:r w:rsidR="00BE5B28" w:rsidRPr="00D773C7">
        <w:rPr>
          <w:rFonts w:ascii="Arial" w:eastAsia="Calibri" w:hAnsi="Arial" w:cs="Arial"/>
          <w:b/>
          <w:bCs/>
          <w:sz w:val="24"/>
          <w:szCs w:val="24"/>
        </w:rPr>
        <w:t>5</w:t>
      </w:r>
      <w:r w:rsidRPr="00D773C7">
        <w:rPr>
          <w:rFonts w:ascii="Arial" w:eastAsia="Calibri" w:hAnsi="Arial" w:cs="Arial"/>
          <w:b/>
          <w:bCs/>
          <w:sz w:val="24"/>
          <w:szCs w:val="24"/>
        </w:rPr>
        <w:t xml:space="preserve">. </w:t>
      </w:r>
      <w:r w:rsidR="00D75E1F" w:rsidRPr="00D773C7">
        <w:rPr>
          <w:rFonts w:ascii="Arial" w:eastAsia="Calibri" w:hAnsi="Arial" w:cs="Arial"/>
          <w:sz w:val="24"/>
          <w:szCs w:val="24"/>
        </w:rPr>
        <w:t>La interposición del recurso ante otra instancia no interrumpirá el plazo señalado, ni suspenderá la ejecución de la determinación controvertida.</w:t>
      </w:r>
    </w:p>
    <w:p w14:paraId="4C3E8F6F" w14:textId="77777777" w:rsidR="00D75E1F" w:rsidRPr="00D773C7" w:rsidRDefault="00D75E1F" w:rsidP="00D75E1F">
      <w:pPr>
        <w:spacing w:after="0" w:line="360" w:lineRule="auto"/>
        <w:jc w:val="both"/>
        <w:rPr>
          <w:rFonts w:ascii="Arial" w:eastAsia="Calibri" w:hAnsi="Arial" w:cs="Arial"/>
          <w:sz w:val="24"/>
          <w:szCs w:val="24"/>
        </w:rPr>
      </w:pPr>
    </w:p>
    <w:p w14:paraId="1711722A" w14:textId="41238FAB"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9</w:t>
      </w:r>
      <w:r w:rsidR="00BE5B28" w:rsidRPr="00D773C7">
        <w:rPr>
          <w:rFonts w:ascii="Arial" w:eastAsia="Calibri" w:hAnsi="Arial" w:cs="Arial"/>
          <w:b/>
          <w:bCs/>
          <w:sz w:val="24"/>
          <w:szCs w:val="24"/>
        </w:rPr>
        <w:t>6</w:t>
      </w:r>
      <w:r w:rsidRPr="00D773C7">
        <w:rPr>
          <w:rFonts w:ascii="Arial" w:eastAsia="Calibri" w:hAnsi="Arial" w:cs="Arial"/>
          <w:sz w:val="24"/>
          <w:szCs w:val="24"/>
        </w:rPr>
        <w:t xml:space="preserve">. Recibido el recurso de inconformidad, la </w:t>
      </w:r>
      <w:r w:rsidR="00BE5B28" w:rsidRPr="00D773C7">
        <w:rPr>
          <w:rFonts w:ascii="Arial" w:eastAsia="Calibri" w:hAnsi="Arial" w:cs="Arial"/>
          <w:sz w:val="24"/>
          <w:szCs w:val="24"/>
        </w:rPr>
        <w:t xml:space="preserve">Comisión de Vinculación con el INE y Seguimiento al Servicio del IEES, en su carácter de </w:t>
      </w:r>
      <w:r w:rsidRPr="00D773C7">
        <w:rPr>
          <w:rFonts w:ascii="Arial" w:eastAsia="Calibri" w:hAnsi="Arial" w:cs="Arial"/>
          <w:sz w:val="24"/>
          <w:szCs w:val="24"/>
        </w:rPr>
        <w:t xml:space="preserve">autoridad instructora, </w:t>
      </w:r>
      <w:r w:rsidRPr="00D773C7">
        <w:rPr>
          <w:rFonts w:ascii="Arial" w:eastAsia="Calibri" w:hAnsi="Arial" w:cs="Arial"/>
          <w:sz w:val="24"/>
          <w:szCs w:val="24"/>
        </w:rPr>
        <w:lastRenderedPageBreak/>
        <w:t xml:space="preserve">en un plazo máximo de cinco días requerirá el expediente a la autoridad </w:t>
      </w:r>
      <w:proofErr w:type="spellStart"/>
      <w:r w:rsidRPr="00D773C7">
        <w:rPr>
          <w:rFonts w:ascii="Arial" w:eastAsia="Calibri" w:hAnsi="Arial" w:cs="Arial"/>
          <w:sz w:val="24"/>
          <w:szCs w:val="24"/>
        </w:rPr>
        <w:t>resolutora</w:t>
      </w:r>
      <w:proofErr w:type="spellEnd"/>
      <w:r w:rsidRPr="00D773C7">
        <w:rPr>
          <w:rFonts w:ascii="Arial" w:eastAsia="Calibri" w:hAnsi="Arial" w:cs="Arial"/>
          <w:sz w:val="24"/>
          <w:szCs w:val="24"/>
        </w:rPr>
        <w:t>.</w:t>
      </w:r>
    </w:p>
    <w:p w14:paraId="13556AC2" w14:textId="77777777" w:rsidR="00D75E1F" w:rsidRPr="00D773C7" w:rsidRDefault="00D75E1F" w:rsidP="00D75E1F">
      <w:pPr>
        <w:spacing w:after="0" w:line="360" w:lineRule="auto"/>
        <w:jc w:val="both"/>
        <w:rPr>
          <w:rFonts w:ascii="Arial" w:eastAsia="Calibri" w:hAnsi="Arial" w:cs="Arial"/>
          <w:sz w:val="24"/>
          <w:szCs w:val="24"/>
        </w:rPr>
      </w:pPr>
    </w:p>
    <w:p w14:paraId="4EED627A" w14:textId="791723A9"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sz w:val="24"/>
          <w:szCs w:val="24"/>
        </w:rPr>
        <w:t xml:space="preserve">De igual forma, proveerá lo necesario para su sustanciación, emitiendo, en su caso, auto de admisión, o bien, de </w:t>
      </w:r>
      <w:proofErr w:type="spellStart"/>
      <w:r w:rsidRPr="00D773C7">
        <w:rPr>
          <w:rFonts w:ascii="Arial" w:eastAsia="Calibri" w:hAnsi="Arial" w:cs="Arial"/>
          <w:sz w:val="24"/>
          <w:szCs w:val="24"/>
        </w:rPr>
        <w:t>desechamiento</w:t>
      </w:r>
      <w:proofErr w:type="spellEnd"/>
      <w:r w:rsidRPr="00D773C7">
        <w:rPr>
          <w:rFonts w:ascii="Arial" w:eastAsia="Calibri" w:hAnsi="Arial" w:cs="Arial"/>
          <w:sz w:val="24"/>
          <w:szCs w:val="24"/>
        </w:rPr>
        <w:t xml:space="preserve"> o de </w:t>
      </w:r>
      <w:r w:rsidR="001206F8" w:rsidRPr="00D773C7">
        <w:rPr>
          <w:rFonts w:ascii="Arial" w:eastAsia="Calibri" w:hAnsi="Arial" w:cs="Arial"/>
          <w:sz w:val="24"/>
          <w:szCs w:val="24"/>
        </w:rPr>
        <w:t>improcedencia</w:t>
      </w:r>
      <w:r w:rsidRPr="00D773C7">
        <w:rPr>
          <w:rFonts w:ascii="Arial" w:eastAsia="Calibri" w:hAnsi="Arial" w:cs="Arial"/>
          <w:sz w:val="24"/>
          <w:szCs w:val="24"/>
        </w:rPr>
        <w:t xml:space="preserve">, así como el proyecto de resolución, mismos que deberán ser sometidos a consideración del Consejo </w:t>
      </w:r>
      <w:r w:rsidR="00CC5F0C" w:rsidRPr="00D773C7">
        <w:rPr>
          <w:rFonts w:ascii="Arial" w:eastAsia="Calibri" w:hAnsi="Arial" w:cs="Arial"/>
          <w:sz w:val="24"/>
          <w:szCs w:val="24"/>
        </w:rPr>
        <w:t>General</w:t>
      </w:r>
      <w:r w:rsidR="00140ED8" w:rsidRPr="00D773C7">
        <w:rPr>
          <w:rFonts w:ascii="Arial" w:eastAsia="Calibri" w:hAnsi="Arial" w:cs="Arial"/>
          <w:sz w:val="24"/>
          <w:szCs w:val="24"/>
        </w:rPr>
        <w:t xml:space="preserve"> del IEES</w:t>
      </w:r>
      <w:r w:rsidRPr="00D773C7">
        <w:rPr>
          <w:rFonts w:ascii="Arial" w:eastAsia="Calibri" w:hAnsi="Arial" w:cs="Arial"/>
          <w:sz w:val="24"/>
          <w:szCs w:val="24"/>
        </w:rPr>
        <w:t>.</w:t>
      </w:r>
    </w:p>
    <w:p w14:paraId="03E7BF89" w14:textId="77777777" w:rsidR="00D75E1F" w:rsidRPr="00D773C7" w:rsidRDefault="00D75E1F" w:rsidP="00D75E1F">
      <w:pPr>
        <w:spacing w:after="0" w:line="360" w:lineRule="auto"/>
        <w:jc w:val="both"/>
        <w:rPr>
          <w:rFonts w:ascii="Arial" w:eastAsia="Calibri" w:hAnsi="Arial" w:cs="Arial"/>
          <w:sz w:val="24"/>
          <w:szCs w:val="24"/>
        </w:rPr>
      </w:pPr>
    </w:p>
    <w:p w14:paraId="6CAB9CBF" w14:textId="12147ADC"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9</w:t>
      </w:r>
      <w:r w:rsidR="00CC5FA6" w:rsidRPr="00D773C7">
        <w:rPr>
          <w:rFonts w:ascii="Arial" w:eastAsia="Calibri" w:hAnsi="Arial" w:cs="Arial"/>
          <w:b/>
          <w:bCs/>
          <w:sz w:val="24"/>
          <w:szCs w:val="24"/>
        </w:rPr>
        <w:t>7</w:t>
      </w:r>
      <w:r w:rsidRPr="00D773C7">
        <w:rPr>
          <w:rFonts w:ascii="Arial" w:eastAsia="Calibri" w:hAnsi="Arial" w:cs="Arial"/>
          <w:b/>
          <w:bCs/>
          <w:sz w:val="24"/>
          <w:szCs w:val="24"/>
        </w:rPr>
        <w:t>.</w:t>
      </w:r>
      <w:r w:rsidRPr="00D773C7">
        <w:rPr>
          <w:rFonts w:ascii="Arial" w:eastAsia="Calibri" w:hAnsi="Arial" w:cs="Arial"/>
          <w:sz w:val="24"/>
          <w:szCs w:val="24"/>
        </w:rPr>
        <w:t xml:space="preserve"> En el recurso de inconformidad no se podrá ofrecer o aportar prueba alguna, salvo en los casos extraordinarios de pruebas supervenientes, cuando éstas sean determinantes para acreditar la violación reclamada.</w:t>
      </w:r>
    </w:p>
    <w:p w14:paraId="0EA92B26" w14:textId="77777777" w:rsidR="00D75E1F" w:rsidRPr="00D773C7" w:rsidRDefault="00D75E1F" w:rsidP="00D75E1F">
      <w:pPr>
        <w:spacing w:after="0" w:line="360" w:lineRule="auto"/>
        <w:jc w:val="both"/>
        <w:rPr>
          <w:rFonts w:ascii="Arial" w:eastAsia="Calibri" w:hAnsi="Arial" w:cs="Arial"/>
          <w:sz w:val="24"/>
          <w:szCs w:val="24"/>
        </w:rPr>
      </w:pPr>
    </w:p>
    <w:p w14:paraId="0AE909AE" w14:textId="7193D113"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9</w:t>
      </w:r>
      <w:r w:rsidR="00CC5FA6" w:rsidRPr="00D773C7">
        <w:rPr>
          <w:rFonts w:ascii="Arial" w:eastAsia="Calibri" w:hAnsi="Arial" w:cs="Arial"/>
          <w:b/>
          <w:bCs/>
          <w:sz w:val="24"/>
          <w:szCs w:val="24"/>
        </w:rPr>
        <w:t>8</w:t>
      </w:r>
      <w:r w:rsidRPr="00D773C7">
        <w:rPr>
          <w:rFonts w:ascii="Arial" w:eastAsia="Calibri" w:hAnsi="Arial" w:cs="Arial"/>
          <w:b/>
          <w:bCs/>
          <w:sz w:val="24"/>
          <w:szCs w:val="24"/>
        </w:rPr>
        <w:t>.</w:t>
      </w:r>
      <w:r w:rsidRPr="00D773C7">
        <w:rPr>
          <w:rFonts w:ascii="Arial" w:eastAsia="Calibri" w:hAnsi="Arial" w:cs="Arial"/>
          <w:sz w:val="24"/>
          <w:szCs w:val="24"/>
        </w:rPr>
        <w:t xml:space="preserve"> El recurso de inconformidad se desechará de plano cuando se presente fuera del plazo de interposición establecido.</w:t>
      </w:r>
    </w:p>
    <w:p w14:paraId="29250685" w14:textId="77777777" w:rsidR="00D75E1F" w:rsidRPr="00D773C7" w:rsidRDefault="00D75E1F" w:rsidP="00D75E1F">
      <w:pPr>
        <w:spacing w:after="0" w:line="360" w:lineRule="auto"/>
        <w:jc w:val="both"/>
        <w:rPr>
          <w:rFonts w:ascii="Arial" w:eastAsia="Calibri" w:hAnsi="Arial" w:cs="Arial"/>
          <w:sz w:val="24"/>
          <w:szCs w:val="24"/>
        </w:rPr>
      </w:pPr>
    </w:p>
    <w:p w14:paraId="4B712E12" w14:textId="04E0E887"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b/>
          <w:bCs/>
          <w:sz w:val="24"/>
          <w:szCs w:val="24"/>
        </w:rPr>
        <w:t xml:space="preserve">Artículo </w:t>
      </w:r>
      <w:r w:rsidR="00020EC5" w:rsidRPr="00D773C7">
        <w:rPr>
          <w:rFonts w:ascii="Arial" w:eastAsia="Calibri" w:hAnsi="Arial" w:cs="Arial"/>
          <w:b/>
          <w:bCs/>
          <w:sz w:val="24"/>
          <w:szCs w:val="24"/>
        </w:rPr>
        <w:t>99</w:t>
      </w:r>
      <w:r w:rsidRPr="00D773C7">
        <w:rPr>
          <w:rFonts w:ascii="Arial" w:eastAsia="Calibri" w:hAnsi="Arial" w:cs="Arial"/>
          <w:b/>
          <w:bCs/>
          <w:sz w:val="24"/>
          <w:szCs w:val="24"/>
        </w:rPr>
        <w:t>.</w:t>
      </w:r>
      <w:r w:rsidRPr="00D773C7">
        <w:rPr>
          <w:rFonts w:ascii="Arial" w:eastAsia="Calibri" w:hAnsi="Arial" w:cs="Arial"/>
          <w:sz w:val="24"/>
          <w:szCs w:val="24"/>
        </w:rPr>
        <w:t xml:space="preserve"> El recurso será sobreseído cuando:</w:t>
      </w:r>
    </w:p>
    <w:p w14:paraId="5A42A195" w14:textId="17C1E367" w:rsidR="00D75E1F" w:rsidRPr="00D773C7" w:rsidRDefault="00D75E1F" w:rsidP="006A4623">
      <w:pPr>
        <w:tabs>
          <w:tab w:val="left" w:pos="284"/>
        </w:tabs>
        <w:spacing w:after="0" w:line="360" w:lineRule="auto"/>
        <w:jc w:val="both"/>
        <w:rPr>
          <w:rFonts w:ascii="Arial" w:eastAsia="Calibri" w:hAnsi="Arial" w:cs="Arial"/>
          <w:sz w:val="24"/>
          <w:szCs w:val="24"/>
        </w:rPr>
      </w:pPr>
      <w:r w:rsidRPr="00D773C7">
        <w:rPr>
          <w:rFonts w:ascii="Arial" w:eastAsia="Calibri" w:hAnsi="Arial" w:cs="Arial"/>
          <w:sz w:val="24"/>
          <w:szCs w:val="24"/>
        </w:rPr>
        <w:t>I.</w:t>
      </w:r>
      <w:r w:rsidRPr="00D773C7">
        <w:rPr>
          <w:rFonts w:ascii="Arial" w:eastAsia="Calibri" w:hAnsi="Arial" w:cs="Arial"/>
          <w:sz w:val="24"/>
          <w:szCs w:val="24"/>
        </w:rPr>
        <w:tab/>
        <w:t xml:space="preserve">El recurrente se desista expresamente, debiendo ratificar ante la autoridad correspondiente el escrito respectivo; </w:t>
      </w:r>
    </w:p>
    <w:p w14:paraId="493DBEC0" w14:textId="77777777" w:rsidR="00D75E1F" w:rsidRPr="00D773C7" w:rsidRDefault="00D75E1F" w:rsidP="006A4623">
      <w:pPr>
        <w:tabs>
          <w:tab w:val="left" w:pos="284"/>
        </w:tabs>
        <w:spacing w:after="0" w:line="360" w:lineRule="auto"/>
        <w:jc w:val="both"/>
        <w:rPr>
          <w:rFonts w:ascii="Arial" w:eastAsia="Calibri" w:hAnsi="Arial" w:cs="Arial"/>
          <w:sz w:val="24"/>
          <w:szCs w:val="24"/>
        </w:rPr>
      </w:pPr>
      <w:r w:rsidRPr="00D773C7">
        <w:rPr>
          <w:rFonts w:ascii="Arial" w:eastAsia="Calibri" w:hAnsi="Arial" w:cs="Arial"/>
          <w:sz w:val="24"/>
          <w:szCs w:val="24"/>
        </w:rPr>
        <w:t>II.</w:t>
      </w:r>
      <w:r w:rsidRPr="00D773C7">
        <w:rPr>
          <w:rFonts w:ascii="Arial" w:eastAsia="Calibri" w:hAnsi="Arial" w:cs="Arial"/>
          <w:sz w:val="24"/>
          <w:szCs w:val="24"/>
        </w:rPr>
        <w:tab/>
        <w:t>El recurrente renuncie o fallezca antes o durante la sustanciación del recurso; o</w:t>
      </w:r>
    </w:p>
    <w:p w14:paraId="60CB9B9F" w14:textId="77777777" w:rsidR="00D75E1F" w:rsidRPr="00D773C7" w:rsidRDefault="00D75E1F" w:rsidP="006A4623">
      <w:pPr>
        <w:tabs>
          <w:tab w:val="left" w:pos="284"/>
        </w:tabs>
        <w:spacing w:after="0" w:line="360" w:lineRule="auto"/>
        <w:jc w:val="both"/>
        <w:rPr>
          <w:rFonts w:ascii="Arial" w:eastAsia="Calibri" w:hAnsi="Arial" w:cs="Arial"/>
          <w:sz w:val="24"/>
          <w:szCs w:val="24"/>
        </w:rPr>
      </w:pPr>
      <w:r w:rsidRPr="00D773C7">
        <w:rPr>
          <w:rFonts w:ascii="Arial" w:eastAsia="Calibri" w:hAnsi="Arial" w:cs="Arial"/>
          <w:sz w:val="24"/>
          <w:szCs w:val="24"/>
        </w:rPr>
        <w:t>III.</w:t>
      </w:r>
      <w:r w:rsidRPr="00D773C7">
        <w:rPr>
          <w:rFonts w:ascii="Arial" w:eastAsia="Calibri" w:hAnsi="Arial" w:cs="Arial"/>
          <w:sz w:val="24"/>
          <w:szCs w:val="24"/>
        </w:rPr>
        <w:tab/>
        <w:t xml:space="preserve">Sobrevenga o se advierta la actualización de alguna causa de </w:t>
      </w:r>
      <w:proofErr w:type="spellStart"/>
      <w:r w:rsidRPr="00D773C7">
        <w:rPr>
          <w:rFonts w:ascii="Arial" w:eastAsia="Calibri" w:hAnsi="Arial" w:cs="Arial"/>
          <w:sz w:val="24"/>
          <w:szCs w:val="24"/>
        </w:rPr>
        <w:t>desechamiento</w:t>
      </w:r>
      <w:proofErr w:type="spellEnd"/>
      <w:r w:rsidRPr="00D773C7">
        <w:rPr>
          <w:rFonts w:ascii="Arial" w:eastAsia="Calibri" w:hAnsi="Arial" w:cs="Arial"/>
          <w:sz w:val="24"/>
          <w:szCs w:val="24"/>
        </w:rPr>
        <w:t>.</w:t>
      </w:r>
    </w:p>
    <w:p w14:paraId="7E1E14B9" w14:textId="77777777" w:rsidR="00D75E1F" w:rsidRPr="00D773C7" w:rsidRDefault="00D75E1F" w:rsidP="00D75E1F">
      <w:pPr>
        <w:spacing w:after="0" w:line="360" w:lineRule="auto"/>
        <w:jc w:val="both"/>
        <w:rPr>
          <w:rFonts w:ascii="Arial" w:eastAsia="Calibri" w:hAnsi="Arial" w:cs="Arial"/>
          <w:sz w:val="24"/>
          <w:szCs w:val="24"/>
        </w:rPr>
      </w:pPr>
    </w:p>
    <w:p w14:paraId="630E07F9" w14:textId="4EC8B552"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b/>
          <w:bCs/>
          <w:sz w:val="24"/>
          <w:szCs w:val="24"/>
        </w:rPr>
        <w:t>Artículo 10</w:t>
      </w:r>
      <w:r w:rsidR="00826DF2" w:rsidRPr="00D773C7">
        <w:rPr>
          <w:rFonts w:ascii="Arial" w:eastAsia="Calibri" w:hAnsi="Arial" w:cs="Arial"/>
          <w:b/>
          <w:bCs/>
          <w:sz w:val="24"/>
          <w:szCs w:val="24"/>
        </w:rPr>
        <w:t>0</w:t>
      </w:r>
      <w:r w:rsidRPr="00D773C7">
        <w:rPr>
          <w:rFonts w:ascii="Arial" w:eastAsia="Calibri" w:hAnsi="Arial" w:cs="Arial"/>
          <w:b/>
          <w:bCs/>
          <w:sz w:val="24"/>
          <w:szCs w:val="24"/>
        </w:rPr>
        <w:t>.</w:t>
      </w:r>
      <w:r w:rsidRPr="00D773C7">
        <w:rPr>
          <w:rFonts w:ascii="Arial" w:eastAsia="Calibri" w:hAnsi="Arial" w:cs="Arial"/>
          <w:sz w:val="24"/>
          <w:szCs w:val="24"/>
        </w:rPr>
        <w:t xml:space="preserve"> La autoridad competente deberá resolver el recurso</w:t>
      </w:r>
      <w:r w:rsidR="00871C9C" w:rsidRPr="00D773C7">
        <w:rPr>
          <w:rFonts w:ascii="Arial" w:eastAsia="Calibri" w:hAnsi="Arial" w:cs="Arial"/>
          <w:sz w:val="24"/>
          <w:szCs w:val="24"/>
        </w:rPr>
        <w:t xml:space="preserve"> dentro de un plazo d</w:t>
      </w:r>
      <w:r w:rsidRPr="00D773C7">
        <w:rPr>
          <w:rFonts w:ascii="Arial" w:eastAsia="Calibri" w:hAnsi="Arial" w:cs="Arial"/>
          <w:sz w:val="24"/>
          <w:szCs w:val="24"/>
        </w:rPr>
        <w:t>e veinte días siguientes a la fecha de su admisión o, en su caso, a la fecha en la que hayan terminado de desahogarse las pruebas.</w:t>
      </w:r>
    </w:p>
    <w:p w14:paraId="2C54C495" w14:textId="77777777" w:rsidR="00D75E1F" w:rsidRPr="00D773C7" w:rsidRDefault="00D75E1F" w:rsidP="00D75E1F">
      <w:pPr>
        <w:spacing w:after="0" w:line="360" w:lineRule="auto"/>
        <w:jc w:val="both"/>
        <w:rPr>
          <w:rFonts w:ascii="Arial" w:eastAsia="Calibri" w:hAnsi="Arial" w:cs="Arial"/>
          <w:sz w:val="24"/>
          <w:szCs w:val="24"/>
        </w:rPr>
      </w:pPr>
    </w:p>
    <w:p w14:paraId="6E1E9A37" w14:textId="5F969C08" w:rsidR="00D75E1F" w:rsidRPr="00D773C7" w:rsidRDefault="00D75E1F" w:rsidP="00D75E1F">
      <w:pPr>
        <w:spacing w:after="0" w:line="360" w:lineRule="auto"/>
        <w:jc w:val="both"/>
        <w:rPr>
          <w:rFonts w:ascii="Arial" w:eastAsia="Calibri" w:hAnsi="Arial" w:cs="Arial"/>
          <w:sz w:val="24"/>
          <w:szCs w:val="24"/>
        </w:rPr>
      </w:pPr>
      <w:r w:rsidRPr="00D773C7">
        <w:rPr>
          <w:rFonts w:ascii="Arial" w:eastAsia="Calibri" w:hAnsi="Arial" w:cs="Arial"/>
          <w:b/>
          <w:bCs/>
          <w:sz w:val="24"/>
          <w:szCs w:val="24"/>
        </w:rPr>
        <w:t xml:space="preserve">Artículo </w:t>
      </w:r>
      <w:r w:rsidR="009A2AA5" w:rsidRPr="00D773C7">
        <w:rPr>
          <w:rFonts w:ascii="Arial" w:eastAsia="Calibri" w:hAnsi="Arial" w:cs="Arial"/>
          <w:b/>
          <w:bCs/>
          <w:sz w:val="24"/>
          <w:szCs w:val="24"/>
        </w:rPr>
        <w:t>101</w:t>
      </w:r>
      <w:r w:rsidRPr="00D773C7">
        <w:rPr>
          <w:rFonts w:ascii="Arial" w:eastAsia="Calibri" w:hAnsi="Arial" w:cs="Arial"/>
          <w:b/>
          <w:bCs/>
          <w:sz w:val="24"/>
          <w:szCs w:val="24"/>
        </w:rPr>
        <w:t>.</w:t>
      </w:r>
      <w:r w:rsidRPr="00D773C7">
        <w:rPr>
          <w:rFonts w:ascii="Arial" w:eastAsia="Calibri" w:hAnsi="Arial" w:cs="Arial"/>
          <w:sz w:val="24"/>
          <w:szCs w:val="24"/>
        </w:rPr>
        <w:t xml:space="preserve">  Las resoluciones que pongan fin al recurso podrán revocar, modificar o confirmar los actos o resoluciones impugnadas.</w:t>
      </w:r>
    </w:p>
    <w:p w14:paraId="00983BBF" w14:textId="77777777" w:rsidR="001B1EF6" w:rsidRDefault="001B1EF6" w:rsidP="001B1EF6">
      <w:pPr>
        <w:rPr>
          <w:rFonts w:ascii="Arial" w:hAnsi="Arial" w:cs="Arial"/>
          <w:b/>
          <w:bCs/>
          <w:sz w:val="18"/>
          <w:szCs w:val="18"/>
        </w:rPr>
      </w:pPr>
    </w:p>
    <w:p w14:paraId="2D8065FB" w14:textId="77777777" w:rsidR="001B1EF6" w:rsidRDefault="001B1EF6" w:rsidP="001B1EF6">
      <w:pPr>
        <w:rPr>
          <w:rFonts w:ascii="Arial" w:hAnsi="Arial" w:cs="Arial"/>
          <w:b/>
          <w:bCs/>
          <w:sz w:val="18"/>
          <w:szCs w:val="18"/>
        </w:rPr>
      </w:pPr>
    </w:p>
    <w:p w14:paraId="754C8E0D" w14:textId="180397C3" w:rsidR="001B1EF6" w:rsidRPr="00D773C7" w:rsidRDefault="001B1EF6" w:rsidP="001B1EF6">
      <w:pPr>
        <w:jc w:val="both"/>
        <w:rPr>
          <w:rFonts w:ascii="Arial" w:eastAsia="Calibri" w:hAnsi="Arial" w:cs="Arial"/>
          <w:sz w:val="24"/>
          <w:szCs w:val="24"/>
        </w:rPr>
      </w:pPr>
      <w:r w:rsidRPr="000760F0">
        <w:rPr>
          <w:rFonts w:ascii="Arial" w:hAnsi="Arial" w:cs="Arial"/>
          <w:b/>
          <w:bCs/>
          <w:sz w:val="18"/>
          <w:szCs w:val="18"/>
        </w:rPr>
        <w:t>Los presentes Lineamientos fueron aprobados por el Consejo General del Instituto Electoral del Estado de Sinaloa, mediante acuerdo IEES/CG</w:t>
      </w:r>
      <w:r>
        <w:rPr>
          <w:rFonts w:ascii="Arial" w:hAnsi="Arial" w:cs="Arial"/>
          <w:b/>
          <w:bCs/>
          <w:sz w:val="18"/>
          <w:szCs w:val="18"/>
        </w:rPr>
        <w:t>131</w:t>
      </w:r>
      <w:r w:rsidRPr="000760F0">
        <w:rPr>
          <w:rFonts w:ascii="Arial" w:hAnsi="Arial" w:cs="Arial"/>
          <w:b/>
          <w:bCs/>
          <w:sz w:val="18"/>
          <w:szCs w:val="18"/>
        </w:rPr>
        <w:t xml:space="preserve">/21, en </w:t>
      </w:r>
      <w:r>
        <w:rPr>
          <w:rFonts w:ascii="Arial" w:hAnsi="Arial" w:cs="Arial"/>
          <w:b/>
          <w:bCs/>
          <w:sz w:val="18"/>
          <w:szCs w:val="18"/>
        </w:rPr>
        <w:t xml:space="preserve">sesión </w:t>
      </w:r>
      <w:r w:rsidRPr="000760F0">
        <w:rPr>
          <w:rFonts w:ascii="Arial" w:hAnsi="Arial" w:cs="Arial"/>
          <w:b/>
          <w:bCs/>
          <w:sz w:val="18"/>
          <w:szCs w:val="18"/>
        </w:rPr>
        <w:t>ordinaria c</w:t>
      </w:r>
      <w:r>
        <w:rPr>
          <w:rFonts w:ascii="Arial" w:hAnsi="Arial" w:cs="Arial"/>
          <w:b/>
          <w:bCs/>
          <w:sz w:val="18"/>
          <w:szCs w:val="18"/>
        </w:rPr>
        <w:t xml:space="preserve">elebrada el </w:t>
      </w:r>
      <w:r>
        <w:rPr>
          <w:rFonts w:ascii="Arial" w:hAnsi="Arial" w:cs="Arial"/>
          <w:b/>
          <w:bCs/>
          <w:sz w:val="18"/>
          <w:szCs w:val="18"/>
        </w:rPr>
        <w:t>31</w:t>
      </w:r>
      <w:r>
        <w:rPr>
          <w:rFonts w:ascii="Arial" w:hAnsi="Arial" w:cs="Arial"/>
          <w:b/>
          <w:bCs/>
          <w:sz w:val="18"/>
          <w:szCs w:val="18"/>
        </w:rPr>
        <w:t xml:space="preserve"> de</w:t>
      </w:r>
      <w:r>
        <w:rPr>
          <w:rFonts w:ascii="Arial" w:hAnsi="Arial" w:cs="Arial"/>
          <w:b/>
          <w:bCs/>
          <w:sz w:val="18"/>
          <w:szCs w:val="18"/>
        </w:rPr>
        <w:t xml:space="preserve"> agosto</w:t>
      </w:r>
      <w:r>
        <w:rPr>
          <w:rFonts w:ascii="Arial" w:hAnsi="Arial" w:cs="Arial"/>
          <w:b/>
          <w:bCs/>
          <w:sz w:val="18"/>
          <w:szCs w:val="18"/>
        </w:rPr>
        <w:t xml:space="preserve"> de 2021</w:t>
      </w:r>
      <w:r>
        <w:rPr>
          <w:rFonts w:ascii="Arial" w:hAnsi="Arial" w:cs="Arial"/>
          <w:b/>
          <w:bCs/>
          <w:sz w:val="18"/>
          <w:szCs w:val="18"/>
        </w:rPr>
        <w:t>.</w:t>
      </w:r>
    </w:p>
    <w:sectPr w:rsidR="001B1EF6" w:rsidRPr="00D773C7" w:rsidSect="001B1EF6">
      <w:footerReference w:type="default" r:id="rId9"/>
      <w:pgSz w:w="12240" w:h="15840"/>
      <w:pgMar w:top="1417" w:right="1701" w:bottom="1276" w:left="1701" w:header="708"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34016" w14:textId="77777777" w:rsidR="006B7E16" w:rsidRDefault="006B7E16" w:rsidP="00832395">
      <w:pPr>
        <w:spacing w:after="0" w:line="240" w:lineRule="auto"/>
      </w:pPr>
      <w:r>
        <w:separator/>
      </w:r>
    </w:p>
  </w:endnote>
  <w:endnote w:type="continuationSeparator" w:id="0">
    <w:p w14:paraId="024C7D93" w14:textId="77777777" w:rsidR="006B7E16" w:rsidRDefault="006B7E16" w:rsidP="00832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568829"/>
      <w:docPartObj>
        <w:docPartGallery w:val="Page Numbers (Bottom of Page)"/>
        <w:docPartUnique/>
      </w:docPartObj>
    </w:sdtPr>
    <w:sdtEndPr/>
    <w:sdtContent>
      <w:p w14:paraId="6D883E38" w14:textId="77777777" w:rsidR="00181E6F" w:rsidRDefault="00181E6F">
        <w:pPr>
          <w:pStyle w:val="Piedepgina"/>
          <w:jc w:val="right"/>
        </w:pPr>
        <w:r>
          <w:fldChar w:fldCharType="begin"/>
        </w:r>
        <w:r>
          <w:instrText>PAGE   \* MERGEFORMAT</w:instrText>
        </w:r>
        <w:r>
          <w:fldChar w:fldCharType="separate"/>
        </w:r>
        <w:r w:rsidR="00B953C7" w:rsidRPr="00B953C7">
          <w:rPr>
            <w:noProof/>
            <w:lang w:val="es-ES"/>
          </w:rPr>
          <w:t>1</w:t>
        </w:r>
        <w:r>
          <w:fldChar w:fldCharType="end"/>
        </w:r>
      </w:p>
    </w:sdtContent>
  </w:sdt>
  <w:p w14:paraId="1EC7DB6A" w14:textId="77777777" w:rsidR="00181E6F" w:rsidRDefault="00181E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C0029" w14:textId="77777777" w:rsidR="006B7E16" w:rsidRDefault="006B7E16" w:rsidP="00832395">
      <w:pPr>
        <w:spacing w:after="0" w:line="240" w:lineRule="auto"/>
      </w:pPr>
      <w:r>
        <w:separator/>
      </w:r>
    </w:p>
  </w:footnote>
  <w:footnote w:type="continuationSeparator" w:id="0">
    <w:p w14:paraId="3C4D463A" w14:textId="77777777" w:rsidR="006B7E16" w:rsidRDefault="006B7E16" w:rsidP="008323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672D2B"/>
    <w:multiLevelType w:val="hybridMultilevel"/>
    <w:tmpl w:val="5919482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5B44E65"/>
    <w:multiLevelType w:val="hybridMultilevel"/>
    <w:tmpl w:val="4FCB99B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88B478A"/>
    <w:multiLevelType w:val="hybridMultilevel"/>
    <w:tmpl w:val="534C908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8B15E2B3"/>
    <w:multiLevelType w:val="hybridMultilevel"/>
    <w:tmpl w:val="9E18A29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224B006"/>
    <w:multiLevelType w:val="hybridMultilevel"/>
    <w:tmpl w:val="B971F84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594E757"/>
    <w:multiLevelType w:val="hybridMultilevel"/>
    <w:tmpl w:val="1D56F87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BBA44FD"/>
    <w:multiLevelType w:val="hybridMultilevel"/>
    <w:tmpl w:val="428732C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5410EF9"/>
    <w:multiLevelType w:val="hybridMultilevel"/>
    <w:tmpl w:val="0F72681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CEF5463"/>
    <w:multiLevelType w:val="hybridMultilevel"/>
    <w:tmpl w:val="1D2D2EE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E495E82C"/>
    <w:multiLevelType w:val="hybridMultilevel"/>
    <w:tmpl w:val="AA6E242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F3286568"/>
    <w:multiLevelType w:val="hybridMultilevel"/>
    <w:tmpl w:val="3722403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F6EB12E0"/>
    <w:multiLevelType w:val="hybridMultilevel"/>
    <w:tmpl w:val="B7B53FF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017007E"/>
    <w:multiLevelType w:val="hybridMultilevel"/>
    <w:tmpl w:val="BA84C862"/>
    <w:lvl w:ilvl="0" w:tplc="DBA4E366">
      <w:start w:val="1"/>
      <w:numFmt w:val="upperRoman"/>
      <w:lvlText w:val="%1."/>
      <w:lvlJc w:val="right"/>
      <w:pPr>
        <w:ind w:left="1288" w:hanging="360"/>
      </w:pPr>
      <w:rPr>
        <w:b/>
        <w:bCs/>
      </w:r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13">
    <w:nsid w:val="3E2BCBCC"/>
    <w:multiLevelType w:val="hybridMultilevel"/>
    <w:tmpl w:val="520946A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076E972"/>
    <w:multiLevelType w:val="hybridMultilevel"/>
    <w:tmpl w:val="FDCADE09"/>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3666D17"/>
    <w:multiLevelType w:val="hybridMultilevel"/>
    <w:tmpl w:val="10BA2F2C"/>
    <w:lvl w:ilvl="0" w:tplc="040A0019">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7427493"/>
    <w:multiLevelType w:val="hybridMultilevel"/>
    <w:tmpl w:val="8A9A9C64"/>
    <w:lvl w:ilvl="0" w:tplc="4186150A">
      <w:start w:val="1"/>
      <w:numFmt w:val="decimal"/>
      <w:suff w:val="space"/>
      <w:lvlText w:val="Artículo %1. "/>
      <w:lvlJc w:val="left"/>
      <w:pPr>
        <w:ind w:left="1637" w:hanging="360"/>
      </w:pPr>
      <w:rPr>
        <w:rFonts w:ascii="Arial" w:hAnsi="Arial" w:hint="default"/>
        <w:b/>
        <w:i w:val="0"/>
        <w:sz w:val="22"/>
      </w:rPr>
    </w:lvl>
    <w:lvl w:ilvl="1" w:tplc="0C0A0013">
      <w:start w:val="1"/>
      <w:numFmt w:val="upperRoman"/>
      <w:lvlText w:val="%2."/>
      <w:lvlJc w:val="righ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54187D8C">
      <w:start w:val="1"/>
      <w:numFmt w:val="lowerLetter"/>
      <w:lvlText w:val="%8."/>
      <w:lvlJc w:val="left"/>
      <w:pPr>
        <w:ind w:left="5760" w:hanging="360"/>
      </w:pPr>
      <w:rPr>
        <w:b/>
      </w:rPr>
    </w:lvl>
    <w:lvl w:ilvl="8" w:tplc="080A001B">
      <w:start w:val="1"/>
      <w:numFmt w:val="lowerRoman"/>
      <w:lvlText w:val="%9."/>
      <w:lvlJc w:val="right"/>
      <w:pPr>
        <w:ind w:left="6480" w:hanging="180"/>
      </w:pPr>
    </w:lvl>
  </w:abstractNum>
  <w:abstractNum w:abstractNumId="17">
    <w:nsid w:val="4ECF04FE"/>
    <w:multiLevelType w:val="hybridMultilevel"/>
    <w:tmpl w:val="1B51FF5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7D751E0"/>
    <w:multiLevelType w:val="hybridMultilevel"/>
    <w:tmpl w:val="5D59FEE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F5A47CC"/>
    <w:multiLevelType w:val="hybridMultilevel"/>
    <w:tmpl w:val="160E85CA"/>
    <w:lvl w:ilvl="0" w:tplc="38D6E03A">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4193D6"/>
    <w:multiLevelType w:val="hybridMultilevel"/>
    <w:tmpl w:val="C8B6BA6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730C5714"/>
    <w:multiLevelType w:val="hybridMultilevel"/>
    <w:tmpl w:val="B8C018DC"/>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61E2E1D"/>
    <w:multiLevelType w:val="hybridMultilevel"/>
    <w:tmpl w:val="A5CD92F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8"/>
  </w:num>
  <w:num w:numId="2">
    <w:abstractNumId w:val="13"/>
  </w:num>
  <w:num w:numId="3">
    <w:abstractNumId w:val="0"/>
  </w:num>
  <w:num w:numId="4">
    <w:abstractNumId w:val="3"/>
  </w:num>
  <w:num w:numId="5">
    <w:abstractNumId w:val="6"/>
  </w:num>
  <w:num w:numId="6">
    <w:abstractNumId w:val="5"/>
  </w:num>
  <w:num w:numId="7">
    <w:abstractNumId w:val="10"/>
  </w:num>
  <w:num w:numId="8">
    <w:abstractNumId w:val="9"/>
  </w:num>
  <w:num w:numId="9">
    <w:abstractNumId w:val="11"/>
  </w:num>
  <w:num w:numId="10">
    <w:abstractNumId w:val="7"/>
  </w:num>
  <w:num w:numId="11">
    <w:abstractNumId w:val="1"/>
  </w:num>
  <w:num w:numId="12">
    <w:abstractNumId w:val="4"/>
  </w:num>
  <w:num w:numId="13">
    <w:abstractNumId w:val="2"/>
  </w:num>
  <w:num w:numId="14">
    <w:abstractNumId w:val="22"/>
  </w:num>
  <w:num w:numId="15">
    <w:abstractNumId w:val="8"/>
  </w:num>
  <w:num w:numId="16">
    <w:abstractNumId w:val="17"/>
  </w:num>
  <w:num w:numId="17">
    <w:abstractNumId w:val="14"/>
  </w:num>
  <w:num w:numId="18">
    <w:abstractNumId w:val="20"/>
  </w:num>
  <w:num w:numId="19">
    <w:abstractNumId w:val="16"/>
  </w:num>
  <w:num w:numId="20">
    <w:abstractNumId w:val="15"/>
  </w:num>
  <w:num w:numId="21">
    <w:abstractNumId w:val="12"/>
  </w:num>
  <w:num w:numId="22">
    <w:abstractNumId w:val="1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345"/>
    <w:rsid w:val="000007E6"/>
    <w:rsid w:val="00001AA8"/>
    <w:rsid w:val="00013618"/>
    <w:rsid w:val="000170F3"/>
    <w:rsid w:val="00020EC5"/>
    <w:rsid w:val="00034343"/>
    <w:rsid w:val="00034A57"/>
    <w:rsid w:val="000354A8"/>
    <w:rsid w:val="00035E1B"/>
    <w:rsid w:val="000418EB"/>
    <w:rsid w:val="00044BCA"/>
    <w:rsid w:val="0004673D"/>
    <w:rsid w:val="0005622A"/>
    <w:rsid w:val="0005631D"/>
    <w:rsid w:val="00061032"/>
    <w:rsid w:val="00070C80"/>
    <w:rsid w:val="000720AB"/>
    <w:rsid w:val="00074F3F"/>
    <w:rsid w:val="00077673"/>
    <w:rsid w:val="00080D67"/>
    <w:rsid w:val="00084D68"/>
    <w:rsid w:val="00087F48"/>
    <w:rsid w:val="000A0BBD"/>
    <w:rsid w:val="000A2A92"/>
    <w:rsid w:val="000A4DBC"/>
    <w:rsid w:val="000C4EB0"/>
    <w:rsid w:val="000D162F"/>
    <w:rsid w:val="000D2333"/>
    <w:rsid w:val="000D36C1"/>
    <w:rsid w:val="000D52FE"/>
    <w:rsid w:val="000E23EC"/>
    <w:rsid w:val="000F2DD9"/>
    <w:rsid w:val="0010102E"/>
    <w:rsid w:val="00105B10"/>
    <w:rsid w:val="0011570E"/>
    <w:rsid w:val="00116A1E"/>
    <w:rsid w:val="001206F8"/>
    <w:rsid w:val="00125289"/>
    <w:rsid w:val="001253A9"/>
    <w:rsid w:val="001354C8"/>
    <w:rsid w:val="001407AD"/>
    <w:rsid w:val="00140ED8"/>
    <w:rsid w:val="00141ADE"/>
    <w:rsid w:val="00141DCF"/>
    <w:rsid w:val="00144199"/>
    <w:rsid w:val="001442BB"/>
    <w:rsid w:val="00144F00"/>
    <w:rsid w:val="00147F76"/>
    <w:rsid w:val="001576AA"/>
    <w:rsid w:val="00170528"/>
    <w:rsid w:val="001725B5"/>
    <w:rsid w:val="00173A3A"/>
    <w:rsid w:val="001815BA"/>
    <w:rsid w:val="00181E6F"/>
    <w:rsid w:val="00184367"/>
    <w:rsid w:val="001850C8"/>
    <w:rsid w:val="001930B3"/>
    <w:rsid w:val="00196A5D"/>
    <w:rsid w:val="001A028D"/>
    <w:rsid w:val="001A37D6"/>
    <w:rsid w:val="001A4C28"/>
    <w:rsid w:val="001B1EF6"/>
    <w:rsid w:val="001B71BE"/>
    <w:rsid w:val="001C205A"/>
    <w:rsid w:val="001D5A23"/>
    <w:rsid w:val="001D6BB8"/>
    <w:rsid w:val="001D7990"/>
    <w:rsid w:val="001E1833"/>
    <w:rsid w:val="001E3B2B"/>
    <w:rsid w:val="001E7507"/>
    <w:rsid w:val="002004E5"/>
    <w:rsid w:val="002015B6"/>
    <w:rsid w:val="00204938"/>
    <w:rsid w:val="0021271D"/>
    <w:rsid w:val="0021332F"/>
    <w:rsid w:val="002169E2"/>
    <w:rsid w:val="00220F46"/>
    <w:rsid w:val="00221898"/>
    <w:rsid w:val="002256AE"/>
    <w:rsid w:val="002322AA"/>
    <w:rsid w:val="002425DF"/>
    <w:rsid w:val="00243EA7"/>
    <w:rsid w:val="00246F48"/>
    <w:rsid w:val="00256E69"/>
    <w:rsid w:val="00257D01"/>
    <w:rsid w:val="00276809"/>
    <w:rsid w:val="00284C7A"/>
    <w:rsid w:val="002912F1"/>
    <w:rsid w:val="0029234B"/>
    <w:rsid w:val="002979F4"/>
    <w:rsid w:val="00297A15"/>
    <w:rsid w:val="002A5FA6"/>
    <w:rsid w:val="002D3B29"/>
    <w:rsid w:val="002E31E3"/>
    <w:rsid w:val="002F07A8"/>
    <w:rsid w:val="002F2877"/>
    <w:rsid w:val="002F7135"/>
    <w:rsid w:val="002F7CDE"/>
    <w:rsid w:val="00304515"/>
    <w:rsid w:val="003120C5"/>
    <w:rsid w:val="00314DA7"/>
    <w:rsid w:val="0031651E"/>
    <w:rsid w:val="00317C78"/>
    <w:rsid w:val="0032332D"/>
    <w:rsid w:val="00324330"/>
    <w:rsid w:val="003347C3"/>
    <w:rsid w:val="003415C3"/>
    <w:rsid w:val="00352B49"/>
    <w:rsid w:val="0035708D"/>
    <w:rsid w:val="00362628"/>
    <w:rsid w:val="00370A33"/>
    <w:rsid w:val="0038092D"/>
    <w:rsid w:val="00396E1B"/>
    <w:rsid w:val="003973FD"/>
    <w:rsid w:val="003A1242"/>
    <w:rsid w:val="003A712B"/>
    <w:rsid w:val="003A7634"/>
    <w:rsid w:val="003A795D"/>
    <w:rsid w:val="003B3EC8"/>
    <w:rsid w:val="003B4776"/>
    <w:rsid w:val="003C06EA"/>
    <w:rsid w:val="003C64EC"/>
    <w:rsid w:val="003C7F27"/>
    <w:rsid w:val="003D45FC"/>
    <w:rsid w:val="003E2D13"/>
    <w:rsid w:val="003E4869"/>
    <w:rsid w:val="003E7F80"/>
    <w:rsid w:val="0040087D"/>
    <w:rsid w:val="00403841"/>
    <w:rsid w:val="00410300"/>
    <w:rsid w:val="00414B71"/>
    <w:rsid w:val="00416D92"/>
    <w:rsid w:val="00417F95"/>
    <w:rsid w:val="00422B9C"/>
    <w:rsid w:val="0042678C"/>
    <w:rsid w:val="00427C2B"/>
    <w:rsid w:val="00432F21"/>
    <w:rsid w:val="00442806"/>
    <w:rsid w:val="00451BDA"/>
    <w:rsid w:val="00460ACF"/>
    <w:rsid w:val="0046547A"/>
    <w:rsid w:val="00465A99"/>
    <w:rsid w:val="00467BBD"/>
    <w:rsid w:val="00472E0E"/>
    <w:rsid w:val="00484847"/>
    <w:rsid w:val="00496F0F"/>
    <w:rsid w:val="004A2630"/>
    <w:rsid w:val="004A5EB6"/>
    <w:rsid w:val="004B32B9"/>
    <w:rsid w:val="004B684C"/>
    <w:rsid w:val="004B7A25"/>
    <w:rsid w:val="004C3EF4"/>
    <w:rsid w:val="004C56E7"/>
    <w:rsid w:val="004D0AB7"/>
    <w:rsid w:val="004D1F91"/>
    <w:rsid w:val="004E7834"/>
    <w:rsid w:val="004F0D03"/>
    <w:rsid w:val="004F6D49"/>
    <w:rsid w:val="00502BCE"/>
    <w:rsid w:val="00504A6B"/>
    <w:rsid w:val="00520358"/>
    <w:rsid w:val="005332D3"/>
    <w:rsid w:val="00535557"/>
    <w:rsid w:val="0054309F"/>
    <w:rsid w:val="00543A20"/>
    <w:rsid w:val="00546476"/>
    <w:rsid w:val="00547B13"/>
    <w:rsid w:val="00553EF7"/>
    <w:rsid w:val="005655FC"/>
    <w:rsid w:val="00565CCD"/>
    <w:rsid w:val="00567CDE"/>
    <w:rsid w:val="00571128"/>
    <w:rsid w:val="00574575"/>
    <w:rsid w:val="005769C9"/>
    <w:rsid w:val="00596A37"/>
    <w:rsid w:val="005A075C"/>
    <w:rsid w:val="005A2468"/>
    <w:rsid w:val="005B46C1"/>
    <w:rsid w:val="005D70EB"/>
    <w:rsid w:val="005E33D0"/>
    <w:rsid w:val="005E340C"/>
    <w:rsid w:val="005E4DF3"/>
    <w:rsid w:val="006045EC"/>
    <w:rsid w:val="00604683"/>
    <w:rsid w:val="00610130"/>
    <w:rsid w:val="006162CD"/>
    <w:rsid w:val="00624019"/>
    <w:rsid w:val="0062656B"/>
    <w:rsid w:val="00630EF0"/>
    <w:rsid w:val="00636919"/>
    <w:rsid w:val="0064488A"/>
    <w:rsid w:val="00644A2A"/>
    <w:rsid w:val="00646C68"/>
    <w:rsid w:val="00664D86"/>
    <w:rsid w:val="006722BC"/>
    <w:rsid w:val="00672498"/>
    <w:rsid w:val="00672AAF"/>
    <w:rsid w:val="00680A81"/>
    <w:rsid w:val="00694846"/>
    <w:rsid w:val="00695EE7"/>
    <w:rsid w:val="006A036E"/>
    <w:rsid w:val="006A3293"/>
    <w:rsid w:val="006A42C4"/>
    <w:rsid w:val="006A4623"/>
    <w:rsid w:val="006B7E16"/>
    <w:rsid w:val="006C40EB"/>
    <w:rsid w:val="006C4623"/>
    <w:rsid w:val="006D1F7A"/>
    <w:rsid w:val="006D53CA"/>
    <w:rsid w:val="006E1FB2"/>
    <w:rsid w:val="006E7552"/>
    <w:rsid w:val="006F1B4E"/>
    <w:rsid w:val="006F525A"/>
    <w:rsid w:val="006F5C47"/>
    <w:rsid w:val="006F6E25"/>
    <w:rsid w:val="007064FD"/>
    <w:rsid w:val="00706780"/>
    <w:rsid w:val="0072309C"/>
    <w:rsid w:val="007319BF"/>
    <w:rsid w:val="007326CE"/>
    <w:rsid w:val="00742A6A"/>
    <w:rsid w:val="00743831"/>
    <w:rsid w:val="0075444A"/>
    <w:rsid w:val="007640AE"/>
    <w:rsid w:val="00764F7A"/>
    <w:rsid w:val="00765A19"/>
    <w:rsid w:val="00765ADB"/>
    <w:rsid w:val="00767697"/>
    <w:rsid w:val="00773F00"/>
    <w:rsid w:val="00776695"/>
    <w:rsid w:val="007823E1"/>
    <w:rsid w:val="00786BE5"/>
    <w:rsid w:val="00792303"/>
    <w:rsid w:val="007B6F25"/>
    <w:rsid w:val="007B71BB"/>
    <w:rsid w:val="007B7887"/>
    <w:rsid w:val="007C3548"/>
    <w:rsid w:val="007C74A3"/>
    <w:rsid w:val="007C76D0"/>
    <w:rsid w:val="007D0DCF"/>
    <w:rsid w:val="007D4242"/>
    <w:rsid w:val="007E0351"/>
    <w:rsid w:val="007E37E0"/>
    <w:rsid w:val="007E4E89"/>
    <w:rsid w:val="00802378"/>
    <w:rsid w:val="00815723"/>
    <w:rsid w:val="0081632A"/>
    <w:rsid w:val="008219C4"/>
    <w:rsid w:val="00826DF2"/>
    <w:rsid w:val="00832395"/>
    <w:rsid w:val="00834955"/>
    <w:rsid w:val="00836ABB"/>
    <w:rsid w:val="008429EB"/>
    <w:rsid w:val="00842A05"/>
    <w:rsid w:val="00843D61"/>
    <w:rsid w:val="008523C9"/>
    <w:rsid w:val="0086153B"/>
    <w:rsid w:val="00871C9C"/>
    <w:rsid w:val="00872FA8"/>
    <w:rsid w:val="0088087A"/>
    <w:rsid w:val="008822BB"/>
    <w:rsid w:val="00891A99"/>
    <w:rsid w:val="008953C3"/>
    <w:rsid w:val="008A7382"/>
    <w:rsid w:val="008B1DE0"/>
    <w:rsid w:val="008B51C9"/>
    <w:rsid w:val="008C08DD"/>
    <w:rsid w:val="008C0DB0"/>
    <w:rsid w:val="008C12E7"/>
    <w:rsid w:val="008C5EA5"/>
    <w:rsid w:val="008D49B7"/>
    <w:rsid w:val="008D716B"/>
    <w:rsid w:val="008F07B2"/>
    <w:rsid w:val="008F0895"/>
    <w:rsid w:val="008F2306"/>
    <w:rsid w:val="008F26C5"/>
    <w:rsid w:val="008F637A"/>
    <w:rsid w:val="009075B4"/>
    <w:rsid w:val="009137B8"/>
    <w:rsid w:val="00913923"/>
    <w:rsid w:val="00920974"/>
    <w:rsid w:val="00926880"/>
    <w:rsid w:val="00953862"/>
    <w:rsid w:val="00953F38"/>
    <w:rsid w:val="00961386"/>
    <w:rsid w:val="0096238E"/>
    <w:rsid w:val="00966840"/>
    <w:rsid w:val="00967AFA"/>
    <w:rsid w:val="00967E7D"/>
    <w:rsid w:val="00970308"/>
    <w:rsid w:val="009729A1"/>
    <w:rsid w:val="00976633"/>
    <w:rsid w:val="00985595"/>
    <w:rsid w:val="00992B2C"/>
    <w:rsid w:val="0099431E"/>
    <w:rsid w:val="009A2AA5"/>
    <w:rsid w:val="009B1581"/>
    <w:rsid w:val="009B52AE"/>
    <w:rsid w:val="009C25B0"/>
    <w:rsid w:val="009C7864"/>
    <w:rsid w:val="009D0B7B"/>
    <w:rsid w:val="009D348A"/>
    <w:rsid w:val="009E09A7"/>
    <w:rsid w:val="009E1CF2"/>
    <w:rsid w:val="009F2818"/>
    <w:rsid w:val="009F288B"/>
    <w:rsid w:val="00A0399D"/>
    <w:rsid w:val="00A0741B"/>
    <w:rsid w:val="00A12F47"/>
    <w:rsid w:val="00A20ECF"/>
    <w:rsid w:val="00A21BAA"/>
    <w:rsid w:val="00A35D72"/>
    <w:rsid w:val="00A373D2"/>
    <w:rsid w:val="00A41306"/>
    <w:rsid w:val="00A51C70"/>
    <w:rsid w:val="00A54597"/>
    <w:rsid w:val="00A5735A"/>
    <w:rsid w:val="00A635F3"/>
    <w:rsid w:val="00A76BAB"/>
    <w:rsid w:val="00A94321"/>
    <w:rsid w:val="00A97AEE"/>
    <w:rsid w:val="00A97B52"/>
    <w:rsid w:val="00AA2311"/>
    <w:rsid w:val="00AB7EC3"/>
    <w:rsid w:val="00AD0C9A"/>
    <w:rsid w:val="00AD40AE"/>
    <w:rsid w:val="00AD5A43"/>
    <w:rsid w:val="00AD5D2E"/>
    <w:rsid w:val="00AD5D4B"/>
    <w:rsid w:val="00AD76CF"/>
    <w:rsid w:val="00AE336E"/>
    <w:rsid w:val="00AE35AD"/>
    <w:rsid w:val="00AE4E01"/>
    <w:rsid w:val="00AE7D7A"/>
    <w:rsid w:val="00AF1772"/>
    <w:rsid w:val="00AF2757"/>
    <w:rsid w:val="00AF34FE"/>
    <w:rsid w:val="00AF4255"/>
    <w:rsid w:val="00B04423"/>
    <w:rsid w:val="00B132E6"/>
    <w:rsid w:val="00B165F6"/>
    <w:rsid w:val="00B21D21"/>
    <w:rsid w:val="00B24EC2"/>
    <w:rsid w:val="00B43070"/>
    <w:rsid w:val="00B43513"/>
    <w:rsid w:val="00B541BA"/>
    <w:rsid w:val="00B5432C"/>
    <w:rsid w:val="00B677D1"/>
    <w:rsid w:val="00B719A9"/>
    <w:rsid w:val="00B71D8D"/>
    <w:rsid w:val="00B72194"/>
    <w:rsid w:val="00B755D9"/>
    <w:rsid w:val="00B85095"/>
    <w:rsid w:val="00B9355A"/>
    <w:rsid w:val="00B953C7"/>
    <w:rsid w:val="00BA2E00"/>
    <w:rsid w:val="00BA34CD"/>
    <w:rsid w:val="00BB2195"/>
    <w:rsid w:val="00BB34BF"/>
    <w:rsid w:val="00BC316E"/>
    <w:rsid w:val="00BE5B28"/>
    <w:rsid w:val="00BF1918"/>
    <w:rsid w:val="00BF5CDA"/>
    <w:rsid w:val="00C000C8"/>
    <w:rsid w:val="00C016D5"/>
    <w:rsid w:val="00C05C5E"/>
    <w:rsid w:val="00C06755"/>
    <w:rsid w:val="00C072B8"/>
    <w:rsid w:val="00C164BF"/>
    <w:rsid w:val="00C1662C"/>
    <w:rsid w:val="00C243D7"/>
    <w:rsid w:val="00C27C2B"/>
    <w:rsid w:val="00C40745"/>
    <w:rsid w:val="00C4786C"/>
    <w:rsid w:val="00C506B3"/>
    <w:rsid w:val="00C52C2A"/>
    <w:rsid w:val="00C565DF"/>
    <w:rsid w:val="00C627B8"/>
    <w:rsid w:val="00C80FC3"/>
    <w:rsid w:val="00C84172"/>
    <w:rsid w:val="00C846D9"/>
    <w:rsid w:val="00C97A03"/>
    <w:rsid w:val="00CA1DF6"/>
    <w:rsid w:val="00CB3F97"/>
    <w:rsid w:val="00CC0062"/>
    <w:rsid w:val="00CC4893"/>
    <w:rsid w:val="00CC4C17"/>
    <w:rsid w:val="00CC5A89"/>
    <w:rsid w:val="00CC5F0C"/>
    <w:rsid w:val="00CC5FA6"/>
    <w:rsid w:val="00CD02E3"/>
    <w:rsid w:val="00CD0345"/>
    <w:rsid w:val="00CD3CA3"/>
    <w:rsid w:val="00CE142A"/>
    <w:rsid w:val="00CE1B6D"/>
    <w:rsid w:val="00CF24DE"/>
    <w:rsid w:val="00CF40BD"/>
    <w:rsid w:val="00D06F58"/>
    <w:rsid w:val="00D11401"/>
    <w:rsid w:val="00D14613"/>
    <w:rsid w:val="00D1636B"/>
    <w:rsid w:val="00D20A20"/>
    <w:rsid w:val="00D20ECE"/>
    <w:rsid w:val="00D33BC0"/>
    <w:rsid w:val="00D33C14"/>
    <w:rsid w:val="00D471AE"/>
    <w:rsid w:val="00D475C7"/>
    <w:rsid w:val="00D574E9"/>
    <w:rsid w:val="00D7058E"/>
    <w:rsid w:val="00D712A5"/>
    <w:rsid w:val="00D75E1F"/>
    <w:rsid w:val="00D773C7"/>
    <w:rsid w:val="00D80D2D"/>
    <w:rsid w:val="00D92958"/>
    <w:rsid w:val="00D95244"/>
    <w:rsid w:val="00D9751A"/>
    <w:rsid w:val="00DA3017"/>
    <w:rsid w:val="00DA6811"/>
    <w:rsid w:val="00DB46DA"/>
    <w:rsid w:val="00DD09E0"/>
    <w:rsid w:val="00DD42B5"/>
    <w:rsid w:val="00DD73C6"/>
    <w:rsid w:val="00DF4987"/>
    <w:rsid w:val="00E011E2"/>
    <w:rsid w:val="00E0787C"/>
    <w:rsid w:val="00E124CF"/>
    <w:rsid w:val="00E229C5"/>
    <w:rsid w:val="00E23238"/>
    <w:rsid w:val="00E249F5"/>
    <w:rsid w:val="00E308EB"/>
    <w:rsid w:val="00E40038"/>
    <w:rsid w:val="00E4501C"/>
    <w:rsid w:val="00E516BA"/>
    <w:rsid w:val="00E549BB"/>
    <w:rsid w:val="00E56E1B"/>
    <w:rsid w:val="00E65145"/>
    <w:rsid w:val="00E7344D"/>
    <w:rsid w:val="00E76B1C"/>
    <w:rsid w:val="00E77315"/>
    <w:rsid w:val="00E81E8D"/>
    <w:rsid w:val="00E82968"/>
    <w:rsid w:val="00E85A91"/>
    <w:rsid w:val="00E91EE2"/>
    <w:rsid w:val="00E92C9E"/>
    <w:rsid w:val="00E93DC3"/>
    <w:rsid w:val="00EA48AD"/>
    <w:rsid w:val="00EB6A47"/>
    <w:rsid w:val="00EC1B06"/>
    <w:rsid w:val="00ED39E8"/>
    <w:rsid w:val="00ED67A1"/>
    <w:rsid w:val="00ED73E3"/>
    <w:rsid w:val="00EE009F"/>
    <w:rsid w:val="00EF2943"/>
    <w:rsid w:val="00EF6338"/>
    <w:rsid w:val="00F01126"/>
    <w:rsid w:val="00F03A42"/>
    <w:rsid w:val="00F04ADB"/>
    <w:rsid w:val="00F0754F"/>
    <w:rsid w:val="00F113B9"/>
    <w:rsid w:val="00F12C0E"/>
    <w:rsid w:val="00F26967"/>
    <w:rsid w:val="00F33691"/>
    <w:rsid w:val="00F4753A"/>
    <w:rsid w:val="00F54614"/>
    <w:rsid w:val="00F546FA"/>
    <w:rsid w:val="00F54A30"/>
    <w:rsid w:val="00F665D2"/>
    <w:rsid w:val="00F70870"/>
    <w:rsid w:val="00F80350"/>
    <w:rsid w:val="00F808EC"/>
    <w:rsid w:val="00F83135"/>
    <w:rsid w:val="00F90982"/>
    <w:rsid w:val="00F91C3B"/>
    <w:rsid w:val="00F97BFE"/>
    <w:rsid w:val="00FB28E2"/>
    <w:rsid w:val="00FD1451"/>
    <w:rsid w:val="00FE40A3"/>
    <w:rsid w:val="00FE48EC"/>
    <w:rsid w:val="00FE5C56"/>
    <w:rsid w:val="00FF1446"/>
    <w:rsid w:val="00FF76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B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23E1"/>
    <w:pPr>
      <w:ind w:left="720"/>
      <w:contextualSpacing/>
    </w:pPr>
  </w:style>
  <w:style w:type="paragraph" w:customStyle="1" w:styleId="Default">
    <w:name w:val="Default"/>
    <w:rsid w:val="007823E1"/>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8323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2395"/>
  </w:style>
  <w:style w:type="paragraph" w:styleId="Piedepgina">
    <w:name w:val="footer"/>
    <w:basedOn w:val="Normal"/>
    <w:link w:val="PiedepginaCar"/>
    <w:uiPriority w:val="99"/>
    <w:unhideWhenUsed/>
    <w:rsid w:val="008323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2395"/>
  </w:style>
  <w:style w:type="paragraph" w:styleId="Textodeglobo">
    <w:name w:val="Balloon Text"/>
    <w:basedOn w:val="Normal"/>
    <w:link w:val="TextodegloboCar"/>
    <w:uiPriority w:val="99"/>
    <w:semiHidden/>
    <w:unhideWhenUsed/>
    <w:rsid w:val="001B1E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E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23E1"/>
    <w:pPr>
      <w:ind w:left="720"/>
      <w:contextualSpacing/>
    </w:pPr>
  </w:style>
  <w:style w:type="paragraph" w:customStyle="1" w:styleId="Default">
    <w:name w:val="Default"/>
    <w:rsid w:val="007823E1"/>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8323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2395"/>
  </w:style>
  <w:style w:type="paragraph" w:styleId="Piedepgina">
    <w:name w:val="footer"/>
    <w:basedOn w:val="Normal"/>
    <w:link w:val="PiedepginaCar"/>
    <w:uiPriority w:val="99"/>
    <w:unhideWhenUsed/>
    <w:rsid w:val="008323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2395"/>
  </w:style>
  <w:style w:type="paragraph" w:styleId="Textodeglobo">
    <w:name w:val="Balloon Text"/>
    <w:basedOn w:val="Normal"/>
    <w:link w:val="TextodegloboCar"/>
    <w:uiPriority w:val="99"/>
    <w:semiHidden/>
    <w:unhideWhenUsed/>
    <w:rsid w:val="001B1E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E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40</Pages>
  <Words>10080</Words>
  <Characters>55441</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cp:lastPrinted>2021-09-07T17:27:00Z</cp:lastPrinted>
  <dcterms:created xsi:type="dcterms:W3CDTF">2021-09-07T16:58:00Z</dcterms:created>
  <dcterms:modified xsi:type="dcterms:W3CDTF">2021-09-07T17:28:00Z</dcterms:modified>
</cp:coreProperties>
</file>