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4FB7" w14:textId="77777777" w:rsidR="0030780F" w:rsidRDefault="0030780F" w:rsidP="00725E96">
      <w:pPr>
        <w:spacing w:after="0"/>
        <w:jc w:val="center"/>
        <w:rPr>
          <w:rFonts w:ascii="Arial" w:hAnsi="Arial" w:cs="Arial"/>
          <w:b/>
          <w:sz w:val="24"/>
          <w:szCs w:val="24"/>
        </w:rPr>
      </w:pPr>
    </w:p>
    <w:p w14:paraId="0DCB29C7" w14:textId="77777777" w:rsidR="0030780F" w:rsidRDefault="0030780F" w:rsidP="00725E96">
      <w:pPr>
        <w:spacing w:after="0"/>
        <w:jc w:val="center"/>
        <w:rPr>
          <w:rFonts w:ascii="Arial" w:hAnsi="Arial" w:cs="Arial"/>
          <w:b/>
          <w:sz w:val="24"/>
          <w:szCs w:val="24"/>
        </w:rPr>
      </w:pPr>
    </w:p>
    <w:p w14:paraId="60403F53" w14:textId="77777777" w:rsidR="0030780F" w:rsidRPr="0030780F" w:rsidRDefault="0030780F" w:rsidP="0030780F">
      <w:pPr>
        <w:spacing w:after="0"/>
        <w:jc w:val="center"/>
        <w:rPr>
          <w:rFonts w:ascii="Arial" w:hAnsi="Arial" w:cs="Arial"/>
          <w:b/>
          <w:sz w:val="24"/>
          <w:szCs w:val="24"/>
        </w:rPr>
      </w:pPr>
    </w:p>
    <w:p w14:paraId="1BCA4D96" w14:textId="1000B346" w:rsidR="0030780F" w:rsidRPr="0030780F" w:rsidRDefault="0030780F" w:rsidP="0030780F">
      <w:pPr>
        <w:spacing w:after="0"/>
        <w:jc w:val="center"/>
        <w:rPr>
          <w:rFonts w:ascii="Arial" w:hAnsi="Arial" w:cs="Arial"/>
          <w:b/>
          <w:sz w:val="24"/>
          <w:szCs w:val="24"/>
        </w:rPr>
      </w:pPr>
      <w:r w:rsidRPr="0030780F">
        <w:rPr>
          <w:rFonts w:ascii="Arial" w:hAnsi="Arial" w:cs="Arial"/>
          <w:b/>
          <w:sz w:val="24"/>
          <w:szCs w:val="24"/>
        </w:rPr>
        <w:drawing>
          <wp:inline distT="0" distB="0" distL="0" distR="0" wp14:anchorId="0A52317B" wp14:editId="0E40E25A">
            <wp:extent cx="3723923" cy="160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3B0F45B0" w14:textId="77777777" w:rsidR="0030780F" w:rsidRPr="0030780F" w:rsidRDefault="0030780F" w:rsidP="0030780F">
      <w:pPr>
        <w:spacing w:after="0"/>
        <w:jc w:val="center"/>
        <w:rPr>
          <w:rFonts w:ascii="Arial" w:hAnsi="Arial" w:cs="Arial"/>
          <w:b/>
          <w:sz w:val="24"/>
          <w:szCs w:val="24"/>
        </w:rPr>
      </w:pPr>
    </w:p>
    <w:p w14:paraId="53F154BE" w14:textId="77777777" w:rsidR="0030780F" w:rsidRPr="0030780F" w:rsidRDefault="0030780F" w:rsidP="0030780F">
      <w:pPr>
        <w:spacing w:after="0"/>
        <w:jc w:val="center"/>
        <w:rPr>
          <w:rFonts w:ascii="Arial" w:hAnsi="Arial" w:cs="Arial"/>
          <w:b/>
          <w:sz w:val="24"/>
          <w:szCs w:val="24"/>
        </w:rPr>
      </w:pPr>
    </w:p>
    <w:p w14:paraId="6C4CD4C3" w14:textId="77777777" w:rsidR="0030780F" w:rsidRPr="0030780F" w:rsidRDefault="0030780F" w:rsidP="0030780F">
      <w:pPr>
        <w:spacing w:after="0"/>
        <w:jc w:val="center"/>
        <w:rPr>
          <w:rFonts w:ascii="Arial" w:hAnsi="Arial" w:cs="Arial"/>
          <w:b/>
          <w:sz w:val="24"/>
          <w:szCs w:val="24"/>
        </w:rPr>
      </w:pPr>
    </w:p>
    <w:p w14:paraId="5A8B3194" w14:textId="77777777" w:rsidR="0030780F" w:rsidRPr="0030780F" w:rsidRDefault="0030780F" w:rsidP="0030780F">
      <w:pPr>
        <w:spacing w:after="0"/>
        <w:jc w:val="center"/>
        <w:rPr>
          <w:rFonts w:ascii="Arial" w:hAnsi="Arial" w:cs="Arial"/>
          <w:b/>
          <w:sz w:val="24"/>
          <w:szCs w:val="24"/>
        </w:rPr>
      </w:pPr>
    </w:p>
    <w:p w14:paraId="28F9D475" w14:textId="77777777" w:rsidR="0030780F" w:rsidRDefault="0030780F" w:rsidP="0030780F">
      <w:pPr>
        <w:spacing w:after="0"/>
        <w:jc w:val="center"/>
        <w:rPr>
          <w:rFonts w:ascii="Arial" w:hAnsi="Arial" w:cs="Arial"/>
          <w:b/>
          <w:sz w:val="24"/>
          <w:szCs w:val="24"/>
        </w:rPr>
      </w:pPr>
    </w:p>
    <w:p w14:paraId="5EADDD70" w14:textId="77777777" w:rsidR="0030780F" w:rsidRDefault="0030780F" w:rsidP="0030780F">
      <w:pPr>
        <w:spacing w:after="0"/>
        <w:jc w:val="center"/>
        <w:rPr>
          <w:rFonts w:ascii="Arial" w:hAnsi="Arial" w:cs="Arial"/>
          <w:b/>
          <w:sz w:val="24"/>
          <w:szCs w:val="24"/>
        </w:rPr>
      </w:pPr>
    </w:p>
    <w:p w14:paraId="4F150DB1" w14:textId="77777777" w:rsidR="0030780F" w:rsidRDefault="0030780F" w:rsidP="0030780F">
      <w:pPr>
        <w:spacing w:after="0"/>
        <w:jc w:val="center"/>
        <w:rPr>
          <w:rFonts w:ascii="Arial" w:hAnsi="Arial" w:cs="Arial"/>
          <w:b/>
          <w:sz w:val="24"/>
          <w:szCs w:val="24"/>
        </w:rPr>
      </w:pPr>
    </w:p>
    <w:p w14:paraId="75BB30BD" w14:textId="77777777" w:rsidR="0030780F" w:rsidRDefault="0030780F" w:rsidP="0030780F">
      <w:pPr>
        <w:spacing w:after="0"/>
        <w:jc w:val="center"/>
        <w:rPr>
          <w:rFonts w:ascii="Arial" w:hAnsi="Arial" w:cs="Arial"/>
          <w:b/>
          <w:sz w:val="24"/>
          <w:szCs w:val="24"/>
        </w:rPr>
      </w:pPr>
    </w:p>
    <w:p w14:paraId="2949C304" w14:textId="77777777" w:rsidR="0030780F" w:rsidRPr="0030780F" w:rsidRDefault="0030780F" w:rsidP="0030780F">
      <w:pPr>
        <w:spacing w:after="0"/>
        <w:jc w:val="center"/>
        <w:rPr>
          <w:rFonts w:ascii="Arial" w:hAnsi="Arial" w:cs="Arial"/>
          <w:b/>
          <w:sz w:val="24"/>
          <w:szCs w:val="24"/>
        </w:rPr>
      </w:pPr>
    </w:p>
    <w:p w14:paraId="1358503E" w14:textId="77777777" w:rsidR="0030780F" w:rsidRPr="0030780F" w:rsidRDefault="0030780F" w:rsidP="0030780F">
      <w:pPr>
        <w:spacing w:after="0"/>
        <w:jc w:val="center"/>
        <w:rPr>
          <w:rFonts w:ascii="Arial" w:hAnsi="Arial" w:cs="Arial"/>
          <w:b/>
          <w:sz w:val="24"/>
          <w:szCs w:val="24"/>
        </w:rPr>
      </w:pPr>
    </w:p>
    <w:p w14:paraId="4A4FDA39" w14:textId="6FC944A9" w:rsidR="0030780F" w:rsidRPr="0030780F" w:rsidRDefault="0030780F" w:rsidP="0030780F">
      <w:pPr>
        <w:spacing w:after="0"/>
        <w:jc w:val="center"/>
        <w:rPr>
          <w:rFonts w:ascii="Arial" w:hAnsi="Arial" w:cs="Arial"/>
          <w:b/>
          <w:sz w:val="24"/>
          <w:szCs w:val="24"/>
        </w:rPr>
      </w:pPr>
      <w:r w:rsidRPr="0030780F">
        <w:rPr>
          <w:rFonts w:ascii="Arial" w:hAnsi="Arial" w:cs="Arial"/>
          <w:b/>
          <w:sz w:val="24"/>
          <w:szCs w:val="24"/>
        </w:rPr>
        <w:t>LINEAMIENTOS DEL SISTEMA INSTITUCIONAL DE ARCHIVOS DEL INSTITUTO ELECTORAL DEL ESTADO DE SINALOA</w:t>
      </w:r>
    </w:p>
    <w:p w14:paraId="74738F80" w14:textId="77777777" w:rsidR="0030780F" w:rsidRPr="0030780F" w:rsidRDefault="0030780F" w:rsidP="0030780F">
      <w:pPr>
        <w:spacing w:after="0"/>
        <w:jc w:val="center"/>
        <w:rPr>
          <w:rFonts w:ascii="Arial" w:hAnsi="Arial" w:cs="Arial"/>
          <w:b/>
          <w:sz w:val="24"/>
          <w:szCs w:val="24"/>
        </w:rPr>
      </w:pPr>
    </w:p>
    <w:p w14:paraId="105516B1" w14:textId="77777777" w:rsidR="0030780F" w:rsidRPr="0030780F" w:rsidRDefault="0030780F" w:rsidP="0030780F">
      <w:pPr>
        <w:spacing w:after="0"/>
        <w:jc w:val="center"/>
        <w:rPr>
          <w:rFonts w:ascii="Arial" w:hAnsi="Arial" w:cs="Arial"/>
          <w:b/>
          <w:sz w:val="24"/>
          <w:szCs w:val="24"/>
        </w:rPr>
      </w:pPr>
    </w:p>
    <w:p w14:paraId="2B543B13" w14:textId="77777777" w:rsidR="0030780F" w:rsidRPr="0030780F" w:rsidRDefault="0030780F" w:rsidP="0030780F">
      <w:pPr>
        <w:spacing w:after="0"/>
        <w:jc w:val="center"/>
        <w:rPr>
          <w:rFonts w:ascii="Arial" w:hAnsi="Arial" w:cs="Arial"/>
          <w:b/>
          <w:sz w:val="24"/>
          <w:szCs w:val="24"/>
        </w:rPr>
      </w:pPr>
    </w:p>
    <w:p w14:paraId="596B1946" w14:textId="77777777" w:rsidR="0030780F" w:rsidRPr="0030780F" w:rsidRDefault="0030780F" w:rsidP="0030780F">
      <w:pPr>
        <w:spacing w:after="0"/>
        <w:jc w:val="center"/>
        <w:rPr>
          <w:rFonts w:ascii="Arial" w:hAnsi="Arial" w:cs="Arial"/>
          <w:b/>
          <w:sz w:val="24"/>
          <w:szCs w:val="24"/>
        </w:rPr>
      </w:pPr>
    </w:p>
    <w:p w14:paraId="7CB5764E" w14:textId="77777777" w:rsidR="0030780F" w:rsidRPr="0030780F" w:rsidRDefault="0030780F" w:rsidP="0030780F">
      <w:pPr>
        <w:spacing w:after="0"/>
        <w:jc w:val="center"/>
        <w:rPr>
          <w:rFonts w:ascii="Arial" w:hAnsi="Arial" w:cs="Arial"/>
          <w:b/>
          <w:sz w:val="24"/>
          <w:szCs w:val="24"/>
        </w:rPr>
      </w:pPr>
    </w:p>
    <w:p w14:paraId="58889368" w14:textId="77777777" w:rsidR="0030780F" w:rsidRPr="0030780F" w:rsidRDefault="0030780F" w:rsidP="0030780F">
      <w:pPr>
        <w:spacing w:after="0"/>
        <w:jc w:val="center"/>
        <w:rPr>
          <w:rFonts w:ascii="Arial" w:hAnsi="Arial" w:cs="Arial"/>
          <w:b/>
          <w:sz w:val="24"/>
          <w:szCs w:val="24"/>
        </w:rPr>
      </w:pPr>
    </w:p>
    <w:p w14:paraId="0A8BED67" w14:textId="77777777" w:rsidR="0030780F" w:rsidRPr="0030780F" w:rsidRDefault="0030780F" w:rsidP="0030780F">
      <w:pPr>
        <w:spacing w:after="0"/>
        <w:jc w:val="center"/>
        <w:rPr>
          <w:rFonts w:ascii="Arial" w:hAnsi="Arial" w:cs="Arial"/>
          <w:b/>
          <w:sz w:val="24"/>
          <w:szCs w:val="24"/>
        </w:rPr>
      </w:pPr>
    </w:p>
    <w:p w14:paraId="351F3C1F" w14:textId="77777777" w:rsidR="0030780F" w:rsidRPr="0030780F" w:rsidRDefault="0030780F" w:rsidP="0030780F">
      <w:pPr>
        <w:spacing w:after="0"/>
        <w:jc w:val="center"/>
        <w:rPr>
          <w:rFonts w:ascii="Arial" w:hAnsi="Arial" w:cs="Arial"/>
          <w:b/>
          <w:sz w:val="24"/>
          <w:szCs w:val="24"/>
        </w:rPr>
      </w:pPr>
    </w:p>
    <w:p w14:paraId="2C5C022A" w14:textId="77777777" w:rsidR="0030780F" w:rsidRDefault="0030780F" w:rsidP="00725E96">
      <w:pPr>
        <w:spacing w:after="0"/>
        <w:jc w:val="center"/>
        <w:rPr>
          <w:rFonts w:ascii="Arial" w:hAnsi="Arial" w:cs="Arial"/>
          <w:b/>
          <w:sz w:val="24"/>
          <w:szCs w:val="24"/>
        </w:rPr>
      </w:pPr>
    </w:p>
    <w:p w14:paraId="60CBC146" w14:textId="77777777" w:rsidR="0030780F" w:rsidRDefault="0030780F" w:rsidP="00725E96">
      <w:pPr>
        <w:spacing w:after="0"/>
        <w:jc w:val="center"/>
        <w:rPr>
          <w:rFonts w:ascii="Arial" w:hAnsi="Arial" w:cs="Arial"/>
          <w:b/>
          <w:sz w:val="24"/>
          <w:szCs w:val="24"/>
        </w:rPr>
      </w:pPr>
    </w:p>
    <w:p w14:paraId="03C2873B" w14:textId="77777777" w:rsidR="0030780F" w:rsidRDefault="0030780F" w:rsidP="00725E96">
      <w:pPr>
        <w:spacing w:after="0"/>
        <w:jc w:val="center"/>
        <w:rPr>
          <w:rFonts w:ascii="Arial" w:hAnsi="Arial" w:cs="Arial"/>
          <w:b/>
          <w:sz w:val="24"/>
          <w:szCs w:val="24"/>
        </w:rPr>
      </w:pPr>
    </w:p>
    <w:p w14:paraId="58CA8C05" w14:textId="77777777" w:rsidR="0030780F" w:rsidRDefault="0030780F" w:rsidP="00725E96">
      <w:pPr>
        <w:spacing w:after="0"/>
        <w:jc w:val="center"/>
        <w:rPr>
          <w:rFonts w:ascii="Arial" w:hAnsi="Arial" w:cs="Arial"/>
          <w:b/>
          <w:sz w:val="24"/>
          <w:szCs w:val="24"/>
        </w:rPr>
      </w:pPr>
    </w:p>
    <w:p w14:paraId="6D6A6E63" w14:textId="77777777" w:rsidR="0030780F" w:rsidRDefault="0030780F" w:rsidP="00725E96">
      <w:pPr>
        <w:spacing w:after="0"/>
        <w:jc w:val="center"/>
        <w:rPr>
          <w:rFonts w:ascii="Arial" w:hAnsi="Arial" w:cs="Arial"/>
          <w:b/>
          <w:sz w:val="24"/>
          <w:szCs w:val="24"/>
        </w:rPr>
      </w:pPr>
    </w:p>
    <w:p w14:paraId="2719AC40" w14:textId="77777777" w:rsidR="0030780F" w:rsidRDefault="0030780F" w:rsidP="00725E96">
      <w:pPr>
        <w:spacing w:after="0"/>
        <w:jc w:val="center"/>
        <w:rPr>
          <w:rFonts w:ascii="Arial" w:hAnsi="Arial" w:cs="Arial"/>
          <w:b/>
          <w:sz w:val="24"/>
          <w:szCs w:val="24"/>
        </w:rPr>
      </w:pPr>
    </w:p>
    <w:p w14:paraId="1EF1D677" w14:textId="77777777" w:rsidR="0030780F" w:rsidRDefault="0030780F" w:rsidP="00725E96">
      <w:pPr>
        <w:spacing w:after="0"/>
        <w:jc w:val="center"/>
        <w:rPr>
          <w:rFonts w:ascii="Arial" w:hAnsi="Arial" w:cs="Arial"/>
          <w:b/>
          <w:sz w:val="24"/>
          <w:szCs w:val="24"/>
        </w:rPr>
      </w:pPr>
    </w:p>
    <w:p w14:paraId="3EBD4416" w14:textId="77777777" w:rsidR="0030780F" w:rsidRDefault="0030780F" w:rsidP="00725E96">
      <w:pPr>
        <w:spacing w:after="0"/>
        <w:jc w:val="center"/>
        <w:rPr>
          <w:rFonts w:ascii="Arial" w:hAnsi="Arial" w:cs="Arial"/>
          <w:b/>
          <w:sz w:val="24"/>
          <w:szCs w:val="24"/>
        </w:rPr>
      </w:pPr>
    </w:p>
    <w:p w14:paraId="7DE9C3F3" w14:textId="77777777" w:rsidR="0030780F" w:rsidRDefault="0030780F" w:rsidP="00725E96">
      <w:pPr>
        <w:spacing w:after="0"/>
        <w:jc w:val="center"/>
        <w:rPr>
          <w:rFonts w:ascii="Arial" w:hAnsi="Arial" w:cs="Arial"/>
          <w:b/>
          <w:sz w:val="24"/>
          <w:szCs w:val="24"/>
        </w:rPr>
      </w:pPr>
    </w:p>
    <w:p w14:paraId="0C0F37D1" w14:textId="77777777" w:rsidR="0030780F" w:rsidRDefault="0030780F" w:rsidP="00725E96">
      <w:pPr>
        <w:spacing w:after="0"/>
        <w:jc w:val="center"/>
        <w:rPr>
          <w:rFonts w:ascii="Arial" w:hAnsi="Arial" w:cs="Arial"/>
          <w:b/>
          <w:sz w:val="24"/>
          <w:szCs w:val="24"/>
        </w:rPr>
      </w:pPr>
    </w:p>
    <w:p w14:paraId="3EDD0E0A" w14:textId="77777777" w:rsidR="0030780F" w:rsidRDefault="0030780F" w:rsidP="00725E96">
      <w:pPr>
        <w:spacing w:after="0"/>
        <w:jc w:val="center"/>
        <w:rPr>
          <w:rFonts w:ascii="Arial" w:hAnsi="Arial" w:cs="Arial"/>
          <w:b/>
          <w:sz w:val="24"/>
          <w:szCs w:val="24"/>
        </w:rPr>
      </w:pPr>
    </w:p>
    <w:p w14:paraId="4170698E" w14:textId="77777777" w:rsidR="0030780F" w:rsidRDefault="0030780F" w:rsidP="00725E96">
      <w:pPr>
        <w:spacing w:after="0"/>
        <w:jc w:val="center"/>
        <w:rPr>
          <w:rFonts w:ascii="Arial" w:hAnsi="Arial" w:cs="Arial"/>
          <w:b/>
          <w:sz w:val="24"/>
          <w:szCs w:val="24"/>
        </w:rPr>
      </w:pPr>
    </w:p>
    <w:p w14:paraId="54D8E4D3" w14:textId="76675B42" w:rsidR="00F91D48" w:rsidRPr="00404828" w:rsidRDefault="00F91D48" w:rsidP="0030780F">
      <w:pPr>
        <w:spacing w:after="0"/>
        <w:jc w:val="center"/>
        <w:rPr>
          <w:rFonts w:ascii="Arial" w:hAnsi="Arial" w:cs="Arial"/>
          <w:b/>
          <w:sz w:val="24"/>
          <w:szCs w:val="24"/>
        </w:rPr>
      </w:pPr>
      <w:r w:rsidRPr="00404828">
        <w:rPr>
          <w:rFonts w:ascii="Arial" w:hAnsi="Arial" w:cs="Arial"/>
          <w:b/>
          <w:sz w:val="24"/>
          <w:szCs w:val="24"/>
        </w:rPr>
        <w:lastRenderedPageBreak/>
        <w:t>LINEAMIENTOS DEL SISTEMA INSTITUCIONAL DE ARCHIVOS DEL INSTITUTO ELECTORAL DEL ESTADO DE SINALOA.</w:t>
      </w:r>
    </w:p>
    <w:p w14:paraId="579B7C8D" w14:textId="77777777" w:rsidR="00725E96" w:rsidRPr="00404828" w:rsidRDefault="00725E96" w:rsidP="00725E96">
      <w:pPr>
        <w:spacing w:after="0"/>
        <w:jc w:val="both"/>
        <w:rPr>
          <w:rFonts w:ascii="Arial" w:hAnsi="Arial" w:cs="Arial"/>
          <w:sz w:val="24"/>
          <w:szCs w:val="24"/>
        </w:rPr>
      </w:pPr>
    </w:p>
    <w:p w14:paraId="1FCF5D21"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CAPÍTULO I</w:t>
      </w:r>
    </w:p>
    <w:p w14:paraId="713472BB"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DISPOSICIONES GENERALES</w:t>
      </w:r>
    </w:p>
    <w:p w14:paraId="03060CE9" w14:textId="77777777" w:rsidR="00725E96" w:rsidRPr="00404828" w:rsidRDefault="00725E96" w:rsidP="00725E96">
      <w:pPr>
        <w:spacing w:after="0"/>
        <w:jc w:val="both"/>
        <w:rPr>
          <w:rFonts w:ascii="Arial" w:hAnsi="Arial" w:cs="Arial"/>
          <w:sz w:val="24"/>
          <w:szCs w:val="24"/>
        </w:rPr>
      </w:pPr>
    </w:p>
    <w:p w14:paraId="04227589" w14:textId="52A6242A"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Pr="00404828">
        <w:rPr>
          <w:rFonts w:ascii="Arial" w:hAnsi="Arial" w:cs="Arial"/>
          <w:sz w:val="24"/>
          <w:szCs w:val="24"/>
        </w:rPr>
        <w:t xml:space="preserve">. Los presentes </w:t>
      </w:r>
      <w:r w:rsidR="00404828">
        <w:rPr>
          <w:rFonts w:ascii="Arial" w:hAnsi="Arial" w:cs="Arial"/>
          <w:sz w:val="24"/>
          <w:szCs w:val="24"/>
        </w:rPr>
        <w:t>L</w:t>
      </w:r>
      <w:r w:rsidRPr="00404828">
        <w:rPr>
          <w:rFonts w:ascii="Arial" w:hAnsi="Arial" w:cs="Arial"/>
          <w:sz w:val="24"/>
          <w:szCs w:val="24"/>
        </w:rPr>
        <w:t xml:space="preserve">ineamientos son de orden general y obligatorio para todas las </w:t>
      </w:r>
      <w:r w:rsidR="002F36CA" w:rsidRPr="00404828">
        <w:rPr>
          <w:rFonts w:ascii="Arial" w:hAnsi="Arial" w:cs="Arial"/>
          <w:sz w:val="24"/>
          <w:szCs w:val="24"/>
        </w:rPr>
        <w:t>Coordinaciones, Áreas</w:t>
      </w:r>
      <w:r w:rsidRPr="00404828">
        <w:rPr>
          <w:rFonts w:ascii="Arial" w:hAnsi="Arial" w:cs="Arial"/>
          <w:sz w:val="24"/>
          <w:szCs w:val="24"/>
        </w:rPr>
        <w:t xml:space="preserve"> y Órganos Desconcentrados del Instituto Electoral del Estado de Sinaloa, con relación a la administración, conservación y preservación de sus archivos.</w:t>
      </w:r>
    </w:p>
    <w:p w14:paraId="1A29F866" w14:textId="77777777" w:rsidR="00725E96" w:rsidRPr="00404828" w:rsidRDefault="00725E96" w:rsidP="00725E96">
      <w:pPr>
        <w:spacing w:after="0"/>
        <w:jc w:val="both"/>
        <w:rPr>
          <w:rFonts w:ascii="Arial" w:hAnsi="Arial" w:cs="Arial"/>
          <w:b/>
          <w:sz w:val="24"/>
          <w:szCs w:val="24"/>
        </w:rPr>
      </w:pPr>
    </w:p>
    <w:p w14:paraId="3903B727" w14:textId="0E78DB83"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2</w:t>
      </w:r>
      <w:r w:rsidRPr="00404828">
        <w:rPr>
          <w:rFonts w:ascii="Arial" w:hAnsi="Arial" w:cs="Arial"/>
          <w:sz w:val="24"/>
          <w:szCs w:val="24"/>
        </w:rPr>
        <w:t xml:space="preserve">. Los presentes </w:t>
      </w:r>
      <w:r w:rsidR="004D03E8">
        <w:rPr>
          <w:rFonts w:ascii="Arial" w:hAnsi="Arial" w:cs="Arial"/>
          <w:sz w:val="24"/>
          <w:szCs w:val="24"/>
        </w:rPr>
        <w:t>L</w:t>
      </w:r>
      <w:r w:rsidRPr="00404828">
        <w:rPr>
          <w:rFonts w:ascii="Arial" w:hAnsi="Arial" w:cs="Arial"/>
          <w:sz w:val="24"/>
          <w:szCs w:val="24"/>
        </w:rPr>
        <w:t>ineamientos tienen por objeto establecer las disposiciones generales para la integración, organización y funcionamiento del Sistema Institucional de Archivos y Gestión Documental del Instituto Electoral del Estado de Sinaloa.</w:t>
      </w:r>
    </w:p>
    <w:p w14:paraId="572B2BE9" w14:textId="77777777" w:rsidR="00725E96" w:rsidRPr="00404828" w:rsidRDefault="00725E96" w:rsidP="00725E96">
      <w:pPr>
        <w:spacing w:after="0"/>
        <w:jc w:val="both"/>
        <w:rPr>
          <w:rFonts w:ascii="Arial" w:hAnsi="Arial" w:cs="Arial"/>
          <w:sz w:val="24"/>
          <w:szCs w:val="24"/>
        </w:rPr>
      </w:pPr>
    </w:p>
    <w:p w14:paraId="5E96175A" w14:textId="676C4959"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3</w:t>
      </w:r>
      <w:r w:rsidRPr="00404828">
        <w:rPr>
          <w:rFonts w:ascii="Arial" w:hAnsi="Arial" w:cs="Arial"/>
          <w:sz w:val="24"/>
          <w:szCs w:val="24"/>
        </w:rPr>
        <w:t xml:space="preserve">. Para el efecto de los presentes lineamientos, </w:t>
      </w:r>
      <w:r w:rsidR="00DF4751" w:rsidRPr="00404828">
        <w:rPr>
          <w:rFonts w:ascii="Arial" w:hAnsi="Arial" w:cs="Arial"/>
          <w:sz w:val="24"/>
          <w:szCs w:val="24"/>
        </w:rPr>
        <w:t>el Área Coordinadora</w:t>
      </w:r>
      <w:r w:rsidRPr="00404828">
        <w:rPr>
          <w:rFonts w:ascii="Arial" w:hAnsi="Arial" w:cs="Arial"/>
          <w:sz w:val="24"/>
          <w:szCs w:val="24"/>
        </w:rPr>
        <w:t xml:space="preserve"> de Archivo</w:t>
      </w:r>
      <w:r w:rsidR="00DF4751" w:rsidRPr="00404828">
        <w:rPr>
          <w:rFonts w:ascii="Arial" w:hAnsi="Arial" w:cs="Arial"/>
          <w:sz w:val="24"/>
          <w:szCs w:val="24"/>
        </w:rPr>
        <w:t>s</w:t>
      </w:r>
      <w:r w:rsidRPr="00404828">
        <w:rPr>
          <w:rFonts w:ascii="Arial" w:hAnsi="Arial" w:cs="Arial"/>
          <w:sz w:val="24"/>
          <w:szCs w:val="24"/>
        </w:rPr>
        <w:t xml:space="preserve"> contará con las facultades y atribuciones descritas en el Reglamento Interior del Instituto Electoral del Estado de Sinaloa.</w:t>
      </w:r>
    </w:p>
    <w:p w14:paraId="2E4065BC" w14:textId="77777777" w:rsidR="00725E96" w:rsidRPr="00404828" w:rsidRDefault="00725E96" w:rsidP="00725E96">
      <w:pPr>
        <w:spacing w:after="0"/>
        <w:jc w:val="both"/>
        <w:rPr>
          <w:rFonts w:ascii="Arial" w:hAnsi="Arial" w:cs="Arial"/>
          <w:sz w:val="24"/>
          <w:szCs w:val="24"/>
        </w:rPr>
      </w:pPr>
    </w:p>
    <w:p w14:paraId="59AB47AA" w14:textId="41074EEE" w:rsidR="00E96EBA"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4</w:t>
      </w:r>
      <w:r w:rsidRPr="00404828">
        <w:rPr>
          <w:rFonts w:ascii="Arial" w:hAnsi="Arial" w:cs="Arial"/>
          <w:sz w:val="24"/>
          <w:szCs w:val="24"/>
        </w:rPr>
        <w:t xml:space="preserve">. Para los efectos de los presentes </w:t>
      </w:r>
      <w:r w:rsidR="004D03E8">
        <w:rPr>
          <w:rFonts w:ascii="Arial" w:hAnsi="Arial" w:cs="Arial"/>
          <w:sz w:val="24"/>
          <w:szCs w:val="24"/>
        </w:rPr>
        <w:t>L</w:t>
      </w:r>
      <w:r w:rsidRPr="00404828">
        <w:rPr>
          <w:rFonts w:ascii="Arial" w:hAnsi="Arial" w:cs="Arial"/>
          <w:sz w:val="24"/>
          <w:szCs w:val="24"/>
        </w:rPr>
        <w:t>ineamientos se entenderá por:</w:t>
      </w:r>
    </w:p>
    <w:p w14:paraId="19F8D30C" w14:textId="2ED24B2E"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Acervo: </w:t>
      </w:r>
      <w:r w:rsidR="008E7FDE" w:rsidRPr="00404828">
        <w:rPr>
          <w:rFonts w:ascii="Arial" w:hAnsi="Arial" w:cs="Arial"/>
          <w:sz w:val="24"/>
          <w:szCs w:val="24"/>
        </w:rPr>
        <w:t xml:space="preserve">Al conjunto de documentos producidos y recibidos por </w:t>
      </w:r>
      <w:r w:rsidR="00DF4751" w:rsidRPr="00404828">
        <w:rPr>
          <w:rFonts w:ascii="Arial" w:hAnsi="Arial" w:cs="Arial"/>
          <w:sz w:val="24"/>
          <w:szCs w:val="24"/>
        </w:rPr>
        <w:t>el Instituto</w:t>
      </w:r>
      <w:r w:rsidR="004A54AF" w:rsidRPr="00404828">
        <w:rPr>
          <w:rFonts w:ascii="Arial" w:hAnsi="Arial" w:cs="Arial"/>
          <w:sz w:val="24"/>
          <w:szCs w:val="24"/>
        </w:rPr>
        <w:t xml:space="preserve"> Electoral del Estado de Sinaloa</w:t>
      </w:r>
      <w:r w:rsidR="008E7FDE" w:rsidRPr="00404828">
        <w:rPr>
          <w:rFonts w:ascii="Arial" w:hAnsi="Arial" w:cs="Arial"/>
          <w:sz w:val="24"/>
          <w:szCs w:val="24"/>
        </w:rPr>
        <w:t xml:space="preserve"> en el ejercicio de sus atribuciones y funciones con independencia del soporte, espacio o lugar que se resguarden;</w:t>
      </w:r>
    </w:p>
    <w:p w14:paraId="79C52209" w14:textId="474AADEC"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w:t>
      </w:r>
      <w:r w:rsidR="00E96EBA" w:rsidRPr="00404828">
        <w:rPr>
          <w:rFonts w:ascii="Arial" w:hAnsi="Arial" w:cs="Arial"/>
          <w:sz w:val="24"/>
          <w:szCs w:val="24"/>
        </w:rPr>
        <w:t>Al c</w:t>
      </w:r>
      <w:r w:rsidRPr="00404828">
        <w:rPr>
          <w:rFonts w:ascii="Arial" w:hAnsi="Arial" w:cs="Arial"/>
          <w:sz w:val="24"/>
          <w:szCs w:val="24"/>
        </w:rPr>
        <w:t xml:space="preserve">onjunto orgánico de documentos, independientemente de su soporte o que son producidos o recibidos en el ejercicio de sus atribuciones por las </w:t>
      </w:r>
      <w:r w:rsidR="00DF4751" w:rsidRPr="00404828">
        <w:rPr>
          <w:rFonts w:ascii="Arial" w:hAnsi="Arial" w:cs="Arial"/>
          <w:sz w:val="24"/>
          <w:szCs w:val="24"/>
        </w:rPr>
        <w:t>distintas Coordinaciones, Áreas y Órganos Desconcentrados</w:t>
      </w:r>
      <w:r w:rsidRPr="00404828">
        <w:rPr>
          <w:rFonts w:ascii="Arial" w:hAnsi="Arial" w:cs="Arial"/>
          <w:sz w:val="24"/>
          <w:szCs w:val="24"/>
        </w:rPr>
        <w:t xml:space="preserve">; </w:t>
      </w:r>
    </w:p>
    <w:p w14:paraId="1AB7B9B2" w14:textId="0D1803ED"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de </w:t>
      </w:r>
      <w:r w:rsidR="007112CB" w:rsidRPr="00404828">
        <w:rPr>
          <w:rFonts w:ascii="Arial" w:hAnsi="Arial" w:cs="Arial"/>
          <w:sz w:val="24"/>
          <w:szCs w:val="24"/>
        </w:rPr>
        <w:t>c</w:t>
      </w:r>
      <w:r w:rsidRPr="00404828">
        <w:rPr>
          <w:rFonts w:ascii="Arial" w:hAnsi="Arial" w:cs="Arial"/>
          <w:sz w:val="24"/>
          <w:szCs w:val="24"/>
        </w:rPr>
        <w:t xml:space="preserve">oncentración: </w:t>
      </w:r>
      <w:r w:rsidR="009B24DA" w:rsidRPr="00404828">
        <w:rPr>
          <w:rFonts w:ascii="Arial" w:hAnsi="Arial" w:cs="Arial"/>
          <w:sz w:val="24"/>
          <w:szCs w:val="24"/>
        </w:rPr>
        <w:t>Al</w:t>
      </w:r>
      <w:r w:rsidR="00C23B0E">
        <w:rPr>
          <w:rFonts w:ascii="Arial" w:hAnsi="Arial" w:cs="Arial"/>
          <w:sz w:val="24"/>
          <w:szCs w:val="24"/>
        </w:rPr>
        <w:t xml:space="preserve"> </w:t>
      </w:r>
      <w:r w:rsidR="00C23B0E" w:rsidRPr="00630D88">
        <w:rPr>
          <w:rFonts w:ascii="Arial" w:hAnsi="Arial" w:cs="Arial"/>
          <w:sz w:val="24"/>
          <w:szCs w:val="24"/>
        </w:rPr>
        <w:t>área</w:t>
      </w:r>
      <w:r w:rsidR="009B24DA" w:rsidRPr="00630D88">
        <w:rPr>
          <w:rFonts w:ascii="Arial" w:hAnsi="Arial" w:cs="Arial"/>
          <w:sz w:val="24"/>
          <w:szCs w:val="24"/>
        </w:rPr>
        <w:t xml:space="preserve"> integrad</w:t>
      </w:r>
      <w:r w:rsidR="00C23B0E" w:rsidRPr="00630D88">
        <w:rPr>
          <w:rFonts w:ascii="Arial" w:hAnsi="Arial" w:cs="Arial"/>
          <w:sz w:val="24"/>
          <w:szCs w:val="24"/>
        </w:rPr>
        <w:t>a</w:t>
      </w:r>
      <w:r w:rsidR="009B24DA" w:rsidRPr="00404828">
        <w:rPr>
          <w:rFonts w:ascii="Arial" w:hAnsi="Arial" w:cs="Arial"/>
          <w:sz w:val="24"/>
          <w:szCs w:val="24"/>
        </w:rPr>
        <w:t xml:space="preserve"> por documentos transferidos desde las áreas o unidades productoras, cuyo uso y consulta es esporádica y que permanecen en él hasta su disposición documental;</w:t>
      </w:r>
      <w:r w:rsidRPr="00404828">
        <w:rPr>
          <w:rFonts w:ascii="Arial" w:hAnsi="Arial" w:cs="Arial"/>
          <w:sz w:val="24"/>
          <w:szCs w:val="24"/>
        </w:rPr>
        <w:t xml:space="preserve"> </w:t>
      </w:r>
    </w:p>
    <w:p w14:paraId="155B900C" w14:textId="068D46F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de </w:t>
      </w:r>
      <w:r w:rsidR="007112CB" w:rsidRPr="00404828">
        <w:rPr>
          <w:rFonts w:ascii="Arial" w:hAnsi="Arial" w:cs="Arial"/>
          <w:sz w:val="24"/>
          <w:szCs w:val="24"/>
        </w:rPr>
        <w:t>t</w:t>
      </w:r>
      <w:r w:rsidRPr="00404828">
        <w:rPr>
          <w:rFonts w:ascii="Arial" w:hAnsi="Arial" w:cs="Arial"/>
          <w:sz w:val="24"/>
          <w:szCs w:val="24"/>
        </w:rPr>
        <w:t xml:space="preserve">rámite: </w:t>
      </w:r>
      <w:r w:rsidR="009B24DA" w:rsidRPr="00404828">
        <w:rPr>
          <w:rFonts w:ascii="Arial" w:hAnsi="Arial" w:cs="Arial"/>
          <w:sz w:val="24"/>
          <w:szCs w:val="24"/>
        </w:rPr>
        <w:t>Al integrado por documentos de archivo de uso cotidiano y necesario para el ejercicio de las atribuciones y funciones de</w:t>
      </w:r>
      <w:r w:rsidR="00DF4751" w:rsidRPr="00404828">
        <w:rPr>
          <w:rFonts w:ascii="Arial" w:hAnsi="Arial" w:cs="Arial"/>
          <w:sz w:val="24"/>
          <w:szCs w:val="24"/>
        </w:rPr>
        <w:t>l Instituto</w:t>
      </w:r>
      <w:r w:rsidR="004A54AF" w:rsidRPr="00404828">
        <w:rPr>
          <w:rFonts w:ascii="Arial" w:hAnsi="Arial" w:cs="Arial"/>
          <w:sz w:val="24"/>
          <w:szCs w:val="24"/>
        </w:rPr>
        <w:t xml:space="preserve"> Electoral del Estado de Sinaloa</w:t>
      </w:r>
      <w:r w:rsidR="009B24DA" w:rsidRPr="00404828">
        <w:rPr>
          <w:rFonts w:ascii="Arial" w:hAnsi="Arial" w:cs="Arial"/>
          <w:sz w:val="24"/>
          <w:szCs w:val="24"/>
        </w:rPr>
        <w:t>;</w:t>
      </w:r>
    </w:p>
    <w:p w14:paraId="74B1E08B" w14:textId="78671668"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w:t>
      </w:r>
      <w:r w:rsidR="007112CB" w:rsidRPr="00404828">
        <w:rPr>
          <w:rFonts w:ascii="Arial" w:hAnsi="Arial" w:cs="Arial"/>
          <w:sz w:val="24"/>
          <w:szCs w:val="24"/>
        </w:rPr>
        <w:t>h</w:t>
      </w:r>
      <w:r w:rsidRPr="00404828">
        <w:rPr>
          <w:rFonts w:ascii="Arial" w:hAnsi="Arial" w:cs="Arial"/>
          <w:sz w:val="24"/>
          <w:szCs w:val="24"/>
        </w:rPr>
        <w:t xml:space="preserve">istórico: </w:t>
      </w:r>
      <w:r w:rsidR="00E96EBA" w:rsidRPr="00404828">
        <w:rPr>
          <w:rFonts w:ascii="Arial" w:hAnsi="Arial" w:cs="Arial"/>
          <w:sz w:val="24"/>
          <w:szCs w:val="24"/>
        </w:rPr>
        <w:t>Al integrado por documentos de conservación permanente y de relevancia para la memoria nacional, regional o local de carácter público;</w:t>
      </w:r>
    </w:p>
    <w:p w14:paraId="7A05DEC2" w14:textId="0987B57C" w:rsidR="00E96EBA" w:rsidRPr="00404828" w:rsidRDefault="00E96EBA"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Área </w:t>
      </w:r>
      <w:r w:rsidR="00DF4751" w:rsidRPr="00404828">
        <w:rPr>
          <w:rFonts w:ascii="Arial" w:hAnsi="Arial" w:cs="Arial"/>
          <w:sz w:val="24"/>
          <w:szCs w:val="24"/>
        </w:rPr>
        <w:t>C</w:t>
      </w:r>
      <w:r w:rsidRPr="00404828">
        <w:rPr>
          <w:rFonts w:ascii="Arial" w:hAnsi="Arial" w:cs="Arial"/>
          <w:sz w:val="24"/>
          <w:szCs w:val="24"/>
        </w:rPr>
        <w:t xml:space="preserve">oordinadora de </w:t>
      </w:r>
      <w:r w:rsidR="00DF4751" w:rsidRPr="00404828">
        <w:rPr>
          <w:rFonts w:ascii="Arial" w:hAnsi="Arial" w:cs="Arial"/>
          <w:sz w:val="24"/>
          <w:szCs w:val="24"/>
        </w:rPr>
        <w:t>A</w:t>
      </w:r>
      <w:r w:rsidRPr="00404828">
        <w:rPr>
          <w:rFonts w:ascii="Arial" w:hAnsi="Arial" w:cs="Arial"/>
          <w:sz w:val="24"/>
          <w:szCs w:val="24"/>
        </w:rPr>
        <w:t xml:space="preserve">rchivos: A la instancia encargada de promover y vigilar el cumplimiento de las disposiciones en materia de gestión documental y administración de archivos, así como de coordinar las áreas operativas del </w:t>
      </w:r>
      <w:r w:rsidR="00725E96" w:rsidRPr="00404828">
        <w:rPr>
          <w:rFonts w:ascii="Arial" w:hAnsi="Arial" w:cs="Arial"/>
          <w:sz w:val="24"/>
          <w:szCs w:val="24"/>
        </w:rPr>
        <w:t>S</w:t>
      </w:r>
      <w:r w:rsidRPr="00404828">
        <w:rPr>
          <w:rFonts w:ascii="Arial" w:hAnsi="Arial" w:cs="Arial"/>
          <w:sz w:val="24"/>
          <w:szCs w:val="24"/>
        </w:rPr>
        <w:t xml:space="preserve">istema </w:t>
      </w:r>
      <w:r w:rsidR="00725E96" w:rsidRPr="00404828">
        <w:rPr>
          <w:rFonts w:ascii="Arial" w:hAnsi="Arial" w:cs="Arial"/>
          <w:sz w:val="24"/>
          <w:szCs w:val="24"/>
        </w:rPr>
        <w:t>I</w:t>
      </w:r>
      <w:r w:rsidRPr="00404828">
        <w:rPr>
          <w:rFonts w:ascii="Arial" w:hAnsi="Arial" w:cs="Arial"/>
          <w:sz w:val="24"/>
          <w:szCs w:val="24"/>
        </w:rPr>
        <w:t xml:space="preserve">nstitucional de </w:t>
      </w:r>
      <w:r w:rsidR="00725E96" w:rsidRPr="00404828">
        <w:rPr>
          <w:rFonts w:ascii="Arial" w:hAnsi="Arial" w:cs="Arial"/>
          <w:sz w:val="24"/>
          <w:szCs w:val="24"/>
        </w:rPr>
        <w:t>A</w:t>
      </w:r>
      <w:r w:rsidRPr="00404828">
        <w:rPr>
          <w:rFonts w:ascii="Arial" w:hAnsi="Arial" w:cs="Arial"/>
          <w:sz w:val="24"/>
          <w:szCs w:val="24"/>
        </w:rPr>
        <w:t>rchivos;</w:t>
      </w:r>
    </w:p>
    <w:p w14:paraId="0EC40EE5" w14:textId="77777777" w:rsidR="00E96EBA"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Baja documental: </w:t>
      </w:r>
      <w:r w:rsidR="00E96EBA" w:rsidRPr="00404828">
        <w:rPr>
          <w:rFonts w:ascii="Arial" w:hAnsi="Arial" w:cs="Arial"/>
          <w:sz w:val="24"/>
          <w:szCs w:val="24"/>
        </w:rPr>
        <w:t>A la eliminación de aquella documentación que haya prescrito su vigencia, valores documentales y, en su caso, plazos de conservación; y que no posea valores históricos, de acuerdo con la Ley y las disposiciones jurídicas aplicables;</w:t>
      </w:r>
    </w:p>
    <w:p w14:paraId="09E1F798" w14:textId="51605F2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Catálogo de disposición documental: </w:t>
      </w:r>
      <w:r w:rsidR="00B66971" w:rsidRPr="00404828">
        <w:rPr>
          <w:rFonts w:ascii="Arial" w:hAnsi="Arial" w:cs="Arial"/>
          <w:sz w:val="24"/>
          <w:szCs w:val="24"/>
        </w:rPr>
        <w:t>Al registro general y sistemático que establece los valores documentales, la vigencia documental, los plazos de conservación y la disposición documental;</w:t>
      </w:r>
    </w:p>
    <w:p w14:paraId="3CE437DE" w14:textId="1F6FD1B4" w:rsidR="00F91D4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Ciclo vital: </w:t>
      </w:r>
      <w:r w:rsidR="00641574" w:rsidRPr="00404828">
        <w:rPr>
          <w:rFonts w:ascii="Arial" w:hAnsi="Arial" w:cs="Arial"/>
          <w:sz w:val="24"/>
          <w:szCs w:val="24"/>
        </w:rPr>
        <w:t>A las etapas</w:t>
      </w:r>
      <w:r w:rsidRPr="00404828">
        <w:rPr>
          <w:rFonts w:ascii="Arial" w:hAnsi="Arial" w:cs="Arial"/>
          <w:sz w:val="24"/>
          <w:szCs w:val="24"/>
        </w:rPr>
        <w:t xml:space="preserve"> de vida por las que atraviesan los documentos, desde su producción o recepción hasta su baja documental o transferencia a archivo histórico.</w:t>
      </w:r>
    </w:p>
    <w:p w14:paraId="1FCCA662" w14:textId="7124B0A3" w:rsidR="008556FB" w:rsidRPr="00630D88" w:rsidRDefault="008556FB" w:rsidP="00725E96">
      <w:pPr>
        <w:pStyle w:val="Prrafodelista"/>
        <w:numPr>
          <w:ilvl w:val="0"/>
          <w:numId w:val="1"/>
        </w:numPr>
        <w:spacing w:after="0"/>
        <w:jc w:val="both"/>
        <w:rPr>
          <w:rFonts w:ascii="Arial" w:hAnsi="Arial" w:cs="Arial"/>
          <w:sz w:val="24"/>
          <w:szCs w:val="24"/>
        </w:rPr>
      </w:pPr>
      <w:r w:rsidRPr="00630D88">
        <w:rPr>
          <w:rFonts w:ascii="Arial" w:hAnsi="Arial" w:cs="Arial"/>
          <w:sz w:val="24"/>
          <w:szCs w:val="24"/>
        </w:rPr>
        <w:lastRenderedPageBreak/>
        <w:t>Consejo local: Al Consejo Estatal de Archivos de Sinaloa;</w:t>
      </w:r>
    </w:p>
    <w:p w14:paraId="4F4504A3" w14:textId="2D69D9AC" w:rsidR="00B66971" w:rsidRPr="00404828" w:rsidRDefault="00B66971"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Conservación de archivos: Al conjunto de procedimientos y medidas destinados a asegurar la prevención de alteraciones físicas de los documentos en papel y la preservación de los documentos digitales a largo plazo;</w:t>
      </w:r>
    </w:p>
    <w:p w14:paraId="50D07865" w14:textId="2C203111" w:rsidR="0025154D" w:rsidRPr="00404828" w:rsidRDefault="0025154D"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Consulta: A las actividades relacionadas con la implantación de controles de acceso a los documentos debidamente organizados</w:t>
      </w:r>
      <w:r w:rsidR="00185337" w:rsidRPr="00404828">
        <w:rPr>
          <w:rFonts w:ascii="Arial" w:hAnsi="Arial" w:cs="Arial"/>
          <w:sz w:val="24"/>
          <w:szCs w:val="24"/>
        </w:rPr>
        <w:t>,</w:t>
      </w:r>
      <w:r w:rsidRPr="00404828">
        <w:rPr>
          <w:rFonts w:ascii="Arial" w:hAnsi="Arial" w:cs="Arial"/>
          <w:sz w:val="24"/>
          <w:szCs w:val="24"/>
        </w:rPr>
        <w:t xml:space="preserve"> que garantizan el derecho que tienen los usuarios mediante la atención de requerimientos;</w:t>
      </w:r>
    </w:p>
    <w:p w14:paraId="7A544954" w14:textId="0BC963BD" w:rsidR="001919A8" w:rsidRPr="00404828" w:rsidRDefault="001919A8" w:rsidP="001919A8">
      <w:pPr>
        <w:pStyle w:val="Prrafodelista"/>
        <w:numPr>
          <w:ilvl w:val="0"/>
          <w:numId w:val="1"/>
        </w:numPr>
        <w:spacing w:after="0"/>
        <w:jc w:val="both"/>
        <w:rPr>
          <w:rFonts w:ascii="Arial" w:hAnsi="Arial" w:cs="Arial"/>
          <w:sz w:val="24"/>
          <w:szCs w:val="24"/>
        </w:rPr>
      </w:pPr>
      <w:r w:rsidRPr="00404828">
        <w:rPr>
          <w:rFonts w:ascii="Arial" w:hAnsi="Arial" w:cs="Arial"/>
          <w:sz w:val="24"/>
          <w:szCs w:val="24"/>
        </w:rPr>
        <w:t>Datos abiertos: A los datos digitales de carácter público que son accesibles en línea y pueden ser usados, reutilizados y redistribuidos, por cualquier interesado;</w:t>
      </w:r>
    </w:p>
    <w:p w14:paraId="450671F9" w14:textId="77777777"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Disposición documental: A la selección sistemática de los expedientes de los archivos de trámite o concentración cuya vigencia documental o uso ha prescrito, con el fin de realizar transferencias ordenadas o bajas documentales;</w:t>
      </w:r>
    </w:p>
    <w:p w14:paraId="49F06DF5" w14:textId="546EF84B"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Depuración: </w:t>
      </w:r>
      <w:r w:rsidR="00641574" w:rsidRPr="00404828">
        <w:rPr>
          <w:rFonts w:ascii="Arial" w:hAnsi="Arial" w:cs="Arial"/>
          <w:sz w:val="24"/>
          <w:szCs w:val="24"/>
        </w:rPr>
        <w:t>A</w:t>
      </w:r>
      <w:r w:rsidRPr="00404828">
        <w:rPr>
          <w:rFonts w:ascii="Arial" w:hAnsi="Arial" w:cs="Arial"/>
          <w:sz w:val="24"/>
          <w:szCs w:val="24"/>
        </w:rPr>
        <w:t xml:space="preserve"> la eliminación física de documentos, los cuales ya cumplieron su función y plazos determinados en el Catálogo de Disposición Documental, </w:t>
      </w:r>
      <w:r w:rsidR="00641574" w:rsidRPr="00404828">
        <w:rPr>
          <w:rFonts w:ascii="Arial" w:hAnsi="Arial" w:cs="Arial"/>
          <w:sz w:val="24"/>
          <w:szCs w:val="24"/>
        </w:rPr>
        <w:t>de acuerdo con los</w:t>
      </w:r>
      <w:r w:rsidRPr="00404828">
        <w:rPr>
          <w:rFonts w:ascii="Arial" w:hAnsi="Arial" w:cs="Arial"/>
          <w:sz w:val="24"/>
          <w:szCs w:val="24"/>
        </w:rPr>
        <w:t xml:space="preserve"> criterio</w:t>
      </w:r>
      <w:r w:rsidR="00641574" w:rsidRPr="00404828">
        <w:rPr>
          <w:rFonts w:ascii="Arial" w:hAnsi="Arial" w:cs="Arial"/>
          <w:sz w:val="24"/>
          <w:szCs w:val="24"/>
        </w:rPr>
        <w:t>s</w:t>
      </w:r>
      <w:r w:rsidRPr="00404828">
        <w:rPr>
          <w:rFonts w:ascii="Arial" w:hAnsi="Arial" w:cs="Arial"/>
          <w:sz w:val="24"/>
          <w:szCs w:val="24"/>
        </w:rPr>
        <w:t xml:space="preserve"> de valoración;</w:t>
      </w:r>
    </w:p>
    <w:p w14:paraId="7829DBE2" w14:textId="4C43141F" w:rsidR="000C442C"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Expediente: </w:t>
      </w:r>
      <w:r w:rsidR="00641574" w:rsidRPr="00404828">
        <w:rPr>
          <w:rFonts w:ascii="Arial" w:hAnsi="Arial" w:cs="Arial"/>
          <w:sz w:val="24"/>
          <w:szCs w:val="24"/>
        </w:rPr>
        <w:t>A la unidad documental compuesta por documentos de archivo, ordenados y relacionados por un mismo asunto, actividad o trámite del</w:t>
      </w:r>
      <w:r w:rsidR="00426180" w:rsidRPr="00404828">
        <w:rPr>
          <w:rFonts w:ascii="Arial" w:hAnsi="Arial" w:cs="Arial"/>
          <w:sz w:val="24"/>
          <w:szCs w:val="24"/>
        </w:rPr>
        <w:t xml:space="preserve"> Instituto</w:t>
      </w:r>
      <w:r w:rsidR="00641574" w:rsidRPr="00404828">
        <w:rPr>
          <w:rFonts w:ascii="Arial" w:hAnsi="Arial" w:cs="Arial"/>
          <w:sz w:val="24"/>
          <w:szCs w:val="24"/>
        </w:rPr>
        <w:t>;</w:t>
      </w:r>
    </w:p>
    <w:p w14:paraId="76325289" w14:textId="78E555C6"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Expediente electrónico: Al conjunto de documentos electrónicos correspondientes a un procedimiento administrativo, cualquiera que sea el tipo de información que contengan;</w:t>
      </w:r>
    </w:p>
    <w:p w14:paraId="605991E0" w14:textId="77777777"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Ficha técnica de valoración documental: Al instrumento que permite identificar, analizar y establecer el contexto y valoración de la serie documental;</w:t>
      </w:r>
    </w:p>
    <w:p w14:paraId="4246C182" w14:textId="48F902B6" w:rsidR="00F91D4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Expurgo: </w:t>
      </w:r>
      <w:r w:rsidR="00E06C0F" w:rsidRPr="00404828">
        <w:rPr>
          <w:rFonts w:ascii="Arial" w:hAnsi="Arial" w:cs="Arial"/>
          <w:sz w:val="24"/>
          <w:szCs w:val="24"/>
        </w:rPr>
        <w:t>A</w:t>
      </w:r>
      <w:r w:rsidRPr="00404828">
        <w:rPr>
          <w:rFonts w:ascii="Arial" w:hAnsi="Arial" w:cs="Arial"/>
          <w:sz w:val="24"/>
          <w:szCs w:val="24"/>
        </w:rPr>
        <w:t xml:space="preserve"> la eliminación de copias, duplicados e impresos innecesarios, documentos de apoyo informativo, así como de cualquier otro documento que carezca de valores primarios;</w:t>
      </w:r>
    </w:p>
    <w:p w14:paraId="13E9C940" w14:textId="11D94F3E" w:rsidR="00FC15AA" w:rsidRPr="00630D88" w:rsidRDefault="00FC15AA" w:rsidP="00725E96">
      <w:pPr>
        <w:pStyle w:val="Prrafodelista"/>
        <w:numPr>
          <w:ilvl w:val="0"/>
          <w:numId w:val="1"/>
        </w:numPr>
        <w:spacing w:after="0"/>
        <w:jc w:val="both"/>
        <w:rPr>
          <w:rFonts w:ascii="Arial" w:hAnsi="Arial" w:cs="Arial"/>
          <w:sz w:val="24"/>
          <w:szCs w:val="24"/>
        </w:rPr>
      </w:pPr>
      <w:r w:rsidRPr="00630D88">
        <w:rPr>
          <w:rFonts w:ascii="Arial" w:hAnsi="Arial" w:cs="Arial"/>
          <w:sz w:val="24"/>
          <w:szCs w:val="24"/>
        </w:rPr>
        <w:t>Fondo:</w:t>
      </w:r>
      <w:r w:rsidR="00630D88" w:rsidRPr="00630D88">
        <w:rPr>
          <w:rFonts w:ascii="Arial" w:hAnsi="Arial" w:cs="Arial"/>
          <w:sz w:val="24"/>
          <w:szCs w:val="24"/>
        </w:rPr>
        <w:t xml:space="preserve"> Al conjunto de documentos producidos orgánicamente por un sujeto obligado que se identifica con el nombre de este último;</w:t>
      </w:r>
    </w:p>
    <w:p w14:paraId="048015B8"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Gestión documental: Al tratamiento integral de la documentación a lo largo de su ciclo vital, a través de la ejecución de procesos de producción, organización, acceso, consulta, valoración documental y conservación;</w:t>
      </w:r>
    </w:p>
    <w:p w14:paraId="325E8FB5" w14:textId="2C237EA4" w:rsidR="00E06C0F"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w:t>
      </w:r>
      <w:r w:rsidR="000C442C" w:rsidRPr="00404828">
        <w:rPr>
          <w:rFonts w:ascii="Arial" w:hAnsi="Arial" w:cs="Arial"/>
          <w:sz w:val="24"/>
          <w:szCs w:val="24"/>
        </w:rPr>
        <w:t>nstituto</w:t>
      </w:r>
      <w:r w:rsidRPr="00404828">
        <w:rPr>
          <w:rFonts w:ascii="Arial" w:hAnsi="Arial" w:cs="Arial"/>
          <w:sz w:val="24"/>
          <w:szCs w:val="24"/>
        </w:rPr>
        <w:t xml:space="preserve">: </w:t>
      </w:r>
      <w:r w:rsidR="000C442C" w:rsidRPr="00404828">
        <w:rPr>
          <w:rFonts w:ascii="Arial" w:hAnsi="Arial" w:cs="Arial"/>
          <w:sz w:val="24"/>
          <w:szCs w:val="24"/>
        </w:rPr>
        <w:t xml:space="preserve">Al </w:t>
      </w:r>
      <w:r w:rsidRPr="00404828">
        <w:rPr>
          <w:rFonts w:ascii="Arial" w:hAnsi="Arial" w:cs="Arial"/>
          <w:sz w:val="24"/>
          <w:szCs w:val="24"/>
        </w:rPr>
        <w:t>Instituto Electoral del Estado de Sinaloa;</w:t>
      </w:r>
    </w:p>
    <w:p w14:paraId="34F6B48F"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Interoperabilidad: A la capacidad de los sistemas de información de compartir datos y posibilitar el intercambio entre ellos;</w:t>
      </w:r>
    </w:p>
    <w:p w14:paraId="7779A02C" w14:textId="44C90161"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Instrumentos de control archivístico: A los instrumentos técnicos que propician la organización, control y conservación de los documentos de archivo a lo largo de su ciclo vital que son el </w:t>
      </w:r>
      <w:r w:rsidR="004D03E8">
        <w:rPr>
          <w:rFonts w:ascii="Arial" w:hAnsi="Arial" w:cs="Arial"/>
          <w:sz w:val="24"/>
          <w:szCs w:val="24"/>
        </w:rPr>
        <w:t>C</w:t>
      </w:r>
      <w:r w:rsidRPr="00404828">
        <w:rPr>
          <w:rFonts w:ascii="Arial" w:hAnsi="Arial" w:cs="Arial"/>
          <w:sz w:val="24"/>
          <w:szCs w:val="24"/>
        </w:rPr>
        <w:t xml:space="preserve">uadro </w:t>
      </w:r>
      <w:r w:rsidR="004D03E8">
        <w:rPr>
          <w:rFonts w:ascii="Arial" w:hAnsi="Arial" w:cs="Arial"/>
          <w:sz w:val="24"/>
          <w:szCs w:val="24"/>
        </w:rPr>
        <w:t>G</w:t>
      </w:r>
      <w:r w:rsidRPr="00404828">
        <w:rPr>
          <w:rFonts w:ascii="Arial" w:hAnsi="Arial" w:cs="Arial"/>
          <w:sz w:val="24"/>
          <w:szCs w:val="24"/>
        </w:rPr>
        <w:t xml:space="preserve">eneral de </w:t>
      </w:r>
      <w:r w:rsidR="004D03E8">
        <w:rPr>
          <w:rFonts w:ascii="Arial" w:hAnsi="Arial" w:cs="Arial"/>
          <w:sz w:val="24"/>
          <w:szCs w:val="24"/>
        </w:rPr>
        <w:t>C</w:t>
      </w:r>
      <w:r w:rsidRPr="00404828">
        <w:rPr>
          <w:rFonts w:ascii="Arial" w:hAnsi="Arial" w:cs="Arial"/>
          <w:sz w:val="24"/>
          <w:szCs w:val="24"/>
        </w:rPr>
        <w:t xml:space="preserve">lasificación </w:t>
      </w:r>
      <w:r w:rsidR="004D03E8">
        <w:rPr>
          <w:rFonts w:ascii="Arial" w:hAnsi="Arial" w:cs="Arial"/>
          <w:sz w:val="24"/>
          <w:szCs w:val="24"/>
        </w:rPr>
        <w:t>A</w:t>
      </w:r>
      <w:r w:rsidRPr="00404828">
        <w:rPr>
          <w:rFonts w:ascii="Arial" w:hAnsi="Arial" w:cs="Arial"/>
          <w:sz w:val="24"/>
          <w:szCs w:val="24"/>
        </w:rPr>
        <w:t xml:space="preserve">rchivística y el </w:t>
      </w:r>
      <w:r w:rsidR="004D03E8">
        <w:rPr>
          <w:rFonts w:ascii="Arial" w:hAnsi="Arial" w:cs="Arial"/>
          <w:sz w:val="24"/>
          <w:szCs w:val="24"/>
        </w:rPr>
        <w:t>C</w:t>
      </w:r>
      <w:r w:rsidRPr="00404828">
        <w:rPr>
          <w:rFonts w:ascii="Arial" w:hAnsi="Arial" w:cs="Arial"/>
          <w:sz w:val="24"/>
          <w:szCs w:val="24"/>
        </w:rPr>
        <w:t xml:space="preserve">atálogo de </w:t>
      </w:r>
      <w:r w:rsidR="004D03E8">
        <w:rPr>
          <w:rFonts w:ascii="Arial" w:hAnsi="Arial" w:cs="Arial"/>
          <w:sz w:val="24"/>
          <w:szCs w:val="24"/>
        </w:rPr>
        <w:t>D</w:t>
      </w:r>
      <w:r w:rsidRPr="00404828">
        <w:rPr>
          <w:rFonts w:ascii="Arial" w:hAnsi="Arial" w:cs="Arial"/>
          <w:sz w:val="24"/>
          <w:szCs w:val="24"/>
        </w:rPr>
        <w:t xml:space="preserve">isposición </w:t>
      </w:r>
      <w:r w:rsidR="004D03E8">
        <w:rPr>
          <w:rFonts w:ascii="Arial" w:hAnsi="Arial" w:cs="Arial"/>
          <w:sz w:val="24"/>
          <w:szCs w:val="24"/>
        </w:rPr>
        <w:t>D</w:t>
      </w:r>
      <w:r w:rsidRPr="00404828">
        <w:rPr>
          <w:rFonts w:ascii="Arial" w:hAnsi="Arial" w:cs="Arial"/>
          <w:sz w:val="24"/>
          <w:szCs w:val="24"/>
        </w:rPr>
        <w:t>ocumental;</w:t>
      </w:r>
    </w:p>
    <w:p w14:paraId="1002AA1A"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Instrumentos de consulta: A los instrumentos que describen las series, expedientes o documentos de archivo y que permiten la localización, transferencia o baja documental;</w:t>
      </w:r>
    </w:p>
    <w:p w14:paraId="5144737F"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14:paraId="37AE7BE9" w14:textId="67DD3F13"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Ley: A la Ley General de Archivos;</w:t>
      </w:r>
    </w:p>
    <w:p w14:paraId="680B8F1B" w14:textId="16444281"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lastRenderedPageBreak/>
        <w:t xml:space="preserve">Metadatos: </w:t>
      </w:r>
      <w:r w:rsidR="00273754" w:rsidRPr="00404828">
        <w:rPr>
          <w:rFonts w:ascii="Arial" w:hAnsi="Arial" w:cs="Arial"/>
          <w:sz w:val="24"/>
          <w:szCs w:val="24"/>
        </w:rPr>
        <w:t>Al conjunto de datos que describen el contexto, contenido y estructura de los documentos de archivos y su administración, a través del tiempo, y que sirven para identificarlos, facilitar su búsqueda, administración y control de acceso;</w:t>
      </w:r>
    </w:p>
    <w:p w14:paraId="1E7DF8CB" w14:textId="0701B874" w:rsidR="00F91D48" w:rsidRPr="00404828" w:rsidRDefault="00F91D48" w:rsidP="00725E96">
      <w:pPr>
        <w:pStyle w:val="Prrafodelista"/>
        <w:numPr>
          <w:ilvl w:val="0"/>
          <w:numId w:val="1"/>
        </w:numPr>
        <w:spacing w:after="0"/>
        <w:jc w:val="both"/>
        <w:rPr>
          <w:rFonts w:ascii="Arial" w:hAnsi="Arial" w:cs="Arial"/>
          <w:sz w:val="24"/>
          <w:szCs w:val="24"/>
        </w:rPr>
      </w:pPr>
      <w:r w:rsidRPr="000D01AE">
        <w:rPr>
          <w:rFonts w:ascii="Arial" w:hAnsi="Arial" w:cs="Arial"/>
          <w:sz w:val="24"/>
          <w:szCs w:val="24"/>
        </w:rPr>
        <w:t xml:space="preserve">Oficialía de Partes: </w:t>
      </w:r>
      <w:r w:rsidR="00273754" w:rsidRPr="000D01AE">
        <w:rPr>
          <w:rFonts w:ascii="Arial" w:hAnsi="Arial" w:cs="Arial"/>
          <w:sz w:val="24"/>
          <w:szCs w:val="24"/>
        </w:rPr>
        <w:t xml:space="preserve">A la unidad </w:t>
      </w:r>
      <w:r w:rsidR="000D5552" w:rsidRPr="000D01AE">
        <w:rPr>
          <w:rFonts w:ascii="Arial" w:hAnsi="Arial" w:cs="Arial"/>
          <w:sz w:val="24"/>
          <w:szCs w:val="24"/>
        </w:rPr>
        <w:t>que</w:t>
      </w:r>
      <w:r w:rsidRPr="000D01AE">
        <w:rPr>
          <w:rFonts w:ascii="Arial" w:hAnsi="Arial" w:cs="Arial"/>
          <w:sz w:val="24"/>
          <w:szCs w:val="24"/>
        </w:rPr>
        <w:t xml:space="preserve"> recibe y distribuye en tiempo y forma la documentación sustantiva del Instituto, de conformidad con las disposiciones legales y administrativas establecidas</w:t>
      </w:r>
      <w:r w:rsidRPr="00404828">
        <w:rPr>
          <w:rFonts w:ascii="Arial" w:hAnsi="Arial" w:cs="Arial"/>
          <w:sz w:val="24"/>
          <w:szCs w:val="24"/>
        </w:rPr>
        <w:t>;</w:t>
      </w:r>
    </w:p>
    <w:p w14:paraId="61BE527E" w14:textId="680DE58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Órganos desconcentrados: </w:t>
      </w:r>
      <w:r w:rsidR="00AF30F1" w:rsidRPr="00404828">
        <w:rPr>
          <w:rFonts w:ascii="Arial" w:hAnsi="Arial" w:cs="Arial"/>
          <w:sz w:val="24"/>
          <w:szCs w:val="24"/>
        </w:rPr>
        <w:t>Consejos</w:t>
      </w:r>
      <w:r w:rsidRPr="00404828">
        <w:rPr>
          <w:rFonts w:ascii="Arial" w:hAnsi="Arial" w:cs="Arial"/>
          <w:sz w:val="24"/>
          <w:szCs w:val="24"/>
        </w:rPr>
        <w:t xml:space="preserve"> Distritales y Municipales del Instituto.</w:t>
      </w:r>
    </w:p>
    <w:p w14:paraId="5FDCCE14" w14:textId="77777777" w:rsidR="004C2AA3" w:rsidRPr="00404828" w:rsidRDefault="004C2AA3"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7D7DDEC8" w14:textId="1D1E79DD"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Sección: A cada una de las divisiones del fondo documental basada en las atribuciones de</w:t>
      </w:r>
      <w:r w:rsidR="000D5552" w:rsidRPr="00404828">
        <w:rPr>
          <w:rFonts w:ascii="Arial" w:hAnsi="Arial" w:cs="Arial"/>
          <w:sz w:val="24"/>
          <w:szCs w:val="24"/>
        </w:rPr>
        <w:t>l Instituto</w:t>
      </w:r>
      <w:r w:rsidRPr="00404828">
        <w:rPr>
          <w:rFonts w:ascii="Arial" w:hAnsi="Arial" w:cs="Arial"/>
          <w:sz w:val="24"/>
          <w:szCs w:val="24"/>
        </w:rPr>
        <w:t xml:space="preserve"> de conformidad con las disposiciones legales aplicables;</w:t>
      </w:r>
    </w:p>
    <w:p w14:paraId="60D88BC0" w14:textId="011E4225"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Serie: A la división de una sección que corresponde al conjunto de documentos producidos en el desarrollo de una misma atribución general integrados en expedientes </w:t>
      </w:r>
      <w:r w:rsidR="00941349" w:rsidRPr="00404828">
        <w:rPr>
          <w:rFonts w:ascii="Arial" w:hAnsi="Arial" w:cs="Arial"/>
          <w:sz w:val="24"/>
          <w:szCs w:val="24"/>
        </w:rPr>
        <w:t>de acuerdo con</w:t>
      </w:r>
      <w:r w:rsidRPr="00404828">
        <w:rPr>
          <w:rFonts w:ascii="Arial" w:hAnsi="Arial" w:cs="Arial"/>
          <w:sz w:val="24"/>
          <w:szCs w:val="24"/>
        </w:rPr>
        <w:t xml:space="preserve"> un asunto, actividad o trámite específico;</w:t>
      </w:r>
    </w:p>
    <w:p w14:paraId="6E763092" w14:textId="6F788C1E"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Sistema Institucional: Al conjunto de estructuras, funciones, registros, procesos, procedimientos y criterios que desarrolla </w:t>
      </w:r>
      <w:r w:rsidR="00E618D3" w:rsidRPr="00404828">
        <w:rPr>
          <w:rFonts w:ascii="Arial" w:hAnsi="Arial" w:cs="Arial"/>
          <w:sz w:val="24"/>
          <w:szCs w:val="24"/>
        </w:rPr>
        <w:t>el Instituto</w:t>
      </w:r>
      <w:r w:rsidRPr="00404828">
        <w:rPr>
          <w:rFonts w:ascii="Arial" w:hAnsi="Arial" w:cs="Arial"/>
          <w:sz w:val="24"/>
          <w:szCs w:val="24"/>
        </w:rPr>
        <w:t>;</w:t>
      </w:r>
    </w:p>
    <w:p w14:paraId="2867BCF5"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Soportes documentales: A los medios en los cuales se contiene información además del papel, siendo estos materiales audiovisuales, fotográficos, fílmicos, digitales, electrónicos, sonoros, visuales, entre otros;</w:t>
      </w:r>
    </w:p>
    <w:p w14:paraId="44EA3D62" w14:textId="18FE0B3E"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Transferencia: Al traslado controlado y sistemático de expedientes de consulta esporádica de un archivo de trámite </w:t>
      </w:r>
      <w:r w:rsidR="00720654" w:rsidRPr="00404828">
        <w:rPr>
          <w:rFonts w:ascii="Arial" w:hAnsi="Arial" w:cs="Arial"/>
          <w:sz w:val="24"/>
          <w:szCs w:val="24"/>
        </w:rPr>
        <w:t>al de concentración (Transferencia Primaria) y de expedientes que deben conservarse de manera permanente, del archivo de concentración al archivo histórico (Transferencia Secundaria)</w:t>
      </w:r>
      <w:r w:rsidRPr="00404828">
        <w:rPr>
          <w:rFonts w:ascii="Arial" w:hAnsi="Arial" w:cs="Arial"/>
          <w:sz w:val="24"/>
          <w:szCs w:val="24"/>
        </w:rPr>
        <w:t>;</w:t>
      </w:r>
    </w:p>
    <w:p w14:paraId="6941A39A"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Trazabilidad: A la cualidad que permite, a través de un sistema automatizado para la gestión documental y administración de archivos, identificar el acceso y la modificación de documentos electrónicos; </w:t>
      </w:r>
    </w:p>
    <w:p w14:paraId="162E4455" w14:textId="4D57E6F8"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Valoración documental: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404828">
        <w:rPr>
          <w:rFonts w:ascii="Arial" w:hAnsi="Arial" w:cs="Arial"/>
          <w:sz w:val="24"/>
          <w:szCs w:val="24"/>
        </w:rPr>
        <w:t>evidenciales</w:t>
      </w:r>
      <w:proofErr w:type="spellEnd"/>
      <w:r w:rsidRPr="00404828">
        <w:rPr>
          <w:rFonts w:ascii="Arial" w:hAnsi="Arial" w:cs="Arial"/>
          <w:sz w:val="24"/>
          <w:szCs w:val="24"/>
        </w:rPr>
        <w:t>, testimoniales e informativos para los documentos históricos, con la finalidad de establecer criterios, vigencias documentales y, en su caso, plazos de conservación, así como para la disposición documental;</w:t>
      </w:r>
    </w:p>
    <w:p w14:paraId="18184170" w14:textId="2BAAC9E2"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Valor primario: Aquel que tiene el documento a partir de su creación o recepción y pueden ser administrativo, </w:t>
      </w:r>
      <w:r w:rsidR="008A507E">
        <w:rPr>
          <w:rFonts w:ascii="Arial" w:hAnsi="Arial" w:cs="Arial"/>
          <w:sz w:val="24"/>
          <w:szCs w:val="24"/>
        </w:rPr>
        <w:t>legal</w:t>
      </w:r>
      <w:r w:rsidRPr="00404828">
        <w:rPr>
          <w:rFonts w:ascii="Arial" w:hAnsi="Arial" w:cs="Arial"/>
          <w:sz w:val="24"/>
          <w:szCs w:val="24"/>
        </w:rPr>
        <w:t xml:space="preserve">, fiscal o </w:t>
      </w:r>
      <w:r w:rsidR="008A507E">
        <w:rPr>
          <w:rFonts w:ascii="Arial" w:hAnsi="Arial" w:cs="Arial"/>
          <w:sz w:val="24"/>
          <w:szCs w:val="24"/>
        </w:rPr>
        <w:t>contable</w:t>
      </w:r>
      <w:r w:rsidRPr="00404828">
        <w:rPr>
          <w:rFonts w:ascii="Arial" w:hAnsi="Arial" w:cs="Arial"/>
          <w:sz w:val="24"/>
          <w:szCs w:val="24"/>
        </w:rPr>
        <w:t>.</w:t>
      </w:r>
    </w:p>
    <w:p w14:paraId="759315F0"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Valor secundario: Es aquel que adquiere el documento una vez que pierde sus valores primarios y tiene utilidad histórica o social y pueden ser </w:t>
      </w:r>
      <w:proofErr w:type="spellStart"/>
      <w:r w:rsidRPr="00404828">
        <w:rPr>
          <w:rFonts w:ascii="Arial" w:hAnsi="Arial" w:cs="Arial"/>
          <w:sz w:val="24"/>
          <w:szCs w:val="24"/>
        </w:rPr>
        <w:t>evidencial</w:t>
      </w:r>
      <w:proofErr w:type="spellEnd"/>
      <w:r w:rsidRPr="00404828">
        <w:rPr>
          <w:rFonts w:ascii="Arial" w:hAnsi="Arial" w:cs="Arial"/>
          <w:sz w:val="24"/>
          <w:szCs w:val="24"/>
        </w:rPr>
        <w:t>, testimonial o informativo;</w:t>
      </w:r>
    </w:p>
    <w:p w14:paraId="62E1A6B2"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Vigencia documental: Al periodo durante el cual un documento de archivo mantiene sus valores administrativos, legales, fiscales o contables, de conformidad con las disposiciones jurídicas vigentes y aplicables.</w:t>
      </w:r>
    </w:p>
    <w:p w14:paraId="5C6A4E9B" w14:textId="1B72667B" w:rsidR="00F91D48" w:rsidRPr="0044259A" w:rsidRDefault="00F91D48" w:rsidP="00725E96">
      <w:pPr>
        <w:pStyle w:val="Prrafodelista"/>
        <w:numPr>
          <w:ilvl w:val="0"/>
          <w:numId w:val="1"/>
        </w:numPr>
        <w:spacing w:after="0"/>
        <w:jc w:val="both"/>
        <w:rPr>
          <w:rFonts w:ascii="Arial" w:hAnsi="Arial" w:cs="Arial"/>
          <w:sz w:val="24"/>
          <w:szCs w:val="24"/>
        </w:rPr>
      </w:pPr>
      <w:r w:rsidRPr="0044259A">
        <w:rPr>
          <w:rFonts w:ascii="Arial" w:hAnsi="Arial" w:cs="Arial"/>
          <w:sz w:val="24"/>
          <w:szCs w:val="24"/>
        </w:rPr>
        <w:t xml:space="preserve">Unidad Administrativa: </w:t>
      </w:r>
      <w:r w:rsidR="00E618D3" w:rsidRPr="0044259A">
        <w:rPr>
          <w:rFonts w:ascii="Arial" w:hAnsi="Arial" w:cs="Arial"/>
          <w:sz w:val="24"/>
          <w:szCs w:val="24"/>
        </w:rPr>
        <w:t>La Secretaría Ejecutiva, la Contraloría Interna, Coordinaciones, Áreas</w:t>
      </w:r>
      <w:r w:rsidR="00426BD8">
        <w:rPr>
          <w:rFonts w:ascii="Arial" w:hAnsi="Arial" w:cs="Arial"/>
          <w:sz w:val="24"/>
          <w:szCs w:val="24"/>
        </w:rPr>
        <w:t xml:space="preserve">, </w:t>
      </w:r>
      <w:r w:rsidR="00426BD8" w:rsidRPr="00630D88">
        <w:rPr>
          <w:rFonts w:ascii="Arial" w:hAnsi="Arial" w:cs="Arial"/>
          <w:sz w:val="24"/>
          <w:szCs w:val="24"/>
        </w:rPr>
        <w:t>Unidades</w:t>
      </w:r>
      <w:r w:rsidR="00E618D3" w:rsidRPr="0044259A">
        <w:rPr>
          <w:rFonts w:ascii="Arial" w:hAnsi="Arial" w:cs="Arial"/>
          <w:sz w:val="24"/>
          <w:szCs w:val="24"/>
        </w:rPr>
        <w:t xml:space="preserve"> y Órganos desconcentrados del Instituto</w:t>
      </w:r>
      <w:r w:rsidRPr="0044259A">
        <w:rPr>
          <w:rFonts w:ascii="Arial" w:hAnsi="Arial" w:cs="Arial"/>
          <w:sz w:val="24"/>
          <w:szCs w:val="24"/>
        </w:rPr>
        <w:t>;</w:t>
      </w:r>
    </w:p>
    <w:p w14:paraId="11C11EBA" w14:textId="77777777" w:rsidR="00E618D3" w:rsidRPr="00404828" w:rsidRDefault="00E618D3" w:rsidP="00725E96">
      <w:pPr>
        <w:spacing w:after="0"/>
        <w:jc w:val="both"/>
        <w:rPr>
          <w:rFonts w:ascii="Arial" w:hAnsi="Arial" w:cs="Arial"/>
          <w:sz w:val="24"/>
          <w:szCs w:val="24"/>
        </w:rPr>
      </w:pPr>
    </w:p>
    <w:p w14:paraId="3CBC46B9"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lastRenderedPageBreak/>
        <w:t>CAPÍTULO II</w:t>
      </w:r>
    </w:p>
    <w:p w14:paraId="1DF1F62F" w14:textId="32AD99F0"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 xml:space="preserve">DE LAS OBLIGACIONES </w:t>
      </w:r>
      <w:r w:rsidR="000947A8" w:rsidRPr="00404828">
        <w:rPr>
          <w:rFonts w:ascii="Arial" w:hAnsi="Arial" w:cs="Arial"/>
          <w:b/>
          <w:sz w:val="24"/>
          <w:szCs w:val="24"/>
        </w:rPr>
        <w:t>EN MATERIA DE ARCHIVOS</w:t>
      </w:r>
    </w:p>
    <w:p w14:paraId="06A97D15" w14:textId="77777777" w:rsidR="002A32B2" w:rsidRPr="00404828" w:rsidRDefault="002A32B2" w:rsidP="00725E96">
      <w:pPr>
        <w:spacing w:after="0"/>
        <w:jc w:val="both"/>
        <w:rPr>
          <w:rFonts w:ascii="Arial" w:hAnsi="Arial" w:cs="Arial"/>
          <w:sz w:val="24"/>
          <w:szCs w:val="24"/>
        </w:rPr>
      </w:pPr>
    </w:p>
    <w:p w14:paraId="667E2DC8" w14:textId="1A34BDCB"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5</w:t>
      </w:r>
      <w:r w:rsidRPr="00404828">
        <w:rPr>
          <w:rFonts w:ascii="Arial" w:hAnsi="Arial" w:cs="Arial"/>
          <w:sz w:val="24"/>
          <w:szCs w:val="24"/>
        </w:rPr>
        <w:t xml:space="preserve">. La interpretación y aplicación de los presentes </w:t>
      </w:r>
      <w:r w:rsidR="00F95614" w:rsidRPr="00404828">
        <w:rPr>
          <w:rFonts w:ascii="Arial" w:hAnsi="Arial" w:cs="Arial"/>
          <w:sz w:val="24"/>
          <w:szCs w:val="24"/>
        </w:rPr>
        <w:t>L</w:t>
      </w:r>
      <w:r w:rsidRPr="00404828">
        <w:rPr>
          <w:rFonts w:ascii="Arial" w:hAnsi="Arial" w:cs="Arial"/>
          <w:sz w:val="24"/>
          <w:szCs w:val="24"/>
        </w:rPr>
        <w:t xml:space="preserve">ineamientos se hará conforme a las disposiciones establecidas en la Ley </w:t>
      </w:r>
      <w:r w:rsidR="00815F5B" w:rsidRPr="00404828">
        <w:rPr>
          <w:rFonts w:ascii="Arial" w:hAnsi="Arial" w:cs="Arial"/>
          <w:sz w:val="24"/>
          <w:szCs w:val="24"/>
        </w:rPr>
        <w:t>Gen</w:t>
      </w:r>
      <w:r w:rsidRPr="00404828">
        <w:rPr>
          <w:rFonts w:ascii="Arial" w:hAnsi="Arial" w:cs="Arial"/>
          <w:sz w:val="24"/>
          <w:szCs w:val="24"/>
        </w:rPr>
        <w:t xml:space="preserve">eral de Archivos, la Ley General de Transparencia y Acceso a la Información Pública, la Ley General de Protección de Datos Personales en Posesión de Sujetos Obligados, la Ley de Archivos para el Estado de </w:t>
      </w:r>
      <w:r w:rsidR="00815F5B" w:rsidRPr="00404828">
        <w:rPr>
          <w:rFonts w:ascii="Arial" w:hAnsi="Arial" w:cs="Arial"/>
          <w:sz w:val="24"/>
          <w:szCs w:val="24"/>
        </w:rPr>
        <w:t>Sinaloa</w:t>
      </w:r>
      <w:r w:rsidRPr="00404828">
        <w:rPr>
          <w:rFonts w:ascii="Arial" w:hAnsi="Arial" w:cs="Arial"/>
          <w:sz w:val="24"/>
          <w:szCs w:val="24"/>
        </w:rPr>
        <w:t xml:space="preserve">, la Ley de Acceso a la Información Pública para el Estado de </w:t>
      </w:r>
      <w:r w:rsidR="00815F5B" w:rsidRPr="00404828">
        <w:rPr>
          <w:rFonts w:ascii="Arial" w:hAnsi="Arial" w:cs="Arial"/>
          <w:sz w:val="24"/>
          <w:szCs w:val="24"/>
        </w:rPr>
        <w:t>Sinaloa</w:t>
      </w:r>
      <w:r w:rsidRPr="00404828">
        <w:rPr>
          <w:rFonts w:ascii="Arial" w:hAnsi="Arial" w:cs="Arial"/>
          <w:sz w:val="24"/>
          <w:szCs w:val="24"/>
        </w:rPr>
        <w:t>, el Reglamento Interior del Instituto Electoral del Estado de Sinaloa y demás legislación aplicable en la materia.</w:t>
      </w:r>
    </w:p>
    <w:p w14:paraId="2F303033" w14:textId="77777777" w:rsidR="002A32B2" w:rsidRPr="00404828" w:rsidRDefault="002A32B2" w:rsidP="00725E96">
      <w:pPr>
        <w:spacing w:after="0"/>
        <w:jc w:val="both"/>
        <w:rPr>
          <w:rFonts w:ascii="Arial" w:hAnsi="Arial" w:cs="Arial"/>
          <w:sz w:val="24"/>
          <w:szCs w:val="24"/>
        </w:rPr>
      </w:pPr>
    </w:p>
    <w:p w14:paraId="66535841" w14:textId="71014C41" w:rsidR="000947A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6</w:t>
      </w:r>
      <w:r w:rsidRPr="00404828">
        <w:rPr>
          <w:rFonts w:ascii="Arial" w:hAnsi="Arial" w:cs="Arial"/>
          <w:sz w:val="24"/>
          <w:szCs w:val="24"/>
        </w:rPr>
        <w:t xml:space="preserve">. </w:t>
      </w:r>
      <w:r w:rsidR="000947A8" w:rsidRPr="00404828">
        <w:rPr>
          <w:rFonts w:ascii="Arial" w:hAnsi="Arial" w:cs="Arial"/>
          <w:sz w:val="24"/>
          <w:szCs w:val="24"/>
        </w:rPr>
        <w:t xml:space="preserve">Como sujeto obligado, el </w:t>
      </w:r>
      <w:r w:rsidR="002A32B2" w:rsidRPr="00404828">
        <w:rPr>
          <w:rFonts w:ascii="Arial" w:hAnsi="Arial" w:cs="Arial"/>
          <w:sz w:val="24"/>
          <w:szCs w:val="24"/>
        </w:rPr>
        <w:t xml:space="preserve">Instituto </w:t>
      </w:r>
      <w:r w:rsidR="000947A8" w:rsidRPr="00404828">
        <w:rPr>
          <w:rFonts w:ascii="Arial" w:hAnsi="Arial" w:cs="Arial"/>
          <w:sz w:val="24"/>
          <w:szCs w:val="24"/>
        </w:rPr>
        <w:t xml:space="preserve">es responsable de organizar y conservar sus archivos; de la operación de su sistema institucional; del cumplimiento de lo dispuesto por la Ley; la Ley </w:t>
      </w:r>
      <w:r w:rsidR="00215A18" w:rsidRPr="00676966">
        <w:rPr>
          <w:rFonts w:ascii="Arial" w:hAnsi="Arial" w:cs="Arial"/>
          <w:sz w:val="24"/>
          <w:szCs w:val="24"/>
        </w:rPr>
        <w:t>de Archivos para el Estado de Sinaloa</w:t>
      </w:r>
      <w:r w:rsidR="000947A8" w:rsidRPr="00404828">
        <w:rPr>
          <w:rFonts w:ascii="Arial" w:hAnsi="Arial" w:cs="Arial"/>
          <w:sz w:val="24"/>
          <w:szCs w:val="24"/>
        </w:rPr>
        <w:t xml:space="preserve"> y las determinaciones que emita el Consejo </w:t>
      </w:r>
      <w:r w:rsidR="00840A47">
        <w:rPr>
          <w:rFonts w:ascii="Arial" w:hAnsi="Arial" w:cs="Arial"/>
          <w:sz w:val="24"/>
          <w:szCs w:val="24"/>
        </w:rPr>
        <w:t>l</w:t>
      </w:r>
      <w:r w:rsidR="000947A8" w:rsidRPr="00404828">
        <w:rPr>
          <w:rFonts w:ascii="Arial" w:hAnsi="Arial" w:cs="Arial"/>
          <w:sz w:val="24"/>
          <w:szCs w:val="24"/>
        </w:rPr>
        <w:t>ocal; y deberán garantizar que no se sustraigan, dañen o eliminen documentos de archivo y la información a su cargo.</w:t>
      </w:r>
    </w:p>
    <w:p w14:paraId="6B7257A0" w14:textId="77777777" w:rsidR="002A32B2" w:rsidRPr="00404828" w:rsidRDefault="002A32B2" w:rsidP="00725E96">
      <w:pPr>
        <w:spacing w:after="0"/>
        <w:jc w:val="both"/>
        <w:rPr>
          <w:rFonts w:ascii="Arial" w:hAnsi="Arial" w:cs="Arial"/>
          <w:sz w:val="24"/>
          <w:szCs w:val="24"/>
        </w:rPr>
      </w:pPr>
    </w:p>
    <w:p w14:paraId="7CCA621C" w14:textId="7461E524" w:rsidR="000947A8" w:rsidRPr="00404828" w:rsidRDefault="0015516E" w:rsidP="00725E96">
      <w:pPr>
        <w:spacing w:after="0"/>
        <w:jc w:val="both"/>
        <w:rPr>
          <w:rFonts w:ascii="Arial" w:hAnsi="Arial" w:cs="Arial"/>
          <w:sz w:val="24"/>
          <w:szCs w:val="24"/>
        </w:rPr>
      </w:pPr>
      <w:r w:rsidRPr="00404828">
        <w:rPr>
          <w:rFonts w:ascii="Arial" w:hAnsi="Arial" w:cs="Arial"/>
          <w:sz w:val="24"/>
          <w:szCs w:val="24"/>
        </w:rPr>
        <w:t>Las y los</w:t>
      </w:r>
      <w:r w:rsidR="000947A8" w:rsidRPr="00404828">
        <w:rPr>
          <w:rFonts w:ascii="Arial" w:hAnsi="Arial" w:cs="Arial"/>
          <w:sz w:val="24"/>
          <w:szCs w:val="24"/>
        </w:rPr>
        <w:t xml:space="preserve"> servidor</w:t>
      </w:r>
      <w:r w:rsidRPr="00404828">
        <w:rPr>
          <w:rFonts w:ascii="Arial" w:hAnsi="Arial" w:cs="Arial"/>
          <w:sz w:val="24"/>
          <w:szCs w:val="24"/>
        </w:rPr>
        <w:t>es</w:t>
      </w:r>
      <w:r w:rsidR="00B11513" w:rsidRPr="00404828">
        <w:rPr>
          <w:rFonts w:ascii="Arial" w:hAnsi="Arial" w:cs="Arial"/>
          <w:sz w:val="24"/>
          <w:szCs w:val="24"/>
        </w:rPr>
        <w:t xml:space="preserve"> </w:t>
      </w:r>
      <w:r w:rsidR="000947A8" w:rsidRPr="00404828">
        <w:rPr>
          <w:rFonts w:ascii="Arial" w:hAnsi="Arial" w:cs="Arial"/>
          <w:sz w:val="24"/>
          <w:szCs w:val="24"/>
        </w:rPr>
        <w:t>público</w:t>
      </w:r>
      <w:r w:rsidRPr="00404828">
        <w:rPr>
          <w:rFonts w:ascii="Arial" w:hAnsi="Arial" w:cs="Arial"/>
          <w:sz w:val="24"/>
          <w:szCs w:val="24"/>
        </w:rPr>
        <w:t>s</w:t>
      </w:r>
      <w:r w:rsidR="000947A8" w:rsidRPr="00404828">
        <w:rPr>
          <w:rFonts w:ascii="Arial" w:hAnsi="Arial" w:cs="Arial"/>
          <w:sz w:val="24"/>
          <w:szCs w:val="24"/>
        </w:rPr>
        <w:t xml:space="preserve"> </w:t>
      </w:r>
      <w:r w:rsidR="00D80AC2" w:rsidRPr="00404828">
        <w:rPr>
          <w:rFonts w:ascii="Arial" w:hAnsi="Arial" w:cs="Arial"/>
          <w:sz w:val="24"/>
          <w:szCs w:val="24"/>
        </w:rPr>
        <w:t xml:space="preserve">del </w:t>
      </w:r>
      <w:r w:rsidR="00A14B21" w:rsidRPr="00404828">
        <w:rPr>
          <w:rFonts w:ascii="Arial" w:hAnsi="Arial" w:cs="Arial"/>
          <w:sz w:val="24"/>
          <w:szCs w:val="24"/>
        </w:rPr>
        <w:t xml:space="preserve">Instituto </w:t>
      </w:r>
      <w:r w:rsidR="000947A8" w:rsidRPr="00404828">
        <w:rPr>
          <w:rFonts w:ascii="Arial" w:hAnsi="Arial" w:cs="Arial"/>
          <w:sz w:val="24"/>
          <w:szCs w:val="24"/>
        </w:rPr>
        <w:t>que concluya</w:t>
      </w:r>
      <w:r w:rsidR="00A14B21" w:rsidRPr="00404828">
        <w:rPr>
          <w:rFonts w:ascii="Arial" w:hAnsi="Arial" w:cs="Arial"/>
          <w:sz w:val="24"/>
          <w:szCs w:val="24"/>
        </w:rPr>
        <w:t>n</w:t>
      </w:r>
      <w:r w:rsidR="000947A8" w:rsidRPr="00404828">
        <w:rPr>
          <w:rFonts w:ascii="Arial" w:hAnsi="Arial" w:cs="Arial"/>
          <w:sz w:val="24"/>
          <w:szCs w:val="24"/>
        </w:rPr>
        <w:t xml:space="preserve"> su empleo, cargo o comisión, deberá</w:t>
      </w:r>
      <w:r w:rsidR="00A14B21" w:rsidRPr="00404828">
        <w:rPr>
          <w:rFonts w:ascii="Arial" w:hAnsi="Arial" w:cs="Arial"/>
          <w:sz w:val="24"/>
          <w:szCs w:val="24"/>
        </w:rPr>
        <w:t>n</w:t>
      </w:r>
      <w:r w:rsidR="000947A8" w:rsidRPr="00404828">
        <w:rPr>
          <w:rFonts w:ascii="Arial" w:hAnsi="Arial" w:cs="Arial"/>
          <w:sz w:val="24"/>
          <w:szCs w:val="24"/>
        </w:rPr>
        <w:t xml:space="preserve"> garantizar la entrega de los archivos </w:t>
      </w:r>
      <w:r w:rsidR="007F5D97" w:rsidRPr="00404828">
        <w:rPr>
          <w:rFonts w:ascii="Arial" w:hAnsi="Arial" w:cs="Arial"/>
          <w:sz w:val="24"/>
          <w:szCs w:val="24"/>
        </w:rPr>
        <w:t>a quien designe el Instituto</w:t>
      </w:r>
      <w:r w:rsidR="000947A8" w:rsidRPr="00404828">
        <w:rPr>
          <w:rFonts w:ascii="Arial" w:hAnsi="Arial" w:cs="Arial"/>
          <w:sz w:val="24"/>
          <w:szCs w:val="24"/>
        </w:rPr>
        <w:t>, debiendo estar organizados y descritos de conformidad con los instrumentos de control y consulta archivísticos que identifiquen la función que les dio origen en los términos de Ley.</w:t>
      </w:r>
    </w:p>
    <w:p w14:paraId="1C9892C8" w14:textId="77777777" w:rsidR="002A32B2" w:rsidRPr="00404828" w:rsidRDefault="002A32B2" w:rsidP="00725E96">
      <w:pPr>
        <w:spacing w:after="0"/>
        <w:jc w:val="both"/>
        <w:rPr>
          <w:rFonts w:ascii="Arial" w:hAnsi="Arial" w:cs="Arial"/>
          <w:sz w:val="24"/>
          <w:szCs w:val="24"/>
        </w:rPr>
      </w:pPr>
    </w:p>
    <w:p w14:paraId="7F7FE8E5" w14:textId="3B20BBEE" w:rsidR="00F36455" w:rsidRPr="00404828" w:rsidRDefault="00F36455" w:rsidP="00725E96">
      <w:pPr>
        <w:spacing w:after="0"/>
        <w:jc w:val="both"/>
        <w:rPr>
          <w:rFonts w:ascii="Arial" w:hAnsi="Arial" w:cs="Arial"/>
          <w:sz w:val="24"/>
          <w:szCs w:val="24"/>
        </w:rPr>
      </w:pPr>
      <w:r w:rsidRPr="00404828">
        <w:rPr>
          <w:rFonts w:ascii="Arial" w:hAnsi="Arial" w:cs="Arial"/>
          <w:b/>
          <w:sz w:val="24"/>
          <w:szCs w:val="24"/>
        </w:rPr>
        <w:t>Artículo 7</w:t>
      </w:r>
      <w:r w:rsidRPr="00404828">
        <w:rPr>
          <w:rFonts w:ascii="Arial" w:hAnsi="Arial" w:cs="Arial"/>
          <w:sz w:val="24"/>
          <w:szCs w:val="24"/>
        </w:rPr>
        <w:t xml:space="preserve">. En materia de Archivos el </w:t>
      </w:r>
      <w:r w:rsidR="00F61998" w:rsidRPr="00404828">
        <w:rPr>
          <w:rFonts w:ascii="Arial" w:hAnsi="Arial" w:cs="Arial"/>
          <w:sz w:val="24"/>
          <w:szCs w:val="24"/>
        </w:rPr>
        <w:t>I</w:t>
      </w:r>
      <w:r w:rsidR="002A32B2" w:rsidRPr="00404828">
        <w:rPr>
          <w:rFonts w:ascii="Arial" w:hAnsi="Arial" w:cs="Arial"/>
          <w:sz w:val="24"/>
          <w:szCs w:val="24"/>
        </w:rPr>
        <w:t xml:space="preserve">nstituto </w:t>
      </w:r>
      <w:r w:rsidRPr="00404828">
        <w:rPr>
          <w:rFonts w:ascii="Arial" w:hAnsi="Arial" w:cs="Arial"/>
          <w:sz w:val="24"/>
          <w:szCs w:val="24"/>
        </w:rPr>
        <w:t>se regirá por los siguientes principios:</w:t>
      </w:r>
    </w:p>
    <w:p w14:paraId="1FC5EEF2" w14:textId="0B2A51DD"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Conservación: Adoptar las medidas de índole técnica, administrativa, ambiental y tecnológica, para la adecuada preservación de los documentos de archivo;</w:t>
      </w:r>
    </w:p>
    <w:p w14:paraId="5BB78459" w14:textId="27963411"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Procedencia: Conservar el origen de cada fondo documental producido, para distinguirlo de otros fondos semejantes y respetar el orden interno de las series documentales en el desarrollo de su actividad institucional;</w:t>
      </w:r>
    </w:p>
    <w:p w14:paraId="5407A939" w14:textId="0C49480B"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Integridad: Garantizar que los documentos de archivo sean completos y veraces para reflejar con exactitud la información contenida;</w:t>
      </w:r>
    </w:p>
    <w:p w14:paraId="579ED07F" w14:textId="49077C63"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Disponibilidad: Adoptar medidas pertinentes para la localización expedita de los documentos de archivo</w:t>
      </w:r>
      <w:r w:rsidR="00A35AB2">
        <w:rPr>
          <w:rFonts w:ascii="Arial" w:hAnsi="Arial" w:cs="Arial"/>
          <w:sz w:val="24"/>
          <w:szCs w:val="24"/>
        </w:rPr>
        <w:t>;</w:t>
      </w:r>
      <w:r w:rsidRPr="00404828">
        <w:rPr>
          <w:rFonts w:ascii="Arial" w:hAnsi="Arial" w:cs="Arial"/>
          <w:sz w:val="24"/>
          <w:szCs w:val="24"/>
        </w:rPr>
        <w:t xml:space="preserve"> y</w:t>
      </w:r>
      <w:r w:rsidR="00A35AB2">
        <w:rPr>
          <w:rFonts w:ascii="Arial" w:hAnsi="Arial" w:cs="Arial"/>
          <w:sz w:val="24"/>
          <w:szCs w:val="24"/>
        </w:rPr>
        <w:t>,</w:t>
      </w:r>
    </w:p>
    <w:p w14:paraId="47F790ED" w14:textId="40E6F90D"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Accesibilidad: Garantizar el acceso a la consulta de los archivos de acuerdo con la Ley y las disposiciones jurídicas aplicables.</w:t>
      </w:r>
    </w:p>
    <w:p w14:paraId="336AB9EF" w14:textId="77777777" w:rsidR="002A32B2" w:rsidRPr="00404828" w:rsidRDefault="002A32B2" w:rsidP="002A32B2">
      <w:pPr>
        <w:pStyle w:val="Prrafodelista"/>
        <w:spacing w:after="0"/>
        <w:jc w:val="both"/>
        <w:rPr>
          <w:rFonts w:ascii="Arial" w:hAnsi="Arial" w:cs="Arial"/>
          <w:sz w:val="24"/>
          <w:szCs w:val="24"/>
        </w:rPr>
      </w:pPr>
    </w:p>
    <w:p w14:paraId="6E9F6231" w14:textId="69892210"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8</w:t>
      </w:r>
      <w:r w:rsidRPr="00404828">
        <w:rPr>
          <w:rFonts w:ascii="Arial" w:hAnsi="Arial" w:cs="Arial"/>
          <w:sz w:val="24"/>
          <w:szCs w:val="24"/>
        </w:rPr>
        <w:t xml:space="preserve">. </w:t>
      </w:r>
      <w:r w:rsidR="00D80AC2" w:rsidRPr="00404828">
        <w:rPr>
          <w:rFonts w:ascii="Arial" w:hAnsi="Arial" w:cs="Arial"/>
          <w:sz w:val="24"/>
          <w:szCs w:val="24"/>
        </w:rPr>
        <w:t>El I</w:t>
      </w:r>
      <w:r w:rsidR="002A32B2" w:rsidRPr="00404828">
        <w:rPr>
          <w:rFonts w:ascii="Arial" w:hAnsi="Arial" w:cs="Arial"/>
          <w:sz w:val="24"/>
          <w:szCs w:val="24"/>
        </w:rPr>
        <w:t xml:space="preserve">nstituto </w:t>
      </w:r>
      <w:r w:rsidR="00D80AC2" w:rsidRPr="00404828">
        <w:rPr>
          <w:rFonts w:ascii="Arial" w:hAnsi="Arial" w:cs="Arial"/>
          <w:sz w:val="24"/>
          <w:szCs w:val="24"/>
        </w:rPr>
        <w:t>en materia de Archivos deberá:</w:t>
      </w:r>
    </w:p>
    <w:p w14:paraId="2E3D54E0" w14:textId="5B23E626"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Administrar, organizar y conservar de manera homogénea los documentos de archivo que produzca, reciba, obtenga, adquiera, transforme o posea, de acuerdo con sus facultades, competencias, atribuciones o funciones, los estándares y principios en materia archivística, los términos de la Ley y demás disposiciones jurídicas que les sean aplicables;</w:t>
      </w:r>
    </w:p>
    <w:p w14:paraId="1F104D64" w14:textId="1B97AE5D"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Establecer un sistema institucional para la administración de sus archivos y llevar a cabo los procesos de gestión documental;</w:t>
      </w:r>
    </w:p>
    <w:p w14:paraId="4F75A522" w14:textId="2515C080"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Integrar los documentos en expedientes;</w:t>
      </w:r>
    </w:p>
    <w:p w14:paraId="6F4CF5D8" w14:textId="1BAA1D60"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 xml:space="preserve">Inscribir en el Registro Nacional </w:t>
      </w:r>
      <w:r w:rsidR="007D1B8B" w:rsidRPr="002C7366">
        <w:rPr>
          <w:rFonts w:ascii="Arial" w:hAnsi="Arial" w:cs="Arial"/>
          <w:sz w:val="24"/>
          <w:szCs w:val="24"/>
        </w:rPr>
        <w:t>de Archivos</w:t>
      </w:r>
      <w:r w:rsidR="007D1B8B">
        <w:rPr>
          <w:rFonts w:ascii="Arial" w:hAnsi="Arial" w:cs="Arial"/>
          <w:sz w:val="24"/>
          <w:szCs w:val="24"/>
        </w:rPr>
        <w:t xml:space="preserve"> </w:t>
      </w:r>
      <w:r w:rsidRPr="00404828">
        <w:rPr>
          <w:rFonts w:ascii="Arial" w:hAnsi="Arial" w:cs="Arial"/>
          <w:sz w:val="24"/>
          <w:szCs w:val="24"/>
        </w:rPr>
        <w:t>la existencia y ubicación de los archivos bajo su resguardo;</w:t>
      </w:r>
    </w:p>
    <w:p w14:paraId="35FA1A33" w14:textId="08924A0A"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lastRenderedPageBreak/>
        <w:t>Conformar un grupo interdisciplinario en términos de las disposiciones reglamentarias, que coadyuve en la valoración documental;</w:t>
      </w:r>
    </w:p>
    <w:p w14:paraId="64DD4557" w14:textId="7643BDAE"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Dotar a los documentos de archivo de los elementos de identificación necesarios para asegurar que mantengan su procedencia y orden original;</w:t>
      </w:r>
    </w:p>
    <w:p w14:paraId="17BA132B" w14:textId="600EA127"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Destinar los espacios y equipos necesarios para el funcionamiento de sus archivos;</w:t>
      </w:r>
    </w:p>
    <w:p w14:paraId="78213B8D" w14:textId="13A5B9E1"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Promover el desarrollo de infraestructura y equipamiento para la gestión documental y administración de archivos;</w:t>
      </w:r>
    </w:p>
    <w:p w14:paraId="2DF684F6" w14:textId="1816345A"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Racionalizar la producción, uso, distribución y control de los documentos de archivo;</w:t>
      </w:r>
    </w:p>
    <w:p w14:paraId="6557AB34" w14:textId="3A264B86"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Resguardar los documentos contenidos en sus archivos;</w:t>
      </w:r>
      <w:r w:rsidR="00F36455" w:rsidRPr="00404828">
        <w:rPr>
          <w:rFonts w:ascii="Arial" w:hAnsi="Arial" w:cs="Arial"/>
          <w:sz w:val="24"/>
          <w:szCs w:val="24"/>
        </w:rPr>
        <w:t xml:space="preserve"> y</w:t>
      </w:r>
    </w:p>
    <w:p w14:paraId="68E9E963" w14:textId="391DB88B"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w:t>
      </w:r>
      <w:r w:rsidR="00F36455" w:rsidRPr="00404828">
        <w:rPr>
          <w:rFonts w:ascii="Arial" w:hAnsi="Arial" w:cs="Arial"/>
          <w:sz w:val="24"/>
          <w:szCs w:val="24"/>
        </w:rPr>
        <w:t>l</w:t>
      </w:r>
      <w:r w:rsidRPr="00404828">
        <w:rPr>
          <w:rFonts w:ascii="Arial" w:hAnsi="Arial" w:cs="Arial"/>
          <w:sz w:val="24"/>
          <w:szCs w:val="24"/>
        </w:rPr>
        <w:t>a Ley y las demás disposiciones jurídicas aplicables</w:t>
      </w:r>
      <w:r w:rsidR="00F36455" w:rsidRPr="00404828">
        <w:rPr>
          <w:rFonts w:ascii="Arial" w:hAnsi="Arial" w:cs="Arial"/>
          <w:sz w:val="24"/>
          <w:szCs w:val="24"/>
        </w:rPr>
        <w:t>.</w:t>
      </w:r>
      <w:r w:rsidRPr="00404828">
        <w:rPr>
          <w:rFonts w:ascii="Arial" w:hAnsi="Arial" w:cs="Arial"/>
          <w:sz w:val="24"/>
          <w:szCs w:val="24"/>
        </w:rPr>
        <w:t xml:space="preserve"> </w:t>
      </w:r>
    </w:p>
    <w:p w14:paraId="0B413419" w14:textId="77777777" w:rsidR="002A32B2" w:rsidRPr="00404828" w:rsidRDefault="002A32B2" w:rsidP="00725E96">
      <w:pPr>
        <w:spacing w:after="0"/>
        <w:jc w:val="both"/>
        <w:rPr>
          <w:rFonts w:ascii="Arial" w:hAnsi="Arial" w:cs="Arial"/>
          <w:sz w:val="24"/>
          <w:szCs w:val="24"/>
        </w:rPr>
      </w:pPr>
    </w:p>
    <w:p w14:paraId="1C1D1D07" w14:textId="59D75B76"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9</w:t>
      </w:r>
      <w:r w:rsidRPr="00404828">
        <w:rPr>
          <w:rFonts w:ascii="Arial" w:hAnsi="Arial" w:cs="Arial"/>
          <w:sz w:val="24"/>
          <w:szCs w:val="24"/>
        </w:rPr>
        <w:t xml:space="preserve">. Las Unidades Administrativas </w:t>
      </w:r>
      <w:r w:rsidR="00D80AC2" w:rsidRPr="00404828">
        <w:rPr>
          <w:rFonts w:ascii="Arial" w:hAnsi="Arial" w:cs="Arial"/>
          <w:sz w:val="24"/>
          <w:szCs w:val="24"/>
        </w:rPr>
        <w:t xml:space="preserve">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w:t>
      </w:r>
      <w:r w:rsidR="008556FB">
        <w:rPr>
          <w:rFonts w:ascii="Arial" w:hAnsi="Arial" w:cs="Arial"/>
          <w:sz w:val="24"/>
          <w:szCs w:val="24"/>
        </w:rPr>
        <w:t>l</w:t>
      </w:r>
      <w:r w:rsidR="00F36455" w:rsidRPr="00404828">
        <w:rPr>
          <w:rFonts w:ascii="Arial" w:hAnsi="Arial" w:cs="Arial"/>
          <w:sz w:val="24"/>
          <w:szCs w:val="24"/>
        </w:rPr>
        <w:t>ocal</w:t>
      </w:r>
      <w:r w:rsidR="00840A47">
        <w:rPr>
          <w:rFonts w:ascii="Arial" w:hAnsi="Arial" w:cs="Arial"/>
          <w:sz w:val="24"/>
          <w:szCs w:val="24"/>
        </w:rPr>
        <w:t xml:space="preserve"> </w:t>
      </w:r>
      <w:r w:rsidR="00D80AC2" w:rsidRPr="00404828">
        <w:rPr>
          <w:rFonts w:ascii="Arial" w:hAnsi="Arial" w:cs="Arial"/>
          <w:sz w:val="24"/>
          <w:szCs w:val="24"/>
        </w:rPr>
        <w:t>y las disposiciones jurídicas aplicables.</w:t>
      </w:r>
    </w:p>
    <w:p w14:paraId="5F7852F6" w14:textId="77777777" w:rsidR="002A32B2" w:rsidRPr="00404828" w:rsidRDefault="002A32B2" w:rsidP="00725E96">
      <w:pPr>
        <w:spacing w:after="0"/>
        <w:jc w:val="both"/>
        <w:rPr>
          <w:rFonts w:ascii="Arial" w:hAnsi="Arial" w:cs="Arial"/>
          <w:sz w:val="24"/>
          <w:szCs w:val="24"/>
        </w:rPr>
      </w:pPr>
    </w:p>
    <w:p w14:paraId="1527037D" w14:textId="3F9E20BC"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10</w:t>
      </w:r>
      <w:r w:rsidRPr="00404828">
        <w:rPr>
          <w:rFonts w:ascii="Arial" w:hAnsi="Arial" w:cs="Arial"/>
          <w:sz w:val="24"/>
          <w:szCs w:val="24"/>
        </w:rPr>
        <w:t xml:space="preserve">. </w:t>
      </w:r>
      <w:r w:rsidR="00D80AC2" w:rsidRPr="00404828">
        <w:rPr>
          <w:rFonts w:ascii="Arial" w:hAnsi="Arial" w:cs="Arial"/>
          <w:sz w:val="24"/>
          <w:szCs w:val="24"/>
        </w:rPr>
        <w:t>Los archivos del I</w:t>
      </w:r>
      <w:r w:rsidR="002A32B2" w:rsidRPr="00404828">
        <w:rPr>
          <w:rFonts w:ascii="Arial" w:hAnsi="Arial" w:cs="Arial"/>
          <w:sz w:val="24"/>
          <w:szCs w:val="24"/>
        </w:rPr>
        <w:t xml:space="preserve">nstituto </w:t>
      </w:r>
      <w:r w:rsidR="00D80AC2" w:rsidRPr="00404828">
        <w:rPr>
          <w:rFonts w:ascii="Arial" w:hAnsi="Arial" w:cs="Arial"/>
          <w:sz w:val="24"/>
          <w:szCs w:val="24"/>
        </w:rPr>
        <w:t>deberán contar con los instrumentos de control y de consulta archivísticos conforme a sus atribuciones y funciones, manteniéndolos actualizados y disponibles; y contarán al menos con los</w:t>
      </w:r>
      <w:r w:rsidR="00941349" w:rsidRPr="00404828">
        <w:rPr>
          <w:rFonts w:ascii="Arial" w:hAnsi="Arial" w:cs="Arial"/>
          <w:sz w:val="24"/>
          <w:szCs w:val="24"/>
        </w:rPr>
        <w:t xml:space="preserve"> </w:t>
      </w:r>
      <w:r w:rsidR="00D80AC2" w:rsidRPr="00404828">
        <w:rPr>
          <w:rFonts w:ascii="Arial" w:hAnsi="Arial" w:cs="Arial"/>
          <w:sz w:val="24"/>
          <w:szCs w:val="24"/>
        </w:rPr>
        <w:t>siguientes:</w:t>
      </w:r>
    </w:p>
    <w:p w14:paraId="14BD9AF2" w14:textId="6CD1C29B"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Cuadro general de clasificación archivística;</w:t>
      </w:r>
    </w:p>
    <w:p w14:paraId="48EDE2CC" w14:textId="07C795AB"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Catálogo de disposición documental, y</w:t>
      </w:r>
    </w:p>
    <w:p w14:paraId="69227E61" w14:textId="7131AE5C"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Inventarios documentales.</w:t>
      </w:r>
    </w:p>
    <w:p w14:paraId="305A8FE2" w14:textId="77777777" w:rsidR="002A32B2" w:rsidRPr="00404828" w:rsidRDefault="002A32B2" w:rsidP="00725E96">
      <w:pPr>
        <w:spacing w:after="0"/>
        <w:jc w:val="both"/>
        <w:rPr>
          <w:rFonts w:ascii="Arial" w:hAnsi="Arial" w:cs="Arial"/>
          <w:sz w:val="24"/>
          <w:szCs w:val="24"/>
        </w:rPr>
      </w:pPr>
    </w:p>
    <w:p w14:paraId="5AAD0CDE" w14:textId="2FE72C1E" w:rsidR="00D80AC2" w:rsidRDefault="00630D88" w:rsidP="00725E96">
      <w:pPr>
        <w:spacing w:after="0"/>
        <w:jc w:val="both"/>
        <w:rPr>
          <w:rFonts w:ascii="Arial" w:hAnsi="Arial" w:cs="Arial"/>
          <w:sz w:val="24"/>
          <w:szCs w:val="24"/>
        </w:rPr>
      </w:pPr>
      <w:r w:rsidRPr="00630D88">
        <w:rPr>
          <w:rFonts w:ascii="Arial" w:hAnsi="Arial" w:cs="Arial"/>
          <w:sz w:val="24"/>
          <w:szCs w:val="24"/>
        </w:rPr>
        <w:t>E</w:t>
      </w:r>
      <w:r w:rsidR="00D80AC2" w:rsidRPr="00404828">
        <w:rPr>
          <w:rFonts w:ascii="Arial" w:hAnsi="Arial" w:cs="Arial"/>
          <w:sz w:val="24"/>
          <w:szCs w:val="24"/>
        </w:rPr>
        <w:t>l cuadro general de clasificación archivística</w:t>
      </w:r>
      <w:r w:rsidR="00435607">
        <w:rPr>
          <w:rFonts w:ascii="Arial" w:hAnsi="Arial" w:cs="Arial"/>
          <w:sz w:val="24"/>
          <w:szCs w:val="24"/>
        </w:rPr>
        <w:t xml:space="preserve">, </w:t>
      </w:r>
      <w:r w:rsidR="00435607" w:rsidRPr="00630D88">
        <w:rPr>
          <w:rFonts w:ascii="Arial" w:hAnsi="Arial" w:cs="Arial"/>
          <w:sz w:val="24"/>
          <w:szCs w:val="24"/>
        </w:rPr>
        <w:t>es un formato que contendrá</w:t>
      </w:r>
      <w:r w:rsidR="00D80AC2" w:rsidRPr="00630D88">
        <w:rPr>
          <w:rFonts w:ascii="Arial" w:hAnsi="Arial" w:cs="Arial"/>
          <w:sz w:val="24"/>
          <w:szCs w:val="24"/>
        </w:rPr>
        <w:t xml:space="preserve"> los niveles de fondo, sección y serie, sin</w:t>
      </w:r>
      <w:r w:rsidR="00941349" w:rsidRPr="00630D88">
        <w:rPr>
          <w:rFonts w:ascii="Arial" w:hAnsi="Arial" w:cs="Arial"/>
          <w:sz w:val="24"/>
          <w:szCs w:val="24"/>
        </w:rPr>
        <w:t xml:space="preserve"> </w:t>
      </w:r>
      <w:r w:rsidR="00D80AC2" w:rsidRPr="00630D88">
        <w:rPr>
          <w:rFonts w:ascii="Arial" w:hAnsi="Arial" w:cs="Arial"/>
          <w:sz w:val="24"/>
          <w:szCs w:val="24"/>
        </w:rPr>
        <w:t>que esto excluya la posibilidad de que existan niveles intermedios, los cuales, serán identificados mediante una clave</w:t>
      </w:r>
      <w:r w:rsidR="00941349" w:rsidRPr="00630D88">
        <w:rPr>
          <w:rFonts w:ascii="Arial" w:hAnsi="Arial" w:cs="Arial"/>
          <w:sz w:val="24"/>
          <w:szCs w:val="24"/>
        </w:rPr>
        <w:t xml:space="preserve"> </w:t>
      </w:r>
      <w:r w:rsidR="00D80AC2" w:rsidRPr="00630D88">
        <w:rPr>
          <w:rFonts w:ascii="Arial" w:hAnsi="Arial" w:cs="Arial"/>
          <w:sz w:val="24"/>
          <w:szCs w:val="24"/>
        </w:rPr>
        <w:t>alfanumérica.</w:t>
      </w:r>
      <w:r w:rsidR="00435607" w:rsidRPr="00630D88">
        <w:rPr>
          <w:rFonts w:ascii="Arial" w:hAnsi="Arial" w:cs="Arial"/>
          <w:sz w:val="24"/>
          <w:szCs w:val="24"/>
        </w:rPr>
        <w:t xml:space="preserve"> Esto servirá de guía para las áreas generadoras de la información.</w:t>
      </w:r>
    </w:p>
    <w:p w14:paraId="49BCC43A" w14:textId="68337AC8" w:rsidR="001601AB" w:rsidRDefault="001601AB" w:rsidP="00725E96">
      <w:pPr>
        <w:spacing w:after="0"/>
        <w:jc w:val="both"/>
        <w:rPr>
          <w:rFonts w:ascii="Arial" w:hAnsi="Arial" w:cs="Arial"/>
          <w:sz w:val="24"/>
          <w:szCs w:val="24"/>
        </w:rPr>
      </w:pPr>
    </w:p>
    <w:p w14:paraId="19FA29E5" w14:textId="6ADECE00" w:rsidR="001601AB" w:rsidRPr="006102B9" w:rsidRDefault="0051726A" w:rsidP="0051726A">
      <w:pPr>
        <w:spacing w:after="0"/>
        <w:jc w:val="both"/>
        <w:rPr>
          <w:rFonts w:ascii="Arial" w:hAnsi="Arial" w:cs="Arial"/>
          <w:sz w:val="24"/>
          <w:szCs w:val="24"/>
        </w:rPr>
      </w:pPr>
      <w:bookmarkStart w:id="0" w:name="_Hlk102133722"/>
      <w:r w:rsidRPr="006102B9">
        <w:rPr>
          <w:rFonts w:ascii="Arial" w:hAnsi="Arial" w:cs="Arial"/>
          <w:sz w:val="24"/>
          <w:szCs w:val="24"/>
        </w:rPr>
        <w:t xml:space="preserve">Con apoyo en las disposiciones emanadas del Consejo Nacional y del Consejo </w:t>
      </w:r>
      <w:r w:rsidR="00630D88">
        <w:rPr>
          <w:rFonts w:ascii="Arial" w:hAnsi="Arial" w:cs="Arial"/>
          <w:sz w:val="24"/>
          <w:szCs w:val="24"/>
        </w:rPr>
        <w:t>local</w:t>
      </w:r>
      <w:r w:rsidRPr="006102B9">
        <w:rPr>
          <w:rFonts w:ascii="Arial" w:hAnsi="Arial" w:cs="Arial"/>
          <w:sz w:val="24"/>
          <w:szCs w:val="24"/>
        </w:rPr>
        <w:t xml:space="preserve">, el </w:t>
      </w:r>
      <w:r w:rsidR="00861E34" w:rsidRPr="006102B9">
        <w:rPr>
          <w:rFonts w:ascii="Arial" w:hAnsi="Arial" w:cs="Arial"/>
          <w:sz w:val="24"/>
          <w:szCs w:val="24"/>
        </w:rPr>
        <w:t>Á</w:t>
      </w:r>
      <w:r w:rsidRPr="006102B9">
        <w:rPr>
          <w:rFonts w:ascii="Arial" w:hAnsi="Arial" w:cs="Arial"/>
          <w:sz w:val="24"/>
          <w:szCs w:val="24"/>
        </w:rPr>
        <w:t>rea Coordinadora de Archivos deberá e</w:t>
      </w:r>
      <w:r w:rsidR="000C5E1C" w:rsidRPr="006102B9">
        <w:rPr>
          <w:rFonts w:ascii="Arial" w:hAnsi="Arial" w:cs="Arial"/>
          <w:sz w:val="24"/>
          <w:szCs w:val="24"/>
        </w:rPr>
        <w:t xml:space="preserve">laborar, actualizar y publicar en formatos abiertos los inventarios documentales </w:t>
      </w:r>
      <w:r w:rsidRPr="006102B9">
        <w:rPr>
          <w:rFonts w:ascii="Arial" w:hAnsi="Arial" w:cs="Arial"/>
          <w:sz w:val="24"/>
          <w:szCs w:val="24"/>
        </w:rPr>
        <w:t>institucionales.</w:t>
      </w:r>
    </w:p>
    <w:bookmarkEnd w:id="0"/>
    <w:p w14:paraId="1D4EA4CD" w14:textId="77777777" w:rsidR="002A32B2" w:rsidRPr="00404828" w:rsidRDefault="002A32B2" w:rsidP="00725E96">
      <w:pPr>
        <w:spacing w:after="0"/>
        <w:jc w:val="both"/>
        <w:rPr>
          <w:rFonts w:ascii="Arial" w:hAnsi="Arial" w:cs="Arial"/>
          <w:sz w:val="24"/>
          <w:szCs w:val="24"/>
        </w:rPr>
      </w:pPr>
    </w:p>
    <w:p w14:paraId="1905D0B6" w14:textId="007429C2" w:rsidR="00D80AC2"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1</w:t>
      </w:r>
      <w:r w:rsidRPr="00404828">
        <w:rPr>
          <w:rFonts w:ascii="Arial" w:hAnsi="Arial" w:cs="Arial"/>
          <w:sz w:val="24"/>
          <w:szCs w:val="24"/>
        </w:rPr>
        <w:t xml:space="preserve">. </w:t>
      </w:r>
      <w:r w:rsidR="00D80AC2" w:rsidRPr="00404828">
        <w:rPr>
          <w:rFonts w:ascii="Arial" w:hAnsi="Arial" w:cs="Arial"/>
          <w:sz w:val="24"/>
          <w:szCs w:val="24"/>
        </w:rPr>
        <w:t xml:space="preserve">Además de los instrumentos de control y consulta archivísticos, </w:t>
      </w:r>
      <w:r w:rsidRPr="00404828">
        <w:rPr>
          <w:rFonts w:ascii="Arial" w:hAnsi="Arial" w:cs="Arial"/>
          <w:sz w:val="24"/>
          <w:szCs w:val="24"/>
        </w:rPr>
        <w:t>el I</w:t>
      </w:r>
      <w:r w:rsidR="002A32B2" w:rsidRPr="00404828">
        <w:rPr>
          <w:rFonts w:ascii="Arial" w:hAnsi="Arial" w:cs="Arial"/>
          <w:sz w:val="24"/>
          <w:szCs w:val="24"/>
        </w:rPr>
        <w:t xml:space="preserve">nstituto </w:t>
      </w:r>
      <w:r w:rsidR="00D80AC2" w:rsidRPr="00404828">
        <w:rPr>
          <w:rFonts w:ascii="Arial" w:hAnsi="Arial" w:cs="Arial"/>
          <w:sz w:val="24"/>
          <w:szCs w:val="24"/>
        </w:rPr>
        <w:t>deberá contar</w:t>
      </w:r>
      <w:r w:rsidRPr="00404828">
        <w:rPr>
          <w:rFonts w:ascii="Arial" w:hAnsi="Arial" w:cs="Arial"/>
          <w:sz w:val="24"/>
          <w:szCs w:val="24"/>
        </w:rPr>
        <w:t xml:space="preserve"> </w:t>
      </w:r>
      <w:r w:rsidR="00D80AC2" w:rsidRPr="00404828">
        <w:rPr>
          <w:rFonts w:ascii="Arial" w:hAnsi="Arial" w:cs="Arial"/>
          <w:sz w:val="24"/>
          <w:szCs w:val="24"/>
        </w:rPr>
        <w:t>y poner a disposición del público la Guía de archivo documental y el Índice de expedientes clasificados como</w:t>
      </w:r>
      <w:r w:rsidRPr="00404828">
        <w:rPr>
          <w:rFonts w:ascii="Arial" w:hAnsi="Arial" w:cs="Arial"/>
          <w:sz w:val="24"/>
          <w:szCs w:val="24"/>
        </w:rPr>
        <w:t xml:space="preserve"> </w:t>
      </w:r>
      <w:r w:rsidR="00D80AC2" w:rsidRPr="00404828">
        <w:rPr>
          <w:rFonts w:ascii="Arial" w:hAnsi="Arial" w:cs="Arial"/>
          <w:sz w:val="24"/>
          <w:szCs w:val="24"/>
        </w:rPr>
        <w:t>reservados a que hace referencia la Ley General de Transparencia y Acceso a la Información Pública y demás</w:t>
      </w:r>
      <w:r w:rsidRPr="00404828">
        <w:rPr>
          <w:rFonts w:ascii="Arial" w:hAnsi="Arial" w:cs="Arial"/>
          <w:sz w:val="24"/>
          <w:szCs w:val="24"/>
        </w:rPr>
        <w:t xml:space="preserve"> </w:t>
      </w:r>
      <w:r w:rsidR="00D80AC2" w:rsidRPr="00404828">
        <w:rPr>
          <w:rFonts w:ascii="Arial" w:hAnsi="Arial" w:cs="Arial"/>
          <w:sz w:val="24"/>
          <w:szCs w:val="24"/>
        </w:rPr>
        <w:t xml:space="preserve">disposiciones aplicables en el ámbito federal y </w:t>
      </w:r>
      <w:r w:rsidRPr="00404828">
        <w:rPr>
          <w:rFonts w:ascii="Arial" w:hAnsi="Arial" w:cs="Arial"/>
          <w:sz w:val="24"/>
          <w:szCs w:val="24"/>
        </w:rPr>
        <w:t>en el Estado</w:t>
      </w:r>
      <w:r w:rsidR="00D80AC2" w:rsidRPr="00404828">
        <w:rPr>
          <w:rFonts w:ascii="Arial" w:hAnsi="Arial" w:cs="Arial"/>
          <w:sz w:val="24"/>
          <w:szCs w:val="24"/>
        </w:rPr>
        <w:t>.</w:t>
      </w:r>
    </w:p>
    <w:p w14:paraId="09D2455F" w14:textId="77777777" w:rsidR="003D5938" w:rsidRPr="00404828" w:rsidRDefault="003D5938" w:rsidP="00725E96">
      <w:pPr>
        <w:spacing w:after="0"/>
        <w:jc w:val="both"/>
        <w:rPr>
          <w:rFonts w:ascii="Arial" w:hAnsi="Arial" w:cs="Arial"/>
          <w:sz w:val="24"/>
          <w:szCs w:val="24"/>
        </w:rPr>
      </w:pPr>
    </w:p>
    <w:p w14:paraId="0F67D7AF" w14:textId="05A31EB5" w:rsidR="00F91D48"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2</w:t>
      </w:r>
      <w:r w:rsidRPr="00404828">
        <w:rPr>
          <w:rFonts w:ascii="Arial" w:hAnsi="Arial" w:cs="Arial"/>
          <w:sz w:val="24"/>
          <w:szCs w:val="24"/>
        </w:rPr>
        <w:t xml:space="preserve">. </w:t>
      </w:r>
      <w:r w:rsidR="000947A8" w:rsidRPr="00404828">
        <w:rPr>
          <w:rFonts w:ascii="Arial" w:hAnsi="Arial" w:cs="Arial"/>
          <w:sz w:val="24"/>
          <w:szCs w:val="24"/>
        </w:rPr>
        <w:t>Las y los servidores públicos del I</w:t>
      </w:r>
      <w:r w:rsidR="003D5938" w:rsidRPr="00404828">
        <w:rPr>
          <w:rFonts w:ascii="Arial" w:hAnsi="Arial" w:cs="Arial"/>
          <w:sz w:val="24"/>
          <w:szCs w:val="24"/>
        </w:rPr>
        <w:t>nstituto</w:t>
      </w:r>
      <w:r w:rsidR="000947A8" w:rsidRPr="00404828">
        <w:rPr>
          <w:rFonts w:ascii="Arial" w:hAnsi="Arial" w:cs="Arial"/>
          <w:sz w:val="24"/>
          <w:szCs w:val="24"/>
        </w:rPr>
        <w:t xml:space="preserve"> que realicen actividades en materia archivística deben contar con los conocimientos, habilidades, competencias y experiencia acordes con su responsabilidad</w:t>
      </w:r>
      <w:r w:rsidR="00D40D82" w:rsidRPr="00404828">
        <w:rPr>
          <w:rFonts w:ascii="Arial" w:hAnsi="Arial" w:cs="Arial"/>
          <w:sz w:val="24"/>
          <w:szCs w:val="24"/>
        </w:rPr>
        <w:t>.</w:t>
      </w:r>
      <w:r w:rsidR="000947A8" w:rsidRPr="00404828">
        <w:rPr>
          <w:rFonts w:ascii="Arial" w:hAnsi="Arial" w:cs="Arial"/>
          <w:sz w:val="24"/>
          <w:szCs w:val="24"/>
        </w:rPr>
        <w:t xml:space="preserve"> </w:t>
      </w:r>
      <w:r w:rsidR="00D40D82" w:rsidRPr="00404828">
        <w:rPr>
          <w:rFonts w:ascii="Arial" w:hAnsi="Arial" w:cs="Arial"/>
          <w:sz w:val="24"/>
          <w:szCs w:val="24"/>
        </w:rPr>
        <w:t>L</w:t>
      </w:r>
      <w:r w:rsidR="0015516E" w:rsidRPr="00404828">
        <w:rPr>
          <w:rFonts w:ascii="Arial" w:hAnsi="Arial" w:cs="Arial"/>
          <w:sz w:val="24"/>
          <w:szCs w:val="24"/>
        </w:rPr>
        <w:t xml:space="preserve">as y </w:t>
      </w:r>
      <w:r w:rsidR="000947A8" w:rsidRPr="00404828">
        <w:rPr>
          <w:rFonts w:ascii="Arial" w:hAnsi="Arial" w:cs="Arial"/>
          <w:sz w:val="24"/>
          <w:szCs w:val="24"/>
        </w:rPr>
        <w:t xml:space="preserve">los titulares de las </w:t>
      </w:r>
      <w:r w:rsidR="00F8241D">
        <w:rPr>
          <w:rFonts w:ascii="Arial" w:hAnsi="Arial" w:cs="Arial"/>
          <w:sz w:val="24"/>
          <w:szCs w:val="24"/>
        </w:rPr>
        <w:t>U</w:t>
      </w:r>
      <w:r w:rsidR="000947A8" w:rsidRPr="00404828">
        <w:rPr>
          <w:rFonts w:ascii="Arial" w:hAnsi="Arial" w:cs="Arial"/>
          <w:sz w:val="24"/>
          <w:szCs w:val="24"/>
        </w:rPr>
        <w:t xml:space="preserve">nidades </w:t>
      </w:r>
      <w:r w:rsidR="00F8241D">
        <w:rPr>
          <w:rFonts w:ascii="Arial" w:hAnsi="Arial" w:cs="Arial"/>
          <w:sz w:val="24"/>
          <w:szCs w:val="24"/>
        </w:rPr>
        <w:t>A</w:t>
      </w:r>
      <w:r w:rsidR="000947A8" w:rsidRPr="00404828">
        <w:rPr>
          <w:rFonts w:ascii="Arial" w:hAnsi="Arial" w:cs="Arial"/>
          <w:sz w:val="24"/>
          <w:szCs w:val="24"/>
        </w:rPr>
        <w:t xml:space="preserve">dministrativas tienen la </w:t>
      </w:r>
      <w:r w:rsidR="000947A8" w:rsidRPr="00404828">
        <w:rPr>
          <w:rFonts w:ascii="Arial" w:hAnsi="Arial" w:cs="Arial"/>
          <w:sz w:val="24"/>
          <w:szCs w:val="24"/>
        </w:rPr>
        <w:lastRenderedPageBreak/>
        <w:t>obligación de establecer las condiciones que permitan la capacitación de dichos responsables para el buen funcionamiento de los archivos.</w:t>
      </w:r>
    </w:p>
    <w:p w14:paraId="772E6B98" w14:textId="77777777" w:rsidR="007F5D97" w:rsidRPr="00404828" w:rsidRDefault="007F5D97" w:rsidP="00725E96">
      <w:pPr>
        <w:spacing w:after="0"/>
        <w:jc w:val="both"/>
        <w:rPr>
          <w:rFonts w:ascii="Arial" w:hAnsi="Arial" w:cs="Arial"/>
          <w:sz w:val="24"/>
          <w:szCs w:val="24"/>
        </w:rPr>
      </w:pPr>
    </w:p>
    <w:p w14:paraId="6B3EE569" w14:textId="77777777" w:rsidR="00F91D48" w:rsidRPr="00404828" w:rsidRDefault="00F91D48" w:rsidP="003D5938">
      <w:pPr>
        <w:spacing w:after="0"/>
        <w:jc w:val="center"/>
        <w:rPr>
          <w:rFonts w:ascii="Arial" w:hAnsi="Arial" w:cs="Arial"/>
          <w:b/>
          <w:sz w:val="24"/>
          <w:szCs w:val="24"/>
        </w:rPr>
      </w:pPr>
      <w:r w:rsidRPr="00404828">
        <w:rPr>
          <w:rFonts w:ascii="Arial" w:hAnsi="Arial" w:cs="Arial"/>
          <w:b/>
          <w:sz w:val="24"/>
          <w:szCs w:val="24"/>
        </w:rPr>
        <w:t>CAPÍTULO III</w:t>
      </w:r>
    </w:p>
    <w:p w14:paraId="47DB021C" w14:textId="1FEE38CF" w:rsidR="00941349" w:rsidRPr="00404828" w:rsidRDefault="00941349" w:rsidP="003D5938">
      <w:pPr>
        <w:spacing w:after="0"/>
        <w:jc w:val="center"/>
        <w:rPr>
          <w:rFonts w:ascii="Arial" w:hAnsi="Arial" w:cs="Arial"/>
          <w:b/>
          <w:sz w:val="24"/>
          <w:szCs w:val="24"/>
        </w:rPr>
      </w:pPr>
      <w:r w:rsidRPr="00404828">
        <w:rPr>
          <w:rFonts w:ascii="Arial" w:hAnsi="Arial" w:cs="Arial"/>
          <w:b/>
          <w:sz w:val="24"/>
          <w:szCs w:val="24"/>
        </w:rPr>
        <w:t>DEL SISTEMA INSTITUCIONAL DE ARCHIVOS</w:t>
      </w:r>
    </w:p>
    <w:p w14:paraId="44C0184D" w14:textId="77777777" w:rsidR="003D5938" w:rsidRPr="00404828" w:rsidRDefault="003D5938" w:rsidP="00725E96">
      <w:pPr>
        <w:spacing w:after="0"/>
        <w:jc w:val="both"/>
        <w:rPr>
          <w:rFonts w:ascii="Arial" w:hAnsi="Arial" w:cs="Arial"/>
          <w:sz w:val="24"/>
          <w:szCs w:val="24"/>
        </w:rPr>
      </w:pPr>
    </w:p>
    <w:p w14:paraId="40425EB3" w14:textId="78397136" w:rsidR="00941349"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3</w:t>
      </w:r>
      <w:r w:rsidRPr="00404828">
        <w:rPr>
          <w:rFonts w:ascii="Arial" w:hAnsi="Arial" w:cs="Arial"/>
          <w:sz w:val="24"/>
          <w:szCs w:val="24"/>
        </w:rPr>
        <w:t xml:space="preserve">. El Sistema Institucional es el conjunto de registros, procesos, procedimientos, criterios, estructuras, herramientas y funciones que desarrolla </w:t>
      </w:r>
      <w:r w:rsidR="0015516E" w:rsidRPr="00404828">
        <w:rPr>
          <w:rFonts w:ascii="Arial" w:hAnsi="Arial" w:cs="Arial"/>
          <w:sz w:val="24"/>
          <w:szCs w:val="24"/>
        </w:rPr>
        <w:t>el Instituto</w:t>
      </w:r>
      <w:r w:rsidRPr="00404828">
        <w:rPr>
          <w:rFonts w:ascii="Arial" w:hAnsi="Arial" w:cs="Arial"/>
          <w:sz w:val="24"/>
          <w:szCs w:val="24"/>
        </w:rPr>
        <w:t xml:space="preserve"> y sustenta la actividad archivística, de acuerdo con los procesos de gestión documental.</w:t>
      </w:r>
    </w:p>
    <w:p w14:paraId="18712495" w14:textId="77777777" w:rsidR="003D5938" w:rsidRPr="00404828" w:rsidRDefault="003D5938" w:rsidP="00725E96">
      <w:pPr>
        <w:spacing w:after="0"/>
        <w:jc w:val="both"/>
        <w:rPr>
          <w:rFonts w:ascii="Arial" w:hAnsi="Arial" w:cs="Arial"/>
          <w:sz w:val="24"/>
          <w:szCs w:val="24"/>
        </w:rPr>
      </w:pPr>
    </w:p>
    <w:p w14:paraId="1B8A1963" w14:textId="5C6DEE63" w:rsidR="00941349" w:rsidRPr="00404828" w:rsidRDefault="00941349" w:rsidP="00725E96">
      <w:pPr>
        <w:spacing w:after="0"/>
        <w:jc w:val="both"/>
        <w:rPr>
          <w:rFonts w:ascii="Arial" w:hAnsi="Arial" w:cs="Arial"/>
          <w:sz w:val="24"/>
          <w:szCs w:val="24"/>
        </w:rPr>
      </w:pPr>
      <w:r w:rsidRPr="00404828">
        <w:rPr>
          <w:rFonts w:ascii="Arial" w:hAnsi="Arial" w:cs="Arial"/>
          <w:sz w:val="24"/>
          <w:szCs w:val="24"/>
        </w:rPr>
        <w:t>Todos los documentos de archivo en posesión del I</w:t>
      </w:r>
      <w:r w:rsidR="003D5938" w:rsidRPr="00404828">
        <w:rPr>
          <w:rFonts w:ascii="Arial" w:hAnsi="Arial" w:cs="Arial"/>
          <w:sz w:val="24"/>
          <w:szCs w:val="24"/>
        </w:rPr>
        <w:t>nstituto</w:t>
      </w:r>
      <w:r w:rsidRPr="00404828">
        <w:rPr>
          <w:rFonts w:ascii="Arial" w:hAnsi="Arial" w:cs="Arial"/>
          <w:sz w:val="24"/>
          <w:szCs w:val="24"/>
        </w:rPr>
        <w:t xml:space="preserve"> formarán parte del sistema institucional; deberán agruparse en expedientes de manera lógica y cronológica, y relacionarse con un mismo asunto, reflejando con exactitud la información contenida en ellos, en los términos que establezcan las disposiciones jurídicas aplicables.</w:t>
      </w:r>
    </w:p>
    <w:p w14:paraId="005F21B0" w14:textId="77777777" w:rsidR="003D5938" w:rsidRPr="00404828" w:rsidRDefault="003D5938" w:rsidP="00725E96">
      <w:pPr>
        <w:spacing w:after="0"/>
        <w:jc w:val="both"/>
        <w:rPr>
          <w:rFonts w:ascii="Arial" w:hAnsi="Arial" w:cs="Arial"/>
          <w:sz w:val="24"/>
          <w:szCs w:val="24"/>
        </w:rPr>
      </w:pPr>
    </w:p>
    <w:p w14:paraId="1BFCAB8E" w14:textId="36E4AEB5" w:rsidR="00941349"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4</w:t>
      </w:r>
      <w:r w:rsidRPr="00404828">
        <w:rPr>
          <w:rFonts w:ascii="Arial" w:hAnsi="Arial" w:cs="Arial"/>
          <w:sz w:val="24"/>
          <w:szCs w:val="24"/>
        </w:rPr>
        <w:t>. El Sistema Institucional de</w:t>
      </w:r>
      <w:r w:rsidR="00EE51A3" w:rsidRPr="00404828">
        <w:rPr>
          <w:rFonts w:ascii="Arial" w:hAnsi="Arial" w:cs="Arial"/>
          <w:sz w:val="24"/>
          <w:szCs w:val="24"/>
        </w:rPr>
        <w:t xml:space="preserve">l </w:t>
      </w:r>
      <w:r w:rsidR="0076171E" w:rsidRPr="00404828">
        <w:rPr>
          <w:rFonts w:ascii="Arial" w:hAnsi="Arial" w:cs="Arial"/>
          <w:sz w:val="24"/>
          <w:szCs w:val="24"/>
        </w:rPr>
        <w:t xml:space="preserve">Instituto </w:t>
      </w:r>
      <w:r w:rsidR="00EE51A3" w:rsidRPr="00404828">
        <w:rPr>
          <w:rFonts w:ascii="Arial" w:hAnsi="Arial" w:cs="Arial"/>
          <w:sz w:val="24"/>
          <w:szCs w:val="24"/>
        </w:rPr>
        <w:t>se</w:t>
      </w:r>
      <w:r w:rsidRPr="00404828">
        <w:rPr>
          <w:rFonts w:ascii="Arial" w:hAnsi="Arial" w:cs="Arial"/>
          <w:sz w:val="24"/>
          <w:szCs w:val="24"/>
        </w:rPr>
        <w:t xml:space="preserve"> integra por:</w:t>
      </w:r>
    </w:p>
    <w:p w14:paraId="474E3017" w14:textId="6895E83A" w:rsidR="00941349" w:rsidRPr="00404828" w:rsidRDefault="003D5938"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 xml:space="preserve">El </w:t>
      </w:r>
      <w:r w:rsidR="0076171E" w:rsidRPr="00404828">
        <w:rPr>
          <w:rFonts w:ascii="Arial" w:hAnsi="Arial" w:cs="Arial"/>
          <w:sz w:val="24"/>
          <w:szCs w:val="24"/>
        </w:rPr>
        <w:t>Á</w:t>
      </w:r>
      <w:r w:rsidR="00941349" w:rsidRPr="00404828">
        <w:rPr>
          <w:rFonts w:ascii="Arial" w:hAnsi="Arial" w:cs="Arial"/>
          <w:sz w:val="24"/>
          <w:szCs w:val="24"/>
        </w:rPr>
        <w:t xml:space="preserve">rea </w:t>
      </w:r>
      <w:r w:rsidR="0076171E" w:rsidRPr="00404828">
        <w:rPr>
          <w:rFonts w:ascii="Arial" w:hAnsi="Arial" w:cs="Arial"/>
          <w:sz w:val="24"/>
          <w:szCs w:val="24"/>
        </w:rPr>
        <w:t>C</w:t>
      </w:r>
      <w:r w:rsidR="00941349" w:rsidRPr="00404828">
        <w:rPr>
          <w:rFonts w:ascii="Arial" w:hAnsi="Arial" w:cs="Arial"/>
          <w:sz w:val="24"/>
          <w:szCs w:val="24"/>
        </w:rPr>
        <w:t xml:space="preserve">oordinadora de </w:t>
      </w:r>
      <w:r w:rsidR="0076171E" w:rsidRPr="00404828">
        <w:rPr>
          <w:rFonts w:ascii="Arial" w:hAnsi="Arial" w:cs="Arial"/>
          <w:sz w:val="24"/>
          <w:szCs w:val="24"/>
        </w:rPr>
        <w:t>A</w:t>
      </w:r>
      <w:r w:rsidR="00941349" w:rsidRPr="00404828">
        <w:rPr>
          <w:rFonts w:ascii="Arial" w:hAnsi="Arial" w:cs="Arial"/>
          <w:sz w:val="24"/>
          <w:szCs w:val="24"/>
        </w:rPr>
        <w:t>rchivos</w:t>
      </w:r>
      <w:r w:rsidR="0076171E" w:rsidRPr="00404828">
        <w:rPr>
          <w:rFonts w:ascii="Arial" w:hAnsi="Arial" w:cs="Arial"/>
          <w:sz w:val="24"/>
          <w:szCs w:val="24"/>
        </w:rPr>
        <w:t>;</w:t>
      </w:r>
    </w:p>
    <w:p w14:paraId="08D7BCEA" w14:textId="59FAD4DB"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La Oficialía de Partes</w:t>
      </w:r>
      <w:r w:rsidR="003D5938" w:rsidRPr="00404828">
        <w:rPr>
          <w:rFonts w:ascii="Arial" w:hAnsi="Arial" w:cs="Arial"/>
          <w:sz w:val="24"/>
          <w:szCs w:val="24"/>
        </w:rPr>
        <w:t>;</w:t>
      </w:r>
    </w:p>
    <w:p w14:paraId="68CC3F68" w14:textId="797DCFF4"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 xml:space="preserve">Un Archivo de trámite por </w:t>
      </w:r>
      <w:r w:rsidR="002E7954">
        <w:rPr>
          <w:rFonts w:ascii="Arial" w:hAnsi="Arial" w:cs="Arial"/>
          <w:sz w:val="24"/>
          <w:szCs w:val="24"/>
        </w:rPr>
        <w:t xml:space="preserve">cada Área o </w:t>
      </w:r>
      <w:r w:rsidRPr="00404828">
        <w:rPr>
          <w:rFonts w:ascii="Arial" w:hAnsi="Arial" w:cs="Arial"/>
          <w:sz w:val="24"/>
          <w:szCs w:val="24"/>
        </w:rPr>
        <w:t>Unidad Administrativa;</w:t>
      </w:r>
    </w:p>
    <w:p w14:paraId="13E94330" w14:textId="55F3F42F"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El Archivo de Concentración; y,</w:t>
      </w:r>
    </w:p>
    <w:p w14:paraId="6E5BE1D7" w14:textId="6A9FADE3"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El Archivo Histórico</w:t>
      </w:r>
      <w:r w:rsidR="002E7954">
        <w:rPr>
          <w:rFonts w:ascii="Arial" w:hAnsi="Arial" w:cs="Arial"/>
          <w:sz w:val="24"/>
          <w:szCs w:val="24"/>
        </w:rPr>
        <w:t>.</w:t>
      </w:r>
    </w:p>
    <w:p w14:paraId="06C4C2F5" w14:textId="77777777" w:rsidR="003D5938" w:rsidRPr="00404828" w:rsidRDefault="003D5938" w:rsidP="00725E96">
      <w:pPr>
        <w:spacing w:after="0"/>
        <w:jc w:val="both"/>
        <w:rPr>
          <w:rFonts w:ascii="Arial" w:hAnsi="Arial" w:cs="Arial"/>
          <w:sz w:val="24"/>
          <w:szCs w:val="24"/>
        </w:rPr>
      </w:pPr>
    </w:p>
    <w:p w14:paraId="56E7F374" w14:textId="07B0F186" w:rsidR="00941349"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5</w:t>
      </w:r>
      <w:r w:rsidRPr="00404828">
        <w:rPr>
          <w:rFonts w:ascii="Arial" w:hAnsi="Arial" w:cs="Arial"/>
          <w:sz w:val="24"/>
          <w:szCs w:val="24"/>
        </w:rPr>
        <w:t xml:space="preserve">. </w:t>
      </w:r>
      <w:r w:rsidR="00941349" w:rsidRPr="00404828">
        <w:rPr>
          <w:rFonts w:ascii="Arial" w:hAnsi="Arial" w:cs="Arial"/>
          <w:sz w:val="24"/>
          <w:szCs w:val="24"/>
        </w:rPr>
        <w:t xml:space="preserve">El </w:t>
      </w:r>
      <w:r w:rsidR="003D5938" w:rsidRPr="00404828">
        <w:rPr>
          <w:rFonts w:ascii="Arial" w:hAnsi="Arial" w:cs="Arial"/>
          <w:sz w:val="24"/>
          <w:szCs w:val="24"/>
        </w:rPr>
        <w:t>Á</w:t>
      </w:r>
      <w:r w:rsidR="00941349" w:rsidRPr="00404828">
        <w:rPr>
          <w:rFonts w:ascii="Arial" w:hAnsi="Arial" w:cs="Arial"/>
          <w:sz w:val="24"/>
          <w:szCs w:val="24"/>
        </w:rPr>
        <w:t xml:space="preserve">rea </w:t>
      </w:r>
      <w:r w:rsidR="003D5938" w:rsidRPr="00404828">
        <w:rPr>
          <w:rFonts w:ascii="Arial" w:hAnsi="Arial" w:cs="Arial"/>
          <w:sz w:val="24"/>
          <w:szCs w:val="24"/>
        </w:rPr>
        <w:t>C</w:t>
      </w:r>
      <w:r w:rsidR="00941349" w:rsidRPr="00404828">
        <w:rPr>
          <w:rFonts w:ascii="Arial" w:hAnsi="Arial" w:cs="Arial"/>
          <w:sz w:val="24"/>
          <w:szCs w:val="24"/>
        </w:rPr>
        <w:t xml:space="preserve">oordinadora de </w:t>
      </w:r>
      <w:r w:rsidR="003D5938" w:rsidRPr="00404828">
        <w:rPr>
          <w:rFonts w:ascii="Arial" w:hAnsi="Arial" w:cs="Arial"/>
          <w:sz w:val="24"/>
          <w:szCs w:val="24"/>
        </w:rPr>
        <w:t>A</w:t>
      </w:r>
      <w:r w:rsidR="00941349" w:rsidRPr="00404828">
        <w:rPr>
          <w:rFonts w:ascii="Arial" w:hAnsi="Arial" w:cs="Arial"/>
          <w:sz w:val="24"/>
          <w:szCs w:val="24"/>
        </w:rPr>
        <w:t>rchivos tendrá las siguientes funciones:</w:t>
      </w:r>
    </w:p>
    <w:p w14:paraId="20E252A8" w14:textId="0656EB22"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Elaborar los instrumentos de control archivístico previstos en </w:t>
      </w:r>
      <w:r w:rsidR="00F36455" w:rsidRPr="00404828">
        <w:rPr>
          <w:rFonts w:ascii="Arial" w:hAnsi="Arial" w:cs="Arial"/>
          <w:sz w:val="24"/>
          <w:szCs w:val="24"/>
        </w:rPr>
        <w:t>l</w:t>
      </w:r>
      <w:r w:rsidRPr="00404828">
        <w:rPr>
          <w:rFonts w:ascii="Arial" w:hAnsi="Arial" w:cs="Arial"/>
          <w:sz w:val="24"/>
          <w:szCs w:val="24"/>
        </w:rPr>
        <w:t xml:space="preserve">a Ley, las leyes locales y sus disposiciones reglamentarias, así como la normativa que derive de ellos; </w:t>
      </w:r>
    </w:p>
    <w:p w14:paraId="5A82C07A" w14:textId="7DB17528"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Elaborar criterios específicos y recomendaciones en materia de organización y conservación de archivos;</w:t>
      </w:r>
    </w:p>
    <w:p w14:paraId="6C10B97D" w14:textId="37D1CA75"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Elaborar y someter a consideración </w:t>
      </w:r>
      <w:r w:rsidR="008C1EAD" w:rsidRPr="00404828">
        <w:rPr>
          <w:rFonts w:ascii="Arial" w:hAnsi="Arial" w:cs="Arial"/>
          <w:sz w:val="24"/>
          <w:szCs w:val="24"/>
        </w:rPr>
        <w:t xml:space="preserve">de </w:t>
      </w:r>
      <w:r w:rsidR="00F36455" w:rsidRPr="00404828">
        <w:rPr>
          <w:rFonts w:ascii="Arial" w:hAnsi="Arial" w:cs="Arial"/>
          <w:sz w:val="24"/>
          <w:szCs w:val="24"/>
        </w:rPr>
        <w:t>la Presidencia del I</w:t>
      </w:r>
      <w:r w:rsidR="003D5938" w:rsidRPr="00404828">
        <w:rPr>
          <w:rFonts w:ascii="Arial" w:hAnsi="Arial" w:cs="Arial"/>
          <w:sz w:val="24"/>
          <w:szCs w:val="24"/>
        </w:rPr>
        <w:t>nstituto</w:t>
      </w:r>
      <w:r w:rsidRPr="00404828">
        <w:rPr>
          <w:rFonts w:ascii="Arial" w:hAnsi="Arial" w:cs="Arial"/>
          <w:sz w:val="24"/>
          <w:szCs w:val="24"/>
        </w:rPr>
        <w:t xml:space="preserve"> o </w:t>
      </w:r>
      <w:r w:rsidR="0076171E" w:rsidRPr="00404828">
        <w:rPr>
          <w:rFonts w:ascii="Arial" w:hAnsi="Arial" w:cs="Arial"/>
          <w:sz w:val="24"/>
          <w:szCs w:val="24"/>
        </w:rPr>
        <w:t>de</w:t>
      </w:r>
      <w:r w:rsidRPr="00404828">
        <w:rPr>
          <w:rFonts w:ascii="Arial" w:hAnsi="Arial" w:cs="Arial"/>
          <w:sz w:val="24"/>
          <w:szCs w:val="24"/>
        </w:rPr>
        <w:t xml:space="preserve"> quien ést</w:t>
      </w:r>
      <w:r w:rsidR="00F36455" w:rsidRPr="00404828">
        <w:rPr>
          <w:rFonts w:ascii="Arial" w:hAnsi="Arial" w:cs="Arial"/>
          <w:sz w:val="24"/>
          <w:szCs w:val="24"/>
        </w:rPr>
        <w:t>a</w:t>
      </w:r>
      <w:r w:rsidRPr="00404828">
        <w:rPr>
          <w:rFonts w:ascii="Arial" w:hAnsi="Arial" w:cs="Arial"/>
          <w:sz w:val="24"/>
          <w:szCs w:val="24"/>
        </w:rPr>
        <w:t xml:space="preserve"> designe, el </w:t>
      </w:r>
      <w:r w:rsidR="009F31C9">
        <w:rPr>
          <w:rFonts w:ascii="Arial" w:hAnsi="Arial" w:cs="Arial"/>
          <w:sz w:val="24"/>
          <w:szCs w:val="24"/>
        </w:rPr>
        <w:t>P</w:t>
      </w:r>
      <w:r w:rsidRPr="00404828">
        <w:rPr>
          <w:rFonts w:ascii="Arial" w:hAnsi="Arial" w:cs="Arial"/>
          <w:sz w:val="24"/>
          <w:szCs w:val="24"/>
        </w:rPr>
        <w:t xml:space="preserve">rograma </w:t>
      </w:r>
      <w:r w:rsidR="009F31C9">
        <w:rPr>
          <w:rFonts w:ascii="Arial" w:hAnsi="Arial" w:cs="Arial"/>
          <w:sz w:val="24"/>
          <w:szCs w:val="24"/>
        </w:rPr>
        <w:t>A</w:t>
      </w:r>
      <w:r w:rsidRPr="00404828">
        <w:rPr>
          <w:rFonts w:ascii="Arial" w:hAnsi="Arial" w:cs="Arial"/>
          <w:sz w:val="24"/>
          <w:szCs w:val="24"/>
        </w:rPr>
        <w:t>nual</w:t>
      </w:r>
      <w:r w:rsidR="00106FF3">
        <w:rPr>
          <w:rFonts w:ascii="Arial" w:hAnsi="Arial" w:cs="Arial"/>
          <w:sz w:val="24"/>
          <w:szCs w:val="24"/>
        </w:rPr>
        <w:t xml:space="preserve"> </w:t>
      </w:r>
      <w:r w:rsidR="00106FF3" w:rsidRPr="00DC70CE">
        <w:rPr>
          <w:rFonts w:ascii="Arial" w:hAnsi="Arial" w:cs="Arial"/>
          <w:sz w:val="24"/>
          <w:szCs w:val="24"/>
        </w:rPr>
        <w:t xml:space="preserve">de </w:t>
      </w:r>
      <w:r w:rsidR="009F31C9" w:rsidRPr="00DC70CE">
        <w:rPr>
          <w:rFonts w:ascii="Arial" w:hAnsi="Arial" w:cs="Arial"/>
          <w:sz w:val="24"/>
          <w:szCs w:val="24"/>
        </w:rPr>
        <w:t>D</w:t>
      </w:r>
      <w:r w:rsidR="00106FF3" w:rsidRPr="00DC70CE">
        <w:rPr>
          <w:rFonts w:ascii="Arial" w:hAnsi="Arial" w:cs="Arial"/>
          <w:sz w:val="24"/>
          <w:szCs w:val="24"/>
        </w:rPr>
        <w:t xml:space="preserve">esarrollo </w:t>
      </w:r>
      <w:r w:rsidR="009F31C9" w:rsidRPr="00DC70CE">
        <w:rPr>
          <w:rFonts w:ascii="Arial" w:hAnsi="Arial" w:cs="Arial"/>
          <w:sz w:val="24"/>
          <w:szCs w:val="24"/>
        </w:rPr>
        <w:t>A</w:t>
      </w:r>
      <w:r w:rsidR="00106FF3" w:rsidRPr="00DC70CE">
        <w:rPr>
          <w:rFonts w:ascii="Arial" w:hAnsi="Arial" w:cs="Arial"/>
          <w:sz w:val="24"/>
          <w:szCs w:val="24"/>
        </w:rPr>
        <w:t>rchivístico</w:t>
      </w:r>
      <w:r w:rsidR="0076171E" w:rsidRPr="00DC70CE">
        <w:rPr>
          <w:rFonts w:ascii="Arial" w:hAnsi="Arial" w:cs="Arial"/>
          <w:sz w:val="24"/>
          <w:szCs w:val="24"/>
        </w:rPr>
        <w:t>,</w:t>
      </w:r>
      <w:r w:rsidR="0076171E" w:rsidRPr="00404828">
        <w:rPr>
          <w:rFonts w:ascii="Arial" w:hAnsi="Arial" w:cs="Arial"/>
          <w:sz w:val="24"/>
          <w:szCs w:val="24"/>
        </w:rPr>
        <w:t xml:space="preserve"> para su publicación en su portal oficial</w:t>
      </w:r>
      <w:r w:rsidRPr="00404828">
        <w:rPr>
          <w:rFonts w:ascii="Arial" w:hAnsi="Arial" w:cs="Arial"/>
          <w:sz w:val="24"/>
          <w:szCs w:val="24"/>
        </w:rPr>
        <w:t>;</w:t>
      </w:r>
    </w:p>
    <w:p w14:paraId="58A8D99C" w14:textId="4E2639DE"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Coordinar los procesos de valoración y disposición documental que realicen las áreas operativas;</w:t>
      </w:r>
    </w:p>
    <w:p w14:paraId="03CF64B7" w14:textId="782831AC"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las actividades destinadas a la modernización y automatización de los procesos archivísticos y a la gestión de </w:t>
      </w:r>
      <w:r w:rsidR="00D40D82" w:rsidRPr="00404828">
        <w:rPr>
          <w:rFonts w:ascii="Arial" w:hAnsi="Arial" w:cs="Arial"/>
          <w:sz w:val="24"/>
          <w:szCs w:val="24"/>
        </w:rPr>
        <w:t>expedientes</w:t>
      </w:r>
      <w:r w:rsidRPr="00404828">
        <w:rPr>
          <w:rFonts w:ascii="Arial" w:hAnsi="Arial" w:cs="Arial"/>
          <w:sz w:val="24"/>
          <w:szCs w:val="24"/>
        </w:rPr>
        <w:t xml:space="preserve"> electrónicos de las áreas operativas;</w:t>
      </w:r>
    </w:p>
    <w:p w14:paraId="4657686B" w14:textId="31A6588F"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Brindar asesoría técnica para la operación de los archivos;</w:t>
      </w:r>
    </w:p>
    <w:p w14:paraId="224DA398" w14:textId="3AC764F3"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Elaborar programas de capacitación en gestión documental y administración de archivos;</w:t>
      </w:r>
    </w:p>
    <w:p w14:paraId="1B80A829" w14:textId="24E11E58"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con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las políticas de acceso y la conservación de los archivos;</w:t>
      </w:r>
    </w:p>
    <w:p w14:paraId="2D7BFB3B" w14:textId="126425EE"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w:t>
      </w:r>
      <w:r w:rsidR="007803BF" w:rsidRPr="00404828">
        <w:rPr>
          <w:rFonts w:ascii="Arial" w:hAnsi="Arial" w:cs="Arial"/>
          <w:sz w:val="24"/>
          <w:szCs w:val="24"/>
        </w:rPr>
        <w:t xml:space="preserve">o implementar </w:t>
      </w:r>
      <w:r w:rsidRPr="00404828">
        <w:rPr>
          <w:rFonts w:ascii="Arial" w:hAnsi="Arial" w:cs="Arial"/>
          <w:sz w:val="24"/>
          <w:szCs w:val="24"/>
        </w:rPr>
        <w:t xml:space="preserve">la operación de los archivos de trámite, concentración </w:t>
      </w:r>
      <w:r w:rsidR="007803BF" w:rsidRPr="00404828">
        <w:rPr>
          <w:rFonts w:ascii="Arial" w:hAnsi="Arial" w:cs="Arial"/>
          <w:sz w:val="24"/>
          <w:szCs w:val="24"/>
        </w:rPr>
        <w:t>e</w:t>
      </w:r>
      <w:r w:rsidRPr="00404828">
        <w:rPr>
          <w:rFonts w:ascii="Arial" w:hAnsi="Arial" w:cs="Arial"/>
          <w:sz w:val="24"/>
          <w:szCs w:val="24"/>
        </w:rPr>
        <w:t xml:space="preserve"> histórico, de acuerdo con la normatividad;</w:t>
      </w:r>
    </w:p>
    <w:p w14:paraId="482C2CA4" w14:textId="616EB246"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Autorizar la transferencia de los archivos cuando un área o </w:t>
      </w:r>
      <w:r w:rsidR="00F8241D">
        <w:rPr>
          <w:rFonts w:ascii="Arial" w:hAnsi="Arial" w:cs="Arial"/>
          <w:sz w:val="24"/>
          <w:szCs w:val="24"/>
        </w:rPr>
        <w:t>U</w:t>
      </w:r>
      <w:r w:rsidRPr="00404828">
        <w:rPr>
          <w:rFonts w:ascii="Arial" w:hAnsi="Arial" w:cs="Arial"/>
          <w:sz w:val="24"/>
          <w:szCs w:val="24"/>
        </w:rPr>
        <w:t xml:space="preserve">nidad </w:t>
      </w:r>
      <w:r w:rsidR="00F8241D">
        <w:rPr>
          <w:rFonts w:ascii="Arial" w:hAnsi="Arial" w:cs="Arial"/>
          <w:sz w:val="24"/>
          <w:szCs w:val="24"/>
        </w:rPr>
        <w:t xml:space="preserve">Administrativa </w:t>
      </w:r>
      <w:r w:rsidRPr="00404828">
        <w:rPr>
          <w:rFonts w:ascii="Arial" w:hAnsi="Arial" w:cs="Arial"/>
          <w:sz w:val="24"/>
          <w:szCs w:val="24"/>
        </w:rPr>
        <w:t xml:space="preserve">del </w:t>
      </w:r>
      <w:r w:rsidR="003D5938" w:rsidRPr="00404828">
        <w:rPr>
          <w:rFonts w:ascii="Arial" w:hAnsi="Arial" w:cs="Arial"/>
          <w:sz w:val="24"/>
          <w:szCs w:val="24"/>
        </w:rPr>
        <w:t>Instituto</w:t>
      </w:r>
      <w:r w:rsidRPr="00404828">
        <w:rPr>
          <w:rFonts w:ascii="Arial" w:hAnsi="Arial" w:cs="Arial"/>
          <w:sz w:val="24"/>
          <w:szCs w:val="24"/>
        </w:rPr>
        <w:t xml:space="preserve"> sea sometida a procesos de fusión, escisión, extinción o cambio de </w:t>
      </w:r>
      <w:r w:rsidRPr="00404828">
        <w:rPr>
          <w:rFonts w:ascii="Arial" w:hAnsi="Arial" w:cs="Arial"/>
          <w:sz w:val="24"/>
          <w:szCs w:val="24"/>
        </w:rPr>
        <w:lastRenderedPageBreak/>
        <w:t>adscripción; o cualquier modificación de conformidad con las disposiciones legales aplicables</w:t>
      </w:r>
      <w:r w:rsidR="002E7954">
        <w:rPr>
          <w:rFonts w:ascii="Arial" w:hAnsi="Arial" w:cs="Arial"/>
          <w:sz w:val="24"/>
          <w:szCs w:val="24"/>
        </w:rPr>
        <w:t>;</w:t>
      </w:r>
      <w:r w:rsidRPr="00404828">
        <w:rPr>
          <w:rFonts w:ascii="Arial" w:hAnsi="Arial" w:cs="Arial"/>
          <w:sz w:val="24"/>
          <w:szCs w:val="24"/>
        </w:rPr>
        <w:t xml:space="preserve"> y</w:t>
      </w:r>
      <w:r w:rsidR="002E7954">
        <w:rPr>
          <w:rFonts w:ascii="Arial" w:hAnsi="Arial" w:cs="Arial"/>
          <w:sz w:val="24"/>
          <w:szCs w:val="24"/>
        </w:rPr>
        <w:t>,</w:t>
      </w:r>
    </w:p>
    <w:p w14:paraId="43DBAE83" w14:textId="3F7D10BD"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Las que establezcan las demás disposiciones jurídicas aplicables.</w:t>
      </w:r>
    </w:p>
    <w:p w14:paraId="66135E67" w14:textId="77777777" w:rsidR="003D5938" w:rsidRPr="00404828" w:rsidRDefault="003D5938" w:rsidP="00725E96">
      <w:pPr>
        <w:spacing w:after="0"/>
        <w:jc w:val="both"/>
        <w:rPr>
          <w:rFonts w:ascii="Arial" w:hAnsi="Arial" w:cs="Arial"/>
          <w:sz w:val="24"/>
          <w:szCs w:val="24"/>
        </w:rPr>
      </w:pPr>
    </w:p>
    <w:p w14:paraId="58E6F509" w14:textId="2963991E" w:rsidR="00EE51A3"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6</w:t>
      </w:r>
      <w:r w:rsidRPr="00404828">
        <w:rPr>
          <w:rFonts w:ascii="Arial" w:hAnsi="Arial" w:cs="Arial"/>
          <w:sz w:val="24"/>
          <w:szCs w:val="24"/>
        </w:rPr>
        <w:t xml:space="preserve">. </w:t>
      </w:r>
      <w:r w:rsidR="00EE51A3" w:rsidRPr="00404828">
        <w:rPr>
          <w:rFonts w:ascii="Arial" w:hAnsi="Arial" w:cs="Arial"/>
          <w:sz w:val="24"/>
          <w:szCs w:val="24"/>
        </w:rPr>
        <w:t>El Área Coordinadora de Archivos</w:t>
      </w:r>
      <w:r w:rsidR="00FC70A6" w:rsidRPr="00404828">
        <w:rPr>
          <w:rFonts w:ascii="Arial" w:hAnsi="Arial" w:cs="Arial"/>
          <w:sz w:val="24"/>
          <w:szCs w:val="24"/>
        </w:rPr>
        <w:t xml:space="preserve"> y la Oficialía de Partes</w:t>
      </w:r>
      <w:r w:rsidR="00EE51A3" w:rsidRPr="00404828">
        <w:rPr>
          <w:rFonts w:ascii="Arial" w:hAnsi="Arial" w:cs="Arial"/>
          <w:sz w:val="24"/>
          <w:szCs w:val="24"/>
        </w:rPr>
        <w:t xml:space="preserve"> dependerá</w:t>
      </w:r>
      <w:r w:rsidR="00FC70A6" w:rsidRPr="00404828">
        <w:rPr>
          <w:rFonts w:ascii="Arial" w:hAnsi="Arial" w:cs="Arial"/>
          <w:sz w:val="24"/>
          <w:szCs w:val="24"/>
        </w:rPr>
        <w:t>n</w:t>
      </w:r>
      <w:r w:rsidR="00EE51A3" w:rsidRPr="00404828">
        <w:rPr>
          <w:rFonts w:ascii="Arial" w:hAnsi="Arial" w:cs="Arial"/>
          <w:sz w:val="24"/>
          <w:szCs w:val="24"/>
        </w:rPr>
        <w:t xml:space="preserve"> orgánicamente de la Secretaría Ejecutiva del </w:t>
      </w:r>
      <w:r w:rsidR="00FC70A6" w:rsidRPr="00404828">
        <w:rPr>
          <w:rFonts w:ascii="Arial" w:hAnsi="Arial" w:cs="Arial"/>
          <w:sz w:val="24"/>
          <w:szCs w:val="24"/>
        </w:rPr>
        <w:t>Instituto</w:t>
      </w:r>
      <w:r w:rsidR="00EE51A3" w:rsidRPr="00404828">
        <w:rPr>
          <w:rFonts w:ascii="Arial" w:hAnsi="Arial" w:cs="Arial"/>
          <w:sz w:val="24"/>
          <w:szCs w:val="24"/>
        </w:rPr>
        <w:t>.</w:t>
      </w:r>
    </w:p>
    <w:p w14:paraId="10197913" w14:textId="77777777" w:rsidR="003D5938" w:rsidRPr="00404828" w:rsidRDefault="003D5938" w:rsidP="00725E96">
      <w:pPr>
        <w:spacing w:after="0"/>
        <w:jc w:val="both"/>
        <w:rPr>
          <w:rFonts w:ascii="Arial" w:hAnsi="Arial" w:cs="Arial"/>
          <w:sz w:val="24"/>
          <w:szCs w:val="24"/>
        </w:rPr>
      </w:pPr>
    </w:p>
    <w:p w14:paraId="2F5338D5" w14:textId="59B05881" w:rsidR="00EE51A3" w:rsidRPr="00404828" w:rsidRDefault="00EE51A3" w:rsidP="00725E96">
      <w:pPr>
        <w:spacing w:after="0"/>
        <w:jc w:val="both"/>
        <w:rPr>
          <w:rFonts w:ascii="Arial" w:hAnsi="Arial" w:cs="Arial"/>
          <w:sz w:val="24"/>
          <w:szCs w:val="24"/>
        </w:rPr>
      </w:pPr>
      <w:r w:rsidRPr="00404828">
        <w:rPr>
          <w:rFonts w:ascii="Arial" w:hAnsi="Arial" w:cs="Arial"/>
          <w:sz w:val="24"/>
          <w:szCs w:val="24"/>
        </w:rPr>
        <w:t>El archivo de concentración y el archivo histórico serán manejados por el Área Coordinadora de Archivos.</w:t>
      </w:r>
    </w:p>
    <w:p w14:paraId="3C4697B5" w14:textId="77777777" w:rsidR="003D5938" w:rsidRPr="00404828" w:rsidRDefault="003D5938" w:rsidP="00725E96">
      <w:pPr>
        <w:spacing w:after="0"/>
        <w:jc w:val="both"/>
        <w:rPr>
          <w:rFonts w:ascii="Arial" w:hAnsi="Arial" w:cs="Arial"/>
          <w:sz w:val="24"/>
          <w:szCs w:val="24"/>
        </w:rPr>
      </w:pPr>
    </w:p>
    <w:p w14:paraId="10492296" w14:textId="32787274" w:rsidR="003C19BC"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w:t>
      </w:r>
      <w:r w:rsidRPr="00404828">
        <w:rPr>
          <w:rFonts w:ascii="Arial" w:hAnsi="Arial" w:cs="Arial"/>
          <w:b/>
          <w:sz w:val="24"/>
          <w:szCs w:val="24"/>
        </w:rPr>
        <w:t>7</w:t>
      </w:r>
      <w:r w:rsidRPr="00404828">
        <w:rPr>
          <w:rFonts w:ascii="Arial" w:hAnsi="Arial" w:cs="Arial"/>
          <w:sz w:val="24"/>
          <w:szCs w:val="24"/>
        </w:rPr>
        <w:t xml:space="preserve">. La </w:t>
      </w:r>
      <w:r w:rsidR="003D5938" w:rsidRPr="00404828">
        <w:rPr>
          <w:rFonts w:ascii="Arial" w:hAnsi="Arial" w:cs="Arial"/>
          <w:sz w:val="24"/>
          <w:szCs w:val="24"/>
        </w:rPr>
        <w:t>O</w:t>
      </w:r>
      <w:r w:rsidRPr="00404828">
        <w:rPr>
          <w:rFonts w:ascii="Arial" w:hAnsi="Arial" w:cs="Arial"/>
          <w:sz w:val="24"/>
          <w:szCs w:val="24"/>
        </w:rPr>
        <w:t xml:space="preserve">ficialía de </w:t>
      </w:r>
      <w:r w:rsidR="003D5938" w:rsidRPr="00404828">
        <w:rPr>
          <w:rFonts w:ascii="Arial" w:hAnsi="Arial" w:cs="Arial"/>
          <w:sz w:val="24"/>
          <w:szCs w:val="24"/>
        </w:rPr>
        <w:t>P</w:t>
      </w:r>
      <w:r w:rsidRPr="00404828">
        <w:rPr>
          <w:rFonts w:ascii="Arial" w:hAnsi="Arial" w:cs="Arial"/>
          <w:sz w:val="24"/>
          <w:szCs w:val="24"/>
        </w:rPr>
        <w:t xml:space="preserve">artes es </w:t>
      </w:r>
      <w:r w:rsidR="00BD6AF4" w:rsidRPr="00404828">
        <w:rPr>
          <w:rFonts w:ascii="Arial" w:hAnsi="Arial" w:cs="Arial"/>
          <w:sz w:val="24"/>
          <w:szCs w:val="24"/>
        </w:rPr>
        <w:t xml:space="preserve">la unidad encargada de la correspondencia, en </w:t>
      </w:r>
      <w:r w:rsidR="002E7954" w:rsidRPr="00404828">
        <w:rPr>
          <w:rFonts w:ascii="Arial" w:hAnsi="Arial" w:cs="Arial"/>
          <w:sz w:val="24"/>
          <w:szCs w:val="24"/>
        </w:rPr>
        <w:t>consecuencia,</w:t>
      </w:r>
      <w:r w:rsidR="00BD6AF4" w:rsidRPr="00404828">
        <w:rPr>
          <w:rFonts w:ascii="Arial" w:hAnsi="Arial" w:cs="Arial"/>
          <w:sz w:val="24"/>
          <w:szCs w:val="24"/>
        </w:rPr>
        <w:t xml:space="preserve"> es la responsable de la recepción, registro, seguimiento y despacho de la documentación para la integración de los expedientes de los archivos de trámite</w:t>
      </w:r>
      <w:r w:rsidR="005107CD" w:rsidRPr="00404828">
        <w:rPr>
          <w:rFonts w:ascii="Arial" w:hAnsi="Arial" w:cs="Arial"/>
          <w:sz w:val="24"/>
          <w:szCs w:val="24"/>
        </w:rPr>
        <w:t>, conforme</w:t>
      </w:r>
      <w:r w:rsidR="003C19BC" w:rsidRPr="00404828">
        <w:rPr>
          <w:rFonts w:ascii="Arial" w:hAnsi="Arial" w:cs="Arial"/>
          <w:sz w:val="24"/>
          <w:szCs w:val="24"/>
        </w:rPr>
        <w:t xml:space="preserve"> al Manual de Procedimientos de la Oficialía de Partes del Instituto.</w:t>
      </w:r>
    </w:p>
    <w:p w14:paraId="06F25BFA" w14:textId="60C08917" w:rsidR="003C19BC" w:rsidRPr="00404828" w:rsidRDefault="003C19BC" w:rsidP="00725E96">
      <w:pPr>
        <w:spacing w:after="0"/>
        <w:jc w:val="both"/>
        <w:rPr>
          <w:rFonts w:ascii="Arial" w:hAnsi="Arial" w:cs="Arial"/>
          <w:sz w:val="24"/>
          <w:szCs w:val="24"/>
        </w:rPr>
      </w:pPr>
      <w:r w:rsidRPr="00404828">
        <w:rPr>
          <w:rFonts w:ascii="Arial" w:hAnsi="Arial" w:cs="Arial"/>
          <w:sz w:val="24"/>
          <w:szCs w:val="24"/>
        </w:rPr>
        <w:t xml:space="preserve"> </w:t>
      </w:r>
    </w:p>
    <w:p w14:paraId="739558F0" w14:textId="206BDD28" w:rsidR="00BD6AF4" w:rsidRPr="00404828" w:rsidRDefault="0015516E" w:rsidP="00725E96">
      <w:pPr>
        <w:spacing w:after="0"/>
        <w:jc w:val="both"/>
        <w:rPr>
          <w:rFonts w:ascii="Arial" w:hAnsi="Arial" w:cs="Arial"/>
          <w:sz w:val="24"/>
          <w:szCs w:val="24"/>
        </w:rPr>
      </w:pPr>
      <w:r w:rsidRPr="00404828">
        <w:rPr>
          <w:rFonts w:ascii="Arial" w:hAnsi="Arial" w:cs="Arial"/>
          <w:sz w:val="24"/>
          <w:szCs w:val="24"/>
        </w:rPr>
        <w:t>La o e</w:t>
      </w:r>
      <w:r w:rsidR="00BD6AF4" w:rsidRPr="00404828">
        <w:rPr>
          <w:rFonts w:ascii="Arial" w:hAnsi="Arial" w:cs="Arial"/>
          <w:sz w:val="24"/>
          <w:szCs w:val="24"/>
        </w:rPr>
        <w:t>l responsable</w:t>
      </w:r>
      <w:r w:rsidR="00E525E4" w:rsidRPr="00404828">
        <w:rPr>
          <w:rFonts w:ascii="Arial" w:hAnsi="Arial" w:cs="Arial"/>
          <w:sz w:val="24"/>
          <w:szCs w:val="24"/>
        </w:rPr>
        <w:t xml:space="preserve"> de la oficialía de partes debe</w:t>
      </w:r>
      <w:r w:rsidR="00BD6AF4" w:rsidRPr="00404828">
        <w:rPr>
          <w:rFonts w:ascii="Arial" w:hAnsi="Arial" w:cs="Arial"/>
          <w:sz w:val="24"/>
          <w:szCs w:val="24"/>
        </w:rPr>
        <w:t xml:space="preserve"> contar con los conocimientos, habilidades, competencias y experiencia acordes con su responsabilidad y será designado por la Presidencia del I</w:t>
      </w:r>
      <w:r w:rsidR="003D5938" w:rsidRPr="00404828">
        <w:rPr>
          <w:rFonts w:ascii="Arial" w:hAnsi="Arial" w:cs="Arial"/>
          <w:sz w:val="24"/>
          <w:szCs w:val="24"/>
        </w:rPr>
        <w:t>nstituto</w:t>
      </w:r>
      <w:r w:rsidR="00BD6AF4" w:rsidRPr="00404828">
        <w:rPr>
          <w:rFonts w:ascii="Arial" w:hAnsi="Arial" w:cs="Arial"/>
          <w:sz w:val="24"/>
          <w:szCs w:val="24"/>
        </w:rPr>
        <w:t>.</w:t>
      </w:r>
    </w:p>
    <w:p w14:paraId="1E502A1C" w14:textId="77777777" w:rsidR="003D5938" w:rsidRPr="00404828" w:rsidRDefault="003D5938" w:rsidP="00725E96">
      <w:pPr>
        <w:spacing w:after="0"/>
        <w:jc w:val="both"/>
        <w:rPr>
          <w:rFonts w:ascii="Arial" w:hAnsi="Arial" w:cs="Arial"/>
          <w:sz w:val="24"/>
          <w:szCs w:val="24"/>
        </w:rPr>
      </w:pPr>
    </w:p>
    <w:p w14:paraId="15BDB4EE" w14:textId="65279698" w:rsidR="00BD6AF4"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18</w:t>
      </w:r>
      <w:r w:rsidRPr="00404828">
        <w:rPr>
          <w:rFonts w:ascii="Arial" w:hAnsi="Arial" w:cs="Arial"/>
          <w:sz w:val="24"/>
          <w:szCs w:val="24"/>
        </w:rPr>
        <w:t xml:space="preserve">. </w:t>
      </w:r>
      <w:r w:rsidR="00BD6AF4" w:rsidRPr="00404828">
        <w:rPr>
          <w:rFonts w:ascii="Arial" w:hAnsi="Arial" w:cs="Arial"/>
          <w:sz w:val="24"/>
          <w:szCs w:val="24"/>
        </w:rPr>
        <w:t xml:space="preserve">Cada </w:t>
      </w:r>
      <w:r w:rsidR="00F8241D">
        <w:rPr>
          <w:rFonts w:ascii="Arial" w:hAnsi="Arial" w:cs="Arial"/>
          <w:sz w:val="24"/>
          <w:szCs w:val="24"/>
        </w:rPr>
        <w:t>U</w:t>
      </w:r>
      <w:r w:rsidR="00BD6AF4" w:rsidRPr="00404828">
        <w:rPr>
          <w:rFonts w:ascii="Arial" w:hAnsi="Arial" w:cs="Arial"/>
          <w:sz w:val="24"/>
          <w:szCs w:val="24"/>
        </w:rPr>
        <w:t xml:space="preserve">nidad </w:t>
      </w:r>
      <w:r w:rsidR="00F8241D">
        <w:rPr>
          <w:rFonts w:ascii="Arial" w:hAnsi="Arial" w:cs="Arial"/>
          <w:sz w:val="24"/>
          <w:szCs w:val="24"/>
        </w:rPr>
        <w:t>A</w:t>
      </w:r>
      <w:r w:rsidR="00BD6AF4" w:rsidRPr="00404828">
        <w:rPr>
          <w:rFonts w:ascii="Arial" w:hAnsi="Arial" w:cs="Arial"/>
          <w:sz w:val="24"/>
          <w:szCs w:val="24"/>
        </w:rPr>
        <w:t>dministrativa</w:t>
      </w:r>
      <w:r w:rsidR="009C42D3" w:rsidRPr="00404828">
        <w:rPr>
          <w:rFonts w:ascii="Arial" w:hAnsi="Arial" w:cs="Arial"/>
          <w:sz w:val="24"/>
          <w:szCs w:val="24"/>
        </w:rPr>
        <w:t xml:space="preserve"> y órgano desconcentrado</w:t>
      </w:r>
      <w:r w:rsidR="00BD6AF4" w:rsidRPr="00404828">
        <w:rPr>
          <w:rFonts w:ascii="Arial" w:hAnsi="Arial" w:cs="Arial"/>
          <w:sz w:val="24"/>
          <w:szCs w:val="24"/>
        </w:rPr>
        <w:t xml:space="preserve"> debe contar con un archivo de trámite que tendrá las siguientes funciones:</w:t>
      </w:r>
    </w:p>
    <w:p w14:paraId="29D2C011" w14:textId="791CAA6F"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Integrar y organizar los expedientes que produzca, use y reciba;</w:t>
      </w:r>
    </w:p>
    <w:p w14:paraId="62ACAB0B" w14:textId="0C4DB75B"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Asegurar la localización y consulta de los expedientes mediante la elaboración de los inventarios documentales;</w:t>
      </w:r>
    </w:p>
    <w:p w14:paraId="7C2DD652" w14:textId="77777777" w:rsidR="00F9126F" w:rsidRPr="00404828" w:rsidRDefault="00BD6AF4" w:rsidP="00725E96">
      <w:pPr>
        <w:pStyle w:val="Prrafodelista"/>
        <w:numPr>
          <w:ilvl w:val="0"/>
          <w:numId w:val="25"/>
        </w:numPr>
        <w:spacing w:after="0"/>
        <w:jc w:val="both"/>
        <w:rPr>
          <w:rFonts w:ascii="Arial" w:hAnsi="Arial" w:cs="Arial"/>
          <w:sz w:val="24"/>
          <w:szCs w:val="24"/>
        </w:rPr>
      </w:pPr>
      <w:r w:rsidRPr="00404828">
        <w:rPr>
          <w:rFonts w:ascii="Arial" w:hAnsi="Arial" w:cs="Arial"/>
          <w:sz w:val="24"/>
          <w:szCs w:val="24"/>
        </w:rPr>
        <w:t>Resguardar los archivos y la información que haya sido clasificada de acuerdo con la legislación en materia de transparencia y acceso a la información pública, en tanto conserve tal carácter;</w:t>
      </w:r>
    </w:p>
    <w:p w14:paraId="7BA434D1" w14:textId="3FF0B555" w:rsidR="00BD6AF4" w:rsidRPr="00404828" w:rsidRDefault="00BD6AF4" w:rsidP="00725E96">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Colaborar con el </w:t>
      </w:r>
      <w:r w:rsidR="00E525E4" w:rsidRPr="00404828">
        <w:rPr>
          <w:rFonts w:ascii="Arial" w:hAnsi="Arial" w:cs="Arial"/>
          <w:sz w:val="24"/>
          <w:szCs w:val="24"/>
        </w:rPr>
        <w:t>Á</w:t>
      </w:r>
      <w:r w:rsidRPr="00404828">
        <w:rPr>
          <w:rFonts w:ascii="Arial" w:hAnsi="Arial" w:cs="Arial"/>
          <w:sz w:val="24"/>
          <w:szCs w:val="24"/>
        </w:rPr>
        <w:t xml:space="preserve">rea </w:t>
      </w:r>
      <w:r w:rsidR="00E525E4" w:rsidRPr="00404828">
        <w:rPr>
          <w:rFonts w:ascii="Arial" w:hAnsi="Arial" w:cs="Arial"/>
          <w:sz w:val="24"/>
          <w:szCs w:val="24"/>
        </w:rPr>
        <w:t>C</w:t>
      </w:r>
      <w:r w:rsidRPr="00404828">
        <w:rPr>
          <w:rFonts w:ascii="Arial" w:hAnsi="Arial" w:cs="Arial"/>
          <w:sz w:val="24"/>
          <w:szCs w:val="24"/>
        </w:rPr>
        <w:t xml:space="preserve">oordinadora de </w:t>
      </w:r>
      <w:r w:rsidR="00E525E4" w:rsidRPr="00404828">
        <w:rPr>
          <w:rFonts w:ascii="Arial" w:hAnsi="Arial" w:cs="Arial"/>
          <w:sz w:val="24"/>
          <w:szCs w:val="24"/>
        </w:rPr>
        <w:t>A</w:t>
      </w:r>
      <w:r w:rsidRPr="00404828">
        <w:rPr>
          <w:rFonts w:ascii="Arial" w:hAnsi="Arial" w:cs="Arial"/>
          <w:sz w:val="24"/>
          <w:szCs w:val="24"/>
        </w:rPr>
        <w:t xml:space="preserve">rchivos en la elaboración de los instrumentos de control archivístico previstos en </w:t>
      </w:r>
      <w:r w:rsidR="00A614BE">
        <w:rPr>
          <w:rFonts w:ascii="Arial" w:hAnsi="Arial" w:cs="Arial"/>
          <w:sz w:val="24"/>
          <w:szCs w:val="24"/>
        </w:rPr>
        <w:t>la</w:t>
      </w:r>
      <w:r w:rsidRPr="00404828">
        <w:rPr>
          <w:rFonts w:ascii="Arial" w:hAnsi="Arial" w:cs="Arial"/>
          <w:sz w:val="24"/>
          <w:szCs w:val="24"/>
        </w:rPr>
        <w:t xml:space="preserve"> Ley, las leyes locales y sus disposiciones reglamentarias;</w:t>
      </w:r>
    </w:p>
    <w:p w14:paraId="2A96CB7E" w14:textId="0A47463A"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Trabajar de acuerdo con los criterios específicos y recomendaciones dictados por el </w:t>
      </w:r>
      <w:r w:rsidR="00F9126F" w:rsidRPr="00404828">
        <w:rPr>
          <w:rFonts w:ascii="Arial" w:hAnsi="Arial" w:cs="Arial"/>
          <w:sz w:val="24"/>
          <w:szCs w:val="24"/>
        </w:rPr>
        <w:t>Á</w:t>
      </w:r>
      <w:r w:rsidRPr="00404828">
        <w:rPr>
          <w:rFonts w:ascii="Arial" w:hAnsi="Arial" w:cs="Arial"/>
          <w:sz w:val="24"/>
          <w:szCs w:val="24"/>
        </w:rPr>
        <w:t xml:space="preserve">rea </w:t>
      </w:r>
      <w:r w:rsidR="00F9126F" w:rsidRPr="00404828">
        <w:rPr>
          <w:rFonts w:ascii="Arial" w:hAnsi="Arial" w:cs="Arial"/>
          <w:sz w:val="24"/>
          <w:szCs w:val="24"/>
        </w:rPr>
        <w:t>C</w:t>
      </w:r>
      <w:r w:rsidRPr="00404828">
        <w:rPr>
          <w:rFonts w:ascii="Arial" w:hAnsi="Arial" w:cs="Arial"/>
          <w:sz w:val="24"/>
          <w:szCs w:val="24"/>
        </w:rPr>
        <w:t xml:space="preserve">oordinadora de </w:t>
      </w:r>
      <w:r w:rsidR="00F9126F" w:rsidRPr="00404828">
        <w:rPr>
          <w:rFonts w:ascii="Arial" w:hAnsi="Arial" w:cs="Arial"/>
          <w:sz w:val="24"/>
          <w:szCs w:val="24"/>
        </w:rPr>
        <w:t>A</w:t>
      </w:r>
      <w:r w:rsidRPr="00404828">
        <w:rPr>
          <w:rFonts w:ascii="Arial" w:hAnsi="Arial" w:cs="Arial"/>
          <w:sz w:val="24"/>
          <w:szCs w:val="24"/>
        </w:rPr>
        <w:t>rchivos;</w:t>
      </w:r>
    </w:p>
    <w:p w14:paraId="76096ED9" w14:textId="0E0336ED" w:rsidR="00BD6AF4" w:rsidRPr="00404828" w:rsidRDefault="00F9126F"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Solicitar</w:t>
      </w:r>
      <w:r w:rsidR="00BD6AF4" w:rsidRPr="00404828">
        <w:rPr>
          <w:rFonts w:ascii="Arial" w:hAnsi="Arial" w:cs="Arial"/>
          <w:sz w:val="24"/>
          <w:szCs w:val="24"/>
        </w:rPr>
        <w:t xml:space="preserve"> las transferencias primarias al archivo de concentración</w:t>
      </w:r>
      <w:r w:rsidR="002E75B8">
        <w:rPr>
          <w:rFonts w:ascii="Arial" w:hAnsi="Arial" w:cs="Arial"/>
          <w:sz w:val="24"/>
          <w:szCs w:val="24"/>
        </w:rPr>
        <w:t>;</w:t>
      </w:r>
      <w:r w:rsidR="00BD6AF4" w:rsidRPr="00404828">
        <w:rPr>
          <w:rFonts w:ascii="Arial" w:hAnsi="Arial" w:cs="Arial"/>
          <w:sz w:val="24"/>
          <w:szCs w:val="24"/>
        </w:rPr>
        <w:t xml:space="preserve"> y</w:t>
      </w:r>
      <w:r w:rsidR="002E75B8">
        <w:rPr>
          <w:rFonts w:ascii="Arial" w:hAnsi="Arial" w:cs="Arial"/>
          <w:sz w:val="24"/>
          <w:szCs w:val="24"/>
        </w:rPr>
        <w:t>,</w:t>
      </w:r>
      <w:r w:rsidR="00BD6AF4" w:rsidRPr="00404828">
        <w:rPr>
          <w:rFonts w:ascii="Arial" w:hAnsi="Arial" w:cs="Arial"/>
          <w:sz w:val="24"/>
          <w:szCs w:val="24"/>
        </w:rPr>
        <w:t xml:space="preserve"> </w:t>
      </w:r>
    </w:p>
    <w:p w14:paraId="62EE5F02" w14:textId="3942B930"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Las </w:t>
      </w:r>
      <w:r w:rsidR="002E75B8">
        <w:rPr>
          <w:rFonts w:ascii="Arial" w:hAnsi="Arial" w:cs="Arial"/>
          <w:sz w:val="24"/>
          <w:szCs w:val="24"/>
        </w:rPr>
        <w:t xml:space="preserve">demás </w:t>
      </w:r>
      <w:r w:rsidRPr="00404828">
        <w:rPr>
          <w:rFonts w:ascii="Arial" w:hAnsi="Arial" w:cs="Arial"/>
          <w:sz w:val="24"/>
          <w:szCs w:val="24"/>
        </w:rPr>
        <w:t>que establezcan las disposiciones jurídicas aplicables.</w:t>
      </w:r>
    </w:p>
    <w:p w14:paraId="6905C932" w14:textId="77777777" w:rsidR="00F9126F" w:rsidRPr="00404828" w:rsidRDefault="00F9126F" w:rsidP="00725E96">
      <w:pPr>
        <w:spacing w:after="0"/>
        <w:jc w:val="both"/>
        <w:rPr>
          <w:rFonts w:ascii="Arial" w:hAnsi="Arial" w:cs="Arial"/>
          <w:sz w:val="24"/>
          <w:szCs w:val="24"/>
        </w:rPr>
      </w:pPr>
    </w:p>
    <w:p w14:paraId="79EFC607" w14:textId="31899AF4" w:rsidR="009C42D3" w:rsidRPr="00404828" w:rsidRDefault="00B97AB8" w:rsidP="00725E96">
      <w:pPr>
        <w:spacing w:after="0"/>
        <w:jc w:val="both"/>
        <w:rPr>
          <w:rFonts w:ascii="Arial" w:hAnsi="Arial" w:cs="Arial"/>
          <w:sz w:val="24"/>
          <w:szCs w:val="24"/>
        </w:rPr>
      </w:pPr>
      <w:r w:rsidRPr="00404828">
        <w:rPr>
          <w:rFonts w:ascii="Arial" w:hAnsi="Arial" w:cs="Arial"/>
          <w:sz w:val="24"/>
          <w:szCs w:val="24"/>
        </w:rPr>
        <w:t>Para el debido cumplimiento de dichas funciones, l</w:t>
      </w:r>
      <w:r w:rsidR="009C42D3" w:rsidRPr="00404828">
        <w:rPr>
          <w:rFonts w:ascii="Arial" w:hAnsi="Arial" w:cs="Arial"/>
          <w:sz w:val="24"/>
          <w:szCs w:val="24"/>
        </w:rPr>
        <w:t>as</w:t>
      </w:r>
      <w:r w:rsidR="00F9126F" w:rsidRPr="00404828">
        <w:rPr>
          <w:rFonts w:ascii="Arial" w:hAnsi="Arial" w:cs="Arial"/>
          <w:sz w:val="24"/>
          <w:szCs w:val="24"/>
        </w:rPr>
        <w:t xml:space="preserve"> y </w:t>
      </w:r>
      <w:r w:rsidR="009C42D3" w:rsidRPr="00404828">
        <w:rPr>
          <w:rFonts w:ascii="Arial" w:hAnsi="Arial" w:cs="Arial"/>
          <w:sz w:val="24"/>
          <w:szCs w:val="24"/>
        </w:rPr>
        <w:t>los responsables de archivo</w:t>
      </w:r>
      <w:r w:rsidRPr="00404828">
        <w:rPr>
          <w:rFonts w:ascii="Arial" w:hAnsi="Arial" w:cs="Arial"/>
          <w:sz w:val="24"/>
          <w:szCs w:val="24"/>
        </w:rPr>
        <w:t>s</w:t>
      </w:r>
      <w:r w:rsidR="009C42D3" w:rsidRPr="00404828">
        <w:rPr>
          <w:rFonts w:ascii="Arial" w:hAnsi="Arial" w:cs="Arial"/>
          <w:sz w:val="24"/>
          <w:szCs w:val="24"/>
        </w:rPr>
        <w:t xml:space="preserve"> de trámite serán designados por </w:t>
      </w:r>
      <w:r w:rsidRPr="00404828">
        <w:rPr>
          <w:rFonts w:ascii="Arial" w:hAnsi="Arial" w:cs="Arial"/>
          <w:sz w:val="24"/>
          <w:szCs w:val="24"/>
        </w:rPr>
        <w:t>l</w:t>
      </w:r>
      <w:r w:rsidR="003C19BC" w:rsidRPr="00404828">
        <w:rPr>
          <w:rFonts w:ascii="Arial" w:hAnsi="Arial" w:cs="Arial"/>
          <w:sz w:val="24"/>
          <w:szCs w:val="24"/>
        </w:rPr>
        <w:t>a</w:t>
      </w:r>
      <w:r w:rsidRPr="00404828">
        <w:rPr>
          <w:rFonts w:ascii="Arial" w:hAnsi="Arial" w:cs="Arial"/>
          <w:sz w:val="24"/>
          <w:szCs w:val="24"/>
        </w:rPr>
        <w:t xml:space="preserve"> o </w:t>
      </w:r>
      <w:r w:rsidR="009C42D3" w:rsidRPr="00404828">
        <w:rPr>
          <w:rFonts w:ascii="Arial" w:hAnsi="Arial" w:cs="Arial"/>
          <w:sz w:val="24"/>
          <w:szCs w:val="24"/>
        </w:rPr>
        <w:t xml:space="preserve">el </w:t>
      </w:r>
      <w:r w:rsidRPr="00404828">
        <w:rPr>
          <w:rFonts w:ascii="Arial" w:hAnsi="Arial" w:cs="Arial"/>
          <w:sz w:val="24"/>
          <w:szCs w:val="24"/>
        </w:rPr>
        <w:t>Titular</w:t>
      </w:r>
      <w:r w:rsidR="009C42D3" w:rsidRPr="00404828">
        <w:rPr>
          <w:rFonts w:ascii="Arial" w:hAnsi="Arial" w:cs="Arial"/>
          <w:sz w:val="24"/>
          <w:szCs w:val="24"/>
        </w:rPr>
        <w:t xml:space="preserve"> de </w:t>
      </w:r>
      <w:r w:rsidR="00D0298B" w:rsidRPr="00404828">
        <w:rPr>
          <w:rFonts w:ascii="Arial" w:hAnsi="Arial" w:cs="Arial"/>
          <w:sz w:val="24"/>
          <w:szCs w:val="24"/>
        </w:rPr>
        <w:t xml:space="preserve">la </w:t>
      </w:r>
      <w:r w:rsidR="009C42D3" w:rsidRPr="00404828">
        <w:rPr>
          <w:rFonts w:ascii="Arial" w:hAnsi="Arial" w:cs="Arial"/>
          <w:sz w:val="24"/>
          <w:szCs w:val="24"/>
        </w:rPr>
        <w:t xml:space="preserve">Unidad Administrativa </w:t>
      </w:r>
      <w:r w:rsidRPr="00404828">
        <w:rPr>
          <w:rFonts w:ascii="Arial" w:hAnsi="Arial" w:cs="Arial"/>
          <w:sz w:val="24"/>
          <w:szCs w:val="24"/>
        </w:rPr>
        <w:t>a la que corresponda</w:t>
      </w:r>
      <w:r w:rsidR="009C42D3" w:rsidRPr="00404828">
        <w:rPr>
          <w:rFonts w:ascii="Arial" w:hAnsi="Arial" w:cs="Arial"/>
          <w:sz w:val="24"/>
          <w:szCs w:val="24"/>
        </w:rPr>
        <w:t>,</w:t>
      </w:r>
      <w:r w:rsidRPr="00404828">
        <w:rPr>
          <w:rFonts w:ascii="Arial" w:hAnsi="Arial" w:cs="Arial"/>
          <w:sz w:val="24"/>
          <w:szCs w:val="24"/>
        </w:rPr>
        <w:t xml:space="preserve"> quien deberá</w:t>
      </w:r>
      <w:r w:rsidR="00D40D82" w:rsidRPr="00404828">
        <w:rPr>
          <w:rFonts w:ascii="Arial" w:hAnsi="Arial" w:cs="Arial"/>
          <w:sz w:val="24"/>
          <w:szCs w:val="24"/>
        </w:rPr>
        <w:t xml:space="preserve"> </w:t>
      </w:r>
      <w:r w:rsidRPr="00404828">
        <w:rPr>
          <w:rFonts w:ascii="Arial" w:hAnsi="Arial" w:cs="Arial"/>
          <w:sz w:val="24"/>
          <w:szCs w:val="24"/>
        </w:rPr>
        <w:t>realizar la notificación correspondiente</w:t>
      </w:r>
      <w:r w:rsidR="00D40D82" w:rsidRPr="00404828">
        <w:rPr>
          <w:rFonts w:ascii="Arial" w:hAnsi="Arial" w:cs="Arial"/>
          <w:sz w:val="24"/>
          <w:szCs w:val="24"/>
        </w:rPr>
        <w:t xml:space="preserve"> </w:t>
      </w:r>
      <w:r w:rsidR="00F61998" w:rsidRPr="00404828">
        <w:rPr>
          <w:rFonts w:ascii="Arial" w:hAnsi="Arial" w:cs="Arial"/>
          <w:sz w:val="24"/>
          <w:szCs w:val="24"/>
        </w:rPr>
        <w:t xml:space="preserve">al </w:t>
      </w:r>
      <w:r w:rsidR="00D40D82" w:rsidRPr="00404828">
        <w:rPr>
          <w:rFonts w:ascii="Arial" w:hAnsi="Arial" w:cs="Arial"/>
          <w:sz w:val="24"/>
          <w:szCs w:val="24"/>
        </w:rPr>
        <w:t>Área Coordinadora de Archivos</w:t>
      </w:r>
      <w:r w:rsidRPr="00404828">
        <w:rPr>
          <w:rFonts w:ascii="Arial" w:hAnsi="Arial" w:cs="Arial"/>
          <w:sz w:val="24"/>
          <w:szCs w:val="24"/>
        </w:rPr>
        <w:t>,</w:t>
      </w:r>
      <w:r w:rsidR="00D40D82" w:rsidRPr="00404828">
        <w:rPr>
          <w:rFonts w:ascii="Arial" w:hAnsi="Arial" w:cs="Arial"/>
          <w:sz w:val="24"/>
          <w:szCs w:val="24"/>
        </w:rPr>
        <w:t xml:space="preserve"> en un plazo no mayor de cinco días hábiles posteriores a la designación.</w:t>
      </w:r>
    </w:p>
    <w:p w14:paraId="13F68A79" w14:textId="77777777" w:rsidR="00D0298B" w:rsidRPr="00404828" w:rsidRDefault="00D0298B" w:rsidP="00725E96">
      <w:pPr>
        <w:spacing w:after="0"/>
        <w:jc w:val="both"/>
        <w:rPr>
          <w:rFonts w:ascii="Arial" w:hAnsi="Arial" w:cs="Arial"/>
          <w:sz w:val="24"/>
          <w:szCs w:val="24"/>
        </w:rPr>
      </w:pPr>
    </w:p>
    <w:p w14:paraId="375C0BAD" w14:textId="39834BAB" w:rsidR="00BD6AF4" w:rsidRPr="00404828" w:rsidRDefault="0015516E" w:rsidP="00725E96">
      <w:pPr>
        <w:spacing w:after="0"/>
        <w:jc w:val="both"/>
        <w:rPr>
          <w:rFonts w:ascii="Arial" w:hAnsi="Arial" w:cs="Arial"/>
          <w:sz w:val="24"/>
          <w:szCs w:val="24"/>
        </w:rPr>
      </w:pPr>
      <w:r w:rsidRPr="00404828">
        <w:rPr>
          <w:rFonts w:ascii="Arial" w:hAnsi="Arial" w:cs="Arial"/>
          <w:sz w:val="24"/>
          <w:szCs w:val="24"/>
        </w:rPr>
        <w:t>Las y l</w:t>
      </w:r>
      <w:r w:rsidR="00BD6AF4" w:rsidRPr="00404828">
        <w:rPr>
          <w:rFonts w:ascii="Arial" w:hAnsi="Arial" w:cs="Arial"/>
          <w:sz w:val="24"/>
          <w:szCs w:val="24"/>
        </w:rPr>
        <w:t xml:space="preserve">os responsables de los archivos de trámite deben contar con los conocimientos, habilidades, competencias y experiencia archivísticos acordes a su responsabilidad; de no ser así, los titulares de las </w:t>
      </w:r>
      <w:r w:rsidR="00F8241D">
        <w:rPr>
          <w:rFonts w:ascii="Arial" w:hAnsi="Arial" w:cs="Arial"/>
          <w:sz w:val="24"/>
          <w:szCs w:val="24"/>
        </w:rPr>
        <w:t>U</w:t>
      </w:r>
      <w:r w:rsidR="00BD6AF4" w:rsidRPr="00404828">
        <w:rPr>
          <w:rFonts w:ascii="Arial" w:hAnsi="Arial" w:cs="Arial"/>
          <w:sz w:val="24"/>
          <w:szCs w:val="24"/>
        </w:rPr>
        <w:t xml:space="preserve">nidades </w:t>
      </w:r>
      <w:r w:rsidR="00F8241D">
        <w:rPr>
          <w:rFonts w:ascii="Arial" w:hAnsi="Arial" w:cs="Arial"/>
          <w:sz w:val="24"/>
          <w:szCs w:val="24"/>
        </w:rPr>
        <w:t>A</w:t>
      </w:r>
      <w:r w:rsidR="00BD6AF4" w:rsidRPr="00404828">
        <w:rPr>
          <w:rFonts w:ascii="Arial" w:hAnsi="Arial" w:cs="Arial"/>
          <w:sz w:val="24"/>
          <w:szCs w:val="24"/>
        </w:rPr>
        <w:t xml:space="preserve">dministrativas y órganos desconcentrados tienen la obligación de establecer las condiciones que permitan la capacitación de los responsables para el buen funcionamiento de sus </w:t>
      </w:r>
      <w:r w:rsidR="00A5736E" w:rsidRPr="00404828">
        <w:rPr>
          <w:rFonts w:ascii="Arial" w:hAnsi="Arial" w:cs="Arial"/>
          <w:sz w:val="24"/>
          <w:szCs w:val="24"/>
        </w:rPr>
        <w:t>archivos</w:t>
      </w:r>
      <w:r w:rsidR="00BD6AF4" w:rsidRPr="00404828">
        <w:rPr>
          <w:rFonts w:ascii="Arial" w:hAnsi="Arial" w:cs="Arial"/>
          <w:sz w:val="24"/>
          <w:szCs w:val="24"/>
        </w:rPr>
        <w:t>.</w:t>
      </w:r>
    </w:p>
    <w:p w14:paraId="742AFB40" w14:textId="77777777" w:rsidR="00D0298B" w:rsidRPr="00404828" w:rsidRDefault="00D0298B" w:rsidP="00725E96">
      <w:pPr>
        <w:spacing w:after="0"/>
        <w:jc w:val="both"/>
        <w:rPr>
          <w:rFonts w:ascii="Arial" w:hAnsi="Arial" w:cs="Arial"/>
          <w:sz w:val="24"/>
          <w:szCs w:val="24"/>
        </w:rPr>
      </w:pPr>
    </w:p>
    <w:p w14:paraId="54137F71" w14:textId="4FC7424D"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19</w:t>
      </w:r>
      <w:r w:rsidRPr="00404828">
        <w:rPr>
          <w:rFonts w:ascii="Arial" w:hAnsi="Arial" w:cs="Arial"/>
          <w:sz w:val="24"/>
          <w:szCs w:val="24"/>
        </w:rPr>
        <w:t xml:space="preserve">. El archivo de concentración es </w:t>
      </w:r>
      <w:r w:rsidR="00164E3E" w:rsidRPr="00404828">
        <w:rPr>
          <w:rFonts w:ascii="Arial" w:hAnsi="Arial" w:cs="Arial"/>
          <w:sz w:val="24"/>
          <w:szCs w:val="24"/>
        </w:rPr>
        <w:t>la instancia</w:t>
      </w:r>
      <w:r w:rsidRPr="00404828">
        <w:rPr>
          <w:rFonts w:ascii="Arial" w:hAnsi="Arial" w:cs="Arial"/>
          <w:sz w:val="24"/>
          <w:szCs w:val="24"/>
        </w:rPr>
        <w:t xml:space="preserve"> en que los documentos que resguarda ya no se encuentran activos, y que</w:t>
      </w:r>
      <w:r w:rsidR="0015516E" w:rsidRPr="00404828">
        <w:rPr>
          <w:rFonts w:ascii="Arial" w:hAnsi="Arial" w:cs="Arial"/>
          <w:sz w:val="24"/>
          <w:szCs w:val="24"/>
        </w:rPr>
        <w:t>,</w:t>
      </w:r>
      <w:r w:rsidRPr="00404828">
        <w:rPr>
          <w:rFonts w:ascii="Arial" w:hAnsi="Arial" w:cs="Arial"/>
          <w:sz w:val="24"/>
          <w:szCs w:val="24"/>
        </w:rPr>
        <w:t xml:space="preserve"> por la información que contienen, son objeto de consulta esporádica por parte de las Unidades Administrativas</w:t>
      </w:r>
      <w:r w:rsidR="002E75B8">
        <w:rPr>
          <w:rFonts w:ascii="Arial" w:hAnsi="Arial" w:cs="Arial"/>
          <w:sz w:val="24"/>
          <w:szCs w:val="24"/>
        </w:rPr>
        <w:t>,</w:t>
      </w:r>
      <w:r w:rsidRPr="00404828">
        <w:rPr>
          <w:rFonts w:ascii="Arial" w:hAnsi="Arial" w:cs="Arial"/>
          <w:sz w:val="24"/>
          <w:szCs w:val="24"/>
        </w:rPr>
        <w:t xml:space="preserve"> por lo que deben conservarse de manera precautoria dado sus valores documentales, hasta en tanto transcurra el tiempo para considerarlos históricos o se decida su depuración o eliminación.</w:t>
      </w:r>
    </w:p>
    <w:p w14:paraId="0315DE87" w14:textId="77777777" w:rsidR="00D0298B" w:rsidRPr="00404828" w:rsidRDefault="00D0298B" w:rsidP="00725E96">
      <w:pPr>
        <w:spacing w:after="0"/>
        <w:jc w:val="both"/>
        <w:rPr>
          <w:rFonts w:ascii="Arial" w:hAnsi="Arial" w:cs="Arial"/>
          <w:sz w:val="24"/>
          <w:szCs w:val="24"/>
        </w:rPr>
      </w:pPr>
    </w:p>
    <w:p w14:paraId="3B981D67" w14:textId="6652FD11" w:rsidR="00080BEB" w:rsidRPr="00404828" w:rsidRDefault="00080BEB" w:rsidP="00725E96">
      <w:pPr>
        <w:spacing w:after="0"/>
        <w:jc w:val="both"/>
        <w:rPr>
          <w:rFonts w:ascii="Arial" w:hAnsi="Arial" w:cs="Arial"/>
          <w:sz w:val="24"/>
          <w:szCs w:val="24"/>
        </w:rPr>
      </w:pPr>
      <w:r w:rsidRPr="00404828">
        <w:rPr>
          <w:rFonts w:ascii="Arial" w:hAnsi="Arial" w:cs="Arial"/>
          <w:sz w:val="24"/>
          <w:szCs w:val="24"/>
        </w:rPr>
        <w:t>El Área Coordinadora de Archivos</w:t>
      </w:r>
      <w:r w:rsidR="0015516E" w:rsidRPr="00404828">
        <w:rPr>
          <w:rFonts w:ascii="Arial" w:hAnsi="Arial" w:cs="Arial"/>
          <w:sz w:val="24"/>
          <w:szCs w:val="24"/>
        </w:rPr>
        <w:t>,</w:t>
      </w:r>
      <w:r w:rsidRPr="00404828">
        <w:rPr>
          <w:rFonts w:ascii="Arial" w:hAnsi="Arial" w:cs="Arial"/>
          <w:sz w:val="24"/>
          <w:szCs w:val="24"/>
        </w:rPr>
        <w:t xml:space="preserve"> en relación con el archivo de concentración</w:t>
      </w:r>
      <w:r w:rsidR="0015516E" w:rsidRPr="00404828">
        <w:rPr>
          <w:rFonts w:ascii="Arial" w:hAnsi="Arial" w:cs="Arial"/>
          <w:sz w:val="24"/>
          <w:szCs w:val="24"/>
        </w:rPr>
        <w:t>,</w:t>
      </w:r>
      <w:r w:rsidRPr="00404828">
        <w:rPr>
          <w:rFonts w:ascii="Arial" w:hAnsi="Arial" w:cs="Arial"/>
          <w:sz w:val="24"/>
          <w:szCs w:val="24"/>
        </w:rPr>
        <w:t xml:space="preserve"> desarrollará las siguientes funciones:</w:t>
      </w:r>
    </w:p>
    <w:p w14:paraId="55ACD388" w14:textId="33FF07C6"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Asegurar y describir los fondos bajo su resguardo, así como la consulta de los expedientes;</w:t>
      </w:r>
    </w:p>
    <w:p w14:paraId="2DAB64D6" w14:textId="2463C8AA"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Recibir las transferencias primarias y brindar servicios de préstamo y consulta a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productoras de la documentación que resguarda;</w:t>
      </w:r>
    </w:p>
    <w:p w14:paraId="24F2D1DB" w14:textId="6B09F9EC"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Conservar los expedientes hasta cumplir su vigencia documental de acuerdo con lo establecido en el catálogo de disposición documental;</w:t>
      </w:r>
    </w:p>
    <w:p w14:paraId="7533F350" w14:textId="66AF4294"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Elaborar los instrumentos de control archivístico previstos en </w:t>
      </w:r>
      <w:r w:rsidR="0091033F" w:rsidRPr="00404828">
        <w:rPr>
          <w:rFonts w:ascii="Arial" w:hAnsi="Arial" w:cs="Arial"/>
          <w:sz w:val="24"/>
          <w:szCs w:val="24"/>
        </w:rPr>
        <w:t>la</w:t>
      </w:r>
      <w:r w:rsidRPr="00404828">
        <w:rPr>
          <w:rFonts w:ascii="Arial" w:hAnsi="Arial" w:cs="Arial"/>
          <w:sz w:val="24"/>
          <w:szCs w:val="24"/>
        </w:rPr>
        <w:t xml:space="preserve"> Ley, las leyes locales y en sus disposiciones reglamentarias;</w:t>
      </w:r>
    </w:p>
    <w:p w14:paraId="563FF292" w14:textId="2CD3F475"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Elaborar los criterios de valoración y disposición documental;</w:t>
      </w:r>
    </w:p>
    <w:p w14:paraId="13D2F390" w14:textId="227769EE"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Promover la baja documental de los expedientes que integran las series documentales que hayan cumplido su vigencia documental y, en su caso, plazos de conservación y que no posean valores históricos, conforme a las disposiciones jurídicas aplicables;</w:t>
      </w:r>
    </w:p>
    <w:p w14:paraId="1F101709" w14:textId="0ADBF969"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Identificar los expedientes que integran las series documentales que hayan cumplido su vigencia documental y que cuenten con valores históricos, y que serán transferidos al archivo histórico del </w:t>
      </w:r>
      <w:r w:rsidR="00843408" w:rsidRPr="00404828">
        <w:rPr>
          <w:rFonts w:ascii="Arial" w:hAnsi="Arial" w:cs="Arial"/>
          <w:sz w:val="24"/>
          <w:szCs w:val="24"/>
        </w:rPr>
        <w:t>Instituto</w:t>
      </w:r>
      <w:r w:rsidRPr="00404828">
        <w:rPr>
          <w:rFonts w:ascii="Arial" w:hAnsi="Arial" w:cs="Arial"/>
          <w:sz w:val="24"/>
          <w:szCs w:val="24"/>
        </w:rPr>
        <w:t>;</w:t>
      </w:r>
    </w:p>
    <w:p w14:paraId="771B28D8" w14:textId="7A3A2FAE"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Integrar a sus respectivos expedientes, el registro de los procesos de disposición documental,</w:t>
      </w:r>
      <w:r w:rsidR="00316F48" w:rsidRPr="00404828">
        <w:rPr>
          <w:rFonts w:ascii="Arial" w:hAnsi="Arial" w:cs="Arial"/>
          <w:sz w:val="24"/>
          <w:szCs w:val="24"/>
        </w:rPr>
        <w:t xml:space="preserve"> </w:t>
      </w:r>
      <w:r w:rsidRPr="00404828">
        <w:rPr>
          <w:rFonts w:ascii="Arial" w:hAnsi="Arial" w:cs="Arial"/>
          <w:sz w:val="24"/>
          <w:szCs w:val="24"/>
        </w:rPr>
        <w:t>incluyendo dictámenes, actas e inventarios;</w:t>
      </w:r>
    </w:p>
    <w:p w14:paraId="32E6E0A0" w14:textId="60B0D3D2"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Publicar, al final de cada año, los dictámenes y actas de baja documental y transferencia secundaria, en</w:t>
      </w:r>
      <w:r w:rsidR="00316F48" w:rsidRPr="00404828">
        <w:rPr>
          <w:rFonts w:ascii="Arial" w:hAnsi="Arial" w:cs="Arial"/>
          <w:sz w:val="24"/>
          <w:szCs w:val="24"/>
        </w:rPr>
        <w:t xml:space="preserve"> </w:t>
      </w:r>
      <w:r w:rsidRPr="00404828">
        <w:rPr>
          <w:rFonts w:ascii="Arial" w:hAnsi="Arial" w:cs="Arial"/>
          <w:sz w:val="24"/>
          <w:szCs w:val="24"/>
        </w:rPr>
        <w:t>los términos que establezcan las disposiciones en la materia y conservarlos en el archivo de</w:t>
      </w:r>
      <w:r w:rsidR="00316F48" w:rsidRPr="00404828">
        <w:rPr>
          <w:rFonts w:ascii="Arial" w:hAnsi="Arial" w:cs="Arial"/>
          <w:sz w:val="24"/>
          <w:szCs w:val="24"/>
        </w:rPr>
        <w:t xml:space="preserve"> </w:t>
      </w:r>
      <w:r w:rsidRPr="00404828">
        <w:rPr>
          <w:rFonts w:ascii="Arial" w:hAnsi="Arial" w:cs="Arial"/>
          <w:sz w:val="24"/>
          <w:szCs w:val="24"/>
        </w:rPr>
        <w:t>concentración por un periodo mínimo de siete años a partir de la fecha de su elaboración;</w:t>
      </w:r>
    </w:p>
    <w:p w14:paraId="1CECF5FF" w14:textId="26C94934"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Realizar la transferencia secundaria de las series documentales que hayan cumplido su vigencia</w:t>
      </w:r>
      <w:r w:rsidR="00316F48" w:rsidRPr="00404828">
        <w:rPr>
          <w:rFonts w:ascii="Arial" w:hAnsi="Arial" w:cs="Arial"/>
          <w:sz w:val="24"/>
          <w:szCs w:val="24"/>
        </w:rPr>
        <w:t xml:space="preserve"> </w:t>
      </w:r>
      <w:r w:rsidRPr="00404828">
        <w:rPr>
          <w:rFonts w:ascii="Arial" w:hAnsi="Arial" w:cs="Arial"/>
          <w:sz w:val="24"/>
          <w:szCs w:val="24"/>
        </w:rPr>
        <w:t xml:space="preserve">documental y posean valores </w:t>
      </w:r>
      <w:proofErr w:type="spellStart"/>
      <w:r w:rsidRPr="00404828">
        <w:rPr>
          <w:rFonts w:ascii="Arial" w:hAnsi="Arial" w:cs="Arial"/>
          <w:sz w:val="24"/>
          <w:szCs w:val="24"/>
        </w:rPr>
        <w:t>evidenciales</w:t>
      </w:r>
      <w:proofErr w:type="spellEnd"/>
      <w:r w:rsidRPr="00404828">
        <w:rPr>
          <w:rFonts w:ascii="Arial" w:hAnsi="Arial" w:cs="Arial"/>
          <w:sz w:val="24"/>
          <w:szCs w:val="24"/>
        </w:rPr>
        <w:t>, testimoniales e informativos al archivo histórico, según corresponda</w:t>
      </w:r>
      <w:r w:rsidR="00217A0B">
        <w:rPr>
          <w:rFonts w:ascii="Arial" w:hAnsi="Arial" w:cs="Arial"/>
          <w:sz w:val="24"/>
          <w:szCs w:val="24"/>
        </w:rPr>
        <w:t>;</w:t>
      </w:r>
      <w:r w:rsidRPr="00404828">
        <w:rPr>
          <w:rFonts w:ascii="Arial" w:hAnsi="Arial" w:cs="Arial"/>
          <w:sz w:val="24"/>
          <w:szCs w:val="24"/>
        </w:rPr>
        <w:t xml:space="preserve"> y</w:t>
      </w:r>
      <w:r w:rsidR="00217A0B">
        <w:rPr>
          <w:rFonts w:ascii="Arial" w:hAnsi="Arial" w:cs="Arial"/>
          <w:sz w:val="24"/>
          <w:szCs w:val="24"/>
        </w:rPr>
        <w:t>,</w:t>
      </w:r>
    </w:p>
    <w:p w14:paraId="2EFE304F" w14:textId="0091B6F6"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Las que establezca el Consejo </w:t>
      </w:r>
      <w:r w:rsidR="00840A47">
        <w:rPr>
          <w:rFonts w:ascii="Arial" w:hAnsi="Arial" w:cs="Arial"/>
          <w:sz w:val="24"/>
          <w:szCs w:val="24"/>
        </w:rPr>
        <w:t>l</w:t>
      </w:r>
      <w:r w:rsidR="00316F48" w:rsidRPr="00404828">
        <w:rPr>
          <w:rFonts w:ascii="Arial" w:hAnsi="Arial" w:cs="Arial"/>
          <w:sz w:val="24"/>
          <w:szCs w:val="24"/>
        </w:rPr>
        <w:t>ocal</w:t>
      </w:r>
      <w:r w:rsidR="00840A47">
        <w:rPr>
          <w:rFonts w:ascii="Arial" w:hAnsi="Arial" w:cs="Arial"/>
          <w:sz w:val="24"/>
          <w:szCs w:val="24"/>
        </w:rPr>
        <w:t xml:space="preserve"> </w:t>
      </w:r>
      <w:r w:rsidRPr="00404828">
        <w:rPr>
          <w:rFonts w:ascii="Arial" w:hAnsi="Arial" w:cs="Arial"/>
          <w:sz w:val="24"/>
          <w:szCs w:val="24"/>
        </w:rPr>
        <w:t>y las disposiciones jurídicas aplicables.</w:t>
      </w:r>
    </w:p>
    <w:p w14:paraId="7906A2FA" w14:textId="77777777" w:rsidR="00D0298B" w:rsidRPr="00404828" w:rsidRDefault="00D0298B" w:rsidP="00725E96">
      <w:pPr>
        <w:spacing w:after="0"/>
        <w:jc w:val="both"/>
        <w:rPr>
          <w:rFonts w:ascii="Arial" w:hAnsi="Arial" w:cs="Arial"/>
          <w:sz w:val="24"/>
          <w:szCs w:val="24"/>
        </w:rPr>
      </w:pPr>
    </w:p>
    <w:p w14:paraId="1384885B" w14:textId="2BFABA82"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Artículo 20</w:t>
      </w:r>
      <w:r w:rsidRPr="00404828">
        <w:rPr>
          <w:rFonts w:ascii="Arial" w:hAnsi="Arial" w:cs="Arial"/>
          <w:sz w:val="24"/>
          <w:szCs w:val="24"/>
        </w:rPr>
        <w:t>. El archivo histórico</w:t>
      </w:r>
      <w:r w:rsidR="00786FA3">
        <w:rPr>
          <w:rFonts w:ascii="Arial" w:hAnsi="Arial" w:cs="Arial"/>
          <w:sz w:val="24"/>
          <w:szCs w:val="24"/>
        </w:rPr>
        <w:t>,</w:t>
      </w:r>
      <w:r w:rsidRPr="00404828">
        <w:rPr>
          <w:rFonts w:ascii="Arial" w:hAnsi="Arial" w:cs="Arial"/>
          <w:sz w:val="24"/>
          <w:szCs w:val="24"/>
        </w:rPr>
        <w:t xml:space="preserve"> </w:t>
      </w:r>
      <w:r w:rsidR="00786FA3" w:rsidRPr="0087140D">
        <w:rPr>
          <w:rFonts w:ascii="Arial" w:hAnsi="Arial" w:cs="Arial"/>
          <w:sz w:val="24"/>
          <w:szCs w:val="24"/>
        </w:rPr>
        <w:t>como parte del sistema institucional de archivos,</w:t>
      </w:r>
      <w:r w:rsidR="00786FA3">
        <w:rPr>
          <w:rFonts w:ascii="Arial" w:hAnsi="Arial" w:cs="Arial"/>
          <w:b/>
          <w:bCs/>
          <w:sz w:val="24"/>
          <w:szCs w:val="24"/>
        </w:rPr>
        <w:t xml:space="preserve"> </w:t>
      </w:r>
      <w:r w:rsidRPr="00404828">
        <w:rPr>
          <w:rFonts w:ascii="Arial" w:hAnsi="Arial" w:cs="Arial"/>
          <w:sz w:val="24"/>
          <w:szCs w:val="24"/>
        </w:rPr>
        <w:t>resguarda</w:t>
      </w:r>
      <w:r w:rsidR="0087140D">
        <w:rPr>
          <w:rFonts w:ascii="Arial" w:hAnsi="Arial" w:cs="Arial"/>
          <w:sz w:val="24"/>
          <w:szCs w:val="24"/>
        </w:rPr>
        <w:t>rá</w:t>
      </w:r>
      <w:r w:rsidRPr="00404828">
        <w:rPr>
          <w:rFonts w:ascii="Arial" w:hAnsi="Arial" w:cs="Arial"/>
          <w:sz w:val="24"/>
          <w:szCs w:val="24"/>
        </w:rPr>
        <w:t xml:space="preserve"> los documentos que han adquirido valores testimoniales, informativos o </w:t>
      </w:r>
      <w:proofErr w:type="spellStart"/>
      <w:r w:rsidRPr="00404828">
        <w:rPr>
          <w:rFonts w:ascii="Arial" w:hAnsi="Arial" w:cs="Arial"/>
          <w:sz w:val="24"/>
          <w:szCs w:val="24"/>
        </w:rPr>
        <w:t>evidenciales</w:t>
      </w:r>
      <w:proofErr w:type="spellEnd"/>
      <w:r w:rsidRPr="00404828">
        <w:rPr>
          <w:rFonts w:ascii="Arial" w:hAnsi="Arial" w:cs="Arial"/>
          <w:sz w:val="24"/>
          <w:szCs w:val="24"/>
        </w:rPr>
        <w:t xml:space="preserve">, por lo que se deben conservar, preservar, describir y divulgar, por ser la memoria documental </w:t>
      </w:r>
      <w:r w:rsidR="00D0298B" w:rsidRPr="00404828">
        <w:rPr>
          <w:rFonts w:ascii="Arial" w:hAnsi="Arial" w:cs="Arial"/>
          <w:sz w:val="24"/>
          <w:szCs w:val="24"/>
        </w:rPr>
        <w:t>del Instituto</w:t>
      </w:r>
      <w:r w:rsidRPr="00404828">
        <w:rPr>
          <w:rFonts w:ascii="Arial" w:hAnsi="Arial" w:cs="Arial"/>
          <w:sz w:val="24"/>
          <w:szCs w:val="24"/>
        </w:rPr>
        <w:t>.</w:t>
      </w:r>
    </w:p>
    <w:p w14:paraId="1D486CEF" w14:textId="77777777" w:rsidR="00D0298B" w:rsidRPr="00404828" w:rsidRDefault="00D0298B" w:rsidP="00725E96">
      <w:pPr>
        <w:spacing w:after="0"/>
        <w:jc w:val="both"/>
        <w:rPr>
          <w:rFonts w:ascii="Arial" w:hAnsi="Arial" w:cs="Arial"/>
          <w:sz w:val="24"/>
          <w:szCs w:val="24"/>
        </w:rPr>
      </w:pPr>
    </w:p>
    <w:p w14:paraId="792EA572" w14:textId="39278550" w:rsidR="00164E3E" w:rsidRPr="00404828" w:rsidRDefault="00164E3E" w:rsidP="00725E96">
      <w:pPr>
        <w:spacing w:after="0"/>
        <w:jc w:val="both"/>
        <w:rPr>
          <w:rFonts w:ascii="Arial" w:hAnsi="Arial" w:cs="Arial"/>
          <w:sz w:val="24"/>
          <w:szCs w:val="24"/>
        </w:rPr>
      </w:pPr>
      <w:r w:rsidRPr="00404828">
        <w:rPr>
          <w:rFonts w:ascii="Arial" w:hAnsi="Arial" w:cs="Arial"/>
          <w:sz w:val="24"/>
          <w:szCs w:val="24"/>
        </w:rPr>
        <w:t>El Área Coordinadora de Archivos, en relación con el archivo histórico, tendrá las siguientes funciones:</w:t>
      </w:r>
    </w:p>
    <w:p w14:paraId="0D8DF3F6" w14:textId="36896BA5" w:rsidR="00164E3E" w:rsidRPr="00404828" w:rsidRDefault="00D0298B"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Realizar</w:t>
      </w:r>
      <w:r w:rsidR="00164E3E" w:rsidRPr="00404828">
        <w:rPr>
          <w:rFonts w:ascii="Arial" w:hAnsi="Arial" w:cs="Arial"/>
          <w:sz w:val="24"/>
          <w:szCs w:val="24"/>
        </w:rPr>
        <w:t xml:space="preserve"> las transferencias secundarias y organizar y conservar los expedientes bajo su resguardo;</w:t>
      </w:r>
    </w:p>
    <w:p w14:paraId="19D4ED6D" w14:textId="37C96AC0"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lastRenderedPageBreak/>
        <w:t>Brindar servicios de préstamo y consulta al público, así como difundir el patrimonio documental;</w:t>
      </w:r>
    </w:p>
    <w:p w14:paraId="18A525E6" w14:textId="5C4BBE4C"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Establecer los procedimientos de consulta de los acervos que resguarda;</w:t>
      </w:r>
    </w:p>
    <w:p w14:paraId="5B8BC8F9" w14:textId="130A07B7"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Implementar políticas y estrategias de preservación que permitan conservar los documentos históricos</w:t>
      </w:r>
      <w:r w:rsidR="0015516E" w:rsidRPr="00404828">
        <w:rPr>
          <w:rFonts w:ascii="Arial" w:hAnsi="Arial" w:cs="Arial"/>
          <w:sz w:val="24"/>
          <w:szCs w:val="24"/>
        </w:rPr>
        <w:t>, así como</w:t>
      </w:r>
      <w:r w:rsidRPr="00404828">
        <w:rPr>
          <w:rFonts w:ascii="Arial" w:hAnsi="Arial" w:cs="Arial"/>
          <w:sz w:val="24"/>
          <w:szCs w:val="24"/>
        </w:rPr>
        <w:t xml:space="preserve"> aplicar los </w:t>
      </w:r>
      <w:r w:rsidR="0015516E" w:rsidRPr="00404828">
        <w:rPr>
          <w:rFonts w:ascii="Arial" w:hAnsi="Arial" w:cs="Arial"/>
          <w:sz w:val="24"/>
          <w:szCs w:val="24"/>
        </w:rPr>
        <w:t>procedimientos</w:t>
      </w:r>
      <w:r w:rsidRPr="00404828">
        <w:rPr>
          <w:rFonts w:ascii="Arial" w:hAnsi="Arial" w:cs="Arial"/>
          <w:sz w:val="24"/>
          <w:szCs w:val="24"/>
        </w:rPr>
        <w:t xml:space="preserve"> y las herramientas que proporcionan las tecnológicas de información para mantenerlos a disposición de los usuarios; y</w:t>
      </w:r>
      <w:r w:rsidR="00217A0B">
        <w:rPr>
          <w:rFonts w:ascii="Arial" w:hAnsi="Arial" w:cs="Arial"/>
          <w:sz w:val="24"/>
          <w:szCs w:val="24"/>
        </w:rPr>
        <w:t>,</w:t>
      </w:r>
    </w:p>
    <w:p w14:paraId="1CA9D3B9" w14:textId="6B8892FD"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Las demás que establezcan las disposiciones jurídicas aplicables.</w:t>
      </w:r>
    </w:p>
    <w:p w14:paraId="50F362AC" w14:textId="77777777" w:rsidR="00D0298B" w:rsidRPr="00404828" w:rsidRDefault="00D0298B" w:rsidP="00725E96">
      <w:pPr>
        <w:spacing w:after="0"/>
        <w:jc w:val="both"/>
        <w:rPr>
          <w:rFonts w:ascii="Arial" w:hAnsi="Arial" w:cs="Arial"/>
          <w:sz w:val="24"/>
          <w:szCs w:val="24"/>
        </w:rPr>
      </w:pPr>
    </w:p>
    <w:p w14:paraId="1DF299D5" w14:textId="159E99D1"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21</w:t>
      </w:r>
      <w:r w:rsidRPr="00404828">
        <w:rPr>
          <w:rFonts w:ascii="Arial" w:hAnsi="Arial" w:cs="Arial"/>
          <w:sz w:val="24"/>
          <w:szCs w:val="24"/>
        </w:rPr>
        <w:t>. Cuando los documentos históricos presenten un deterioro físico que impida su consulta directa, el Área Coordinadora de Archivos proporcionará la información, cuando las condiciones lo permitan, mediante un sistema de reproducción que no afecte la integridad del documento.</w:t>
      </w:r>
    </w:p>
    <w:p w14:paraId="007F9A8E" w14:textId="77777777" w:rsidR="00DA543E" w:rsidRPr="00404828" w:rsidRDefault="00DA543E" w:rsidP="00725E96">
      <w:pPr>
        <w:spacing w:after="0"/>
        <w:jc w:val="both"/>
        <w:rPr>
          <w:rFonts w:ascii="Arial" w:hAnsi="Arial" w:cs="Arial"/>
          <w:sz w:val="24"/>
          <w:szCs w:val="24"/>
        </w:rPr>
      </w:pPr>
    </w:p>
    <w:p w14:paraId="60328141" w14:textId="7617A964"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22</w:t>
      </w:r>
      <w:r w:rsidRPr="00404828">
        <w:rPr>
          <w:rFonts w:ascii="Arial" w:hAnsi="Arial" w:cs="Arial"/>
          <w:sz w:val="24"/>
          <w:szCs w:val="24"/>
        </w:rPr>
        <w:t xml:space="preserve">. Los documentos contenidos en el archivo histórico son fuentes de acceso público. Una vez que haya concluido la vigencia documental y autorizada la transferencia secundaria al archivo histórico, éstos no podrán ser clasificados como reservados o confidenciales, de conformidad con lo establecido en </w:t>
      </w:r>
      <w:r w:rsidR="004A0469" w:rsidRPr="00404828">
        <w:rPr>
          <w:rFonts w:ascii="Arial" w:hAnsi="Arial" w:cs="Arial"/>
          <w:sz w:val="24"/>
          <w:szCs w:val="24"/>
        </w:rPr>
        <w:t>la</w:t>
      </w:r>
      <w:r w:rsidRPr="00404828">
        <w:rPr>
          <w:rFonts w:ascii="Arial" w:hAnsi="Arial" w:cs="Arial"/>
          <w:sz w:val="24"/>
          <w:szCs w:val="24"/>
        </w:rPr>
        <w:t xml:space="preserve"> Ley.</w:t>
      </w:r>
    </w:p>
    <w:p w14:paraId="3A58F2D5" w14:textId="77777777" w:rsidR="00DA543E" w:rsidRPr="00404828" w:rsidRDefault="00DA543E" w:rsidP="00725E96">
      <w:pPr>
        <w:spacing w:after="0"/>
        <w:jc w:val="both"/>
        <w:rPr>
          <w:rFonts w:ascii="Arial" w:hAnsi="Arial" w:cs="Arial"/>
          <w:sz w:val="24"/>
          <w:szCs w:val="24"/>
        </w:rPr>
      </w:pPr>
    </w:p>
    <w:p w14:paraId="7874251B" w14:textId="3778D2FD" w:rsidR="00164E3E" w:rsidRPr="00404828" w:rsidRDefault="004A0469" w:rsidP="00725E96">
      <w:pPr>
        <w:spacing w:after="0"/>
        <w:jc w:val="both"/>
        <w:rPr>
          <w:rFonts w:ascii="Arial" w:hAnsi="Arial" w:cs="Arial"/>
          <w:sz w:val="24"/>
          <w:szCs w:val="24"/>
        </w:rPr>
      </w:pPr>
      <w:r w:rsidRPr="00404828">
        <w:rPr>
          <w:rFonts w:ascii="Arial" w:hAnsi="Arial" w:cs="Arial"/>
          <w:b/>
          <w:sz w:val="24"/>
          <w:szCs w:val="24"/>
        </w:rPr>
        <w:t>Artículo 23</w:t>
      </w:r>
      <w:r w:rsidRPr="00404828">
        <w:rPr>
          <w:rFonts w:ascii="Arial" w:hAnsi="Arial" w:cs="Arial"/>
          <w:sz w:val="24"/>
          <w:szCs w:val="24"/>
        </w:rPr>
        <w:t xml:space="preserve">. </w:t>
      </w:r>
      <w:r w:rsidR="00164E3E" w:rsidRPr="00404828">
        <w:rPr>
          <w:rFonts w:ascii="Arial" w:hAnsi="Arial" w:cs="Arial"/>
          <w:sz w:val="24"/>
          <w:szCs w:val="24"/>
        </w:rPr>
        <w:t>Los documentos que contengan datos personales sensibles, de acuerdo con la normatividad en la materia,</w:t>
      </w:r>
      <w:r w:rsidRPr="00404828">
        <w:rPr>
          <w:rFonts w:ascii="Arial" w:hAnsi="Arial" w:cs="Arial"/>
          <w:sz w:val="24"/>
          <w:szCs w:val="24"/>
        </w:rPr>
        <w:t xml:space="preserve"> </w:t>
      </w:r>
      <w:r w:rsidR="00164E3E" w:rsidRPr="00404828">
        <w:rPr>
          <w:rFonts w:ascii="Arial" w:hAnsi="Arial" w:cs="Arial"/>
          <w:sz w:val="24"/>
          <w:szCs w:val="24"/>
        </w:rPr>
        <w:t>respecto de los cuales se haya determinado su conservación permanente por tener valor histórico, conservarán tal</w:t>
      </w:r>
      <w:r w:rsidRPr="00404828">
        <w:rPr>
          <w:rFonts w:ascii="Arial" w:hAnsi="Arial" w:cs="Arial"/>
          <w:sz w:val="24"/>
          <w:szCs w:val="24"/>
        </w:rPr>
        <w:t xml:space="preserve"> </w:t>
      </w:r>
      <w:r w:rsidR="00164E3E" w:rsidRPr="00404828">
        <w:rPr>
          <w:rFonts w:ascii="Arial" w:hAnsi="Arial" w:cs="Arial"/>
          <w:sz w:val="24"/>
          <w:szCs w:val="24"/>
        </w:rPr>
        <w:t>carácter en el archivo de concentración, por un plazo de 70 años, a partir de la fecha de creación del documento, y</w:t>
      </w:r>
      <w:r w:rsidRPr="00404828">
        <w:rPr>
          <w:rFonts w:ascii="Arial" w:hAnsi="Arial" w:cs="Arial"/>
          <w:sz w:val="24"/>
          <w:szCs w:val="24"/>
        </w:rPr>
        <w:t xml:space="preserve"> </w:t>
      </w:r>
      <w:r w:rsidR="00164E3E" w:rsidRPr="00404828">
        <w:rPr>
          <w:rFonts w:ascii="Arial" w:hAnsi="Arial" w:cs="Arial"/>
          <w:sz w:val="24"/>
          <w:szCs w:val="24"/>
        </w:rPr>
        <w:t>serán de acceso restringido durante dicho plazo</w:t>
      </w:r>
      <w:r w:rsidRPr="00404828">
        <w:rPr>
          <w:rFonts w:ascii="Arial" w:hAnsi="Arial" w:cs="Arial"/>
          <w:sz w:val="24"/>
          <w:szCs w:val="24"/>
        </w:rPr>
        <w:t>, con las excepciones dispuestas en la Ley al respecto.</w:t>
      </w:r>
    </w:p>
    <w:p w14:paraId="0168A688" w14:textId="77777777" w:rsidR="00DA543E" w:rsidRPr="00404828" w:rsidRDefault="00DA543E" w:rsidP="00725E96">
      <w:pPr>
        <w:spacing w:after="0"/>
        <w:jc w:val="both"/>
        <w:rPr>
          <w:rFonts w:ascii="Arial" w:hAnsi="Arial" w:cs="Arial"/>
          <w:sz w:val="24"/>
          <w:szCs w:val="24"/>
        </w:rPr>
      </w:pPr>
    </w:p>
    <w:p w14:paraId="5E5BE5B2" w14:textId="4851D9B0"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24</w:t>
      </w:r>
      <w:r w:rsidRPr="00404828">
        <w:rPr>
          <w:rFonts w:ascii="Arial" w:hAnsi="Arial" w:cs="Arial"/>
          <w:sz w:val="24"/>
          <w:szCs w:val="24"/>
        </w:rPr>
        <w:t>. El procedimiento de consulta a</w:t>
      </w:r>
      <w:r w:rsidR="004A0469" w:rsidRPr="00404828">
        <w:rPr>
          <w:rFonts w:ascii="Arial" w:hAnsi="Arial" w:cs="Arial"/>
          <w:sz w:val="24"/>
          <w:szCs w:val="24"/>
        </w:rPr>
        <w:t>l</w:t>
      </w:r>
      <w:r w:rsidRPr="00404828">
        <w:rPr>
          <w:rFonts w:ascii="Arial" w:hAnsi="Arial" w:cs="Arial"/>
          <w:sz w:val="24"/>
          <w:szCs w:val="24"/>
        </w:rPr>
        <w:t xml:space="preserve"> archivo histórico facilitará el acceso al documento original o</w:t>
      </w:r>
      <w:r w:rsidR="004A0469" w:rsidRPr="00404828">
        <w:rPr>
          <w:rFonts w:ascii="Arial" w:hAnsi="Arial" w:cs="Arial"/>
          <w:sz w:val="24"/>
          <w:szCs w:val="24"/>
        </w:rPr>
        <w:t xml:space="preserve"> </w:t>
      </w:r>
      <w:r w:rsidRPr="00404828">
        <w:rPr>
          <w:rFonts w:ascii="Arial" w:hAnsi="Arial" w:cs="Arial"/>
          <w:sz w:val="24"/>
          <w:szCs w:val="24"/>
        </w:rPr>
        <w:t>reproducción íntegra y fiel en otro medio, siempre que no se le afecte al mismo. Dicho acceso se efectuará conforme</w:t>
      </w:r>
      <w:r w:rsidR="004A0469" w:rsidRPr="00404828">
        <w:rPr>
          <w:rFonts w:ascii="Arial" w:hAnsi="Arial" w:cs="Arial"/>
          <w:sz w:val="24"/>
          <w:szCs w:val="24"/>
        </w:rPr>
        <w:t xml:space="preserve"> </w:t>
      </w:r>
      <w:r w:rsidRPr="00404828">
        <w:rPr>
          <w:rFonts w:ascii="Arial" w:hAnsi="Arial" w:cs="Arial"/>
          <w:sz w:val="24"/>
          <w:szCs w:val="24"/>
        </w:rPr>
        <w:t>al procedimiento que establezca</w:t>
      </w:r>
      <w:r w:rsidR="004A0469" w:rsidRPr="00404828">
        <w:rPr>
          <w:rFonts w:ascii="Arial" w:hAnsi="Arial" w:cs="Arial"/>
          <w:sz w:val="24"/>
          <w:szCs w:val="24"/>
        </w:rPr>
        <w:t xml:space="preserve"> el Área Coordinadora de Archivos con base en las disposiciones jurídicas aplicables.</w:t>
      </w:r>
    </w:p>
    <w:p w14:paraId="26C9637C" w14:textId="77777777" w:rsidR="00DA543E" w:rsidRPr="00404828" w:rsidRDefault="00DA543E" w:rsidP="00725E96">
      <w:pPr>
        <w:spacing w:after="0"/>
        <w:jc w:val="both"/>
        <w:rPr>
          <w:rFonts w:ascii="Arial" w:hAnsi="Arial" w:cs="Arial"/>
          <w:sz w:val="24"/>
          <w:szCs w:val="24"/>
        </w:rPr>
      </w:pPr>
    </w:p>
    <w:p w14:paraId="5B61A3E4" w14:textId="22C8A6EC"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1D125B" w:rsidRPr="00404828">
        <w:rPr>
          <w:rFonts w:ascii="Arial" w:hAnsi="Arial" w:cs="Arial"/>
          <w:b/>
          <w:sz w:val="24"/>
          <w:szCs w:val="24"/>
        </w:rPr>
        <w:t>25</w:t>
      </w:r>
      <w:r w:rsidRPr="00404828">
        <w:rPr>
          <w:rFonts w:ascii="Arial" w:hAnsi="Arial" w:cs="Arial"/>
          <w:sz w:val="24"/>
          <w:szCs w:val="24"/>
        </w:rPr>
        <w:t xml:space="preserve">. </w:t>
      </w:r>
      <w:r w:rsidR="004A0469" w:rsidRPr="00404828">
        <w:rPr>
          <w:rFonts w:ascii="Arial" w:hAnsi="Arial" w:cs="Arial"/>
          <w:sz w:val="24"/>
          <w:szCs w:val="24"/>
        </w:rPr>
        <w:t>El Área Coordinadora de Archivos</w:t>
      </w:r>
      <w:r w:rsidR="00EA5C21" w:rsidRPr="00404828">
        <w:rPr>
          <w:rFonts w:ascii="Arial" w:hAnsi="Arial" w:cs="Arial"/>
          <w:sz w:val="24"/>
          <w:szCs w:val="24"/>
        </w:rPr>
        <w:t>,</w:t>
      </w:r>
      <w:r w:rsidR="004A0469" w:rsidRPr="00404828">
        <w:rPr>
          <w:rFonts w:ascii="Arial" w:hAnsi="Arial" w:cs="Arial"/>
          <w:sz w:val="24"/>
          <w:szCs w:val="24"/>
        </w:rPr>
        <w:t xml:space="preserve"> como</w:t>
      </w:r>
      <w:r w:rsidRPr="00404828">
        <w:rPr>
          <w:rFonts w:ascii="Arial" w:hAnsi="Arial" w:cs="Arial"/>
          <w:sz w:val="24"/>
          <w:szCs w:val="24"/>
        </w:rPr>
        <w:t xml:space="preserve"> responsable de</w:t>
      </w:r>
      <w:r w:rsidR="004A0469" w:rsidRPr="00404828">
        <w:rPr>
          <w:rFonts w:ascii="Arial" w:hAnsi="Arial" w:cs="Arial"/>
          <w:sz w:val="24"/>
          <w:szCs w:val="24"/>
        </w:rPr>
        <w:t>l</w:t>
      </w:r>
      <w:r w:rsidRPr="00404828">
        <w:rPr>
          <w:rFonts w:ascii="Arial" w:hAnsi="Arial" w:cs="Arial"/>
          <w:sz w:val="24"/>
          <w:szCs w:val="24"/>
        </w:rPr>
        <w:t xml:space="preserve"> archivo histórico, adoptará medidas para</w:t>
      </w:r>
      <w:r w:rsidR="004A0469" w:rsidRPr="00404828">
        <w:rPr>
          <w:rFonts w:ascii="Arial" w:hAnsi="Arial" w:cs="Arial"/>
          <w:sz w:val="24"/>
          <w:szCs w:val="24"/>
        </w:rPr>
        <w:t xml:space="preserve"> </w:t>
      </w:r>
      <w:r w:rsidRPr="00404828">
        <w:rPr>
          <w:rFonts w:ascii="Arial" w:hAnsi="Arial" w:cs="Arial"/>
          <w:sz w:val="24"/>
          <w:szCs w:val="24"/>
        </w:rPr>
        <w:t>fomentar la preservación y difusión de los documentos con valor histórico que forman parte del patrimonio</w:t>
      </w:r>
      <w:r w:rsidR="004A0469" w:rsidRPr="00404828">
        <w:rPr>
          <w:rFonts w:ascii="Arial" w:hAnsi="Arial" w:cs="Arial"/>
          <w:sz w:val="24"/>
          <w:szCs w:val="24"/>
        </w:rPr>
        <w:t xml:space="preserve"> </w:t>
      </w:r>
      <w:r w:rsidRPr="00404828">
        <w:rPr>
          <w:rFonts w:ascii="Arial" w:hAnsi="Arial" w:cs="Arial"/>
          <w:sz w:val="24"/>
          <w:szCs w:val="24"/>
        </w:rPr>
        <w:t>documental, las que incluirán:</w:t>
      </w:r>
    </w:p>
    <w:p w14:paraId="687C7929" w14:textId="21BE77C9" w:rsidR="00164E3E" w:rsidRPr="00404828" w:rsidRDefault="00164E3E" w:rsidP="00DA543E">
      <w:pPr>
        <w:pStyle w:val="Prrafodelista"/>
        <w:numPr>
          <w:ilvl w:val="0"/>
          <w:numId w:val="26"/>
        </w:numPr>
        <w:spacing w:after="0"/>
        <w:jc w:val="both"/>
        <w:rPr>
          <w:rFonts w:ascii="Arial" w:hAnsi="Arial" w:cs="Arial"/>
          <w:sz w:val="24"/>
          <w:szCs w:val="24"/>
        </w:rPr>
      </w:pPr>
      <w:r w:rsidRPr="00404828">
        <w:rPr>
          <w:rFonts w:ascii="Arial" w:hAnsi="Arial" w:cs="Arial"/>
          <w:sz w:val="24"/>
          <w:szCs w:val="24"/>
        </w:rPr>
        <w:t>Formular políticas y estrategias archivísticas que fomenten la preservación y difusión de los documentos</w:t>
      </w:r>
      <w:r w:rsidR="004A0469" w:rsidRPr="00404828">
        <w:rPr>
          <w:rFonts w:ascii="Arial" w:hAnsi="Arial" w:cs="Arial"/>
          <w:sz w:val="24"/>
          <w:szCs w:val="24"/>
        </w:rPr>
        <w:t xml:space="preserve"> </w:t>
      </w:r>
      <w:r w:rsidRPr="00404828">
        <w:rPr>
          <w:rFonts w:ascii="Arial" w:hAnsi="Arial" w:cs="Arial"/>
          <w:sz w:val="24"/>
          <w:szCs w:val="24"/>
        </w:rPr>
        <w:t>históricos;</w:t>
      </w:r>
    </w:p>
    <w:p w14:paraId="7C9079E6" w14:textId="30A108AD" w:rsidR="00164E3E" w:rsidRPr="00404828" w:rsidRDefault="00164E3E" w:rsidP="00DA543E">
      <w:pPr>
        <w:pStyle w:val="Prrafodelista"/>
        <w:numPr>
          <w:ilvl w:val="0"/>
          <w:numId w:val="26"/>
        </w:numPr>
        <w:spacing w:after="0"/>
        <w:jc w:val="both"/>
        <w:rPr>
          <w:rFonts w:ascii="Arial" w:hAnsi="Arial" w:cs="Arial"/>
          <w:sz w:val="24"/>
          <w:szCs w:val="24"/>
        </w:rPr>
      </w:pPr>
      <w:r w:rsidRPr="00404828">
        <w:rPr>
          <w:rFonts w:ascii="Arial" w:hAnsi="Arial" w:cs="Arial"/>
          <w:sz w:val="24"/>
          <w:szCs w:val="24"/>
        </w:rPr>
        <w:t>Desarrollar programas de difusión de los documentos históricos a través de medios digitales, con el fin</w:t>
      </w:r>
      <w:r w:rsidR="004A0469" w:rsidRPr="00404828">
        <w:rPr>
          <w:rFonts w:ascii="Arial" w:hAnsi="Arial" w:cs="Arial"/>
          <w:sz w:val="24"/>
          <w:szCs w:val="24"/>
        </w:rPr>
        <w:t xml:space="preserve"> </w:t>
      </w:r>
      <w:r w:rsidRPr="00404828">
        <w:rPr>
          <w:rFonts w:ascii="Arial" w:hAnsi="Arial" w:cs="Arial"/>
          <w:sz w:val="24"/>
          <w:szCs w:val="24"/>
        </w:rPr>
        <w:t>de favorecer el acceso libre y gratuito a los contenidos culturales e informativos;</w:t>
      </w:r>
    </w:p>
    <w:p w14:paraId="0A16DDC6" w14:textId="77777777" w:rsidR="00DA543E" w:rsidRPr="00404828" w:rsidRDefault="00164E3E" w:rsidP="00725E96">
      <w:pPr>
        <w:pStyle w:val="Prrafodelista"/>
        <w:numPr>
          <w:ilvl w:val="0"/>
          <w:numId w:val="26"/>
        </w:numPr>
        <w:spacing w:after="0"/>
        <w:jc w:val="both"/>
        <w:rPr>
          <w:rFonts w:ascii="Arial" w:hAnsi="Arial" w:cs="Arial"/>
          <w:sz w:val="24"/>
          <w:szCs w:val="24"/>
        </w:rPr>
      </w:pPr>
      <w:r w:rsidRPr="00404828">
        <w:rPr>
          <w:rFonts w:ascii="Arial" w:hAnsi="Arial" w:cs="Arial"/>
          <w:sz w:val="24"/>
          <w:szCs w:val="24"/>
        </w:rPr>
        <w:t>Elaborar los instrumentos de consulta que permitan la localización de los documentos resguardados en</w:t>
      </w:r>
      <w:r w:rsidR="004A0469" w:rsidRPr="00404828">
        <w:rPr>
          <w:rFonts w:ascii="Arial" w:hAnsi="Arial" w:cs="Arial"/>
          <w:sz w:val="24"/>
          <w:szCs w:val="24"/>
        </w:rPr>
        <w:t xml:space="preserve"> </w:t>
      </w:r>
      <w:r w:rsidRPr="00404828">
        <w:rPr>
          <w:rFonts w:ascii="Arial" w:hAnsi="Arial" w:cs="Arial"/>
          <w:sz w:val="24"/>
          <w:szCs w:val="24"/>
        </w:rPr>
        <w:t>los fondos y colecciones de</w:t>
      </w:r>
      <w:r w:rsidR="004A0469" w:rsidRPr="00404828">
        <w:rPr>
          <w:rFonts w:ascii="Arial" w:hAnsi="Arial" w:cs="Arial"/>
          <w:sz w:val="24"/>
          <w:szCs w:val="24"/>
        </w:rPr>
        <w:t>l</w:t>
      </w:r>
      <w:r w:rsidRPr="00404828">
        <w:rPr>
          <w:rFonts w:ascii="Arial" w:hAnsi="Arial" w:cs="Arial"/>
          <w:sz w:val="24"/>
          <w:szCs w:val="24"/>
        </w:rPr>
        <w:t xml:space="preserve"> archivo histórico;</w:t>
      </w:r>
    </w:p>
    <w:p w14:paraId="03762973" w14:textId="75C4E832" w:rsidR="00164E3E" w:rsidRPr="00404828" w:rsidRDefault="00164E3E" w:rsidP="005760A5">
      <w:pPr>
        <w:pStyle w:val="Prrafodelista"/>
        <w:numPr>
          <w:ilvl w:val="0"/>
          <w:numId w:val="26"/>
        </w:numPr>
        <w:spacing w:after="0"/>
        <w:jc w:val="both"/>
        <w:rPr>
          <w:rFonts w:ascii="Arial" w:hAnsi="Arial" w:cs="Arial"/>
          <w:sz w:val="24"/>
          <w:szCs w:val="24"/>
        </w:rPr>
      </w:pPr>
      <w:r w:rsidRPr="00404828">
        <w:rPr>
          <w:rFonts w:ascii="Arial" w:hAnsi="Arial" w:cs="Arial"/>
          <w:sz w:val="24"/>
          <w:szCs w:val="24"/>
        </w:rPr>
        <w:t>Implementar programas con actividades pedagógicas que acerquen los archivos a los estudiantes de</w:t>
      </w:r>
      <w:r w:rsidR="004A0469" w:rsidRPr="00404828">
        <w:rPr>
          <w:rFonts w:ascii="Arial" w:hAnsi="Arial" w:cs="Arial"/>
          <w:sz w:val="24"/>
          <w:szCs w:val="24"/>
        </w:rPr>
        <w:t xml:space="preserve"> </w:t>
      </w:r>
      <w:r w:rsidRPr="00404828">
        <w:rPr>
          <w:rFonts w:ascii="Arial" w:hAnsi="Arial" w:cs="Arial"/>
          <w:sz w:val="24"/>
          <w:szCs w:val="24"/>
        </w:rPr>
        <w:t>diferentes grados educativos</w:t>
      </w:r>
      <w:r w:rsidR="00217A0B">
        <w:rPr>
          <w:rFonts w:ascii="Arial" w:hAnsi="Arial" w:cs="Arial"/>
          <w:sz w:val="24"/>
          <w:szCs w:val="24"/>
        </w:rPr>
        <w:t>;</w:t>
      </w:r>
      <w:r w:rsidRPr="00404828">
        <w:rPr>
          <w:rFonts w:ascii="Arial" w:hAnsi="Arial" w:cs="Arial"/>
          <w:sz w:val="24"/>
          <w:szCs w:val="24"/>
        </w:rPr>
        <w:t xml:space="preserve"> y</w:t>
      </w:r>
      <w:r w:rsidR="00217A0B">
        <w:rPr>
          <w:rFonts w:ascii="Arial" w:hAnsi="Arial" w:cs="Arial"/>
          <w:sz w:val="24"/>
          <w:szCs w:val="24"/>
        </w:rPr>
        <w:t>,</w:t>
      </w:r>
    </w:p>
    <w:p w14:paraId="682CD7E9" w14:textId="232023E6" w:rsidR="00164E3E" w:rsidRPr="00404828" w:rsidRDefault="00164E3E" w:rsidP="005760A5">
      <w:pPr>
        <w:pStyle w:val="Prrafodelista"/>
        <w:numPr>
          <w:ilvl w:val="0"/>
          <w:numId w:val="26"/>
        </w:numPr>
        <w:spacing w:after="0"/>
        <w:jc w:val="both"/>
        <w:rPr>
          <w:rFonts w:ascii="Arial" w:hAnsi="Arial" w:cs="Arial"/>
          <w:sz w:val="24"/>
          <w:szCs w:val="24"/>
        </w:rPr>
      </w:pPr>
      <w:r w:rsidRPr="00404828">
        <w:rPr>
          <w:rFonts w:ascii="Arial" w:hAnsi="Arial" w:cs="Arial"/>
          <w:sz w:val="24"/>
          <w:szCs w:val="24"/>
        </w:rPr>
        <w:t>Divulgar instrumentos de consulta, boletines informativos y cualquier otro tipo de publicación de interés,</w:t>
      </w:r>
      <w:r w:rsidR="004A0469" w:rsidRPr="00404828">
        <w:rPr>
          <w:rFonts w:ascii="Arial" w:hAnsi="Arial" w:cs="Arial"/>
          <w:sz w:val="24"/>
          <w:szCs w:val="24"/>
        </w:rPr>
        <w:t xml:space="preserve"> </w:t>
      </w:r>
      <w:r w:rsidRPr="00404828">
        <w:rPr>
          <w:rFonts w:ascii="Arial" w:hAnsi="Arial" w:cs="Arial"/>
          <w:sz w:val="24"/>
          <w:szCs w:val="24"/>
        </w:rPr>
        <w:t>para difundir y brindar acceso al archivo histórico.</w:t>
      </w:r>
    </w:p>
    <w:p w14:paraId="1D0A7352" w14:textId="4CD1CBA4" w:rsidR="005760A5" w:rsidRDefault="005760A5" w:rsidP="00725E96">
      <w:pPr>
        <w:spacing w:after="0"/>
        <w:jc w:val="both"/>
        <w:rPr>
          <w:rFonts w:ascii="Arial" w:hAnsi="Arial" w:cs="Arial"/>
          <w:sz w:val="24"/>
          <w:szCs w:val="24"/>
        </w:rPr>
      </w:pPr>
    </w:p>
    <w:p w14:paraId="277E382F" w14:textId="303E223D" w:rsidR="0087140D" w:rsidRDefault="0087140D" w:rsidP="00725E96">
      <w:pPr>
        <w:spacing w:after="0"/>
        <w:jc w:val="both"/>
        <w:rPr>
          <w:rFonts w:ascii="Arial" w:hAnsi="Arial" w:cs="Arial"/>
          <w:sz w:val="24"/>
          <w:szCs w:val="24"/>
        </w:rPr>
      </w:pPr>
    </w:p>
    <w:p w14:paraId="5AB45CB8" w14:textId="77777777" w:rsidR="0087140D" w:rsidRPr="00404828" w:rsidRDefault="0087140D" w:rsidP="00725E96">
      <w:pPr>
        <w:spacing w:after="0"/>
        <w:jc w:val="both"/>
        <w:rPr>
          <w:rFonts w:ascii="Arial" w:hAnsi="Arial" w:cs="Arial"/>
          <w:sz w:val="24"/>
          <w:szCs w:val="24"/>
        </w:rPr>
      </w:pPr>
    </w:p>
    <w:p w14:paraId="7C5FE629" w14:textId="314311CC" w:rsidR="00F91D48" w:rsidRPr="00404828" w:rsidRDefault="005760A5" w:rsidP="005760A5">
      <w:pPr>
        <w:spacing w:after="0"/>
        <w:jc w:val="center"/>
        <w:rPr>
          <w:rFonts w:ascii="Arial" w:hAnsi="Arial" w:cs="Arial"/>
          <w:b/>
          <w:sz w:val="24"/>
          <w:szCs w:val="24"/>
        </w:rPr>
      </w:pPr>
      <w:r w:rsidRPr="00404828">
        <w:rPr>
          <w:rFonts w:ascii="Arial" w:hAnsi="Arial" w:cs="Arial"/>
          <w:b/>
          <w:sz w:val="24"/>
          <w:szCs w:val="24"/>
        </w:rPr>
        <w:t>CAPÍTULO IV</w:t>
      </w:r>
    </w:p>
    <w:p w14:paraId="060DA0D1" w14:textId="77777777" w:rsidR="00F91D48" w:rsidRPr="00404828" w:rsidRDefault="00F91D48" w:rsidP="005760A5">
      <w:pPr>
        <w:spacing w:after="0"/>
        <w:jc w:val="center"/>
        <w:rPr>
          <w:rFonts w:ascii="Arial" w:hAnsi="Arial" w:cs="Arial"/>
          <w:b/>
          <w:sz w:val="24"/>
          <w:szCs w:val="24"/>
        </w:rPr>
      </w:pPr>
      <w:r w:rsidRPr="00404828">
        <w:rPr>
          <w:rFonts w:ascii="Arial" w:hAnsi="Arial" w:cs="Arial"/>
          <w:b/>
          <w:sz w:val="24"/>
          <w:szCs w:val="24"/>
        </w:rPr>
        <w:t>DE LOS ÓRGANOS DESCONCENTRADOS</w:t>
      </w:r>
    </w:p>
    <w:p w14:paraId="47E07B8C" w14:textId="77777777" w:rsidR="005760A5" w:rsidRPr="00404828" w:rsidRDefault="005760A5" w:rsidP="00725E96">
      <w:pPr>
        <w:spacing w:after="0"/>
        <w:jc w:val="both"/>
        <w:rPr>
          <w:rFonts w:ascii="Arial" w:hAnsi="Arial" w:cs="Arial"/>
          <w:sz w:val="24"/>
          <w:szCs w:val="24"/>
        </w:rPr>
      </w:pPr>
    </w:p>
    <w:p w14:paraId="20AE9182" w14:textId="1F7A5B79" w:rsidR="0030536A" w:rsidRPr="00404828" w:rsidRDefault="00F91D48" w:rsidP="0030536A">
      <w:pPr>
        <w:spacing w:after="0"/>
        <w:jc w:val="both"/>
        <w:rPr>
          <w:rFonts w:ascii="Arial" w:hAnsi="Arial" w:cs="Arial"/>
          <w:sz w:val="24"/>
          <w:szCs w:val="24"/>
        </w:rPr>
      </w:pPr>
      <w:r w:rsidRPr="00404828">
        <w:rPr>
          <w:rFonts w:ascii="Arial" w:hAnsi="Arial" w:cs="Arial"/>
          <w:b/>
          <w:sz w:val="24"/>
          <w:szCs w:val="24"/>
        </w:rPr>
        <w:t xml:space="preserve">Artículo </w:t>
      </w:r>
      <w:r w:rsidR="001D125B" w:rsidRPr="00404828">
        <w:rPr>
          <w:rFonts w:ascii="Arial" w:hAnsi="Arial" w:cs="Arial"/>
          <w:b/>
          <w:sz w:val="24"/>
          <w:szCs w:val="24"/>
        </w:rPr>
        <w:t>2</w:t>
      </w:r>
      <w:r w:rsidRPr="00404828">
        <w:rPr>
          <w:rFonts w:ascii="Arial" w:hAnsi="Arial" w:cs="Arial"/>
          <w:b/>
          <w:sz w:val="24"/>
          <w:szCs w:val="24"/>
        </w:rPr>
        <w:t>6</w:t>
      </w:r>
      <w:r w:rsidRPr="00404828">
        <w:rPr>
          <w:rFonts w:ascii="Arial" w:hAnsi="Arial" w:cs="Arial"/>
          <w:sz w:val="24"/>
          <w:szCs w:val="24"/>
        </w:rPr>
        <w:t xml:space="preserve">. Los </w:t>
      </w:r>
      <w:r w:rsidR="00AF30F1" w:rsidRPr="00404828">
        <w:rPr>
          <w:rFonts w:ascii="Arial" w:hAnsi="Arial" w:cs="Arial"/>
          <w:sz w:val="24"/>
          <w:szCs w:val="24"/>
        </w:rPr>
        <w:t>Consejos</w:t>
      </w:r>
      <w:r w:rsidRPr="00404828">
        <w:rPr>
          <w:rFonts w:ascii="Arial" w:hAnsi="Arial" w:cs="Arial"/>
          <w:sz w:val="24"/>
          <w:szCs w:val="24"/>
        </w:rPr>
        <w:t xml:space="preserve"> Distritales y Municipales que se instalen d</w:t>
      </w:r>
      <w:r w:rsidR="00693F4C" w:rsidRPr="00404828">
        <w:rPr>
          <w:rFonts w:ascii="Arial" w:hAnsi="Arial" w:cs="Arial"/>
          <w:sz w:val="24"/>
          <w:szCs w:val="24"/>
        </w:rPr>
        <w:t>urante los Procesos Electorales</w:t>
      </w:r>
      <w:r w:rsidRPr="00404828">
        <w:rPr>
          <w:rFonts w:ascii="Arial" w:hAnsi="Arial" w:cs="Arial"/>
          <w:sz w:val="24"/>
          <w:szCs w:val="24"/>
        </w:rPr>
        <w:t xml:space="preserve"> deberán</w:t>
      </w:r>
      <w:r w:rsidR="00693F4C" w:rsidRPr="00404828">
        <w:rPr>
          <w:rFonts w:ascii="Arial" w:hAnsi="Arial" w:cs="Arial"/>
          <w:sz w:val="24"/>
          <w:szCs w:val="24"/>
        </w:rPr>
        <w:t>,</w:t>
      </w:r>
      <w:r w:rsidRPr="00404828">
        <w:rPr>
          <w:rFonts w:ascii="Arial" w:hAnsi="Arial" w:cs="Arial"/>
          <w:sz w:val="24"/>
          <w:szCs w:val="24"/>
        </w:rPr>
        <w:t xml:space="preserve"> en el ejercicio de sus atribuciones, para la correcta organización, clasificación y conservación de sus archivos de trámite, observar lo señalado en </w:t>
      </w:r>
      <w:r w:rsidR="00C65F84" w:rsidRPr="00404828">
        <w:rPr>
          <w:rFonts w:ascii="Arial" w:hAnsi="Arial" w:cs="Arial"/>
          <w:sz w:val="24"/>
          <w:szCs w:val="24"/>
        </w:rPr>
        <w:t>el</w:t>
      </w:r>
      <w:r w:rsidRPr="00404828">
        <w:rPr>
          <w:rFonts w:ascii="Arial" w:hAnsi="Arial" w:cs="Arial"/>
          <w:sz w:val="24"/>
          <w:szCs w:val="24"/>
        </w:rPr>
        <w:t xml:space="preserve"> artículo </w:t>
      </w:r>
      <w:r w:rsidR="00C65F84" w:rsidRPr="00404828">
        <w:rPr>
          <w:rFonts w:ascii="Arial" w:hAnsi="Arial" w:cs="Arial"/>
          <w:sz w:val="24"/>
          <w:szCs w:val="24"/>
        </w:rPr>
        <w:t>18</w:t>
      </w:r>
      <w:r w:rsidRPr="00404828">
        <w:rPr>
          <w:rFonts w:ascii="Arial" w:hAnsi="Arial" w:cs="Arial"/>
          <w:sz w:val="24"/>
          <w:szCs w:val="24"/>
        </w:rPr>
        <w:t xml:space="preserve"> de los presentes </w:t>
      </w:r>
      <w:r w:rsidR="00C65F84" w:rsidRPr="00404828">
        <w:rPr>
          <w:rFonts w:ascii="Arial" w:hAnsi="Arial" w:cs="Arial"/>
          <w:sz w:val="24"/>
          <w:szCs w:val="24"/>
        </w:rPr>
        <w:t>L</w:t>
      </w:r>
      <w:r w:rsidRPr="00404828">
        <w:rPr>
          <w:rFonts w:ascii="Arial" w:hAnsi="Arial" w:cs="Arial"/>
          <w:sz w:val="24"/>
          <w:szCs w:val="24"/>
        </w:rPr>
        <w:t>ineamientos; así mismo</w:t>
      </w:r>
      <w:r w:rsidR="00B120C6" w:rsidRPr="00404828">
        <w:rPr>
          <w:rFonts w:ascii="Arial" w:hAnsi="Arial" w:cs="Arial"/>
          <w:sz w:val="24"/>
          <w:szCs w:val="24"/>
        </w:rPr>
        <w:t>, una vez concluido el proceso electoral correspondiente</w:t>
      </w:r>
      <w:r w:rsidR="00693F4C" w:rsidRPr="00404828">
        <w:rPr>
          <w:rFonts w:ascii="Arial" w:hAnsi="Arial" w:cs="Arial"/>
          <w:sz w:val="24"/>
          <w:szCs w:val="24"/>
        </w:rPr>
        <w:t>,</w:t>
      </w:r>
      <w:r w:rsidRPr="00404828">
        <w:rPr>
          <w:rFonts w:ascii="Arial" w:hAnsi="Arial" w:cs="Arial"/>
          <w:sz w:val="24"/>
          <w:szCs w:val="24"/>
        </w:rPr>
        <w:t xml:space="preserve"> habrán de realizar mediante acta formal la entrega</w:t>
      </w:r>
      <w:r w:rsidR="00F2765A" w:rsidRPr="00404828">
        <w:rPr>
          <w:rFonts w:ascii="Arial" w:hAnsi="Arial" w:cs="Arial"/>
          <w:sz w:val="24"/>
          <w:szCs w:val="24"/>
        </w:rPr>
        <w:t>-</w:t>
      </w:r>
      <w:r w:rsidR="00693F4C" w:rsidRPr="00404828">
        <w:rPr>
          <w:rFonts w:ascii="Arial" w:hAnsi="Arial" w:cs="Arial"/>
          <w:sz w:val="24"/>
          <w:szCs w:val="24"/>
        </w:rPr>
        <w:t>recepción</w:t>
      </w:r>
      <w:r w:rsidRPr="00404828">
        <w:rPr>
          <w:rFonts w:ascii="Arial" w:hAnsi="Arial" w:cs="Arial"/>
          <w:sz w:val="24"/>
          <w:szCs w:val="24"/>
        </w:rPr>
        <w:t xml:space="preserve"> de manera ordenada y actualizada de sus documentos, expedientes y archivos</w:t>
      </w:r>
      <w:r w:rsidR="00217A0B">
        <w:rPr>
          <w:rFonts w:ascii="Arial" w:hAnsi="Arial" w:cs="Arial"/>
          <w:sz w:val="24"/>
          <w:szCs w:val="24"/>
        </w:rPr>
        <w:t>,</w:t>
      </w:r>
      <w:r w:rsidRPr="00404828">
        <w:rPr>
          <w:rFonts w:ascii="Arial" w:hAnsi="Arial" w:cs="Arial"/>
          <w:sz w:val="24"/>
          <w:szCs w:val="24"/>
        </w:rPr>
        <w:t xml:space="preserve"> tanto en físico</w:t>
      </w:r>
      <w:r w:rsidR="0030536A" w:rsidRPr="00404828">
        <w:rPr>
          <w:rFonts w:ascii="Arial" w:hAnsi="Arial" w:cs="Arial"/>
          <w:sz w:val="24"/>
          <w:szCs w:val="24"/>
        </w:rPr>
        <w:t xml:space="preserve"> </w:t>
      </w:r>
      <w:r w:rsidRPr="00404828">
        <w:rPr>
          <w:rFonts w:ascii="Arial" w:hAnsi="Arial" w:cs="Arial"/>
          <w:sz w:val="24"/>
          <w:szCs w:val="24"/>
        </w:rPr>
        <w:t>como electrónicos</w:t>
      </w:r>
      <w:r w:rsidR="00217A0B">
        <w:rPr>
          <w:rFonts w:ascii="Arial" w:hAnsi="Arial" w:cs="Arial"/>
          <w:sz w:val="24"/>
          <w:szCs w:val="24"/>
        </w:rPr>
        <w:t>,</w:t>
      </w:r>
      <w:r w:rsidRPr="00404828">
        <w:rPr>
          <w:rFonts w:ascii="Arial" w:hAnsi="Arial" w:cs="Arial"/>
          <w:sz w:val="24"/>
          <w:szCs w:val="24"/>
        </w:rPr>
        <w:t xml:space="preserve"> generados durante el ejercicio de sus funciones</w:t>
      </w:r>
      <w:r w:rsidR="0030536A" w:rsidRPr="00404828">
        <w:rPr>
          <w:rFonts w:ascii="Arial" w:hAnsi="Arial" w:cs="Arial"/>
          <w:sz w:val="24"/>
          <w:szCs w:val="24"/>
        </w:rPr>
        <w:t>, con al menos la documentación correspondiente a: Sesiones y Acuerdos, Actas circunstanciadas y minutas, Registro de candidat</w:t>
      </w:r>
      <w:r w:rsidR="00217A0B">
        <w:rPr>
          <w:rFonts w:ascii="Arial" w:hAnsi="Arial" w:cs="Arial"/>
          <w:sz w:val="24"/>
          <w:szCs w:val="24"/>
        </w:rPr>
        <w:t>ura</w:t>
      </w:r>
      <w:r w:rsidR="0030536A" w:rsidRPr="00404828">
        <w:rPr>
          <w:rFonts w:ascii="Arial" w:hAnsi="Arial" w:cs="Arial"/>
          <w:sz w:val="24"/>
          <w:szCs w:val="24"/>
        </w:rPr>
        <w:t>s, Constancias de mayoría y asignación, Informes, convenios, actas de resultados y documentación de casillas.</w:t>
      </w:r>
    </w:p>
    <w:p w14:paraId="0A12D3F8" w14:textId="77777777" w:rsidR="0030536A" w:rsidRPr="00404828" w:rsidRDefault="0030536A" w:rsidP="0030536A">
      <w:pPr>
        <w:spacing w:after="0"/>
        <w:jc w:val="both"/>
        <w:rPr>
          <w:rFonts w:ascii="Arial" w:hAnsi="Arial" w:cs="Arial"/>
          <w:sz w:val="24"/>
          <w:szCs w:val="24"/>
        </w:rPr>
      </w:pPr>
    </w:p>
    <w:p w14:paraId="6410E01F" w14:textId="11331948" w:rsidR="0030536A" w:rsidRPr="00404828" w:rsidRDefault="0030536A" w:rsidP="0030536A">
      <w:pPr>
        <w:spacing w:after="0"/>
        <w:jc w:val="both"/>
        <w:rPr>
          <w:rFonts w:ascii="Arial" w:hAnsi="Arial" w:cs="Arial"/>
          <w:sz w:val="24"/>
          <w:szCs w:val="24"/>
        </w:rPr>
      </w:pPr>
      <w:r w:rsidRPr="00404828">
        <w:rPr>
          <w:rFonts w:ascii="Arial" w:hAnsi="Arial" w:cs="Arial"/>
          <w:b/>
          <w:sz w:val="24"/>
          <w:szCs w:val="24"/>
        </w:rPr>
        <w:t xml:space="preserve">Artículo </w:t>
      </w:r>
      <w:r w:rsidRPr="00404828">
        <w:rPr>
          <w:rFonts w:ascii="Arial" w:hAnsi="Arial" w:cs="Arial"/>
          <w:b/>
          <w:bCs/>
          <w:sz w:val="24"/>
          <w:szCs w:val="24"/>
        </w:rPr>
        <w:t>2</w:t>
      </w:r>
      <w:r w:rsidR="001919A8" w:rsidRPr="00404828">
        <w:rPr>
          <w:rFonts w:ascii="Arial" w:hAnsi="Arial" w:cs="Arial"/>
          <w:b/>
          <w:bCs/>
          <w:sz w:val="24"/>
          <w:szCs w:val="24"/>
        </w:rPr>
        <w:t>7</w:t>
      </w:r>
      <w:r w:rsidRPr="00404828">
        <w:rPr>
          <w:rFonts w:ascii="Arial" w:hAnsi="Arial" w:cs="Arial"/>
          <w:sz w:val="24"/>
          <w:szCs w:val="24"/>
        </w:rPr>
        <w:t>. Durante proceso electoral, los Consejos Distritales y Municipales, para el funcionamiento y operación de sus Archivos deberán considerar adicionalmente lo siguiente:</w:t>
      </w:r>
    </w:p>
    <w:p w14:paraId="7672F26E" w14:textId="24D48D63" w:rsidR="0030536A" w:rsidRPr="00404828" w:rsidRDefault="0030536A" w:rsidP="0030536A">
      <w:pPr>
        <w:spacing w:after="0"/>
        <w:jc w:val="both"/>
        <w:rPr>
          <w:rFonts w:ascii="Arial" w:hAnsi="Arial" w:cs="Arial"/>
          <w:sz w:val="24"/>
          <w:szCs w:val="24"/>
        </w:rPr>
      </w:pPr>
      <w:r w:rsidRPr="00404828">
        <w:rPr>
          <w:rFonts w:ascii="Arial" w:hAnsi="Arial" w:cs="Arial"/>
          <w:sz w:val="24"/>
          <w:szCs w:val="24"/>
        </w:rPr>
        <w:t>En cada Consejo operará una Oficialía de Partes</w:t>
      </w:r>
      <w:r w:rsidR="001919A8" w:rsidRPr="00404828">
        <w:rPr>
          <w:rFonts w:ascii="Arial" w:hAnsi="Arial" w:cs="Arial"/>
          <w:sz w:val="24"/>
          <w:szCs w:val="24"/>
        </w:rPr>
        <w:t>.</w:t>
      </w:r>
      <w:r w:rsidRPr="00404828">
        <w:rPr>
          <w:rFonts w:ascii="Arial" w:hAnsi="Arial" w:cs="Arial"/>
          <w:sz w:val="24"/>
          <w:szCs w:val="24"/>
        </w:rPr>
        <w:t xml:space="preserve"> </w:t>
      </w:r>
      <w:r w:rsidR="001919A8" w:rsidRPr="00404828">
        <w:rPr>
          <w:rFonts w:ascii="Arial" w:hAnsi="Arial" w:cs="Arial"/>
          <w:sz w:val="24"/>
          <w:szCs w:val="24"/>
        </w:rPr>
        <w:t>D</w:t>
      </w:r>
      <w:r w:rsidRPr="00404828">
        <w:rPr>
          <w:rFonts w:ascii="Arial" w:hAnsi="Arial" w:cs="Arial"/>
          <w:sz w:val="24"/>
          <w:szCs w:val="24"/>
        </w:rPr>
        <w:t xml:space="preserve">icha área quedará a cargo de la persona que designe </w:t>
      </w:r>
      <w:r w:rsidR="00693F4C" w:rsidRPr="00404828">
        <w:rPr>
          <w:rFonts w:ascii="Arial" w:hAnsi="Arial" w:cs="Arial"/>
          <w:sz w:val="24"/>
          <w:szCs w:val="24"/>
        </w:rPr>
        <w:t>la</w:t>
      </w:r>
      <w:r w:rsidRPr="00404828">
        <w:rPr>
          <w:rFonts w:ascii="Arial" w:hAnsi="Arial" w:cs="Arial"/>
          <w:sz w:val="24"/>
          <w:szCs w:val="24"/>
        </w:rPr>
        <w:t xml:space="preserve"> Presiden</w:t>
      </w:r>
      <w:r w:rsidR="00693F4C" w:rsidRPr="00404828">
        <w:rPr>
          <w:rFonts w:ascii="Arial" w:hAnsi="Arial" w:cs="Arial"/>
          <w:sz w:val="24"/>
          <w:szCs w:val="24"/>
        </w:rPr>
        <w:t>cia</w:t>
      </w:r>
      <w:r w:rsidRPr="00404828">
        <w:rPr>
          <w:rFonts w:ascii="Arial" w:hAnsi="Arial" w:cs="Arial"/>
          <w:sz w:val="24"/>
          <w:szCs w:val="24"/>
        </w:rPr>
        <w:t xml:space="preserve"> del Consejo respectivo, de entre el personal de oficina que se le asigne. El </w:t>
      </w:r>
      <w:r w:rsidR="001919A8" w:rsidRPr="00404828">
        <w:rPr>
          <w:rFonts w:ascii="Arial" w:hAnsi="Arial" w:cs="Arial"/>
          <w:sz w:val="24"/>
          <w:szCs w:val="24"/>
        </w:rPr>
        <w:t>encargado de</w:t>
      </w:r>
      <w:r w:rsidRPr="00404828">
        <w:rPr>
          <w:rFonts w:ascii="Arial" w:hAnsi="Arial" w:cs="Arial"/>
          <w:sz w:val="24"/>
          <w:szCs w:val="24"/>
        </w:rPr>
        <w:t xml:space="preserve"> la Oficialía de Partes en cada Consejo será responsable también del Archivo de Trámite respectivo.</w:t>
      </w:r>
    </w:p>
    <w:p w14:paraId="30E5A980" w14:textId="77777777" w:rsidR="0030536A" w:rsidRPr="00404828" w:rsidRDefault="0030536A" w:rsidP="0030536A">
      <w:pPr>
        <w:spacing w:after="0"/>
        <w:jc w:val="both"/>
        <w:rPr>
          <w:rFonts w:ascii="Arial" w:hAnsi="Arial" w:cs="Arial"/>
          <w:sz w:val="24"/>
          <w:szCs w:val="24"/>
          <w:highlight w:val="lightGray"/>
          <w:u w:val="single"/>
        </w:rPr>
      </w:pPr>
    </w:p>
    <w:p w14:paraId="283B9E30" w14:textId="328C0FEB" w:rsidR="0030536A" w:rsidRPr="00404828" w:rsidRDefault="0030536A" w:rsidP="00725E96">
      <w:pPr>
        <w:spacing w:after="0"/>
        <w:jc w:val="both"/>
        <w:rPr>
          <w:rFonts w:ascii="Arial" w:hAnsi="Arial" w:cs="Arial"/>
          <w:sz w:val="24"/>
          <w:szCs w:val="24"/>
        </w:rPr>
      </w:pPr>
      <w:r w:rsidRPr="00404828">
        <w:rPr>
          <w:rFonts w:ascii="Arial" w:hAnsi="Arial" w:cs="Arial"/>
          <w:sz w:val="24"/>
          <w:szCs w:val="24"/>
        </w:rPr>
        <w:t xml:space="preserve">La responsabilidad de Oficialía de Partes y el Archivo de Trámites formarán parte del </w:t>
      </w:r>
      <w:r w:rsidR="0091033F" w:rsidRPr="00404828">
        <w:rPr>
          <w:rFonts w:ascii="Arial" w:hAnsi="Arial" w:cs="Arial"/>
          <w:sz w:val="24"/>
          <w:szCs w:val="24"/>
        </w:rPr>
        <w:t>organigrama de la Secretaría de</w:t>
      </w:r>
      <w:r w:rsidRPr="00404828">
        <w:rPr>
          <w:rFonts w:ascii="Arial" w:hAnsi="Arial" w:cs="Arial"/>
          <w:sz w:val="24"/>
          <w:szCs w:val="24"/>
        </w:rPr>
        <w:t xml:space="preserve"> </w:t>
      </w:r>
      <w:r w:rsidR="001919A8" w:rsidRPr="00404828">
        <w:rPr>
          <w:rFonts w:ascii="Arial" w:hAnsi="Arial" w:cs="Arial"/>
          <w:sz w:val="24"/>
          <w:szCs w:val="24"/>
        </w:rPr>
        <w:t xml:space="preserve">cada </w:t>
      </w:r>
      <w:r w:rsidRPr="00404828">
        <w:rPr>
          <w:rFonts w:ascii="Arial" w:hAnsi="Arial" w:cs="Arial"/>
          <w:sz w:val="24"/>
          <w:szCs w:val="24"/>
        </w:rPr>
        <w:t xml:space="preserve">Consejo y deberán acatar la normatividad correspondiente a estas áreas, lo mismo que las disposiciones establecidas en </w:t>
      </w:r>
      <w:r w:rsidR="0091033F" w:rsidRPr="00404828">
        <w:rPr>
          <w:rFonts w:ascii="Arial" w:hAnsi="Arial" w:cs="Arial"/>
          <w:sz w:val="24"/>
          <w:szCs w:val="24"/>
        </w:rPr>
        <w:t>los</w:t>
      </w:r>
      <w:r w:rsidRPr="00404828">
        <w:rPr>
          <w:rFonts w:ascii="Arial" w:hAnsi="Arial" w:cs="Arial"/>
          <w:sz w:val="24"/>
          <w:szCs w:val="24"/>
        </w:rPr>
        <w:t xml:space="preserve"> presente</w:t>
      </w:r>
      <w:r w:rsidR="0091033F" w:rsidRPr="00404828">
        <w:rPr>
          <w:rFonts w:ascii="Arial" w:hAnsi="Arial" w:cs="Arial"/>
          <w:sz w:val="24"/>
          <w:szCs w:val="24"/>
        </w:rPr>
        <w:t>s</w:t>
      </w:r>
      <w:r w:rsidRPr="00404828">
        <w:rPr>
          <w:rFonts w:ascii="Arial" w:hAnsi="Arial" w:cs="Arial"/>
          <w:sz w:val="24"/>
          <w:szCs w:val="24"/>
        </w:rPr>
        <w:t xml:space="preserve"> </w:t>
      </w:r>
      <w:r w:rsidR="0091033F" w:rsidRPr="00404828">
        <w:rPr>
          <w:rFonts w:ascii="Arial" w:hAnsi="Arial" w:cs="Arial"/>
          <w:sz w:val="24"/>
          <w:szCs w:val="24"/>
        </w:rPr>
        <w:t>Lineamientos</w:t>
      </w:r>
      <w:r w:rsidRPr="00404828">
        <w:rPr>
          <w:rFonts w:ascii="Arial" w:hAnsi="Arial" w:cs="Arial"/>
          <w:sz w:val="24"/>
          <w:szCs w:val="24"/>
        </w:rPr>
        <w:t>.</w:t>
      </w:r>
    </w:p>
    <w:p w14:paraId="3B769044" w14:textId="77777777" w:rsidR="005760A5" w:rsidRPr="00404828" w:rsidRDefault="005760A5" w:rsidP="00725E96">
      <w:pPr>
        <w:spacing w:after="0"/>
        <w:jc w:val="both"/>
        <w:rPr>
          <w:rFonts w:ascii="Arial" w:hAnsi="Arial" w:cs="Arial"/>
          <w:sz w:val="24"/>
          <w:szCs w:val="24"/>
        </w:rPr>
      </w:pPr>
    </w:p>
    <w:p w14:paraId="355C930D" w14:textId="07CAA802" w:rsidR="00F91D48" w:rsidRPr="00404828" w:rsidRDefault="00F91D48" w:rsidP="005760A5">
      <w:pPr>
        <w:spacing w:after="0"/>
        <w:jc w:val="center"/>
        <w:rPr>
          <w:rFonts w:ascii="Arial" w:hAnsi="Arial" w:cs="Arial"/>
          <w:b/>
          <w:sz w:val="24"/>
          <w:szCs w:val="24"/>
        </w:rPr>
      </w:pPr>
      <w:bookmarkStart w:id="1" w:name="_Hlk100141162"/>
      <w:r w:rsidRPr="00404828">
        <w:rPr>
          <w:rFonts w:ascii="Arial" w:hAnsi="Arial" w:cs="Arial"/>
          <w:b/>
          <w:sz w:val="24"/>
          <w:szCs w:val="24"/>
        </w:rPr>
        <w:t>CAPÍTULO V</w:t>
      </w:r>
    </w:p>
    <w:p w14:paraId="45220DF8" w14:textId="77777777" w:rsidR="007079DB" w:rsidRPr="00404828" w:rsidRDefault="007079DB" w:rsidP="005760A5">
      <w:pPr>
        <w:spacing w:after="0"/>
        <w:jc w:val="center"/>
        <w:rPr>
          <w:rFonts w:ascii="Arial" w:hAnsi="Arial" w:cs="Arial"/>
          <w:b/>
          <w:sz w:val="24"/>
          <w:szCs w:val="24"/>
        </w:rPr>
      </w:pPr>
      <w:r w:rsidRPr="00404828">
        <w:rPr>
          <w:rFonts w:ascii="Arial" w:hAnsi="Arial" w:cs="Arial"/>
          <w:b/>
          <w:sz w:val="24"/>
          <w:szCs w:val="24"/>
        </w:rPr>
        <w:t>DE LOS DOCUMENTOS DE ARCHIVO ELECTRÓNICOS</w:t>
      </w:r>
    </w:p>
    <w:p w14:paraId="049BF759" w14:textId="77777777" w:rsidR="005760A5" w:rsidRPr="00404828" w:rsidRDefault="005760A5" w:rsidP="00725E96">
      <w:pPr>
        <w:spacing w:after="0"/>
        <w:jc w:val="both"/>
        <w:rPr>
          <w:rFonts w:ascii="Arial" w:hAnsi="Arial" w:cs="Arial"/>
          <w:sz w:val="24"/>
          <w:szCs w:val="24"/>
        </w:rPr>
      </w:pPr>
    </w:p>
    <w:p w14:paraId="2BA0D8AA" w14:textId="545E5987" w:rsidR="001A3831" w:rsidRPr="00404828" w:rsidRDefault="007079DB" w:rsidP="00725E96">
      <w:pPr>
        <w:spacing w:after="0"/>
        <w:jc w:val="both"/>
        <w:rPr>
          <w:rFonts w:ascii="Arial" w:hAnsi="Arial" w:cs="Arial"/>
          <w:sz w:val="24"/>
          <w:szCs w:val="24"/>
        </w:rPr>
      </w:pPr>
      <w:r w:rsidRPr="00404828">
        <w:rPr>
          <w:rFonts w:ascii="Arial" w:hAnsi="Arial" w:cs="Arial"/>
          <w:b/>
          <w:sz w:val="24"/>
          <w:szCs w:val="24"/>
        </w:rPr>
        <w:t>Artículo 2</w:t>
      </w:r>
      <w:r w:rsidR="001919A8" w:rsidRPr="00404828">
        <w:rPr>
          <w:rFonts w:ascii="Arial" w:hAnsi="Arial" w:cs="Arial"/>
          <w:b/>
          <w:sz w:val="24"/>
          <w:szCs w:val="24"/>
        </w:rPr>
        <w:t>8</w:t>
      </w:r>
      <w:r w:rsidRPr="00404828">
        <w:rPr>
          <w:rFonts w:ascii="Arial" w:hAnsi="Arial" w:cs="Arial"/>
          <w:sz w:val="24"/>
          <w:szCs w:val="24"/>
        </w:rPr>
        <w:t>. El I</w:t>
      </w:r>
      <w:r w:rsidR="005760A5" w:rsidRPr="00404828">
        <w:rPr>
          <w:rFonts w:ascii="Arial" w:hAnsi="Arial" w:cs="Arial"/>
          <w:sz w:val="24"/>
          <w:szCs w:val="24"/>
        </w:rPr>
        <w:t>nstituto</w:t>
      </w:r>
      <w:r w:rsidRPr="00404828">
        <w:rPr>
          <w:rFonts w:ascii="Arial" w:hAnsi="Arial" w:cs="Arial"/>
          <w:sz w:val="24"/>
          <w:szCs w:val="24"/>
        </w:rPr>
        <w:t>, a través del Área Coordinadora de Archivos, adoptará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r w:rsidR="001A3831" w:rsidRPr="00404828">
        <w:rPr>
          <w:rFonts w:ascii="Arial" w:hAnsi="Arial" w:cs="Arial"/>
          <w:sz w:val="24"/>
          <w:szCs w:val="24"/>
        </w:rPr>
        <w:t>, de conformidad con la normatividad aplicable</w:t>
      </w:r>
      <w:r w:rsidRPr="00404828">
        <w:rPr>
          <w:rFonts w:ascii="Arial" w:hAnsi="Arial" w:cs="Arial"/>
          <w:sz w:val="24"/>
          <w:szCs w:val="24"/>
        </w:rPr>
        <w:t>.</w:t>
      </w:r>
    </w:p>
    <w:p w14:paraId="5826A320" w14:textId="77777777" w:rsidR="005760A5" w:rsidRPr="00404828" w:rsidRDefault="005760A5" w:rsidP="00725E96">
      <w:pPr>
        <w:spacing w:after="0"/>
        <w:jc w:val="both"/>
        <w:rPr>
          <w:rFonts w:ascii="Arial" w:hAnsi="Arial" w:cs="Arial"/>
          <w:sz w:val="24"/>
          <w:szCs w:val="24"/>
        </w:rPr>
      </w:pPr>
    </w:p>
    <w:p w14:paraId="60D3DBF4" w14:textId="7B694CD1" w:rsidR="001A3831" w:rsidRPr="00404828" w:rsidRDefault="001A3831" w:rsidP="00725E96">
      <w:pPr>
        <w:spacing w:after="0"/>
        <w:jc w:val="both"/>
        <w:rPr>
          <w:rFonts w:ascii="Arial" w:hAnsi="Arial" w:cs="Arial"/>
          <w:sz w:val="24"/>
          <w:szCs w:val="24"/>
        </w:rPr>
      </w:pPr>
      <w:r w:rsidRPr="00404828">
        <w:rPr>
          <w:rFonts w:ascii="Arial" w:hAnsi="Arial" w:cs="Arial"/>
          <w:b/>
          <w:sz w:val="24"/>
          <w:szCs w:val="24"/>
        </w:rPr>
        <w:t xml:space="preserve">Artículo </w:t>
      </w:r>
      <w:r w:rsidR="001919A8" w:rsidRPr="00404828">
        <w:rPr>
          <w:rFonts w:ascii="Arial" w:hAnsi="Arial" w:cs="Arial"/>
          <w:b/>
          <w:sz w:val="24"/>
          <w:szCs w:val="24"/>
        </w:rPr>
        <w:t>29</w:t>
      </w:r>
      <w:r w:rsidRPr="00404828">
        <w:rPr>
          <w:rFonts w:ascii="Arial" w:hAnsi="Arial" w:cs="Arial"/>
          <w:sz w:val="24"/>
          <w:szCs w:val="24"/>
        </w:rPr>
        <w:t>. Los sistemas automatizados para la gestión documental y administración de archivos, así como de los repositorios electrónicos que se adopten deberán como mínimo:</w:t>
      </w:r>
    </w:p>
    <w:p w14:paraId="3D0C3E90" w14:textId="3C7C70D3"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Asegurar la accesibilidad e inteligibilidad de los </w:t>
      </w:r>
      <w:r w:rsidR="006927DE" w:rsidRPr="00404828">
        <w:rPr>
          <w:rFonts w:ascii="Arial" w:hAnsi="Arial" w:cs="Arial"/>
          <w:sz w:val="24"/>
          <w:szCs w:val="24"/>
        </w:rPr>
        <w:t>expedientes</w:t>
      </w:r>
      <w:r w:rsidRPr="00404828">
        <w:rPr>
          <w:rFonts w:ascii="Arial" w:hAnsi="Arial" w:cs="Arial"/>
          <w:sz w:val="24"/>
          <w:szCs w:val="24"/>
        </w:rPr>
        <w:t xml:space="preserve"> electrónico</w:t>
      </w:r>
      <w:r w:rsidR="006927DE" w:rsidRPr="00404828">
        <w:rPr>
          <w:rFonts w:ascii="Arial" w:hAnsi="Arial" w:cs="Arial"/>
          <w:sz w:val="24"/>
          <w:szCs w:val="24"/>
        </w:rPr>
        <w:t>s</w:t>
      </w:r>
      <w:r w:rsidRPr="00404828">
        <w:rPr>
          <w:rFonts w:ascii="Arial" w:hAnsi="Arial" w:cs="Arial"/>
          <w:sz w:val="24"/>
          <w:szCs w:val="24"/>
        </w:rPr>
        <w:t xml:space="preserve"> en el largo plazo;</w:t>
      </w:r>
    </w:p>
    <w:p w14:paraId="4B4E84BB" w14:textId="6ADA1EAB"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Aplicar a los documentos de archivo electrónico los instrumentos técnicos que correspondan a los soportes documentales;</w:t>
      </w:r>
    </w:p>
    <w:p w14:paraId="32CA6B3A" w14:textId="2CB5BAFD"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lastRenderedPageBreak/>
        <w:t xml:space="preserve">Preservar los datos que describen contenido y estructura de los </w:t>
      </w:r>
      <w:r w:rsidR="0030536A" w:rsidRPr="00404828">
        <w:rPr>
          <w:rFonts w:ascii="Arial" w:hAnsi="Arial" w:cs="Arial"/>
          <w:sz w:val="24"/>
          <w:szCs w:val="24"/>
        </w:rPr>
        <w:t>expedientes</w:t>
      </w:r>
      <w:r w:rsidRPr="00404828">
        <w:rPr>
          <w:rFonts w:ascii="Arial" w:hAnsi="Arial" w:cs="Arial"/>
          <w:sz w:val="24"/>
          <w:szCs w:val="24"/>
        </w:rPr>
        <w:t xml:space="preserve"> electrónico</w:t>
      </w:r>
      <w:r w:rsidR="0030536A" w:rsidRPr="00404828">
        <w:rPr>
          <w:rFonts w:ascii="Arial" w:hAnsi="Arial" w:cs="Arial"/>
          <w:sz w:val="24"/>
          <w:szCs w:val="24"/>
        </w:rPr>
        <w:t>s</w:t>
      </w:r>
      <w:r w:rsidRPr="00404828">
        <w:rPr>
          <w:rFonts w:ascii="Arial" w:hAnsi="Arial" w:cs="Arial"/>
          <w:sz w:val="24"/>
          <w:szCs w:val="24"/>
        </w:rPr>
        <w:t xml:space="preserve"> y su administración a través del tiempo, fomentando la generación, uso, reutilización y distribución </w:t>
      </w:r>
      <w:r w:rsidR="001919A8" w:rsidRPr="00404828">
        <w:rPr>
          <w:rFonts w:ascii="Arial" w:hAnsi="Arial" w:cs="Arial"/>
          <w:sz w:val="24"/>
          <w:szCs w:val="24"/>
        </w:rPr>
        <w:t>en</w:t>
      </w:r>
      <w:r w:rsidRPr="00404828">
        <w:rPr>
          <w:rFonts w:ascii="Arial" w:hAnsi="Arial" w:cs="Arial"/>
          <w:sz w:val="24"/>
          <w:szCs w:val="24"/>
        </w:rPr>
        <w:t xml:space="preserve"> formatos </w:t>
      </w:r>
      <w:r w:rsidR="001919A8" w:rsidRPr="00404828">
        <w:rPr>
          <w:rFonts w:ascii="Arial" w:hAnsi="Arial" w:cs="Arial"/>
          <w:sz w:val="24"/>
          <w:szCs w:val="24"/>
        </w:rPr>
        <w:t xml:space="preserve">de datos </w:t>
      </w:r>
      <w:r w:rsidRPr="00404828">
        <w:rPr>
          <w:rFonts w:ascii="Arial" w:hAnsi="Arial" w:cs="Arial"/>
          <w:sz w:val="24"/>
          <w:szCs w:val="24"/>
        </w:rPr>
        <w:t>abiertos;</w:t>
      </w:r>
    </w:p>
    <w:p w14:paraId="49BCB4B7" w14:textId="7787707B"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Incorporar las normas y medidas que garanticen la autenticidad, seguridad, integridad y disponibilidad de los </w:t>
      </w:r>
      <w:r w:rsidR="006927DE" w:rsidRPr="00404828">
        <w:rPr>
          <w:rFonts w:ascii="Arial" w:hAnsi="Arial" w:cs="Arial"/>
          <w:sz w:val="24"/>
          <w:szCs w:val="24"/>
        </w:rPr>
        <w:t>expedientes electrónicos</w:t>
      </w:r>
      <w:r w:rsidRPr="00404828">
        <w:rPr>
          <w:rFonts w:ascii="Arial" w:hAnsi="Arial" w:cs="Arial"/>
          <w:sz w:val="24"/>
          <w:szCs w:val="24"/>
        </w:rPr>
        <w:t>, así como su control y administración archivística;</w:t>
      </w:r>
    </w:p>
    <w:p w14:paraId="7A5FE68C" w14:textId="20D2463A"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Establecer los procedimientos para registrar la trazabilidad de las acciones de actualización, respaldo o cualquier otro proceso que afecte el contenido de los </w:t>
      </w:r>
      <w:r w:rsidR="006927DE" w:rsidRPr="00404828">
        <w:rPr>
          <w:rFonts w:ascii="Arial" w:hAnsi="Arial" w:cs="Arial"/>
          <w:sz w:val="24"/>
          <w:szCs w:val="24"/>
        </w:rPr>
        <w:t>expedientes electrónicos</w:t>
      </w:r>
      <w:r w:rsidR="003F7B48">
        <w:rPr>
          <w:rFonts w:ascii="Arial" w:hAnsi="Arial" w:cs="Arial"/>
          <w:sz w:val="24"/>
          <w:szCs w:val="24"/>
        </w:rPr>
        <w:t>;</w:t>
      </w:r>
      <w:r w:rsidRPr="00404828">
        <w:rPr>
          <w:rFonts w:ascii="Arial" w:hAnsi="Arial" w:cs="Arial"/>
          <w:sz w:val="24"/>
          <w:szCs w:val="24"/>
        </w:rPr>
        <w:t xml:space="preserve"> y</w:t>
      </w:r>
      <w:r w:rsidR="003F7B48">
        <w:rPr>
          <w:rFonts w:ascii="Arial" w:hAnsi="Arial" w:cs="Arial"/>
          <w:sz w:val="24"/>
          <w:szCs w:val="24"/>
        </w:rPr>
        <w:t>,</w:t>
      </w:r>
      <w:r w:rsidRPr="00404828">
        <w:rPr>
          <w:rFonts w:ascii="Arial" w:hAnsi="Arial" w:cs="Arial"/>
          <w:sz w:val="24"/>
          <w:szCs w:val="24"/>
        </w:rPr>
        <w:t xml:space="preserve"> </w:t>
      </w:r>
    </w:p>
    <w:p w14:paraId="15295393" w14:textId="35A9E9AA"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Permitir adecuaciones y actualizaciones a los sistemas a que se refiere este artículo.</w:t>
      </w:r>
    </w:p>
    <w:p w14:paraId="285E2D5F" w14:textId="77777777" w:rsidR="001A3831" w:rsidRPr="00404828" w:rsidRDefault="001A3831" w:rsidP="00725E96">
      <w:pPr>
        <w:spacing w:after="0"/>
        <w:jc w:val="both"/>
        <w:rPr>
          <w:rFonts w:ascii="Arial" w:hAnsi="Arial" w:cs="Arial"/>
          <w:sz w:val="24"/>
          <w:szCs w:val="24"/>
        </w:rPr>
      </w:pPr>
    </w:p>
    <w:p w14:paraId="7E24F20B" w14:textId="6FAC9639" w:rsidR="00D172D8" w:rsidRPr="00404828" w:rsidRDefault="007079DB" w:rsidP="00725E96">
      <w:pPr>
        <w:spacing w:after="0"/>
        <w:jc w:val="both"/>
        <w:rPr>
          <w:rFonts w:ascii="Arial" w:hAnsi="Arial" w:cs="Arial"/>
          <w:sz w:val="24"/>
          <w:szCs w:val="24"/>
        </w:rPr>
      </w:pPr>
      <w:r w:rsidRPr="00404828">
        <w:rPr>
          <w:rFonts w:ascii="Arial" w:hAnsi="Arial" w:cs="Arial"/>
          <w:b/>
          <w:sz w:val="24"/>
          <w:szCs w:val="24"/>
        </w:rPr>
        <w:t xml:space="preserve">Artículo </w:t>
      </w:r>
      <w:r w:rsidR="001919A8" w:rsidRPr="00404828">
        <w:rPr>
          <w:rFonts w:ascii="Arial" w:hAnsi="Arial" w:cs="Arial"/>
          <w:b/>
          <w:sz w:val="24"/>
          <w:szCs w:val="24"/>
        </w:rPr>
        <w:t>30</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00D172D8" w:rsidRPr="00404828">
        <w:rPr>
          <w:rFonts w:ascii="Arial" w:hAnsi="Arial" w:cs="Arial"/>
          <w:sz w:val="24"/>
          <w:szCs w:val="24"/>
        </w:rPr>
        <w:t xml:space="preserve">aplicará a los </w:t>
      </w:r>
      <w:r w:rsidR="006927DE" w:rsidRPr="00404828">
        <w:rPr>
          <w:rFonts w:ascii="Arial" w:hAnsi="Arial" w:cs="Arial"/>
          <w:sz w:val="24"/>
          <w:szCs w:val="24"/>
        </w:rPr>
        <w:t xml:space="preserve">expedientes electrónicos </w:t>
      </w:r>
      <w:r w:rsidR="00D172D8" w:rsidRPr="00404828">
        <w:rPr>
          <w:rFonts w:ascii="Arial" w:hAnsi="Arial" w:cs="Arial"/>
          <w:sz w:val="24"/>
          <w:szCs w:val="24"/>
        </w:rPr>
        <w:t>los mismos instrumentos de control archivísticos que corresponden a los de soporte papel, garantizando con ello que posean las características de autenticidad, fiabilidad, integridad y disponibilidad, con la finalidad de que gocen de la validez y eficiencia de un documento original.</w:t>
      </w:r>
    </w:p>
    <w:p w14:paraId="3785D4B1" w14:textId="77777777" w:rsidR="005760A5" w:rsidRPr="00404828" w:rsidRDefault="005760A5" w:rsidP="00725E96">
      <w:pPr>
        <w:spacing w:after="0"/>
        <w:jc w:val="both"/>
        <w:rPr>
          <w:rFonts w:ascii="Arial" w:hAnsi="Arial" w:cs="Arial"/>
          <w:sz w:val="24"/>
          <w:szCs w:val="24"/>
        </w:rPr>
      </w:pPr>
    </w:p>
    <w:p w14:paraId="5071C997" w14:textId="724C8F5E" w:rsidR="007079DB" w:rsidRPr="00404828" w:rsidRDefault="007079DB" w:rsidP="00725E96">
      <w:pPr>
        <w:spacing w:after="0"/>
        <w:jc w:val="both"/>
        <w:rPr>
          <w:rFonts w:ascii="Arial" w:hAnsi="Arial" w:cs="Arial"/>
          <w:sz w:val="24"/>
          <w:szCs w:val="24"/>
        </w:rPr>
      </w:pPr>
      <w:r w:rsidRPr="00404828">
        <w:rPr>
          <w:rFonts w:ascii="Arial" w:hAnsi="Arial" w:cs="Arial"/>
          <w:sz w:val="24"/>
          <w:szCs w:val="24"/>
        </w:rPr>
        <w:t>Los documentos de expedientes electrónicos que pertenezcan a series documentales con valor histórico se deberán conservar en sus formatos originales, así como una copia de su representación gráfica o visual, además de todos los metadatos descriptivos.</w:t>
      </w:r>
    </w:p>
    <w:p w14:paraId="243D5EF9" w14:textId="77777777" w:rsidR="005760A5" w:rsidRPr="00404828" w:rsidRDefault="005760A5" w:rsidP="00725E96">
      <w:pPr>
        <w:spacing w:after="0"/>
        <w:jc w:val="both"/>
        <w:rPr>
          <w:rFonts w:ascii="Arial" w:hAnsi="Arial" w:cs="Arial"/>
          <w:sz w:val="24"/>
          <w:szCs w:val="24"/>
        </w:rPr>
      </w:pPr>
    </w:p>
    <w:p w14:paraId="5AF6E045" w14:textId="6A213941" w:rsidR="0009575B" w:rsidRPr="00404828" w:rsidRDefault="0009575B" w:rsidP="00725E96">
      <w:pPr>
        <w:spacing w:after="0"/>
        <w:jc w:val="both"/>
        <w:rPr>
          <w:rFonts w:ascii="Arial" w:hAnsi="Arial" w:cs="Arial"/>
          <w:sz w:val="24"/>
          <w:szCs w:val="24"/>
        </w:rPr>
      </w:pPr>
      <w:r w:rsidRPr="00404828">
        <w:rPr>
          <w:rFonts w:ascii="Arial" w:hAnsi="Arial" w:cs="Arial"/>
          <w:b/>
          <w:sz w:val="24"/>
          <w:szCs w:val="24"/>
        </w:rPr>
        <w:t xml:space="preserve">Artículo </w:t>
      </w:r>
      <w:r w:rsidR="00D172D8" w:rsidRPr="00404828">
        <w:rPr>
          <w:rFonts w:ascii="Arial" w:hAnsi="Arial" w:cs="Arial"/>
          <w:b/>
          <w:sz w:val="24"/>
          <w:szCs w:val="24"/>
        </w:rPr>
        <w:t>3</w:t>
      </w:r>
      <w:r w:rsidR="001919A8" w:rsidRPr="00404828">
        <w:rPr>
          <w:rFonts w:ascii="Arial" w:hAnsi="Arial" w:cs="Arial"/>
          <w:b/>
          <w:sz w:val="24"/>
          <w:szCs w:val="24"/>
        </w:rPr>
        <w:t>1</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00D172D8" w:rsidRPr="00404828">
        <w:rPr>
          <w:rFonts w:ascii="Arial" w:hAnsi="Arial" w:cs="Arial"/>
          <w:sz w:val="24"/>
          <w:szCs w:val="24"/>
        </w:rPr>
        <w:t>podrá hacer</w:t>
      </w:r>
      <w:r w:rsidRPr="00404828">
        <w:rPr>
          <w:rFonts w:ascii="Arial" w:hAnsi="Arial" w:cs="Arial"/>
          <w:sz w:val="24"/>
          <w:szCs w:val="24"/>
        </w:rPr>
        <w:t xml:space="preserve"> uso de servicios de resguardo de archivos proveídos por terceros</w:t>
      </w:r>
      <w:r w:rsidR="00D172D8" w:rsidRPr="00404828">
        <w:rPr>
          <w:rFonts w:ascii="Arial" w:hAnsi="Arial" w:cs="Arial"/>
          <w:sz w:val="24"/>
          <w:szCs w:val="24"/>
        </w:rPr>
        <w:t xml:space="preserve"> que </w:t>
      </w:r>
      <w:r w:rsidRPr="00404828">
        <w:rPr>
          <w:rFonts w:ascii="Arial" w:hAnsi="Arial" w:cs="Arial"/>
          <w:sz w:val="24"/>
          <w:szCs w:val="24"/>
        </w:rPr>
        <w:t xml:space="preserve">deberán asegurar que se cumpla con lo dispuesto en </w:t>
      </w:r>
      <w:r w:rsidR="00D172D8" w:rsidRPr="00404828">
        <w:rPr>
          <w:rFonts w:ascii="Arial" w:hAnsi="Arial" w:cs="Arial"/>
          <w:sz w:val="24"/>
          <w:szCs w:val="24"/>
        </w:rPr>
        <w:t>l</w:t>
      </w:r>
      <w:r w:rsidRPr="00404828">
        <w:rPr>
          <w:rFonts w:ascii="Arial" w:hAnsi="Arial" w:cs="Arial"/>
          <w:sz w:val="24"/>
          <w:szCs w:val="24"/>
        </w:rPr>
        <w:t>a Ley, mediante un convenio o instrumento que d</w:t>
      </w:r>
      <w:r w:rsidR="005760A5" w:rsidRPr="00404828">
        <w:rPr>
          <w:rFonts w:ascii="Arial" w:hAnsi="Arial" w:cs="Arial"/>
          <w:sz w:val="24"/>
          <w:szCs w:val="24"/>
        </w:rPr>
        <w:t>é</w:t>
      </w:r>
      <w:r w:rsidRPr="00404828">
        <w:rPr>
          <w:rFonts w:ascii="Arial" w:hAnsi="Arial" w:cs="Arial"/>
          <w:sz w:val="24"/>
          <w:szCs w:val="24"/>
        </w:rPr>
        <w:t xml:space="preserve"> origen a dicha prestación del servicio y en el que se identificará a los responsables de la administración de los archivos.</w:t>
      </w:r>
    </w:p>
    <w:p w14:paraId="214B451B" w14:textId="77777777" w:rsidR="005760A5" w:rsidRPr="00404828" w:rsidRDefault="005760A5" w:rsidP="00725E96">
      <w:pPr>
        <w:spacing w:after="0"/>
        <w:jc w:val="both"/>
        <w:rPr>
          <w:rFonts w:ascii="Arial" w:hAnsi="Arial" w:cs="Arial"/>
          <w:sz w:val="24"/>
          <w:szCs w:val="24"/>
        </w:rPr>
      </w:pPr>
    </w:p>
    <w:p w14:paraId="4C0691F4" w14:textId="7F10923B" w:rsidR="0009575B" w:rsidRPr="00404828" w:rsidRDefault="0009575B" w:rsidP="00725E96">
      <w:pPr>
        <w:spacing w:after="0"/>
        <w:jc w:val="both"/>
        <w:rPr>
          <w:rFonts w:ascii="Arial" w:hAnsi="Arial" w:cs="Arial"/>
          <w:sz w:val="24"/>
          <w:szCs w:val="24"/>
        </w:rPr>
      </w:pPr>
      <w:r w:rsidRPr="00404828">
        <w:rPr>
          <w:rFonts w:ascii="Arial" w:hAnsi="Arial" w:cs="Arial"/>
          <w:b/>
          <w:sz w:val="24"/>
          <w:szCs w:val="24"/>
        </w:rPr>
        <w:t xml:space="preserve">Artículo </w:t>
      </w:r>
      <w:r w:rsidR="00D172D8" w:rsidRPr="00404828">
        <w:rPr>
          <w:rFonts w:ascii="Arial" w:hAnsi="Arial" w:cs="Arial"/>
          <w:b/>
          <w:sz w:val="24"/>
          <w:szCs w:val="24"/>
        </w:rPr>
        <w:t>3</w:t>
      </w:r>
      <w:r w:rsidR="001919A8" w:rsidRPr="00404828">
        <w:rPr>
          <w:rFonts w:ascii="Arial" w:hAnsi="Arial" w:cs="Arial"/>
          <w:b/>
          <w:sz w:val="24"/>
          <w:szCs w:val="24"/>
        </w:rPr>
        <w:t>2</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Pr="00404828">
        <w:rPr>
          <w:rFonts w:ascii="Arial" w:hAnsi="Arial" w:cs="Arial"/>
          <w:sz w:val="24"/>
          <w:szCs w:val="24"/>
        </w:rPr>
        <w:t xml:space="preserve">podrá gestionar los </w:t>
      </w:r>
      <w:r w:rsidR="006927DE" w:rsidRPr="00404828">
        <w:rPr>
          <w:rFonts w:ascii="Arial" w:hAnsi="Arial" w:cs="Arial"/>
          <w:sz w:val="24"/>
          <w:szCs w:val="24"/>
        </w:rPr>
        <w:t>expedientes</w:t>
      </w:r>
      <w:r w:rsidRPr="00404828">
        <w:rPr>
          <w:rFonts w:ascii="Arial" w:hAnsi="Arial" w:cs="Arial"/>
          <w:sz w:val="24"/>
          <w:szCs w:val="24"/>
        </w:rPr>
        <w:t xml:space="preserve"> electrónicos en un servicio de nube. El servicio de nube deberá permitir:</w:t>
      </w:r>
    </w:p>
    <w:p w14:paraId="331A2425" w14:textId="08C63504"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las condiciones de uso concretas en cuanto a la gestión de los documentos y responsabilidad sobre los sistemas;</w:t>
      </w:r>
    </w:p>
    <w:p w14:paraId="0CE96581" w14:textId="7563E56D"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altos controles de seguridad y privacidad de la información conforme a la normatividad mexicana aplicable y los estándares internacionales;</w:t>
      </w:r>
    </w:p>
    <w:p w14:paraId="70E7B2F8" w14:textId="07EACA10"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Conocer la ubicación de los servidores y de la información;</w:t>
      </w:r>
    </w:p>
    <w:p w14:paraId="03C9BB46" w14:textId="3D48ADB9"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las condiciones de uso de la información de acuerdo con la normativa vigente;</w:t>
      </w:r>
    </w:p>
    <w:p w14:paraId="6D22248C" w14:textId="03543AAE"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Utilizar infraestructura de uso y acceso privado, bajo el control de personal autorizado;</w:t>
      </w:r>
    </w:p>
    <w:p w14:paraId="51E110EF" w14:textId="384A726F"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Custodiar la información sensible y mitigar los riesgos de seguridad mediante políticas de seguridad de la información;</w:t>
      </w:r>
    </w:p>
    <w:p w14:paraId="42538740" w14:textId="70298FA8"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 xml:space="preserve">Establecer el uso de estándares y de adaptación a normas de calidad para gestionar los </w:t>
      </w:r>
      <w:r w:rsidR="006927DE" w:rsidRPr="00404828">
        <w:rPr>
          <w:rFonts w:ascii="Arial" w:hAnsi="Arial" w:cs="Arial"/>
          <w:sz w:val="24"/>
          <w:szCs w:val="24"/>
        </w:rPr>
        <w:t>expedientes</w:t>
      </w:r>
      <w:r w:rsidRPr="00404828">
        <w:rPr>
          <w:rFonts w:ascii="Arial" w:hAnsi="Arial" w:cs="Arial"/>
          <w:sz w:val="24"/>
          <w:szCs w:val="24"/>
        </w:rPr>
        <w:t xml:space="preserve"> electrónicos;</w:t>
      </w:r>
    </w:p>
    <w:p w14:paraId="197887B5" w14:textId="707B48F8"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Posibilitar la interoperabilidad con aplicaciones y sistemas internos, intranets, portales electrónicos y otras redes</w:t>
      </w:r>
      <w:r w:rsidR="003F7B48">
        <w:rPr>
          <w:rFonts w:ascii="Arial" w:hAnsi="Arial" w:cs="Arial"/>
          <w:sz w:val="24"/>
          <w:szCs w:val="24"/>
        </w:rPr>
        <w:t>;</w:t>
      </w:r>
      <w:r w:rsidRPr="00404828">
        <w:rPr>
          <w:rFonts w:ascii="Arial" w:hAnsi="Arial" w:cs="Arial"/>
          <w:sz w:val="24"/>
          <w:szCs w:val="24"/>
        </w:rPr>
        <w:t xml:space="preserve"> y</w:t>
      </w:r>
      <w:r w:rsidR="003F7B48">
        <w:rPr>
          <w:rFonts w:ascii="Arial" w:hAnsi="Arial" w:cs="Arial"/>
          <w:sz w:val="24"/>
          <w:szCs w:val="24"/>
        </w:rPr>
        <w:t>,</w:t>
      </w:r>
    </w:p>
    <w:p w14:paraId="3FFADBFB" w14:textId="7D336BAA"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Reflejar en el sistema, de manera coherente y auditable, la política de gestión documental de</w:t>
      </w:r>
      <w:r w:rsidR="006927DE" w:rsidRPr="00404828">
        <w:rPr>
          <w:rFonts w:ascii="Arial" w:hAnsi="Arial" w:cs="Arial"/>
          <w:sz w:val="24"/>
          <w:szCs w:val="24"/>
        </w:rPr>
        <w:t>l Instituto</w:t>
      </w:r>
      <w:r w:rsidRPr="00404828">
        <w:rPr>
          <w:rFonts w:ascii="Arial" w:hAnsi="Arial" w:cs="Arial"/>
          <w:sz w:val="24"/>
          <w:szCs w:val="24"/>
        </w:rPr>
        <w:t>.</w:t>
      </w:r>
    </w:p>
    <w:bookmarkEnd w:id="1"/>
    <w:p w14:paraId="20688C2E" w14:textId="5455E186" w:rsidR="005760A5" w:rsidRDefault="005760A5" w:rsidP="00725E96">
      <w:pPr>
        <w:spacing w:after="0"/>
        <w:jc w:val="both"/>
        <w:rPr>
          <w:rFonts w:ascii="Arial" w:hAnsi="Arial" w:cs="Arial"/>
          <w:sz w:val="24"/>
          <w:szCs w:val="24"/>
        </w:rPr>
      </w:pPr>
    </w:p>
    <w:p w14:paraId="7DB9B3FB" w14:textId="583AB060" w:rsidR="0087140D" w:rsidRDefault="0087140D" w:rsidP="00725E96">
      <w:pPr>
        <w:spacing w:after="0"/>
        <w:jc w:val="both"/>
        <w:rPr>
          <w:rFonts w:ascii="Arial" w:hAnsi="Arial" w:cs="Arial"/>
          <w:sz w:val="24"/>
          <w:szCs w:val="24"/>
        </w:rPr>
      </w:pPr>
    </w:p>
    <w:p w14:paraId="5E8D2705" w14:textId="681EC3FB" w:rsidR="0087140D" w:rsidRDefault="0087140D" w:rsidP="00725E96">
      <w:pPr>
        <w:spacing w:after="0"/>
        <w:jc w:val="both"/>
        <w:rPr>
          <w:rFonts w:ascii="Arial" w:hAnsi="Arial" w:cs="Arial"/>
          <w:sz w:val="24"/>
          <w:szCs w:val="24"/>
        </w:rPr>
      </w:pPr>
    </w:p>
    <w:p w14:paraId="7F5153DD" w14:textId="6E0B43C3" w:rsidR="0087140D" w:rsidRDefault="0087140D" w:rsidP="00725E96">
      <w:pPr>
        <w:spacing w:after="0"/>
        <w:jc w:val="both"/>
        <w:rPr>
          <w:rFonts w:ascii="Arial" w:hAnsi="Arial" w:cs="Arial"/>
          <w:sz w:val="24"/>
          <w:szCs w:val="24"/>
        </w:rPr>
      </w:pPr>
    </w:p>
    <w:p w14:paraId="4133810F" w14:textId="77777777" w:rsidR="0087140D" w:rsidRPr="00404828" w:rsidRDefault="0087140D" w:rsidP="00725E96">
      <w:pPr>
        <w:spacing w:after="0"/>
        <w:jc w:val="both"/>
        <w:rPr>
          <w:rFonts w:ascii="Arial" w:hAnsi="Arial" w:cs="Arial"/>
          <w:sz w:val="24"/>
          <w:szCs w:val="24"/>
        </w:rPr>
      </w:pPr>
    </w:p>
    <w:p w14:paraId="0A5A124C" w14:textId="21885A72" w:rsidR="001A3831" w:rsidRPr="00404828" w:rsidRDefault="001A3831" w:rsidP="005760A5">
      <w:pPr>
        <w:spacing w:after="0"/>
        <w:jc w:val="center"/>
        <w:rPr>
          <w:rFonts w:ascii="Arial" w:hAnsi="Arial" w:cs="Arial"/>
          <w:b/>
          <w:sz w:val="24"/>
          <w:szCs w:val="24"/>
        </w:rPr>
      </w:pPr>
      <w:r w:rsidRPr="00404828">
        <w:rPr>
          <w:rFonts w:ascii="Arial" w:hAnsi="Arial" w:cs="Arial"/>
          <w:b/>
          <w:sz w:val="24"/>
          <w:szCs w:val="24"/>
        </w:rPr>
        <w:t>CAP</w:t>
      </w:r>
      <w:r w:rsidR="00426BD8">
        <w:rPr>
          <w:rFonts w:ascii="Arial" w:hAnsi="Arial" w:cs="Arial"/>
          <w:b/>
          <w:sz w:val="24"/>
          <w:szCs w:val="24"/>
        </w:rPr>
        <w:t>Í</w:t>
      </w:r>
      <w:r w:rsidRPr="00404828">
        <w:rPr>
          <w:rFonts w:ascii="Arial" w:hAnsi="Arial" w:cs="Arial"/>
          <w:b/>
          <w:sz w:val="24"/>
          <w:szCs w:val="24"/>
        </w:rPr>
        <w:t>TULO VI</w:t>
      </w:r>
    </w:p>
    <w:p w14:paraId="1B798786" w14:textId="6E1A8480" w:rsidR="00F91D48" w:rsidRPr="00404828" w:rsidRDefault="00532284" w:rsidP="005760A5">
      <w:pPr>
        <w:spacing w:after="0"/>
        <w:jc w:val="center"/>
        <w:rPr>
          <w:rFonts w:ascii="Arial" w:hAnsi="Arial" w:cs="Arial"/>
          <w:b/>
          <w:sz w:val="24"/>
          <w:szCs w:val="24"/>
        </w:rPr>
      </w:pPr>
      <w:r w:rsidRPr="00404828">
        <w:rPr>
          <w:rFonts w:ascii="Arial" w:hAnsi="Arial" w:cs="Arial"/>
          <w:b/>
          <w:sz w:val="24"/>
          <w:szCs w:val="24"/>
        </w:rPr>
        <w:t>DE LA VALORACIÓN Y CONSERVACIÓN DE LOS ARCHIVOS</w:t>
      </w:r>
    </w:p>
    <w:p w14:paraId="65D68DA9" w14:textId="77777777" w:rsidR="005760A5" w:rsidRPr="00404828" w:rsidRDefault="005760A5" w:rsidP="00725E96">
      <w:pPr>
        <w:spacing w:after="0"/>
        <w:jc w:val="both"/>
        <w:rPr>
          <w:rFonts w:ascii="Arial" w:hAnsi="Arial" w:cs="Arial"/>
          <w:sz w:val="24"/>
          <w:szCs w:val="24"/>
        </w:rPr>
      </w:pPr>
    </w:p>
    <w:p w14:paraId="210A5534" w14:textId="0F44836B" w:rsidR="00C87E76"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3</w:t>
      </w:r>
      <w:r w:rsidRPr="00404828">
        <w:rPr>
          <w:rFonts w:ascii="Arial" w:hAnsi="Arial" w:cs="Arial"/>
          <w:sz w:val="24"/>
          <w:szCs w:val="24"/>
        </w:rPr>
        <w:t xml:space="preserve">. </w:t>
      </w:r>
      <w:r w:rsidR="00EA5C21" w:rsidRPr="00404828">
        <w:rPr>
          <w:rFonts w:ascii="Arial" w:hAnsi="Arial" w:cs="Arial"/>
          <w:sz w:val="24"/>
          <w:szCs w:val="24"/>
        </w:rPr>
        <w:t>El Instituto deberá integrar</w:t>
      </w:r>
      <w:r w:rsidRPr="00404828">
        <w:rPr>
          <w:rFonts w:ascii="Arial" w:hAnsi="Arial" w:cs="Arial"/>
          <w:sz w:val="24"/>
          <w:szCs w:val="24"/>
        </w:rPr>
        <w:t xml:space="preserve"> un Grupo Interdisciplinario en materia Archivística</w:t>
      </w:r>
      <w:r w:rsidR="00C87E76" w:rsidRPr="00404828">
        <w:rPr>
          <w:rFonts w:ascii="Arial" w:hAnsi="Arial" w:cs="Arial"/>
          <w:sz w:val="24"/>
          <w:szCs w:val="24"/>
        </w:rPr>
        <w:t>.</w:t>
      </w:r>
      <w:r w:rsidRPr="00404828">
        <w:rPr>
          <w:rFonts w:ascii="Arial" w:hAnsi="Arial" w:cs="Arial"/>
          <w:sz w:val="24"/>
          <w:szCs w:val="24"/>
        </w:rPr>
        <w:t xml:space="preserve"> </w:t>
      </w:r>
      <w:r w:rsidR="00C87E76" w:rsidRPr="00404828">
        <w:rPr>
          <w:rFonts w:ascii="Arial" w:hAnsi="Arial" w:cs="Arial"/>
          <w:sz w:val="24"/>
          <w:szCs w:val="24"/>
        </w:rPr>
        <w:t xml:space="preserve">El grupo interdisciplinario, en el ámbito de sus atribuciones, coadyuvará en el análisis de los procesos y procedimientos institucionales que dan origen a la documentación que integran los expedientes de cada serie documental, con el fin de colaborar con las </w:t>
      </w:r>
      <w:r w:rsidR="00F8241D">
        <w:rPr>
          <w:rFonts w:ascii="Arial" w:hAnsi="Arial" w:cs="Arial"/>
          <w:sz w:val="24"/>
          <w:szCs w:val="24"/>
        </w:rPr>
        <w:t>U</w:t>
      </w:r>
      <w:r w:rsidR="00C87E76" w:rsidRPr="00404828">
        <w:rPr>
          <w:rFonts w:ascii="Arial" w:hAnsi="Arial" w:cs="Arial"/>
          <w:sz w:val="24"/>
          <w:szCs w:val="24"/>
        </w:rPr>
        <w:t xml:space="preserve">nidades </w:t>
      </w:r>
      <w:r w:rsidR="00F8241D">
        <w:rPr>
          <w:rFonts w:ascii="Arial" w:hAnsi="Arial" w:cs="Arial"/>
          <w:sz w:val="24"/>
          <w:szCs w:val="24"/>
        </w:rPr>
        <w:t>A</w:t>
      </w:r>
      <w:r w:rsidR="00C87E76" w:rsidRPr="00404828">
        <w:rPr>
          <w:rFonts w:ascii="Arial" w:hAnsi="Arial" w:cs="Arial"/>
          <w:sz w:val="24"/>
          <w:szCs w:val="24"/>
        </w:rPr>
        <w:t>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430D858E" w14:textId="77777777" w:rsidR="005760A5" w:rsidRPr="00404828" w:rsidRDefault="005760A5" w:rsidP="00725E96">
      <w:pPr>
        <w:spacing w:after="0"/>
        <w:jc w:val="both"/>
        <w:rPr>
          <w:rFonts w:ascii="Arial" w:hAnsi="Arial" w:cs="Arial"/>
          <w:sz w:val="24"/>
          <w:szCs w:val="24"/>
        </w:rPr>
      </w:pPr>
    </w:p>
    <w:p w14:paraId="598A82A4" w14:textId="26602271"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4</w:t>
      </w:r>
      <w:r w:rsidRPr="00404828">
        <w:rPr>
          <w:rFonts w:ascii="Arial" w:hAnsi="Arial" w:cs="Arial"/>
          <w:sz w:val="24"/>
          <w:szCs w:val="24"/>
        </w:rPr>
        <w:t>. El G</w:t>
      </w:r>
      <w:r w:rsidR="00C87E76" w:rsidRPr="00404828">
        <w:rPr>
          <w:rFonts w:ascii="Arial" w:hAnsi="Arial" w:cs="Arial"/>
          <w:sz w:val="24"/>
          <w:szCs w:val="24"/>
        </w:rPr>
        <w:t>rupo Interdisciplinario</w:t>
      </w:r>
      <w:r w:rsidRPr="00404828">
        <w:rPr>
          <w:rFonts w:ascii="Arial" w:hAnsi="Arial" w:cs="Arial"/>
          <w:sz w:val="24"/>
          <w:szCs w:val="24"/>
        </w:rPr>
        <w:t xml:space="preserve"> deberá estar </w:t>
      </w:r>
      <w:r w:rsidR="00C87E76" w:rsidRPr="00404828">
        <w:rPr>
          <w:rFonts w:ascii="Arial" w:hAnsi="Arial" w:cs="Arial"/>
          <w:sz w:val="24"/>
          <w:szCs w:val="24"/>
        </w:rPr>
        <w:t>integrado por los titulares de cada una de las Coordinaciones</w:t>
      </w:r>
      <w:r w:rsidR="00947168" w:rsidRPr="00404828">
        <w:rPr>
          <w:rFonts w:ascii="Arial" w:hAnsi="Arial" w:cs="Arial"/>
          <w:sz w:val="24"/>
          <w:szCs w:val="24"/>
        </w:rPr>
        <w:t>, Áreas</w:t>
      </w:r>
      <w:r w:rsidR="00C87E76" w:rsidRPr="00404828">
        <w:rPr>
          <w:rFonts w:ascii="Arial" w:hAnsi="Arial" w:cs="Arial"/>
          <w:sz w:val="24"/>
          <w:szCs w:val="24"/>
        </w:rPr>
        <w:t xml:space="preserve"> y Unidades Técnicas del Instituto, de la Secretaría Ejecutiva, del Órgano </w:t>
      </w:r>
      <w:r w:rsidR="005760A5" w:rsidRPr="00404828">
        <w:rPr>
          <w:rFonts w:ascii="Arial" w:hAnsi="Arial" w:cs="Arial"/>
          <w:sz w:val="24"/>
          <w:szCs w:val="24"/>
        </w:rPr>
        <w:t xml:space="preserve">Interno </w:t>
      </w:r>
      <w:r w:rsidR="00C87E76" w:rsidRPr="00404828">
        <w:rPr>
          <w:rFonts w:ascii="Arial" w:hAnsi="Arial" w:cs="Arial"/>
          <w:sz w:val="24"/>
          <w:szCs w:val="24"/>
        </w:rPr>
        <w:t>de Control, un</w:t>
      </w:r>
      <w:r w:rsidR="0090638D">
        <w:rPr>
          <w:rFonts w:ascii="Arial" w:hAnsi="Arial" w:cs="Arial"/>
          <w:sz w:val="24"/>
          <w:szCs w:val="24"/>
        </w:rPr>
        <w:t>a Consejera o</w:t>
      </w:r>
      <w:r w:rsidR="00C87E76" w:rsidRPr="00404828">
        <w:rPr>
          <w:rFonts w:ascii="Arial" w:hAnsi="Arial" w:cs="Arial"/>
          <w:sz w:val="24"/>
          <w:szCs w:val="24"/>
        </w:rPr>
        <w:t xml:space="preserve"> Consejero</w:t>
      </w:r>
      <w:r w:rsidR="005760A5" w:rsidRPr="00404828">
        <w:rPr>
          <w:rFonts w:ascii="Arial" w:hAnsi="Arial" w:cs="Arial"/>
          <w:sz w:val="24"/>
          <w:szCs w:val="24"/>
        </w:rPr>
        <w:t xml:space="preserve"> Electoral</w:t>
      </w:r>
      <w:r w:rsidR="00547F33">
        <w:rPr>
          <w:rFonts w:ascii="Arial" w:hAnsi="Arial" w:cs="Arial"/>
          <w:sz w:val="24"/>
          <w:szCs w:val="24"/>
        </w:rPr>
        <w:t>,</w:t>
      </w:r>
      <w:r w:rsidR="00C87E76" w:rsidRPr="00404828">
        <w:rPr>
          <w:rFonts w:ascii="Arial" w:hAnsi="Arial" w:cs="Arial"/>
          <w:sz w:val="24"/>
          <w:szCs w:val="24"/>
        </w:rPr>
        <w:t xml:space="preserve"> </w:t>
      </w:r>
      <w:r w:rsidR="00547F33" w:rsidRPr="0087140D">
        <w:rPr>
          <w:rFonts w:ascii="Arial" w:hAnsi="Arial" w:cs="Arial"/>
          <w:sz w:val="24"/>
          <w:szCs w:val="24"/>
        </w:rPr>
        <w:t>de</w:t>
      </w:r>
      <w:r w:rsidR="00B67797" w:rsidRPr="0087140D">
        <w:rPr>
          <w:rFonts w:ascii="Arial" w:hAnsi="Arial" w:cs="Arial"/>
          <w:sz w:val="24"/>
          <w:szCs w:val="24"/>
        </w:rPr>
        <w:t xml:space="preserve"> la persona Titular</w:t>
      </w:r>
      <w:r w:rsidR="00547F33" w:rsidRPr="0087140D">
        <w:rPr>
          <w:rFonts w:ascii="Arial" w:hAnsi="Arial" w:cs="Arial"/>
          <w:sz w:val="24"/>
          <w:szCs w:val="24"/>
        </w:rPr>
        <w:t xml:space="preserve"> </w:t>
      </w:r>
      <w:r w:rsidR="00B67797" w:rsidRPr="0087140D">
        <w:rPr>
          <w:rFonts w:ascii="Arial" w:hAnsi="Arial" w:cs="Arial"/>
          <w:sz w:val="24"/>
          <w:szCs w:val="24"/>
        </w:rPr>
        <w:t xml:space="preserve">de </w:t>
      </w:r>
      <w:r w:rsidR="00547F33" w:rsidRPr="0087140D">
        <w:rPr>
          <w:rFonts w:ascii="Arial" w:hAnsi="Arial" w:cs="Arial"/>
          <w:sz w:val="24"/>
          <w:szCs w:val="24"/>
        </w:rPr>
        <w:t>la Unidad de Transparencia</w:t>
      </w:r>
      <w:r w:rsidR="00547F33">
        <w:rPr>
          <w:rFonts w:ascii="Arial" w:hAnsi="Arial" w:cs="Arial"/>
          <w:b/>
          <w:bCs/>
          <w:sz w:val="24"/>
          <w:szCs w:val="24"/>
        </w:rPr>
        <w:t xml:space="preserve"> </w:t>
      </w:r>
      <w:r w:rsidR="00C87E76" w:rsidRPr="00404828">
        <w:rPr>
          <w:rFonts w:ascii="Arial" w:hAnsi="Arial" w:cs="Arial"/>
          <w:sz w:val="24"/>
          <w:szCs w:val="24"/>
        </w:rPr>
        <w:t xml:space="preserve">y </w:t>
      </w:r>
      <w:r w:rsidR="0090638D">
        <w:rPr>
          <w:rFonts w:ascii="Arial" w:hAnsi="Arial" w:cs="Arial"/>
          <w:sz w:val="24"/>
          <w:szCs w:val="24"/>
        </w:rPr>
        <w:t xml:space="preserve">la o el Titular </w:t>
      </w:r>
      <w:r w:rsidR="00C87E76" w:rsidRPr="00404828">
        <w:rPr>
          <w:rFonts w:ascii="Arial" w:hAnsi="Arial" w:cs="Arial"/>
          <w:sz w:val="24"/>
          <w:szCs w:val="24"/>
        </w:rPr>
        <w:t>del Área Coordinadora de Archivos, quien se</w:t>
      </w:r>
      <w:r w:rsidR="00EA5C21" w:rsidRPr="00404828">
        <w:rPr>
          <w:rFonts w:ascii="Arial" w:hAnsi="Arial" w:cs="Arial"/>
          <w:sz w:val="24"/>
          <w:szCs w:val="24"/>
        </w:rPr>
        <w:t xml:space="preserve"> </w:t>
      </w:r>
      <w:r w:rsidR="00C87E76" w:rsidRPr="00404828">
        <w:rPr>
          <w:rFonts w:ascii="Arial" w:hAnsi="Arial" w:cs="Arial"/>
          <w:sz w:val="24"/>
          <w:szCs w:val="24"/>
        </w:rPr>
        <w:t>encarga</w:t>
      </w:r>
      <w:r w:rsidR="00EA5C21" w:rsidRPr="00404828">
        <w:rPr>
          <w:rFonts w:ascii="Arial" w:hAnsi="Arial" w:cs="Arial"/>
          <w:sz w:val="24"/>
          <w:szCs w:val="24"/>
        </w:rPr>
        <w:t>rá</w:t>
      </w:r>
      <w:r w:rsidR="00C87E76" w:rsidRPr="00404828">
        <w:rPr>
          <w:rFonts w:ascii="Arial" w:hAnsi="Arial" w:cs="Arial"/>
          <w:sz w:val="24"/>
          <w:szCs w:val="24"/>
        </w:rPr>
        <w:t xml:space="preserve"> de coordinar los trabajos del Grupo</w:t>
      </w:r>
      <w:r w:rsidR="005760A5" w:rsidRPr="00404828">
        <w:rPr>
          <w:rFonts w:ascii="Arial" w:hAnsi="Arial" w:cs="Arial"/>
          <w:sz w:val="24"/>
          <w:szCs w:val="24"/>
        </w:rPr>
        <w:t>.</w:t>
      </w:r>
    </w:p>
    <w:p w14:paraId="793B0FF8" w14:textId="77777777" w:rsidR="005760A5" w:rsidRPr="00404828" w:rsidRDefault="005760A5" w:rsidP="00725E96">
      <w:pPr>
        <w:spacing w:after="0"/>
        <w:jc w:val="both"/>
        <w:rPr>
          <w:rFonts w:ascii="Arial" w:hAnsi="Arial" w:cs="Arial"/>
          <w:b/>
          <w:sz w:val="24"/>
          <w:szCs w:val="24"/>
        </w:rPr>
      </w:pPr>
    </w:p>
    <w:p w14:paraId="41EBF3CC" w14:textId="2A563C1C" w:rsidR="00C87E76"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5</w:t>
      </w:r>
      <w:r w:rsidR="00C87E76" w:rsidRPr="00404828">
        <w:rPr>
          <w:rFonts w:ascii="Arial" w:hAnsi="Arial" w:cs="Arial"/>
          <w:sz w:val="24"/>
          <w:szCs w:val="24"/>
        </w:rPr>
        <w:t xml:space="preserve">. </w:t>
      </w:r>
      <w:r w:rsidR="00EA5C21" w:rsidRPr="00404828">
        <w:rPr>
          <w:rFonts w:ascii="Arial" w:hAnsi="Arial" w:cs="Arial"/>
          <w:sz w:val="24"/>
          <w:szCs w:val="24"/>
        </w:rPr>
        <w:t xml:space="preserve">La </w:t>
      </w:r>
      <w:r w:rsidR="00EA5C21" w:rsidRPr="0036062D">
        <w:rPr>
          <w:rFonts w:ascii="Arial" w:hAnsi="Arial" w:cs="Arial"/>
          <w:sz w:val="24"/>
          <w:szCs w:val="24"/>
        </w:rPr>
        <w:t>o e</w:t>
      </w:r>
      <w:r w:rsidR="00C87E76" w:rsidRPr="0036062D">
        <w:rPr>
          <w:rFonts w:ascii="Arial" w:hAnsi="Arial" w:cs="Arial"/>
          <w:sz w:val="24"/>
          <w:szCs w:val="24"/>
        </w:rPr>
        <w:t xml:space="preserve">l titular del </w:t>
      </w:r>
      <w:r w:rsidR="00307EBC" w:rsidRPr="0036062D">
        <w:rPr>
          <w:rFonts w:ascii="Arial" w:hAnsi="Arial" w:cs="Arial"/>
          <w:sz w:val="24"/>
          <w:szCs w:val="24"/>
        </w:rPr>
        <w:t>Á</w:t>
      </w:r>
      <w:r w:rsidR="00C87E76" w:rsidRPr="0036062D">
        <w:rPr>
          <w:rFonts w:ascii="Arial" w:hAnsi="Arial" w:cs="Arial"/>
          <w:sz w:val="24"/>
          <w:szCs w:val="24"/>
        </w:rPr>
        <w:t xml:space="preserve">rea </w:t>
      </w:r>
      <w:r w:rsidR="00307EBC" w:rsidRPr="0036062D">
        <w:rPr>
          <w:rFonts w:ascii="Arial" w:hAnsi="Arial" w:cs="Arial"/>
          <w:sz w:val="24"/>
          <w:szCs w:val="24"/>
        </w:rPr>
        <w:t>C</w:t>
      </w:r>
      <w:r w:rsidR="00C87E76" w:rsidRPr="0036062D">
        <w:rPr>
          <w:rFonts w:ascii="Arial" w:hAnsi="Arial" w:cs="Arial"/>
          <w:sz w:val="24"/>
          <w:szCs w:val="24"/>
        </w:rPr>
        <w:t xml:space="preserve">oordinadora de </w:t>
      </w:r>
      <w:r w:rsidR="00307EBC" w:rsidRPr="0036062D">
        <w:rPr>
          <w:rFonts w:ascii="Arial" w:hAnsi="Arial" w:cs="Arial"/>
          <w:sz w:val="24"/>
          <w:szCs w:val="24"/>
        </w:rPr>
        <w:t>A</w:t>
      </w:r>
      <w:r w:rsidR="00C87E76" w:rsidRPr="0036062D">
        <w:rPr>
          <w:rFonts w:ascii="Arial" w:hAnsi="Arial" w:cs="Arial"/>
          <w:sz w:val="24"/>
          <w:szCs w:val="24"/>
        </w:rPr>
        <w:t xml:space="preserve">rchivos convocará </w:t>
      </w:r>
      <w:r w:rsidR="00F00442" w:rsidRPr="0036062D">
        <w:rPr>
          <w:rFonts w:ascii="Arial" w:hAnsi="Arial" w:cs="Arial"/>
          <w:sz w:val="24"/>
          <w:szCs w:val="24"/>
        </w:rPr>
        <w:t xml:space="preserve">al Grupo Interdisciplinario </w:t>
      </w:r>
      <w:r w:rsidR="00C87E76" w:rsidRPr="0036062D">
        <w:rPr>
          <w:rFonts w:ascii="Arial" w:hAnsi="Arial" w:cs="Arial"/>
          <w:sz w:val="24"/>
          <w:szCs w:val="24"/>
        </w:rPr>
        <w:t>a</w:t>
      </w:r>
      <w:r w:rsidR="00C87E76" w:rsidRPr="00404828">
        <w:rPr>
          <w:rFonts w:ascii="Arial" w:hAnsi="Arial" w:cs="Arial"/>
          <w:sz w:val="24"/>
          <w:szCs w:val="24"/>
        </w:rPr>
        <w:t xml:space="preserve"> reuniones de trabajo y fungirá como moderador</w:t>
      </w:r>
      <w:r w:rsidR="00EA5C21" w:rsidRPr="00404828">
        <w:rPr>
          <w:rFonts w:ascii="Arial" w:hAnsi="Arial" w:cs="Arial"/>
          <w:sz w:val="24"/>
          <w:szCs w:val="24"/>
        </w:rPr>
        <w:t>(a)</w:t>
      </w:r>
      <w:r w:rsidR="00C87E76" w:rsidRPr="00404828">
        <w:rPr>
          <w:rFonts w:ascii="Arial" w:hAnsi="Arial" w:cs="Arial"/>
          <w:sz w:val="24"/>
          <w:szCs w:val="24"/>
        </w:rPr>
        <w:t xml:space="preserve"> en las mismas, por lo que se</w:t>
      </w:r>
      <w:r w:rsidR="00EA5C21" w:rsidRPr="00404828">
        <w:rPr>
          <w:rFonts w:ascii="Arial" w:hAnsi="Arial" w:cs="Arial"/>
          <w:sz w:val="24"/>
          <w:szCs w:val="24"/>
        </w:rPr>
        <w:t xml:space="preserve"> encarga</w:t>
      </w:r>
      <w:r w:rsidR="00C87E76" w:rsidRPr="00404828">
        <w:rPr>
          <w:rFonts w:ascii="Arial" w:hAnsi="Arial" w:cs="Arial"/>
          <w:sz w:val="24"/>
          <w:szCs w:val="24"/>
        </w:rPr>
        <w:t>rá de llevar el registro y seguimiento de los acuerdos y compromisos establecidos, conservando las</w:t>
      </w:r>
      <w:r w:rsidR="00987339" w:rsidRPr="00404828">
        <w:rPr>
          <w:rFonts w:ascii="Arial" w:hAnsi="Arial" w:cs="Arial"/>
          <w:sz w:val="24"/>
          <w:szCs w:val="24"/>
        </w:rPr>
        <w:t xml:space="preserve"> </w:t>
      </w:r>
      <w:r w:rsidR="00C87E76" w:rsidRPr="00404828">
        <w:rPr>
          <w:rFonts w:ascii="Arial" w:hAnsi="Arial" w:cs="Arial"/>
          <w:sz w:val="24"/>
          <w:szCs w:val="24"/>
        </w:rPr>
        <w:t>constancias respectivas.</w:t>
      </w:r>
    </w:p>
    <w:p w14:paraId="30F84C46" w14:textId="77777777" w:rsidR="00307EBC" w:rsidRPr="00404828" w:rsidRDefault="00307EBC" w:rsidP="00725E96">
      <w:pPr>
        <w:spacing w:after="0"/>
        <w:jc w:val="both"/>
        <w:rPr>
          <w:rFonts w:ascii="Arial" w:hAnsi="Arial" w:cs="Arial"/>
          <w:sz w:val="24"/>
          <w:szCs w:val="24"/>
        </w:rPr>
      </w:pPr>
    </w:p>
    <w:p w14:paraId="13F4A2C4" w14:textId="568BCB52" w:rsidR="00C87E76" w:rsidRPr="00404828" w:rsidRDefault="001A3831"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6</w:t>
      </w:r>
      <w:r w:rsidRPr="00404828">
        <w:rPr>
          <w:rFonts w:ascii="Arial" w:hAnsi="Arial" w:cs="Arial"/>
          <w:sz w:val="24"/>
          <w:szCs w:val="24"/>
        </w:rPr>
        <w:t>. Para el desarrollo de</w:t>
      </w:r>
      <w:r w:rsidR="00C87E76" w:rsidRPr="00404828">
        <w:rPr>
          <w:rFonts w:ascii="Arial" w:hAnsi="Arial" w:cs="Arial"/>
          <w:sz w:val="24"/>
          <w:szCs w:val="24"/>
        </w:rPr>
        <w:t xml:space="preserve">l proceso de </w:t>
      </w:r>
      <w:r w:rsidR="0009575B" w:rsidRPr="00404828">
        <w:rPr>
          <w:rFonts w:ascii="Arial" w:hAnsi="Arial" w:cs="Arial"/>
          <w:sz w:val="24"/>
          <w:szCs w:val="24"/>
        </w:rPr>
        <w:t>valoración</w:t>
      </w:r>
      <w:r w:rsidR="00C87E76" w:rsidRPr="00404828">
        <w:rPr>
          <w:rFonts w:ascii="Arial" w:hAnsi="Arial" w:cs="Arial"/>
          <w:sz w:val="24"/>
          <w:szCs w:val="24"/>
        </w:rPr>
        <w:t xml:space="preserve"> documental </w:t>
      </w:r>
      <w:r w:rsidR="00EA5C21" w:rsidRPr="00404828">
        <w:rPr>
          <w:rFonts w:ascii="Arial" w:hAnsi="Arial" w:cs="Arial"/>
          <w:sz w:val="24"/>
          <w:szCs w:val="24"/>
        </w:rPr>
        <w:t xml:space="preserve">la o </w:t>
      </w:r>
      <w:r w:rsidRPr="00404828">
        <w:rPr>
          <w:rFonts w:ascii="Arial" w:hAnsi="Arial" w:cs="Arial"/>
          <w:sz w:val="24"/>
          <w:szCs w:val="24"/>
        </w:rPr>
        <w:t>el</w:t>
      </w:r>
      <w:r w:rsidR="00EA5C21" w:rsidRPr="00404828">
        <w:rPr>
          <w:rFonts w:ascii="Arial" w:hAnsi="Arial" w:cs="Arial"/>
          <w:sz w:val="24"/>
          <w:szCs w:val="24"/>
        </w:rPr>
        <w:t xml:space="preserve"> </w:t>
      </w:r>
      <w:r w:rsidRPr="00404828">
        <w:rPr>
          <w:rFonts w:ascii="Arial" w:hAnsi="Arial" w:cs="Arial"/>
          <w:sz w:val="24"/>
          <w:szCs w:val="24"/>
        </w:rPr>
        <w:t xml:space="preserve">Titular del Área Coordinadora de Archivos </w:t>
      </w:r>
      <w:r w:rsidR="00C87E76" w:rsidRPr="00404828">
        <w:rPr>
          <w:rFonts w:ascii="Arial" w:hAnsi="Arial" w:cs="Arial"/>
          <w:sz w:val="24"/>
          <w:szCs w:val="24"/>
        </w:rPr>
        <w:t>deberá:</w:t>
      </w:r>
    </w:p>
    <w:p w14:paraId="5FF61C48" w14:textId="3E34654B" w:rsidR="0090638D" w:rsidRPr="00404828" w:rsidRDefault="00C87E76" w:rsidP="0090638D">
      <w:pPr>
        <w:pStyle w:val="Prrafodelista"/>
        <w:numPr>
          <w:ilvl w:val="0"/>
          <w:numId w:val="16"/>
        </w:numPr>
        <w:spacing w:after="0"/>
        <w:jc w:val="both"/>
        <w:rPr>
          <w:rFonts w:ascii="Arial" w:hAnsi="Arial" w:cs="Arial"/>
          <w:sz w:val="24"/>
          <w:szCs w:val="24"/>
        </w:rPr>
      </w:pPr>
      <w:r w:rsidRPr="00404828">
        <w:rPr>
          <w:rFonts w:ascii="Arial" w:hAnsi="Arial" w:cs="Arial"/>
          <w:sz w:val="24"/>
          <w:szCs w:val="24"/>
        </w:rPr>
        <w:t>Establecer un plan de trabajo para la elaboración de las fichas técnicas de valoración documental</w:t>
      </w:r>
      <w:r w:rsidR="0090638D">
        <w:rPr>
          <w:rFonts w:ascii="Arial" w:hAnsi="Arial" w:cs="Arial"/>
          <w:sz w:val="24"/>
          <w:szCs w:val="24"/>
        </w:rPr>
        <w:t>.</w:t>
      </w:r>
    </w:p>
    <w:p w14:paraId="7DB74E01" w14:textId="7A91B5CE"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Preparar las herramientas metodológicas y normativas, como son, entre otras, cuestionarios</w:t>
      </w:r>
      <w:r w:rsidR="00987339" w:rsidRPr="00404828">
        <w:rPr>
          <w:rFonts w:ascii="Arial" w:hAnsi="Arial" w:cs="Arial"/>
          <w:sz w:val="24"/>
          <w:szCs w:val="24"/>
        </w:rPr>
        <w:t xml:space="preserve"> </w:t>
      </w:r>
      <w:r w:rsidRPr="00404828">
        <w:rPr>
          <w:rFonts w:ascii="Arial" w:hAnsi="Arial" w:cs="Arial"/>
          <w:sz w:val="24"/>
          <w:szCs w:val="24"/>
        </w:rPr>
        <w:t>para el levantamiento de información</w:t>
      </w:r>
      <w:r w:rsidR="0009575B" w:rsidRPr="00404828">
        <w:rPr>
          <w:rFonts w:ascii="Arial" w:hAnsi="Arial" w:cs="Arial"/>
          <w:sz w:val="24"/>
          <w:szCs w:val="24"/>
        </w:rPr>
        <w:t xml:space="preserve"> y</w:t>
      </w:r>
      <w:r w:rsidRPr="00404828">
        <w:rPr>
          <w:rFonts w:ascii="Arial" w:hAnsi="Arial" w:cs="Arial"/>
          <w:sz w:val="24"/>
          <w:szCs w:val="24"/>
        </w:rPr>
        <w:t xml:space="preserve"> formato de ficha técnica de valoración</w:t>
      </w:r>
      <w:r w:rsidR="0009575B" w:rsidRPr="00404828">
        <w:rPr>
          <w:rFonts w:ascii="Arial" w:hAnsi="Arial" w:cs="Arial"/>
          <w:sz w:val="24"/>
          <w:szCs w:val="24"/>
        </w:rPr>
        <w:t xml:space="preserve"> </w:t>
      </w:r>
      <w:r w:rsidRPr="00404828">
        <w:rPr>
          <w:rFonts w:ascii="Arial" w:hAnsi="Arial" w:cs="Arial"/>
          <w:sz w:val="24"/>
          <w:szCs w:val="24"/>
        </w:rPr>
        <w:t>documental;</w:t>
      </w:r>
    </w:p>
    <w:p w14:paraId="579AE7B9" w14:textId="542587F3"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 xml:space="preserve">Realizar entrevistas con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productoras de la documentación, para el</w:t>
      </w:r>
      <w:r w:rsidR="00987339" w:rsidRPr="00404828">
        <w:rPr>
          <w:rFonts w:ascii="Arial" w:hAnsi="Arial" w:cs="Arial"/>
          <w:sz w:val="24"/>
          <w:szCs w:val="24"/>
        </w:rPr>
        <w:t xml:space="preserve"> </w:t>
      </w:r>
      <w:r w:rsidRPr="00404828">
        <w:rPr>
          <w:rFonts w:ascii="Arial" w:hAnsi="Arial" w:cs="Arial"/>
          <w:sz w:val="24"/>
          <w:szCs w:val="24"/>
        </w:rPr>
        <w:t>levantamiento de la información y elaborar las fichas técnicas de valoración documental, verificando que</w:t>
      </w:r>
      <w:r w:rsidR="00987339" w:rsidRPr="00404828">
        <w:rPr>
          <w:rFonts w:ascii="Arial" w:hAnsi="Arial" w:cs="Arial"/>
          <w:sz w:val="24"/>
          <w:szCs w:val="24"/>
        </w:rPr>
        <w:t xml:space="preserve"> </w:t>
      </w:r>
      <w:r w:rsidRPr="00404828">
        <w:rPr>
          <w:rFonts w:ascii="Arial" w:hAnsi="Arial" w:cs="Arial"/>
          <w:sz w:val="24"/>
          <w:szCs w:val="24"/>
        </w:rPr>
        <w:t>exista correspondencia entre las funciones que dichas áreas realizan y las series documentales</w:t>
      </w:r>
      <w:r w:rsidR="00987339" w:rsidRPr="00404828">
        <w:rPr>
          <w:rFonts w:ascii="Arial" w:hAnsi="Arial" w:cs="Arial"/>
          <w:sz w:val="24"/>
          <w:szCs w:val="24"/>
        </w:rPr>
        <w:t xml:space="preserve"> </w:t>
      </w:r>
      <w:r w:rsidRPr="00404828">
        <w:rPr>
          <w:rFonts w:ascii="Arial" w:hAnsi="Arial" w:cs="Arial"/>
          <w:sz w:val="24"/>
          <w:szCs w:val="24"/>
        </w:rPr>
        <w:t>identificadas</w:t>
      </w:r>
      <w:r w:rsidR="001A3831" w:rsidRPr="00404828">
        <w:rPr>
          <w:rFonts w:ascii="Arial" w:hAnsi="Arial" w:cs="Arial"/>
          <w:sz w:val="24"/>
          <w:szCs w:val="24"/>
        </w:rPr>
        <w:t>;</w:t>
      </w:r>
      <w:r w:rsidRPr="00404828">
        <w:rPr>
          <w:rFonts w:ascii="Arial" w:hAnsi="Arial" w:cs="Arial"/>
          <w:sz w:val="24"/>
          <w:szCs w:val="24"/>
        </w:rPr>
        <w:t xml:space="preserve"> y</w:t>
      </w:r>
    </w:p>
    <w:p w14:paraId="6CB89379" w14:textId="35628B59"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Integrar el catálogo de disposición documental.</w:t>
      </w:r>
    </w:p>
    <w:p w14:paraId="4092E5C8" w14:textId="77777777" w:rsidR="00307EBC" w:rsidRPr="00404828" w:rsidRDefault="00307EBC" w:rsidP="00725E96">
      <w:pPr>
        <w:spacing w:after="0"/>
        <w:jc w:val="both"/>
        <w:rPr>
          <w:rFonts w:ascii="Arial" w:hAnsi="Arial" w:cs="Arial"/>
          <w:sz w:val="24"/>
          <w:szCs w:val="24"/>
        </w:rPr>
      </w:pPr>
    </w:p>
    <w:p w14:paraId="7FFE7F0A" w14:textId="4B7353A9" w:rsidR="00C87E76" w:rsidRPr="00404828" w:rsidRDefault="00C87E76" w:rsidP="00725E96">
      <w:pPr>
        <w:spacing w:after="0"/>
        <w:jc w:val="both"/>
        <w:rPr>
          <w:rFonts w:ascii="Arial" w:hAnsi="Arial" w:cs="Arial"/>
          <w:sz w:val="24"/>
          <w:szCs w:val="24"/>
        </w:rPr>
      </w:pPr>
      <w:r w:rsidRPr="00404828">
        <w:rPr>
          <w:rFonts w:ascii="Arial" w:hAnsi="Arial" w:cs="Arial"/>
          <w:b/>
          <w:sz w:val="24"/>
          <w:szCs w:val="24"/>
        </w:rPr>
        <w:t xml:space="preserve">Artículo </w:t>
      </w:r>
      <w:r w:rsidR="00987339" w:rsidRPr="00404828">
        <w:rPr>
          <w:rFonts w:ascii="Arial" w:hAnsi="Arial" w:cs="Arial"/>
          <w:b/>
          <w:sz w:val="24"/>
          <w:szCs w:val="24"/>
        </w:rPr>
        <w:t>3</w:t>
      </w:r>
      <w:r w:rsidR="001919A8" w:rsidRPr="00404828">
        <w:rPr>
          <w:rFonts w:ascii="Arial" w:hAnsi="Arial" w:cs="Arial"/>
          <w:b/>
          <w:sz w:val="24"/>
          <w:szCs w:val="24"/>
        </w:rPr>
        <w:t>7</w:t>
      </w:r>
      <w:r w:rsidRPr="00404828">
        <w:rPr>
          <w:rFonts w:ascii="Arial" w:hAnsi="Arial" w:cs="Arial"/>
          <w:sz w:val="24"/>
          <w:szCs w:val="24"/>
        </w:rPr>
        <w:t>. Son actividades del Grupo Interdisciplinario, las siguientes:</w:t>
      </w:r>
    </w:p>
    <w:p w14:paraId="3B66ABE7" w14:textId="4D960347"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Formular opiniones, referencias técnicas sobre valores documentales, pautas de comportamiento y</w:t>
      </w:r>
      <w:r w:rsidR="00987339" w:rsidRPr="00404828">
        <w:rPr>
          <w:rFonts w:ascii="Arial" w:hAnsi="Arial" w:cs="Arial"/>
          <w:sz w:val="24"/>
          <w:szCs w:val="24"/>
        </w:rPr>
        <w:t xml:space="preserve"> </w:t>
      </w:r>
      <w:r w:rsidRPr="00404828">
        <w:rPr>
          <w:rFonts w:ascii="Arial" w:hAnsi="Arial" w:cs="Arial"/>
          <w:sz w:val="24"/>
          <w:szCs w:val="24"/>
        </w:rPr>
        <w:t>recomendaciones sobre la disposición documental de las series documentales;</w:t>
      </w:r>
    </w:p>
    <w:p w14:paraId="40F813DF" w14:textId="06717A9B"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lastRenderedPageBreak/>
        <w:t>Considerar, en la formulación de referencias técnicas para la determinación de valores documentales,</w:t>
      </w:r>
      <w:r w:rsidR="00987339" w:rsidRPr="00404828">
        <w:rPr>
          <w:rFonts w:ascii="Arial" w:hAnsi="Arial" w:cs="Arial"/>
          <w:sz w:val="24"/>
          <w:szCs w:val="24"/>
        </w:rPr>
        <w:t xml:space="preserve"> </w:t>
      </w:r>
      <w:r w:rsidRPr="00404828">
        <w:rPr>
          <w:rFonts w:ascii="Arial" w:hAnsi="Arial" w:cs="Arial"/>
          <w:sz w:val="24"/>
          <w:szCs w:val="24"/>
        </w:rPr>
        <w:t>vigencias, plazos de conservación y disposición documental de las series, la planeación estratégica y</w:t>
      </w:r>
      <w:r w:rsidR="00987339" w:rsidRPr="00404828">
        <w:rPr>
          <w:rFonts w:ascii="Arial" w:hAnsi="Arial" w:cs="Arial"/>
          <w:sz w:val="24"/>
          <w:szCs w:val="24"/>
        </w:rPr>
        <w:t xml:space="preserve"> </w:t>
      </w:r>
      <w:r w:rsidRPr="00404828">
        <w:rPr>
          <w:rFonts w:ascii="Arial" w:hAnsi="Arial" w:cs="Arial"/>
          <w:sz w:val="24"/>
          <w:szCs w:val="24"/>
        </w:rPr>
        <w:t>normatividad, así como los siguientes criterios:</w:t>
      </w:r>
    </w:p>
    <w:p w14:paraId="2CDF4968" w14:textId="45F6E979"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Procedencia</w:t>
      </w:r>
      <w:r w:rsidR="00987339" w:rsidRPr="00404828">
        <w:rPr>
          <w:rFonts w:ascii="Arial" w:hAnsi="Arial" w:cs="Arial"/>
          <w:sz w:val="24"/>
          <w:szCs w:val="24"/>
        </w:rPr>
        <w:t>:</w:t>
      </w:r>
      <w:r w:rsidRPr="00404828">
        <w:rPr>
          <w:rFonts w:ascii="Arial" w:hAnsi="Arial" w:cs="Arial"/>
          <w:sz w:val="24"/>
          <w:szCs w:val="24"/>
        </w:rPr>
        <w:t xml:space="preserve"> Considerar que el valor de los documentos depende del nivel jerárquico que ocupa el</w:t>
      </w:r>
      <w:r w:rsidR="00987339" w:rsidRPr="00404828">
        <w:rPr>
          <w:rFonts w:ascii="Arial" w:hAnsi="Arial" w:cs="Arial"/>
          <w:sz w:val="24"/>
          <w:szCs w:val="24"/>
        </w:rPr>
        <w:t xml:space="preserve"> </w:t>
      </w:r>
      <w:r w:rsidRPr="00404828">
        <w:rPr>
          <w:rFonts w:ascii="Arial" w:hAnsi="Arial" w:cs="Arial"/>
          <w:sz w:val="24"/>
          <w:szCs w:val="24"/>
        </w:rPr>
        <w:t xml:space="preserve">productor, por lo que se debe estudiar la producción documental de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w:t>
      </w:r>
      <w:r w:rsidR="00987339" w:rsidRPr="00404828">
        <w:rPr>
          <w:rFonts w:ascii="Arial" w:hAnsi="Arial" w:cs="Arial"/>
          <w:sz w:val="24"/>
          <w:szCs w:val="24"/>
        </w:rPr>
        <w:t xml:space="preserve"> </w:t>
      </w:r>
      <w:r w:rsidRPr="00404828">
        <w:rPr>
          <w:rFonts w:ascii="Arial" w:hAnsi="Arial" w:cs="Arial"/>
          <w:sz w:val="24"/>
          <w:szCs w:val="24"/>
        </w:rPr>
        <w:t>productoras de la documentación en el ejercicio de sus funciones, desde el más alto nivel jerárquico,</w:t>
      </w:r>
      <w:r w:rsidR="00987339" w:rsidRPr="00404828">
        <w:rPr>
          <w:rFonts w:ascii="Arial" w:hAnsi="Arial" w:cs="Arial"/>
          <w:sz w:val="24"/>
          <w:szCs w:val="24"/>
        </w:rPr>
        <w:t xml:space="preserve"> </w:t>
      </w:r>
      <w:r w:rsidRPr="00404828">
        <w:rPr>
          <w:rFonts w:ascii="Arial" w:hAnsi="Arial" w:cs="Arial"/>
          <w:sz w:val="24"/>
          <w:szCs w:val="24"/>
        </w:rPr>
        <w:t>hasta el operativo, realizando una completa identificación de los procesos institucionales hasta llegar a</w:t>
      </w:r>
      <w:r w:rsidR="00987339" w:rsidRPr="00404828">
        <w:rPr>
          <w:rFonts w:ascii="Arial" w:hAnsi="Arial" w:cs="Arial"/>
          <w:sz w:val="24"/>
          <w:szCs w:val="24"/>
        </w:rPr>
        <w:t xml:space="preserve"> </w:t>
      </w:r>
      <w:r w:rsidRPr="00404828">
        <w:rPr>
          <w:rFonts w:ascii="Arial" w:hAnsi="Arial" w:cs="Arial"/>
          <w:sz w:val="24"/>
          <w:szCs w:val="24"/>
        </w:rPr>
        <w:t>nivel de procedimiento;</w:t>
      </w:r>
    </w:p>
    <w:p w14:paraId="34C7105D" w14:textId="6D2F9159"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Orden original</w:t>
      </w:r>
      <w:r w:rsidR="00987339" w:rsidRPr="00404828">
        <w:rPr>
          <w:rFonts w:ascii="Arial" w:hAnsi="Arial" w:cs="Arial"/>
          <w:sz w:val="24"/>
          <w:szCs w:val="24"/>
        </w:rPr>
        <w:t>:</w:t>
      </w:r>
      <w:r w:rsidRPr="00404828">
        <w:rPr>
          <w:rFonts w:ascii="Arial" w:hAnsi="Arial" w:cs="Arial"/>
          <w:sz w:val="24"/>
          <w:szCs w:val="24"/>
        </w:rPr>
        <w:t xml:space="preserve"> Garantizar que las secciones y las series no se mezclen entre sí. Dentro de cada serie</w:t>
      </w:r>
      <w:r w:rsidR="00987339" w:rsidRPr="00404828">
        <w:rPr>
          <w:rFonts w:ascii="Arial" w:hAnsi="Arial" w:cs="Arial"/>
          <w:sz w:val="24"/>
          <w:szCs w:val="24"/>
        </w:rPr>
        <w:t xml:space="preserve"> </w:t>
      </w:r>
      <w:r w:rsidRPr="00404828">
        <w:rPr>
          <w:rFonts w:ascii="Arial" w:hAnsi="Arial" w:cs="Arial"/>
          <w:sz w:val="24"/>
          <w:szCs w:val="24"/>
        </w:rPr>
        <w:t>debe respetarse el orden en que la documentación fue producida;</w:t>
      </w:r>
    </w:p>
    <w:p w14:paraId="3609C371" w14:textId="63A5D2E6"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Diplomático</w:t>
      </w:r>
      <w:r w:rsidR="00987339" w:rsidRPr="00404828">
        <w:rPr>
          <w:rFonts w:ascii="Arial" w:hAnsi="Arial" w:cs="Arial"/>
          <w:sz w:val="24"/>
          <w:szCs w:val="24"/>
        </w:rPr>
        <w:t>:</w:t>
      </w:r>
      <w:r w:rsidRPr="00404828">
        <w:rPr>
          <w:rFonts w:ascii="Arial" w:hAnsi="Arial" w:cs="Arial"/>
          <w:sz w:val="24"/>
          <w:szCs w:val="24"/>
        </w:rPr>
        <w:t xml:space="preserve"> Analizar la estructura, contexto y contenido de los documentos que integran la serie,</w:t>
      </w:r>
      <w:r w:rsidR="00987339" w:rsidRPr="00404828">
        <w:rPr>
          <w:rFonts w:ascii="Arial" w:hAnsi="Arial" w:cs="Arial"/>
          <w:sz w:val="24"/>
          <w:szCs w:val="24"/>
        </w:rPr>
        <w:t xml:space="preserve"> </w:t>
      </w:r>
      <w:r w:rsidRPr="00404828">
        <w:rPr>
          <w:rFonts w:ascii="Arial" w:hAnsi="Arial" w:cs="Arial"/>
          <w:sz w:val="24"/>
          <w:szCs w:val="24"/>
        </w:rPr>
        <w:t>considerando que los documentos originales, terminados y formalizados, tienen mayor valor que las</w:t>
      </w:r>
      <w:r w:rsidR="00987339" w:rsidRPr="00404828">
        <w:rPr>
          <w:rFonts w:ascii="Arial" w:hAnsi="Arial" w:cs="Arial"/>
          <w:sz w:val="24"/>
          <w:szCs w:val="24"/>
        </w:rPr>
        <w:t xml:space="preserve"> </w:t>
      </w:r>
      <w:r w:rsidRPr="00404828">
        <w:rPr>
          <w:rFonts w:ascii="Arial" w:hAnsi="Arial" w:cs="Arial"/>
          <w:sz w:val="24"/>
          <w:szCs w:val="24"/>
        </w:rPr>
        <w:t>copias, a menos que éstas obren como originales dentro de los expedientes;</w:t>
      </w:r>
    </w:p>
    <w:p w14:paraId="7C582D47" w14:textId="58B9616C"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Contexto</w:t>
      </w:r>
      <w:r w:rsidR="00987339" w:rsidRPr="00404828">
        <w:rPr>
          <w:rFonts w:ascii="Arial" w:hAnsi="Arial" w:cs="Arial"/>
          <w:sz w:val="24"/>
          <w:szCs w:val="24"/>
        </w:rPr>
        <w:t>:</w:t>
      </w:r>
      <w:r w:rsidRPr="00404828">
        <w:rPr>
          <w:rFonts w:ascii="Arial" w:hAnsi="Arial" w:cs="Arial"/>
          <w:sz w:val="24"/>
          <w:szCs w:val="24"/>
        </w:rPr>
        <w:t xml:space="preserve"> Considerar la importancia y tendencias socioeconómicas, programas y actividades que inciden</w:t>
      </w:r>
      <w:r w:rsidR="00987339" w:rsidRPr="00404828">
        <w:rPr>
          <w:rFonts w:ascii="Arial" w:hAnsi="Arial" w:cs="Arial"/>
          <w:sz w:val="24"/>
          <w:szCs w:val="24"/>
        </w:rPr>
        <w:t xml:space="preserve"> </w:t>
      </w:r>
      <w:r w:rsidRPr="00404828">
        <w:rPr>
          <w:rFonts w:ascii="Arial" w:hAnsi="Arial" w:cs="Arial"/>
          <w:sz w:val="24"/>
          <w:szCs w:val="24"/>
        </w:rPr>
        <w:t>de manera directa e indirecta en las funciones del productor de la documentación;</w:t>
      </w:r>
    </w:p>
    <w:p w14:paraId="7843D73B" w14:textId="1933A1BF" w:rsidR="00987339"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Contenido</w:t>
      </w:r>
      <w:r w:rsidR="00987339" w:rsidRPr="00404828">
        <w:rPr>
          <w:rFonts w:ascii="Arial" w:hAnsi="Arial" w:cs="Arial"/>
          <w:sz w:val="24"/>
          <w:szCs w:val="24"/>
        </w:rPr>
        <w:t>:</w:t>
      </w:r>
      <w:r w:rsidRPr="00404828">
        <w:rPr>
          <w:rFonts w:ascii="Arial" w:hAnsi="Arial" w:cs="Arial"/>
          <w:sz w:val="24"/>
          <w:szCs w:val="24"/>
        </w:rPr>
        <w:t xml:space="preserve"> Privilegiar los documentos que contienen información fundamental para reconstruir la</w:t>
      </w:r>
      <w:r w:rsidR="00987339" w:rsidRPr="00404828">
        <w:rPr>
          <w:rFonts w:ascii="Arial" w:hAnsi="Arial" w:cs="Arial"/>
          <w:sz w:val="24"/>
          <w:szCs w:val="24"/>
        </w:rPr>
        <w:t xml:space="preserve"> </w:t>
      </w:r>
      <w:r w:rsidRPr="00404828">
        <w:rPr>
          <w:rFonts w:ascii="Arial" w:hAnsi="Arial" w:cs="Arial"/>
          <w:sz w:val="24"/>
          <w:szCs w:val="24"/>
        </w:rPr>
        <w:t xml:space="preserve">actuación del </w:t>
      </w:r>
      <w:r w:rsidR="0009575B" w:rsidRPr="00404828">
        <w:rPr>
          <w:rFonts w:ascii="Arial" w:hAnsi="Arial" w:cs="Arial"/>
          <w:sz w:val="24"/>
          <w:szCs w:val="24"/>
        </w:rPr>
        <w:t>I</w:t>
      </w:r>
      <w:r w:rsidR="00307EBC" w:rsidRPr="00404828">
        <w:rPr>
          <w:rFonts w:ascii="Arial" w:hAnsi="Arial" w:cs="Arial"/>
          <w:sz w:val="24"/>
          <w:szCs w:val="24"/>
        </w:rPr>
        <w:t>nstituto</w:t>
      </w:r>
      <w:r w:rsidRPr="00404828">
        <w:rPr>
          <w:rFonts w:ascii="Arial" w:hAnsi="Arial" w:cs="Arial"/>
          <w:sz w:val="24"/>
          <w:szCs w:val="24"/>
        </w:rPr>
        <w:t>, de un acontecimiento, de un periodo concreto, de un territorio o de las</w:t>
      </w:r>
      <w:r w:rsidR="00987339" w:rsidRPr="00404828">
        <w:rPr>
          <w:rFonts w:ascii="Arial" w:hAnsi="Arial" w:cs="Arial"/>
          <w:sz w:val="24"/>
          <w:szCs w:val="24"/>
        </w:rPr>
        <w:t xml:space="preserve"> </w:t>
      </w:r>
      <w:r w:rsidRPr="00404828">
        <w:rPr>
          <w:rFonts w:ascii="Arial" w:hAnsi="Arial" w:cs="Arial"/>
          <w:sz w:val="24"/>
          <w:szCs w:val="24"/>
        </w:rPr>
        <w:t>personas, considerando para ello la exclusividad de los documentos, es decir, si la información</w:t>
      </w:r>
      <w:r w:rsidR="00987339" w:rsidRPr="00404828">
        <w:rPr>
          <w:rFonts w:ascii="Arial" w:hAnsi="Arial" w:cs="Arial"/>
          <w:sz w:val="24"/>
          <w:szCs w:val="24"/>
        </w:rPr>
        <w:t xml:space="preserve"> </w:t>
      </w:r>
      <w:r w:rsidRPr="00404828">
        <w:rPr>
          <w:rFonts w:ascii="Arial" w:hAnsi="Arial" w:cs="Arial"/>
          <w:sz w:val="24"/>
          <w:szCs w:val="24"/>
        </w:rPr>
        <w:t>solamente se contiene en ese documento o se contiene en otro, así como los documentos con</w:t>
      </w:r>
      <w:r w:rsidR="00987339" w:rsidRPr="00404828">
        <w:rPr>
          <w:rFonts w:ascii="Arial" w:hAnsi="Arial" w:cs="Arial"/>
          <w:sz w:val="24"/>
          <w:szCs w:val="24"/>
        </w:rPr>
        <w:t xml:space="preserve"> </w:t>
      </w:r>
      <w:r w:rsidRPr="00404828">
        <w:rPr>
          <w:rFonts w:ascii="Arial" w:hAnsi="Arial" w:cs="Arial"/>
          <w:sz w:val="24"/>
          <w:szCs w:val="24"/>
        </w:rPr>
        <w:t>información resumida</w:t>
      </w:r>
      <w:r w:rsidR="0090638D">
        <w:rPr>
          <w:rFonts w:ascii="Arial" w:hAnsi="Arial" w:cs="Arial"/>
          <w:sz w:val="24"/>
          <w:szCs w:val="24"/>
        </w:rPr>
        <w:t>;</w:t>
      </w:r>
      <w:r w:rsidRPr="00404828">
        <w:rPr>
          <w:rFonts w:ascii="Arial" w:hAnsi="Arial" w:cs="Arial"/>
          <w:sz w:val="24"/>
          <w:szCs w:val="24"/>
        </w:rPr>
        <w:t xml:space="preserve"> y</w:t>
      </w:r>
      <w:r w:rsidR="0090638D">
        <w:rPr>
          <w:rFonts w:ascii="Arial" w:hAnsi="Arial" w:cs="Arial"/>
          <w:sz w:val="24"/>
          <w:szCs w:val="24"/>
        </w:rPr>
        <w:t>,</w:t>
      </w:r>
      <w:r w:rsidR="00987339" w:rsidRPr="00404828">
        <w:rPr>
          <w:rFonts w:ascii="Arial" w:hAnsi="Arial" w:cs="Arial"/>
          <w:sz w:val="24"/>
          <w:szCs w:val="24"/>
        </w:rPr>
        <w:t xml:space="preserve"> </w:t>
      </w:r>
    </w:p>
    <w:p w14:paraId="1DB1A3EB" w14:textId="6CD0E49D" w:rsidR="00C87E76"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Utilización</w:t>
      </w:r>
      <w:r w:rsidR="00987339" w:rsidRPr="00404828">
        <w:rPr>
          <w:rFonts w:ascii="Arial" w:hAnsi="Arial" w:cs="Arial"/>
          <w:sz w:val="24"/>
          <w:szCs w:val="24"/>
        </w:rPr>
        <w:t>:</w:t>
      </w:r>
      <w:r w:rsidRPr="00404828">
        <w:rPr>
          <w:rFonts w:ascii="Arial" w:hAnsi="Arial" w:cs="Arial"/>
          <w:sz w:val="24"/>
          <w:szCs w:val="24"/>
        </w:rPr>
        <w:t xml:space="preserve"> Considerar los documentos que han sido objeto de demanda frecuente por parte del órgano</w:t>
      </w:r>
      <w:r w:rsidR="00987339" w:rsidRPr="00404828">
        <w:rPr>
          <w:rFonts w:ascii="Arial" w:hAnsi="Arial" w:cs="Arial"/>
          <w:sz w:val="24"/>
          <w:szCs w:val="24"/>
        </w:rPr>
        <w:t xml:space="preserve"> </w:t>
      </w:r>
      <w:r w:rsidRPr="00404828">
        <w:rPr>
          <w:rFonts w:ascii="Arial" w:hAnsi="Arial" w:cs="Arial"/>
          <w:sz w:val="24"/>
          <w:szCs w:val="24"/>
        </w:rPr>
        <w:t>productor, investigadores o ciudadanos en general, así como el estado de conservación de los mismos.</w:t>
      </w:r>
      <w:r w:rsidR="00987339" w:rsidRPr="00404828">
        <w:rPr>
          <w:rFonts w:ascii="Arial" w:hAnsi="Arial" w:cs="Arial"/>
          <w:sz w:val="24"/>
          <w:szCs w:val="24"/>
        </w:rPr>
        <w:t xml:space="preserve"> </w:t>
      </w:r>
      <w:r w:rsidRPr="00404828">
        <w:rPr>
          <w:rFonts w:ascii="Arial" w:hAnsi="Arial" w:cs="Arial"/>
          <w:sz w:val="24"/>
          <w:szCs w:val="24"/>
        </w:rPr>
        <w:t>Sugerir, cuando corresponda, se atienda al programa de gestión de riesgos institucional o los procesos</w:t>
      </w:r>
      <w:r w:rsidR="00987339" w:rsidRPr="00404828">
        <w:rPr>
          <w:rFonts w:ascii="Arial" w:hAnsi="Arial" w:cs="Arial"/>
          <w:sz w:val="24"/>
          <w:szCs w:val="24"/>
        </w:rPr>
        <w:t xml:space="preserve"> </w:t>
      </w:r>
      <w:r w:rsidRPr="00404828">
        <w:rPr>
          <w:rFonts w:ascii="Arial" w:hAnsi="Arial" w:cs="Arial"/>
          <w:sz w:val="24"/>
          <w:szCs w:val="24"/>
        </w:rPr>
        <w:t>de certificación a que haya lugar.</w:t>
      </w:r>
    </w:p>
    <w:p w14:paraId="24DF5F23" w14:textId="77777777" w:rsidR="0090638D" w:rsidRPr="00404828" w:rsidRDefault="0090638D" w:rsidP="0090638D">
      <w:pPr>
        <w:pStyle w:val="Prrafodelista"/>
        <w:spacing w:after="0"/>
        <w:ind w:left="1440"/>
        <w:jc w:val="both"/>
        <w:rPr>
          <w:rFonts w:ascii="Arial" w:hAnsi="Arial" w:cs="Arial"/>
          <w:sz w:val="24"/>
          <w:szCs w:val="24"/>
        </w:rPr>
      </w:pPr>
    </w:p>
    <w:p w14:paraId="3003BB40" w14:textId="3416BE2F"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Sugerir que lo establecido en las fichas técnicas de valoración documental esté alineado a la operación</w:t>
      </w:r>
      <w:r w:rsidR="00987339" w:rsidRPr="00404828">
        <w:rPr>
          <w:rFonts w:ascii="Arial" w:hAnsi="Arial" w:cs="Arial"/>
          <w:sz w:val="24"/>
          <w:szCs w:val="24"/>
        </w:rPr>
        <w:t xml:space="preserve"> </w:t>
      </w:r>
      <w:r w:rsidRPr="00404828">
        <w:rPr>
          <w:rFonts w:ascii="Arial" w:hAnsi="Arial" w:cs="Arial"/>
          <w:sz w:val="24"/>
          <w:szCs w:val="24"/>
        </w:rPr>
        <w:t xml:space="preserve">funcional, misional y objetivos estratégicos del </w:t>
      </w:r>
      <w:r w:rsidR="0009575B" w:rsidRPr="00404828">
        <w:rPr>
          <w:rFonts w:ascii="Arial" w:hAnsi="Arial" w:cs="Arial"/>
          <w:sz w:val="24"/>
          <w:szCs w:val="24"/>
        </w:rPr>
        <w:t>I</w:t>
      </w:r>
      <w:r w:rsidR="00307EBC" w:rsidRPr="00404828">
        <w:rPr>
          <w:rFonts w:ascii="Arial" w:hAnsi="Arial" w:cs="Arial"/>
          <w:sz w:val="24"/>
          <w:szCs w:val="24"/>
        </w:rPr>
        <w:t>nstituto</w:t>
      </w:r>
      <w:r w:rsidRPr="00404828">
        <w:rPr>
          <w:rFonts w:ascii="Arial" w:hAnsi="Arial" w:cs="Arial"/>
          <w:sz w:val="24"/>
          <w:szCs w:val="24"/>
        </w:rPr>
        <w:t>;</w:t>
      </w:r>
    </w:p>
    <w:p w14:paraId="3BB8B50B" w14:textId="08805867"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Advertir que en las fichas técnicas de valoración documental se incluya y se respete el marco normativo</w:t>
      </w:r>
      <w:r w:rsidR="00987339" w:rsidRPr="00404828">
        <w:rPr>
          <w:rFonts w:ascii="Arial" w:hAnsi="Arial" w:cs="Arial"/>
          <w:sz w:val="24"/>
          <w:szCs w:val="24"/>
        </w:rPr>
        <w:t xml:space="preserve"> </w:t>
      </w:r>
      <w:r w:rsidRPr="00404828">
        <w:rPr>
          <w:rFonts w:ascii="Arial" w:hAnsi="Arial" w:cs="Arial"/>
          <w:sz w:val="24"/>
          <w:szCs w:val="24"/>
        </w:rPr>
        <w:t>que regula la gestión institucional;</w:t>
      </w:r>
    </w:p>
    <w:p w14:paraId="613A5733" w14:textId="59486B76"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Recomendar que se realicen procesos de automatización en apego a lo establecido para la gestión</w:t>
      </w:r>
      <w:r w:rsidR="00987339" w:rsidRPr="00404828">
        <w:rPr>
          <w:rFonts w:ascii="Arial" w:hAnsi="Arial" w:cs="Arial"/>
          <w:sz w:val="24"/>
          <w:szCs w:val="24"/>
        </w:rPr>
        <w:t xml:space="preserve"> </w:t>
      </w:r>
      <w:r w:rsidRPr="00404828">
        <w:rPr>
          <w:rFonts w:ascii="Arial" w:hAnsi="Arial" w:cs="Arial"/>
          <w:sz w:val="24"/>
          <w:szCs w:val="24"/>
        </w:rPr>
        <w:t>documental y administración de archivos</w:t>
      </w:r>
      <w:r w:rsidR="0074680C" w:rsidRPr="00404828">
        <w:rPr>
          <w:rFonts w:ascii="Arial" w:hAnsi="Arial" w:cs="Arial"/>
          <w:sz w:val="24"/>
          <w:szCs w:val="24"/>
        </w:rPr>
        <w:t>;</w:t>
      </w:r>
      <w:r w:rsidRPr="00404828">
        <w:rPr>
          <w:rFonts w:ascii="Arial" w:hAnsi="Arial" w:cs="Arial"/>
          <w:sz w:val="24"/>
          <w:szCs w:val="24"/>
        </w:rPr>
        <w:t xml:space="preserve"> y</w:t>
      </w:r>
      <w:r w:rsidR="0074680C" w:rsidRPr="00404828">
        <w:rPr>
          <w:rFonts w:ascii="Arial" w:hAnsi="Arial" w:cs="Arial"/>
          <w:sz w:val="24"/>
          <w:szCs w:val="24"/>
        </w:rPr>
        <w:t>,</w:t>
      </w:r>
    </w:p>
    <w:p w14:paraId="33241B90" w14:textId="7FB5DB15" w:rsidR="00987339"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Las demás que se definan en otras disposiciones</w:t>
      </w:r>
      <w:r w:rsidR="00987339" w:rsidRPr="00404828">
        <w:rPr>
          <w:rFonts w:ascii="Arial" w:hAnsi="Arial" w:cs="Arial"/>
          <w:sz w:val="24"/>
          <w:szCs w:val="24"/>
        </w:rPr>
        <w:t xml:space="preserve"> normativas aplicables</w:t>
      </w:r>
      <w:r w:rsidRPr="00404828">
        <w:rPr>
          <w:rFonts w:ascii="Arial" w:hAnsi="Arial" w:cs="Arial"/>
          <w:sz w:val="24"/>
          <w:szCs w:val="24"/>
        </w:rPr>
        <w:t>.</w:t>
      </w:r>
    </w:p>
    <w:p w14:paraId="678AD6E8" w14:textId="77777777" w:rsidR="00307EBC" w:rsidRPr="00404828" w:rsidRDefault="00307EBC" w:rsidP="00725E96">
      <w:pPr>
        <w:spacing w:after="0"/>
        <w:jc w:val="both"/>
        <w:rPr>
          <w:rFonts w:ascii="Arial" w:hAnsi="Arial" w:cs="Arial"/>
          <w:sz w:val="24"/>
          <w:szCs w:val="24"/>
        </w:rPr>
      </w:pPr>
    </w:p>
    <w:p w14:paraId="0C773E77" w14:textId="6C1DE1E9" w:rsidR="00F91D48" w:rsidRPr="00404828" w:rsidRDefault="00987339"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8</w:t>
      </w:r>
      <w:r w:rsidRPr="00404828">
        <w:rPr>
          <w:rFonts w:ascii="Arial" w:hAnsi="Arial" w:cs="Arial"/>
          <w:sz w:val="24"/>
          <w:szCs w:val="24"/>
        </w:rPr>
        <w:t>.</w:t>
      </w:r>
      <w:r w:rsidR="00F91D48" w:rsidRPr="00404828">
        <w:rPr>
          <w:rFonts w:ascii="Arial" w:hAnsi="Arial" w:cs="Arial"/>
          <w:sz w:val="24"/>
          <w:szCs w:val="24"/>
        </w:rPr>
        <w:t xml:space="preserve"> El G</w:t>
      </w:r>
      <w:r w:rsidRPr="00404828">
        <w:rPr>
          <w:rFonts w:ascii="Arial" w:hAnsi="Arial" w:cs="Arial"/>
          <w:sz w:val="24"/>
          <w:szCs w:val="24"/>
        </w:rPr>
        <w:t>rupo Interdisciplinario</w:t>
      </w:r>
      <w:r w:rsidR="00F91D48" w:rsidRPr="00404828">
        <w:rPr>
          <w:rFonts w:ascii="Arial" w:hAnsi="Arial" w:cs="Arial"/>
          <w:sz w:val="24"/>
          <w:szCs w:val="24"/>
        </w:rPr>
        <w:t xml:space="preserve"> deberá sesionar </w:t>
      </w:r>
      <w:r w:rsidR="00434EFE" w:rsidRPr="00404828">
        <w:rPr>
          <w:rFonts w:ascii="Arial" w:hAnsi="Arial" w:cs="Arial"/>
          <w:sz w:val="24"/>
          <w:szCs w:val="24"/>
        </w:rPr>
        <w:t>a convocatoria de</w:t>
      </w:r>
      <w:r w:rsidR="00EA5C21" w:rsidRPr="00404828">
        <w:rPr>
          <w:rFonts w:ascii="Arial" w:hAnsi="Arial" w:cs="Arial"/>
          <w:sz w:val="24"/>
          <w:szCs w:val="24"/>
        </w:rPr>
        <w:t xml:space="preserve"> </w:t>
      </w:r>
      <w:r w:rsidR="00434EFE" w:rsidRPr="00404828">
        <w:rPr>
          <w:rFonts w:ascii="Arial" w:hAnsi="Arial" w:cs="Arial"/>
          <w:sz w:val="24"/>
          <w:szCs w:val="24"/>
        </w:rPr>
        <w:t>l</w:t>
      </w:r>
      <w:r w:rsidR="00EA5C21" w:rsidRPr="00404828">
        <w:rPr>
          <w:rFonts w:ascii="Arial" w:hAnsi="Arial" w:cs="Arial"/>
          <w:sz w:val="24"/>
          <w:szCs w:val="24"/>
        </w:rPr>
        <w:t>a o el</w:t>
      </w:r>
      <w:r w:rsidR="00434EFE" w:rsidRPr="00404828">
        <w:rPr>
          <w:rFonts w:ascii="Arial" w:hAnsi="Arial" w:cs="Arial"/>
          <w:sz w:val="24"/>
          <w:szCs w:val="24"/>
        </w:rPr>
        <w:t xml:space="preserve"> </w:t>
      </w:r>
      <w:r w:rsidR="0009575B" w:rsidRPr="00404828">
        <w:rPr>
          <w:rFonts w:ascii="Arial" w:hAnsi="Arial" w:cs="Arial"/>
          <w:sz w:val="24"/>
          <w:szCs w:val="24"/>
        </w:rPr>
        <w:t>Titular del Área Coordinadora de Archivos,</w:t>
      </w:r>
      <w:r w:rsidR="00434EFE" w:rsidRPr="00404828">
        <w:rPr>
          <w:rFonts w:ascii="Arial" w:hAnsi="Arial" w:cs="Arial"/>
          <w:sz w:val="24"/>
          <w:szCs w:val="24"/>
        </w:rPr>
        <w:t xml:space="preserve"> cuando se requiera atender y resolver </w:t>
      </w:r>
      <w:r w:rsidR="00F91D48" w:rsidRPr="00404828">
        <w:rPr>
          <w:rFonts w:ascii="Arial" w:hAnsi="Arial" w:cs="Arial"/>
          <w:sz w:val="24"/>
          <w:szCs w:val="24"/>
        </w:rPr>
        <w:t xml:space="preserve">los procesos de depuración </w:t>
      </w:r>
      <w:r w:rsidR="00434EFE" w:rsidRPr="00404828">
        <w:rPr>
          <w:rFonts w:ascii="Arial" w:hAnsi="Arial" w:cs="Arial"/>
          <w:sz w:val="24"/>
          <w:szCs w:val="24"/>
        </w:rPr>
        <w:t>pertinentes</w:t>
      </w:r>
      <w:r w:rsidR="0009575B" w:rsidRPr="00404828">
        <w:rPr>
          <w:rFonts w:ascii="Arial" w:hAnsi="Arial" w:cs="Arial"/>
          <w:sz w:val="24"/>
          <w:szCs w:val="24"/>
        </w:rPr>
        <w:t>, aplicar los procedimientos de valoración correspondientes</w:t>
      </w:r>
      <w:r w:rsidR="00434EFE" w:rsidRPr="00404828">
        <w:rPr>
          <w:rFonts w:ascii="Arial" w:hAnsi="Arial" w:cs="Arial"/>
          <w:sz w:val="24"/>
          <w:szCs w:val="24"/>
        </w:rPr>
        <w:t xml:space="preserve"> </w:t>
      </w:r>
      <w:r w:rsidR="00F91D48" w:rsidRPr="00404828">
        <w:rPr>
          <w:rFonts w:ascii="Arial" w:hAnsi="Arial" w:cs="Arial"/>
          <w:sz w:val="24"/>
          <w:szCs w:val="24"/>
        </w:rPr>
        <w:t xml:space="preserve">y mantener los acervos documentales </w:t>
      </w:r>
      <w:r w:rsidR="00434EFE" w:rsidRPr="00404828">
        <w:rPr>
          <w:rFonts w:ascii="Arial" w:hAnsi="Arial" w:cs="Arial"/>
          <w:sz w:val="24"/>
          <w:szCs w:val="24"/>
        </w:rPr>
        <w:t xml:space="preserve">debidamente </w:t>
      </w:r>
      <w:r w:rsidR="00F91D48" w:rsidRPr="00404828">
        <w:rPr>
          <w:rFonts w:ascii="Arial" w:hAnsi="Arial" w:cs="Arial"/>
          <w:sz w:val="24"/>
          <w:szCs w:val="24"/>
        </w:rPr>
        <w:t>organiza</w:t>
      </w:r>
      <w:r w:rsidR="00F91D48" w:rsidRPr="0036062D">
        <w:rPr>
          <w:rFonts w:ascii="Arial" w:hAnsi="Arial" w:cs="Arial"/>
          <w:sz w:val="24"/>
          <w:szCs w:val="24"/>
        </w:rPr>
        <w:t>dos.</w:t>
      </w:r>
      <w:r w:rsidR="00F00442" w:rsidRPr="0036062D">
        <w:rPr>
          <w:rFonts w:ascii="Arial" w:hAnsi="Arial" w:cs="Arial"/>
          <w:sz w:val="24"/>
          <w:szCs w:val="24"/>
        </w:rPr>
        <w:t xml:space="preserve"> De cada reunión se elaborará un acta en la que se consignarán los nombres y cargos de las y los asistentes, el desarrollo de la misma y los acuerdos aprobados.</w:t>
      </w:r>
    </w:p>
    <w:p w14:paraId="54636735" w14:textId="77777777" w:rsidR="00307EBC" w:rsidRPr="00404828" w:rsidRDefault="00307EBC" w:rsidP="00725E96">
      <w:pPr>
        <w:spacing w:after="0"/>
        <w:jc w:val="both"/>
        <w:rPr>
          <w:rFonts w:ascii="Arial" w:hAnsi="Arial" w:cs="Arial"/>
          <w:sz w:val="24"/>
          <w:szCs w:val="24"/>
        </w:rPr>
      </w:pPr>
    </w:p>
    <w:p w14:paraId="43886E8A" w14:textId="1AA5D78F" w:rsidR="006927DE" w:rsidRPr="00404828" w:rsidRDefault="00532284"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9</w:t>
      </w:r>
      <w:r w:rsidRPr="00404828">
        <w:rPr>
          <w:rFonts w:ascii="Arial" w:hAnsi="Arial" w:cs="Arial"/>
          <w:sz w:val="24"/>
          <w:szCs w:val="24"/>
        </w:rPr>
        <w:t>. El I</w:t>
      </w:r>
      <w:r w:rsidR="00307EBC" w:rsidRPr="00404828">
        <w:rPr>
          <w:rFonts w:ascii="Arial" w:hAnsi="Arial" w:cs="Arial"/>
          <w:sz w:val="24"/>
          <w:szCs w:val="24"/>
        </w:rPr>
        <w:t>nstituto</w:t>
      </w:r>
      <w:r w:rsidRPr="00404828">
        <w:rPr>
          <w:rFonts w:ascii="Arial" w:hAnsi="Arial" w:cs="Arial"/>
          <w:sz w:val="24"/>
          <w:szCs w:val="24"/>
        </w:rPr>
        <w:t>, a través del Área Coordinadora de Archivos, deberá adoptar las medidas y procedimientos que garanticen la conservación de la información, independientemente del soporte documental en que se encuentre,</w:t>
      </w:r>
      <w:r w:rsidR="0009575B" w:rsidRPr="00404828">
        <w:rPr>
          <w:rFonts w:ascii="Arial" w:hAnsi="Arial" w:cs="Arial"/>
          <w:sz w:val="24"/>
          <w:szCs w:val="24"/>
        </w:rPr>
        <w:t xml:space="preserve"> mediante el establecimiento de </w:t>
      </w:r>
      <w:r w:rsidRPr="00404828">
        <w:rPr>
          <w:rFonts w:ascii="Arial" w:hAnsi="Arial" w:cs="Arial"/>
          <w:sz w:val="24"/>
          <w:szCs w:val="24"/>
        </w:rPr>
        <w:t>un programa de seguridad de la información que garantice la continuidad de la operación, minimice los riesgos y maximi</w:t>
      </w:r>
      <w:r w:rsidR="00EA5C21" w:rsidRPr="00404828">
        <w:rPr>
          <w:rFonts w:ascii="Arial" w:hAnsi="Arial" w:cs="Arial"/>
          <w:sz w:val="24"/>
          <w:szCs w:val="24"/>
        </w:rPr>
        <w:t>ce</w:t>
      </w:r>
      <w:r w:rsidRPr="00404828">
        <w:rPr>
          <w:rFonts w:ascii="Arial" w:hAnsi="Arial" w:cs="Arial"/>
          <w:sz w:val="24"/>
          <w:szCs w:val="24"/>
        </w:rPr>
        <w:t xml:space="preserve"> la eficiencia de los servicios</w:t>
      </w:r>
      <w:r w:rsidR="0009575B" w:rsidRPr="00404828">
        <w:rPr>
          <w:rFonts w:ascii="Arial" w:hAnsi="Arial" w:cs="Arial"/>
          <w:sz w:val="24"/>
          <w:szCs w:val="24"/>
        </w:rPr>
        <w:t>.</w:t>
      </w:r>
    </w:p>
    <w:p w14:paraId="41B30BA5" w14:textId="77777777" w:rsidR="006927DE" w:rsidRPr="00404828" w:rsidRDefault="006927DE" w:rsidP="00725E96">
      <w:pPr>
        <w:spacing w:after="0"/>
        <w:jc w:val="both"/>
        <w:rPr>
          <w:rFonts w:ascii="Arial" w:hAnsi="Arial" w:cs="Arial"/>
          <w:sz w:val="24"/>
          <w:szCs w:val="24"/>
        </w:rPr>
      </w:pPr>
    </w:p>
    <w:p w14:paraId="0CD2A2D2" w14:textId="05C4C7D7" w:rsidR="006927DE" w:rsidRPr="00404828" w:rsidRDefault="006927DE" w:rsidP="0074680C">
      <w:pPr>
        <w:spacing w:after="0"/>
        <w:jc w:val="center"/>
        <w:rPr>
          <w:rFonts w:ascii="Arial" w:hAnsi="Arial" w:cs="Arial"/>
          <w:b/>
          <w:bCs/>
          <w:sz w:val="24"/>
          <w:szCs w:val="24"/>
        </w:rPr>
      </w:pPr>
      <w:r w:rsidRPr="00404828">
        <w:rPr>
          <w:rFonts w:ascii="Arial" w:hAnsi="Arial" w:cs="Arial"/>
          <w:b/>
          <w:bCs/>
          <w:sz w:val="24"/>
          <w:szCs w:val="24"/>
        </w:rPr>
        <w:t>CAPÍTULO VII</w:t>
      </w:r>
    </w:p>
    <w:p w14:paraId="07BCF8A8" w14:textId="77777777" w:rsidR="006927DE" w:rsidRPr="00404828" w:rsidRDefault="006927DE" w:rsidP="006927DE">
      <w:pPr>
        <w:jc w:val="center"/>
        <w:rPr>
          <w:rFonts w:ascii="Arial" w:hAnsi="Arial" w:cs="Arial"/>
          <w:b/>
          <w:bCs/>
          <w:sz w:val="24"/>
          <w:szCs w:val="24"/>
        </w:rPr>
      </w:pPr>
      <w:r w:rsidRPr="00404828">
        <w:rPr>
          <w:rFonts w:ascii="Arial" w:hAnsi="Arial" w:cs="Arial"/>
          <w:b/>
          <w:bCs/>
          <w:sz w:val="24"/>
          <w:szCs w:val="24"/>
        </w:rPr>
        <w:t>DE LAS TRANSFERENCIAS PRIMARIAS</w:t>
      </w:r>
    </w:p>
    <w:p w14:paraId="779BF881" w14:textId="45E620D2" w:rsidR="006927DE" w:rsidRPr="00404828" w:rsidRDefault="006927DE" w:rsidP="006927DE">
      <w:pPr>
        <w:jc w:val="both"/>
        <w:rPr>
          <w:rFonts w:ascii="Arial" w:hAnsi="Arial" w:cs="Arial"/>
          <w:sz w:val="24"/>
          <w:szCs w:val="24"/>
        </w:rPr>
      </w:pPr>
      <w:r w:rsidRPr="00404828">
        <w:rPr>
          <w:rFonts w:ascii="Arial" w:hAnsi="Arial" w:cs="Arial"/>
          <w:b/>
          <w:sz w:val="24"/>
          <w:szCs w:val="24"/>
        </w:rPr>
        <w:t xml:space="preserve">Artículo </w:t>
      </w:r>
      <w:r w:rsidRPr="00404828">
        <w:rPr>
          <w:rFonts w:ascii="Arial" w:hAnsi="Arial" w:cs="Arial"/>
          <w:b/>
          <w:bCs/>
          <w:sz w:val="24"/>
          <w:szCs w:val="24"/>
        </w:rPr>
        <w:t>40</w:t>
      </w:r>
      <w:r w:rsidRPr="00404828">
        <w:rPr>
          <w:rFonts w:ascii="Arial" w:hAnsi="Arial" w:cs="Arial"/>
          <w:sz w:val="24"/>
          <w:szCs w:val="24"/>
        </w:rPr>
        <w:t>. La transferencia primaria, consiste en llevar a cabo las actividades necesarias para que los expedientes concluidos en Archivo de Trámite puedan enviarse al Archivo de Concentración para su conservación precautoria, hasta cumplir su vigencia documental según el Catálogo de Disposición Documental, y en su caso, realizar la valoración.</w:t>
      </w:r>
    </w:p>
    <w:p w14:paraId="359964E6" w14:textId="64F8A1B0"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41</w:t>
      </w:r>
      <w:r w:rsidRPr="00404828">
        <w:rPr>
          <w:rFonts w:ascii="Arial" w:hAnsi="Arial" w:cs="Arial"/>
          <w:sz w:val="24"/>
          <w:szCs w:val="24"/>
        </w:rPr>
        <w:t>. Cada Unidad</w:t>
      </w:r>
      <w:r w:rsidR="00F8241D">
        <w:rPr>
          <w:rFonts w:ascii="Arial" w:hAnsi="Arial" w:cs="Arial"/>
          <w:sz w:val="24"/>
          <w:szCs w:val="24"/>
        </w:rPr>
        <w:t xml:space="preserve"> Administrativa</w:t>
      </w:r>
      <w:r w:rsidRPr="00404828">
        <w:rPr>
          <w:rFonts w:ascii="Arial" w:hAnsi="Arial" w:cs="Arial"/>
          <w:sz w:val="24"/>
          <w:szCs w:val="24"/>
        </w:rPr>
        <w:t xml:space="preserve"> </w:t>
      </w:r>
      <w:r w:rsidR="00A315FD">
        <w:rPr>
          <w:rFonts w:ascii="Arial" w:hAnsi="Arial" w:cs="Arial"/>
          <w:sz w:val="24"/>
          <w:szCs w:val="24"/>
        </w:rPr>
        <w:t>solicitará</w:t>
      </w:r>
      <w:r w:rsidR="00426BD8">
        <w:rPr>
          <w:rFonts w:ascii="Arial" w:hAnsi="Arial" w:cs="Arial"/>
          <w:sz w:val="24"/>
          <w:szCs w:val="24"/>
        </w:rPr>
        <w:t xml:space="preserve"> </w:t>
      </w:r>
      <w:r w:rsidR="00426BD8" w:rsidRPr="0036062D">
        <w:rPr>
          <w:rFonts w:ascii="Arial" w:hAnsi="Arial" w:cs="Arial"/>
          <w:sz w:val="24"/>
          <w:szCs w:val="24"/>
        </w:rPr>
        <w:t>mediante oficio,</w:t>
      </w:r>
      <w:r w:rsidR="00426BD8">
        <w:rPr>
          <w:rFonts w:ascii="Arial" w:hAnsi="Arial" w:cs="Arial"/>
          <w:sz w:val="24"/>
          <w:szCs w:val="24"/>
        </w:rPr>
        <w:t xml:space="preserve"> </w:t>
      </w:r>
      <w:r w:rsidRPr="00404828">
        <w:rPr>
          <w:rFonts w:ascii="Arial" w:hAnsi="Arial" w:cs="Arial"/>
          <w:sz w:val="24"/>
          <w:szCs w:val="24"/>
        </w:rPr>
        <w:t>las Transferencias Primarias de expedientes concluidos al Archivo de Concentración de acuerdo al Calendario Anual de Transferencias Primarias que establezca el Área Coordinadora de Archivos, así como de acuerdo con los procesos operativos que se establezcan en el Manual correspondiente.  Para ello cada Unidad</w:t>
      </w:r>
      <w:r w:rsidR="00F8241D">
        <w:rPr>
          <w:rFonts w:ascii="Arial" w:hAnsi="Arial" w:cs="Arial"/>
          <w:sz w:val="24"/>
          <w:szCs w:val="24"/>
        </w:rPr>
        <w:t xml:space="preserve"> Administrativa</w:t>
      </w:r>
      <w:r w:rsidRPr="00404828">
        <w:rPr>
          <w:rFonts w:ascii="Arial" w:hAnsi="Arial" w:cs="Arial"/>
          <w:sz w:val="24"/>
          <w:szCs w:val="24"/>
        </w:rPr>
        <w:t xml:space="preserve"> deberá elaborar los Inventarios de Transferencia Primaria y las solicitudes de bajas documentales en tiempo y forma, para que sean realizados los trámites necesarios para los procesos de valoración en Transferencia Primaria.</w:t>
      </w:r>
    </w:p>
    <w:p w14:paraId="58C0A518" w14:textId="6FF37490" w:rsidR="006927DE" w:rsidRPr="00404828" w:rsidRDefault="006927DE" w:rsidP="006927DE">
      <w:pPr>
        <w:shd w:val="clear" w:color="auto" w:fill="FFFFFF" w:themeFill="background1"/>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42</w:t>
      </w:r>
      <w:r w:rsidRPr="00404828">
        <w:rPr>
          <w:rFonts w:ascii="Arial" w:hAnsi="Arial" w:cs="Arial"/>
          <w:sz w:val="24"/>
          <w:szCs w:val="24"/>
        </w:rPr>
        <w:t>. Los documentos de apoyo informativo, circulares, hojas de controles internos para diferentes operaciones (registros de llamadas telefónicas, agendas, minutarios, etc.), copias o ejemplares múltiples que tiene un uso temporal, obsolescencia pronta y carecen de valores documentales, no forma parte de expedientes ni deben inventariarse, recibirán tratamiento de expurgo en cada área generadora, por lo que no serán objeto de transferencias primarias. Dichos materiales deberán desincorporarse.</w:t>
      </w:r>
    </w:p>
    <w:p w14:paraId="718A65E1" w14:textId="77777777"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43</w:t>
      </w:r>
      <w:r w:rsidRPr="00404828">
        <w:rPr>
          <w:rFonts w:ascii="Arial" w:hAnsi="Arial" w:cs="Arial"/>
          <w:sz w:val="24"/>
          <w:szCs w:val="24"/>
        </w:rPr>
        <w:t>. Las revistas, periódicos, Diarios Oficiales de la Federación y otras publicaciones tampoco deberán formar parte, como tales, de los expedientes, con excepción de aquellos que se integren como anexos por disposición directa del contenido de algún documento de expediente. Para el caso de la desincorporación de libros y publicaciones, se recomienda atender las disposiciones que al respecto emita la Secretaría Ejecutiva.</w:t>
      </w:r>
    </w:p>
    <w:p w14:paraId="2F310C87" w14:textId="68C1754C" w:rsidR="00EE5C86" w:rsidRPr="00404828" w:rsidRDefault="0074680C" w:rsidP="0074680C">
      <w:pPr>
        <w:spacing w:after="0"/>
        <w:jc w:val="center"/>
        <w:rPr>
          <w:rFonts w:ascii="Arial" w:hAnsi="Arial" w:cs="Arial"/>
          <w:b/>
          <w:bCs/>
          <w:sz w:val="24"/>
          <w:szCs w:val="24"/>
        </w:rPr>
      </w:pPr>
      <w:r w:rsidRPr="00404828">
        <w:rPr>
          <w:rFonts w:ascii="Arial" w:hAnsi="Arial" w:cs="Arial"/>
          <w:b/>
          <w:bCs/>
          <w:sz w:val="24"/>
          <w:szCs w:val="24"/>
        </w:rPr>
        <w:t>CAPÍTULO VIII</w:t>
      </w:r>
    </w:p>
    <w:p w14:paraId="6573529C" w14:textId="1A3DA883" w:rsidR="006927DE" w:rsidRPr="00404828" w:rsidRDefault="006927DE" w:rsidP="00EE5C86">
      <w:pPr>
        <w:jc w:val="center"/>
        <w:rPr>
          <w:rFonts w:ascii="Arial" w:hAnsi="Arial" w:cs="Arial"/>
          <w:b/>
          <w:bCs/>
          <w:sz w:val="24"/>
          <w:szCs w:val="24"/>
        </w:rPr>
      </w:pPr>
      <w:r w:rsidRPr="00404828">
        <w:rPr>
          <w:rFonts w:ascii="Arial" w:hAnsi="Arial" w:cs="Arial"/>
          <w:b/>
          <w:bCs/>
          <w:sz w:val="24"/>
          <w:szCs w:val="24"/>
        </w:rPr>
        <w:t xml:space="preserve">DE LAS TRANFERENCIAS SECUNDARIAS </w:t>
      </w:r>
      <w:r w:rsidR="003212A1">
        <w:rPr>
          <w:rFonts w:ascii="Arial" w:hAnsi="Arial" w:cs="Arial"/>
          <w:b/>
          <w:bCs/>
          <w:sz w:val="24"/>
          <w:szCs w:val="24"/>
        </w:rPr>
        <w:t>Y</w:t>
      </w:r>
      <w:r w:rsidRPr="00404828">
        <w:rPr>
          <w:rFonts w:ascii="Arial" w:hAnsi="Arial" w:cs="Arial"/>
          <w:b/>
          <w:bCs/>
          <w:sz w:val="24"/>
          <w:szCs w:val="24"/>
        </w:rPr>
        <w:t xml:space="preserve"> BAJAS DOCUMENTALES</w:t>
      </w:r>
    </w:p>
    <w:p w14:paraId="14351DD7" w14:textId="77777777"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44</w:t>
      </w:r>
      <w:r w:rsidRPr="00404828">
        <w:rPr>
          <w:rFonts w:ascii="Arial" w:hAnsi="Arial" w:cs="Arial"/>
          <w:sz w:val="24"/>
          <w:szCs w:val="24"/>
        </w:rPr>
        <w:t>. La baja y conservación documental en el proceso de Transferencia Secundaria se determinará con base al Catálogo de Disposición Documental y a la valoración que se realice en el Archivo de Concentración.</w:t>
      </w:r>
    </w:p>
    <w:p w14:paraId="54C67B8C" w14:textId="229530AF"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45</w:t>
      </w:r>
      <w:r w:rsidRPr="00404828">
        <w:rPr>
          <w:rFonts w:ascii="Arial" w:hAnsi="Arial" w:cs="Arial"/>
          <w:sz w:val="24"/>
          <w:szCs w:val="24"/>
        </w:rPr>
        <w:t>. El Archivo de Concentración</w:t>
      </w:r>
      <w:r w:rsidR="00786FA3">
        <w:rPr>
          <w:rFonts w:ascii="Arial" w:hAnsi="Arial" w:cs="Arial"/>
          <w:sz w:val="24"/>
          <w:szCs w:val="24"/>
        </w:rPr>
        <w:t>,</w:t>
      </w:r>
      <w:r w:rsidRPr="00404828">
        <w:rPr>
          <w:rFonts w:ascii="Arial" w:hAnsi="Arial" w:cs="Arial"/>
          <w:sz w:val="24"/>
          <w:szCs w:val="24"/>
        </w:rPr>
        <w:t xml:space="preserve"> </w:t>
      </w:r>
      <w:r w:rsidR="002270C0" w:rsidRPr="0036062D">
        <w:rPr>
          <w:rFonts w:ascii="Arial" w:hAnsi="Arial" w:cs="Arial"/>
          <w:sz w:val="24"/>
          <w:szCs w:val="24"/>
        </w:rPr>
        <w:t>como parte del sistema institucional de archivos</w:t>
      </w:r>
      <w:r w:rsidR="00786FA3" w:rsidRPr="0036062D">
        <w:rPr>
          <w:rFonts w:ascii="Arial" w:hAnsi="Arial" w:cs="Arial"/>
          <w:sz w:val="24"/>
          <w:szCs w:val="24"/>
        </w:rPr>
        <w:t>,</w:t>
      </w:r>
      <w:r w:rsidR="002270C0">
        <w:rPr>
          <w:rFonts w:ascii="Arial" w:hAnsi="Arial" w:cs="Arial"/>
          <w:b/>
          <w:bCs/>
          <w:sz w:val="24"/>
          <w:szCs w:val="24"/>
        </w:rPr>
        <w:t xml:space="preserve"> </w:t>
      </w:r>
      <w:r w:rsidR="00786FA3">
        <w:rPr>
          <w:rFonts w:ascii="Arial" w:hAnsi="Arial" w:cs="Arial"/>
          <w:sz w:val="24"/>
          <w:szCs w:val="24"/>
        </w:rPr>
        <w:t>valora</w:t>
      </w:r>
      <w:r w:rsidRPr="00404828">
        <w:rPr>
          <w:rFonts w:ascii="Arial" w:hAnsi="Arial" w:cs="Arial"/>
          <w:sz w:val="24"/>
          <w:szCs w:val="24"/>
        </w:rPr>
        <w:t xml:space="preserve"> la documentación semiactiva del Instituto; llevará el registro de todos los acervos documentales que le sean transferidos en un Calendario de Caducidades, con el objeto de valorar oportunamente la documentación caduca y separar aquélla que deba conservarse de </w:t>
      </w:r>
      <w:r w:rsidRPr="00404828">
        <w:rPr>
          <w:rFonts w:ascii="Arial" w:hAnsi="Arial" w:cs="Arial"/>
          <w:sz w:val="24"/>
          <w:szCs w:val="24"/>
        </w:rPr>
        <w:lastRenderedPageBreak/>
        <w:t xml:space="preserve">manera permanente en atención de sus valores secundarios, para preparar las Transferencias Secundarias al Archivo Histórico. </w:t>
      </w:r>
    </w:p>
    <w:p w14:paraId="5D7E9DC6" w14:textId="77777777" w:rsidR="006927DE" w:rsidRPr="00404828" w:rsidRDefault="006927DE" w:rsidP="006927DE">
      <w:pPr>
        <w:jc w:val="both"/>
        <w:rPr>
          <w:rFonts w:ascii="Arial" w:hAnsi="Arial" w:cs="Arial"/>
          <w:sz w:val="24"/>
          <w:szCs w:val="24"/>
        </w:rPr>
      </w:pPr>
      <w:r w:rsidRPr="00404828">
        <w:rPr>
          <w:rFonts w:ascii="Arial" w:hAnsi="Arial" w:cs="Arial"/>
          <w:sz w:val="24"/>
          <w:szCs w:val="24"/>
        </w:rPr>
        <w:t>Para efectos de baja documental se considerará como documentación caduca toda aquélla que de acuerdo al Catálogo de Disposición Documental ha perdido sus valores primarios (administrativo, legal, fiscal o contable).</w:t>
      </w:r>
    </w:p>
    <w:p w14:paraId="5D778EB1" w14:textId="01D8BA0F" w:rsidR="006927DE" w:rsidRPr="00877433"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46</w:t>
      </w:r>
      <w:r w:rsidRPr="00404828">
        <w:rPr>
          <w:rFonts w:ascii="Arial" w:hAnsi="Arial" w:cs="Arial"/>
          <w:sz w:val="24"/>
          <w:szCs w:val="24"/>
        </w:rPr>
        <w:t xml:space="preserve">. </w:t>
      </w:r>
      <w:r w:rsidR="002270C0" w:rsidRPr="00877433">
        <w:rPr>
          <w:rFonts w:ascii="Arial" w:hAnsi="Arial" w:cs="Arial"/>
          <w:sz w:val="24"/>
          <w:szCs w:val="24"/>
        </w:rPr>
        <w:t>La persona responsable del</w:t>
      </w:r>
      <w:r w:rsidRPr="00877433">
        <w:rPr>
          <w:rFonts w:ascii="Arial" w:hAnsi="Arial" w:cs="Arial"/>
          <w:sz w:val="24"/>
          <w:szCs w:val="24"/>
        </w:rPr>
        <w:t xml:space="preserve"> Archivo de Concentración deberá revisar el Calendario de Caducidades y notificar mediante oficio al área generadora del vencimiento de guarda y solicitar a ésta el visto bueno del Inventario </w:t>
      </w:r>
      <w:r w:rsidR="00F33F71" w:rsidRPr="00877433">
        <w:rPr>
          <w:rFonts w:ascii="Arial" w:hAnsi="Arial" w:cs="Arial"/>
          <w:sz w:val="24"/>
          <w:szCs w:val="24"/>
        </w:rPr>
        <w:t xml:space="preserve">de </w:t>
      </w:r>
      <w:r w:rsidRPr="00877433">
        <w:rPr>
          <w:rFonts w:ascii="Arial" w:hAnsi="Arial" w:cs="Arial"/>
          <w:sz w:val="24"/>
          <w:szCs w:val="24"/>
        </w:rPr>
        <w:t>Baja Documental y/o la valoración de destino final para la Transferencia Secundaria.</w:t>
      </w:r>
    </w:p>
    <w:p w14:paraId="4EAA0D5E" w14:textId="15F248D3" w:rsidR="00472593" w:rsidRPr="00404828" w:rsidRDefault="006927DE" w:rsidP="00472593">
      <w:pPr>
        <w:jc w:val="both"/>
        <w:rPr>
          <w:rFonts w:ascii="Arial" w:hAnsi="Arial" w:cs="Arial"/>
          <w:sz w:val="24"/>
          <w:szCs w:val="24"/>
        </w:rPr>
      </w:pPr>
      <w:r w:rsidRPr="00877433">
        <w:rPr>
          <w:rFonts w:ascii="Arial" w:hAnsi="Arial" w:cs="Arial"/>
          <w:sz w:val="24"/>
          <w:szCs w:val="24"/>
        </w:rPr>
        <w:t xml:space="preserve">El área generadora </w:t>
      </w:r>
      <w:r w:rsidR="00591385" w:rsidRPr="00877433">
        <w:rPr>
          <w:rFonts w:ascii="Arial" w:hAnsi="Arial" w:cs="Arial"/>
          <w:sz w:val="24"/>
          <w:szCs w:val="24"/>
        </w:rPr>
        <w:t>de información</w:t>
      </w:r>
      <w:r w:rsidR="00C15075" w:rsidRPr="00877433">
        <w:rPr>
          <w:rFonts w:ascii="Arial" w:hAnsi="Arial" w:cs="Arial"/>
          <w:sz w:val="24"/>
          <w:szCs w:val="24"/>
        </w:rPr>
        <w:t xml:space="preserve"> </w:t>
      </w:r>
      <w:r w:rsidRPr="00877433">
        <w:rPr>
          <w:rFonts w:ascii="Arial" w:hAnsi="Arial" w:cs="Arial"/>
          <w:sz w:val="24"/>
          <w:szCs w:val="24"/>
        </w:rPr>
        <w:t xml:space="preserve">mediante oficio </w:t>
      </w:r>
      <w:r w:rsidR="00C15075" w:rsidRPr="00877433">
        <w:rPr>
          <w:rFonts w:ascii="Arial" w:hAnsi="Arial" w:cs="Arial"/>
          <w:sz w:val="24"/>
          <w:szCs w:val="24"/>
        </w:rPr>
        <w:t>justificará</w:t>
      </w:r>
      <w:r w:rsidRPr="00877433">
        <w:rPr>
          <w:rFonts w:ascii="Arial" w:hAnsi="Arial" w:cs="Arial"/>
          <w:sz w:val="24"/>
          <w:szCs w:val="24"/>
        </w:rPr>
        <w:t xml:space="preserve"> técnica y/o normativamente una negativa o solicitud de</w:t>
      </w:r>
      <w:bookmarkStart w:id="2" w:name="_GoBack"/>
      <w:bookmarkEnd w:id="2"/>
      <w:r w:rsidRPr="00877433">
        <w:rPr>
          <w:rFonts w:ascii="Arial" w:hAnsi="Arial" w:cs="Arial"/>
          <w:sz w:val="24"/>
          <w:szCs w:val="24"/>
        </w:rPr>
        <w:t xml:space="preserve"> la ampliación del plazo de conservación</w:t>
      </w:r>
      <w:r w:rsidRPr="00404828">
        <w:rPr>
          <w:rFonts w:ascii="Arial" w:hAnsi="Arial" w:cs="Arial"/>
          <w:sz w:val="24"/>
          <w:szCs w:val="24"/>
        </w:rPr>
        <w:t xml:space="preserve"> de uno o más expedientes, para la dictaminación final por el Grupo Interdisciplinario.</w:t>
      </w:r>
    </w:p>
    <w:p w14:paraId="12545398" w14:textId="34D2B90A" w:rsidR="00307EBC" w:rsidRDefault="00307EBC" w:rsidP="00725E96">
      <w:pPr>
        <w:spacing w:after="0"/>
        <w:jc w:val="both"/>
        <w:rPr>
          <w:rFonts w:ascii="Arial" w:hAnsi="Arial" w:cs="Arial"/>
          <w:sz w:val="24"/>
          <w:szCs w:val="24"/>
        </w:rPr>
      </w:pPr>
    </w:p>
    <w:p w14:paraId="15A14F11" w14:textId="77777777" w:rsidR="0030780F" w:rsidRDefault="0030780F" w:rsidP="00725E96">
      <w:pPr>
        <w:spacing w:after="0"/>
        <w:jc w:val="both"/>
        <w:rPr>
          <w:rFonts w:ascii="Arial" w:hAnsi="Arial" w:cs="Arial"/>
          <w:sz w:val="24"/>
          <w:szCs w:val="24"/>
        </w:rPr>
      </w:pPr>
    </w:p>
    <w:p w14:paraId="686304C8" w14:textId="77777777" w:rsidR="0030780F" w:rsidRDefault="0030780F" w:rsidP="00725E96">
      <w:pPr>
        <w:spacing w:after="0"/>
        <w:jc w:val="both"/>
        <w:rPr>
          <w:rFonts w:ascii="Arial" w:hAnsi="Arial" w:cs="Arial"/>
          <w:sz w:val="24"/>
          <w:szCs w:val="24"/>
        </w:rPr>
      </w:pPr>
    </w:p>
    <w:p w14:paraId="39BB630B" w14:textId="3BA03E28" w:rsidR="0030780F" w:rsidRPr="0030780F" w:rsidRDefault="0030780F" w:rsidP="00725E96">
      <w:pPr>
        <w:spacing w:after="0"/>
        <w:jc w:val="both"/>
        <w:rPr>
          <w:rFonts w:ascii="Arial" w:hAnsi="Arial" w:cs="Arial"/>
          <w:b/>
          <w:sz w:val="20"/>
          <w:szCs w:val="20"/>
        </w:rPr>
      </w:pPr>
      <w:r w:rsidRPr="0030780F">
        <w:rPr>
          <w:rFonts w:ascii="Arial" w:hAnsi="Arial" w:cs="Arial"/>
          <w:b/>
          <w:sz w:val="20"/>
          <w:szCs w:val="20"/>
        </w:rPr>
        <w:t>Los presentes Linea</w:t>
      </w:r>
      <w:r w:rsidR="0074526F">
        <w:rPr>
          <w:rFonts w:ascii="Arial" w:hAnsi="Arial" w:cs="Arial"/>
          <w:b/>
          <w:sz w:val="20"/>
          <w:szCs w:val="20"/>
        </w:rPr>
        <w:t xml:space="preserve">mientos </w:t>
      </w:r>
      <w:r w:rsidRPr="0030780F">
        <w:rPr>
          <w:rFonts w:ascii="Arial" w:hAnsi="Arial" w:cs="Arial"/>
          <w:b/>
          <w:sz w:val="20"/>
          <w:szCs w:val="20"/>
        </w:rPr>
        <w:t xml:space="preserve">fueron aprobados por la Consejera Presidenta y las y los Consejeros Electorales del Instituto Electoral del Estado de Sinaloa, mediante acuerdo administrativo, con fecha 14 de junio de 2022. </w:t>
      </w:r>
    </w:p>
    <w:sectPr w:rsidR="0030780F" w:rsidRPr="0030780F" w:rsidSect="00404828">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0C92" w14:textId="77777777" w:rsidR="00EA4160" w:rsidRDefault="00EA4160" w:rsidP="00AD7CB4">
      <w:pPr>
        <w:spacing w:after="0" w:line="240" w:lineRule="auto"/>
      </w:pPr>
      <w:r>
        <w:separator/>
      </w:r>
    </w:p>
  </w:endnote>
  <w:endnote w:type="continuationSeparator" w:id="0">
    <w:p w14:paraId="701803C9" w14:textId="77777777" w:rsidR="00EA4160" w:rsidRDefault="00EA4160" w:rsidP="00A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307086"/>
      <w:docPartObj>
        <w:docPartGallery w:val="Page Numbers (Bottom of Page)"/>
        <w:docPartUnique/>
      </w:docPartObj>
    </w:sdtPr>
    <w:sdtEndPr/>
    <w:sdtContent>
      <w:p w14:paraId="34DF8D2B" w14:textId="77777777" w:rsidR="00D80AC2" w:rsidRDefault="00D80AC2">
        <w:pPr>
          <w:pStyle w:val="Piedepgina"/>
          <w:jc w:val="right"/>
        </w:pPr>
        <w:r>
          <w:fldChar w:fldCharType="begin"/>
        </w:r>
        <w:r>
          <w:instrText>PAGE   \* MERGEFORMAT</w:instrText>
        </w:r>
        <w:r>
          <w:fldChar w:fldCharType="separate"/>
        </w:r>
        <w:r w:rsidR="0074526F" w:rsidRPr="0074526F">
          <w:rPr>
            <w:noProof/>
            <w:lang w:val="es-ES"/>
          </w:rPr>
          <w:t>10</w:t>
        </w:r>
        <w:r>
          <w:fldChar w:fldCharType="end"/>
        </w:r>
      </w:p>
    </w:sdtContent>
  </w:sdt>
  <w:p w14:paraId="7F37825C" w14:textId="77777777" w:rsidR="00D80AC2" w:rsidRDefault="00D80A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5C7F6" w14:textId="77777777" w:rsidR="00EA4160" w:rsidRDefault="00EA4160" w:rsidP="00AD7CB4">
      <w:pPr>
        <w:spacing w:after="0" w:line="240" w:lineRule="auto"/>
      </w:pPr>
      <w:r>
        <w:separator/>
      </w:r>
    </w:p>
  </w:footnote>
  <w:footnote w:type="continuationSeparator" w:id="0">
    <w:p w14:paraId="12DF92A8" w14:textId="77777777" w:rsidR="00EA4160" w:rsidRDefault="00EA4160" w:rsidP="00AD7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357"/>
    <w:multiLevelType w:val="hybridMultilevel"/>
    <w:tmpl w:val="18F0F4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08591A"/>
    <w:multiLevelType w:val="hybridMultilevel"/>
    <w:tmpl w:val="A572AA34"/>
    <w:lvl w:ilvl="0" w:tplc="849CF090">
      <w:start w:val="1"/>
      <w:numFmt w:val="upperRoman"/>
      <w:lvlText w:val="%1."/>
      <w:lvlJc w:val="left"/>
      <w:pPr>
        <w:ind w:left="1080" w:hanging="720"/>
      </w:pPr>
      <w:rPr>
        <w:rFonts w:hint="default"/>
      </w:rPr>
    </w:lvl>
    <w:lvl w:ilvl="1" w:tplc="1D2C72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2C2D69"/>
    <w:multiLevelType w:val="hybridMultilevel"/>
    <w:tmpl w:val="68141FBE"/>
    <w:lvl w:ilvl="0" w:tplc="1A82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576132"/>
    <w:multiLevelType w:val="hybridMultilevel"/>
    <w:tmpl w:val="EDA6B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053F7A"/>
    <w:multiLevelType w:val="hybridMultilevel"/>
    <w:tmpl w:val="927ADCD2"/>
    <w:lvl w:ilvl="0" w:tplc="19180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5642BE"/>
    <w:multiLevelType w:val="hybridMultilevel"/>
    <w:tmpl w:val="184C82EC"/>
    <w:lvl w:ilvl="0" w:tplc="B49414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046510"/>
    <w:multiLevelType w:val="hybridMultilevel"/>
    <w:tmpl w:val="C046E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EC2DB9"/>
    <w:multiLevelType w:val="hybridMultilevel"/>
    <w:tmpl w:val="87EE4086"/>
    <w:lvl w:ilvl="0" w:tplc="09D8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9F2689"/>
    <w:multiLevelType w:val="hybridMultilevel"/>
    <w:tmpl w:val="FB6E47EA"/>
    <w:lvl w:ilvl="0" w:tplc="32400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852E4E"/>
    <w:multiLevelType w:val="hybridMultilevel"/>
    <w:tmpl w:val="2684D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245540"/>
    <w:multiLevelType w:val="hybridMultilevel"/>
    <w:tmpl w:val="5B60F1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235E80"/>
    <w:multiLevelType w:val="hybridMultilevel"/>
    <w:tmpl w:val="BA9C862A"/>
    <w:lvl w:ilvl="0" w:tplc="DA06CC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CA661F"/>
    <w:multiLevelType w:val="hybridMultilevel"/>
    <w:tmpl w:val="DF7E84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A431A6"/>
    <w:multiLevelType w:val="hybridMultilevel"/>
    <w:tmpl w:val="FAE6E0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2E4496E"/>
    <w:multiLevelType w:val="hybridMultilevel"/>
    <w:tmpl w:val="CA9C6EF2"/>
    <w:lvl w:ilvl="0" w:tplc="A0CC4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706179"/>
    <w:multiLevelType w:val="hybridMultilevel"/>
    <w:tmpl w:val="848EB128"/>
    <w:lvl w:ilvl="0" w:tplc="34E21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D91B7A"/>
    <w:multiLevelType w:val="hybridMultilevel"/>
    <w:tmpl w:val="7144DC22"/>
    <w:lvl w:ilvl="0" w:tplc="D35E6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472725"/>
    <w:multiLevelType w:val="hybridMultilevel"/>
    <w:tmpl w:val="E3E2D56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CD0C9C"/>
    <w:multiLevelType w:val="hybridMultilevel"/>
    <w:tmpl w:val="CE844C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6B078A"/>
    <w:multiLevelType w:val="hybridMultilevel"/>
    <w:tmpl w:val="BC20C8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BC9565A"/>
    <w:multiLevelType w:val="hybridMultilevel"/>
    <w:tmpl w:val="E7AC75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DFD4B59"/>
    <w:multiLevelType w:val="hybridMultilevel"/>
    <w:tmpl w:val="C330B6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9238E3"/>
    <w:multiLevelType w:val="hybridMultilevel"/>
    <w:tmpl w:val="BAC49F7A"/>
    <w:lvl w:ilvl="0" w:tplc="37A65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936A23"/>
    <w:multiLevelType w:val="hybridMultilevel"/>
    <w:tmpl w:val="CA444550"/>
    <w:lvl w:ilvl="0" w:tplc="D2A8F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3B9444E"/>
    <w:multiLevelType w:val="hybridMultilevel"/>
    <w:tmpl w:val="3FC83DAE"/>
    <w:lvl w:ilvl="0" w:tplc="DED43080">
      <w:start w:val="1"/>
      <w:numFmt w:val="upperRoman"/>
      <w:lvlText w:val="%1."/>
      <w:lvlJc w:val="left"/>
      <w:pPr>
        <w:ind w:left="1080" w:hanging="720"/>
      </w:pPr>
      <w:rPr>
        <w:rFonts w:hint="default"/>
      </w:rPr>
    </w:lvl>
    <w:lvl w:ilvl="1" w:tplc="A0729DB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1F270E"/>
    <w:multiLevelType w:val="hybridMultilevel"/>
    <w:tmpl w:val="6242EE9E"/>
    <w:lvl w:ilvl="0" w:tplc="A78052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0"/>
  </w:num>
  <w:num w:numId="5">
    <w:abstractNumId w:val="15"/>
  </w:num>
  <w:num w:numId="6">
    <w:abstractNumId w:val="9"/>
  </w:num>
  <w:num w:numId="7">
    <w:abstractNumId w:val="11"/>
  </w:num>
  <w:num w:numId="8">
    <w:abstractNumId w:val="21"/>
  </w:num>
  <w:num w:numId="9">
    <w:abstractNumId w:val="23"/>
  </w:num>
  <w:num w:numId="10">
    <w:abstractNumId w:val="20"/>
  </w:num>
  <w:num w:numId="11">
    <w:abstractNumId w:val="22"/>
  </w:num>
  <w:num w:numId="12">
    <w:abstractNumId w:val="19"/>
  </w:num>
  <w:num w:numId="13">
    <w:abstractNumId w:val="16"/>
  </w:num>
  <w:num w:numId="14">
    <w:abstractNumId w:val="18"/>
  </w:num>
  <w:num w:numId="15">
    <w:abstractNumId w:val="8"/>
  </w:num>
  <w:num w:numId="16">
    <w:abstractNumId w:val="12"/>
  </w:num>
  <w:num w:numId="17">
    <w:abstractNumId w:val="24"/>
  </w:num>
  <w:num w:numId="18">
    <w:abstractNumId w:val="17"/>
  </w:num>
  <w:num w:numId="19">
    <w:abstractNumId w:val="1"/>
  </w:num>
  <w:num w:numId="20">
    <w:abstractNumId w:val="0"/>
  </w:num>
  <w:num w:numId="21">
    <w:abstractNumId w:val="25"/>
  </w:num>
  <w:num w:numId="22">
    <w:abstractNumId w:val="3"/>
  </w:num>
  <w:num w:numId="23">
    <w:abstractNumId w:val="7"/>
  </w:num>
  <w:num w:numId="24">
    <w:abstractNumId w:val="2"/>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48"/>
    <w:rsid w:val="000171AC"/>
    <w:rsid w:val="000316A8"/>
    <w:rsid w:val="00076FED"/>
    <w:rsid w:val="00080BEB"/>
    <w:rsid w:val="00090593"/>
    <w:rsid w:val="000947A8"/>
    <w:rsid w:val="0009575B"/>
    <w:rsid w:val="000A4000"/>
    <w:rsid w:val="000B3042"/>
    <w:rsid w:val="000C442C"/>
    <w:rsid w:val="000C5E1C"/>
    <w:rsid w:val="000D01AE"/>
    <w:rsid w:val="000D2848"/>
    <w:rsid w:val="000D5552"/>
    <w:rsid w:val="000E7911"/>
    <w:rsid w:val="00106FF3"/>
    <w:rsid w:val="00125C87"/>
    <w:rsid w:val="0015516E"/>
    <w:rsid w:val="001601AB"/>
    <w:rsid w:val="00164E3E"/>
    <w:rsid w:val="00185337"/>
    <w:rsid w:val="001919A8"/>
    <w:rsid w:val="001A3831"/>
    <w:rsid w:val="001B1ED6"/>
    <w:rsid w:val="001D125B"/>
    <w:rsid w:val="001D7D20"/>
    <w:rsid w:val="001E2CA6"/>
    <w:rsid w:val="001E4050"/>
    <w:rsid w:val="001F16E1"/>
    <w:rsid w:val="00215A18"/>
    <w:rsid w:val="00217A0B"/>
    <w:rsid w:val="00221048"/>
    <w:rsid w:val="00224F82"/>
    <w:rsid w:val="002270C0"/>
    <w:rsid w:val="0024250D"/>
    <w:rsid w:val="0025154D"/>
    <w:rsid w:val="00272758"/>
    <w:rsid w:val="00273754"/>
    <w:rsid w:val="00275C8D"/>
    <w:rsid w:val="00285C45"/>
    <w:rsid w:val="002A32B2"/>
    <w:rsid w:val="002C7366"/>
    <w:rsid w:val="002E4A8D"/>
    <w:rsid w:val="002E75B8"/>
    <w:rsid w:val="002E7954"/>
    <w:rsid w:val="002E7A75"/>
    <w:rsid w:val="002F36CA"/>
    <w:rsid w:val="0030536A"/>
    <w:rsid w:val="0030780F"/>
    <w:rsid w:val="00307EBC"/>
    <w:rsid w:val="00316F48"/>
    <w:rsid w:val="003212A1"/>
    <w:rsid w:val="00335878"/>
    <w:rsid w:val="00356BD2"/>
    <w:rsid w:val="0036062D"/>
    <w:rsid w:val="003B0769"/>
    <w:rsid w:val="003B177D"/>
    <w:rsid w:val="003C19BC"/>
    <w:rsid w:val="003D5938"/>
    <w:rsid w:val="003E0F84"/>
    <w:rsid w:val="003E2603"/>
    <w:rsid w:val="003F3AD4"/>
    <w:rsid w:val="003F400A"/>
    <w:rsid w:val="003F7B48"/>
    <w:rsid w:val="00404828"/>
    <w:rsid w:val="0041203A"/>
    <w:rsid w:val="00412DAB"/>
    <w:rsid w:val="00426180"/>
    <w:rsid w:val="00426BD8"/>
    <w:rsid w:val="00434EFE"/>
    <w:rsid w:val="00435607"/>
    <w:rsid w:val="0044259A"/>
    <w:rsid w:val="00464CB3"/>
    <w:rsid w:val="00472593"/>
    <w:rsid w:val="004A0469"/>
    <w:rsid w:val="004A18CB"/>
    <w:rsid w:val="004A54AF"/>
    <w:rsid w:val="004B76D9"/>
    <w:rsid w:val="004C2AA3"/>
    <w:rsid w:val="004D03E8"/>
    <w:rsid w:val="005107CD"/>
    <w:rsid w:val="00516F14"/>
    <w:rsid w:val="0051726A"/>
    <w:rsid w:val="00532284"/>
    <w:rsid w:val="00547F33"/>
    <w:rsid w:val="005760A5"/>
    <w:rsid w:val="00591385"/>
    <w:rsid w:val="005A1D81"/>
    <w:rsid w:val="005F4719"/>
    <w:rsid w:val="0060600A"/>
    <w:rsid w:val="006102B9"/>
    <w:rsid w:val="00630D88"/>
    <w:rsid w:val="00641574"/>
    <w:rsid w:val="00642F50"/>
    <w:rsid w:val="0065421A"/>
    <w:rsid w:val="00666C2D"/>
    <w:rsid w:val="00673433"/>
    <w:rsid w:val="00676966"/>
    <w:rsid w:val="006927DE"/>
    <w:rsid w:val="00693F4C"/>
    <w:rsid w:val="00694DEC"/>
    <w:rsid w:val="007079DB"/>
    <w:rsid w:val="007112CB"/>
    <w:rsid w:val="00712A26"/>
    <w:rsid w:val="00720654"/>
    <w:rsid w:val="00725E96"/>
    <w:rsid w:val="00743224"/>
    <w:rsid w:val="0074526F"/>
    <w:rsid w:val="0074680C"/>
    <w:rsid w:val="0076171E"/>
    <w:rsid w:val="007803BF"/>
    <w:rsid w:val="00786FA3"/>
    <w:rsid w:val="007B76F7"/>
    <w:rsid w:val="007D1B8B"/>
    <w:rsid w:val="007F5D97"/>
    <w:rsid w:val="00815F5B"/>
    <w:rsid w:val="00835CF8"/>
    <w:rsid w:val="00840A47"/>
    <w:rsid w:val="00843408"/>
    <w:rsid w:val="008556FB"/>
    <w:rsid w:val="00856E63"/>
    <w:rsid w:val="00860278"/>
    <w:rsid w:val="00861E34"/>
    <w:rsid w:val="0087140D"/>
    <w:rsid w:val="008718B0"/>
    <w:rsid w:val="00877433"/>
    <w:rsid w:val="008A507E"/>
    <w:rsid w:val="008C1EAD"/>
    <w:rsid w:val="008C3D6D"/>
    <w:rsid w:val="008E7FDE"/>
    <w:rsid w:val="008F0EFD"/>
    <w:rsid w:val="008F297B"/>
    <w:rsid w:val="0090638D"/>
    <w:rsid w:val="0091033F"/>
    <w:rsid w:val="0092639B"/>
    <w:rsid w:val="00941349"/>
    <w:rsid w:val="00947168"/>
    <w:rsid w:val="00987339"/>
    <w:rsid w:val="009A73C3"/>
    <w:rsid w:val="009B24DA"/>
    <w:rsid w:val="009C42D3"/>
    <w:rsid w:val="009D6FBF"/>
    <w:rsid w:val="009F31C9"/>
    <w:rsid w:val="009F55D8"/>
    <w:rsid w:val="00A14B21"/>
    <w:rsid w:val="00A17D7A"/>
    <w:rsid w:val="00A315FD"/>
    <w:rsid w:val="00A35AB2"/>
    <w:rsid w:val="00A40B3F"/>
    <w:rsid w:val="00A5736E"/>
    <w:rsid w:val="00A57BD3"/>
    <w:rsid w:val="00A614BE"/>
    <w:rsid w:val="00AA32D1"/>
    <w:rsid w:val="00AB1F52"/>
    <w:rsid w:val="00AC0973"/>
    <w:rsid w:val="00AC6836"/>
    <w:rsid w:val="00AD7CB4"/>
    <w:rsid w:val="00AE2C10"/>
    <w:rsid w:val="00AE2D04"/>
    <w:rsid w:val="00AF101A"/>
    <w:rsid w:val="00AF30F1"/>
    <w:rsid w:val="00B11513"/>
    <w:rsid w:val="00B120C6"/>
    <w:rsid w:val="00B544C7"/>
    <w:rsid w:val="00B66971"/>
    <w:rsid w:val="00B67797"/>
    <w:rsid w:val="00B75C9B"/>
    <w:rsid w:val="00B95430"/>
    <w:rsid w:val="00B97AB8"/>
    <w:rsid w:val="00BD6AF4"/>
    <w:rsid w:val="00C0074B"/>
    <w:rsid w:val="00C15075"/>
    <w:rsid w:val="00C23B0E"/>
    <w:rsid w:val="00C25F6E"/>
    <w:rsid w:val="00C32E3B"/>
    <w:rsid w:val="00C65F84"/>
    <w:rsid w:val="00C87E76"/>
    <w:rsid w:val="00CD6DB7"/>
    <w:rsid w:val="00CD79DC"/>
    <w:rsid w:val="00D0298B"/>
    <w:rsid w:val="00D071EA"/>
    <w:rsid w:val="00D172D8"/>
    <w:rsid w:val="00D20DA9"/>
    <w:rsid w:val="00D40D82"/>
    <w:rsid w:val="00D44BD0"/>
    <w:rsid w:val="00D6777D"/>
    <w:rsid w:val="00D73535"/>
    <w:rsid w:val="00D738C9"/>
    <w:rsid w:val="00D80AC2"/>
    <w:rsid w:val="00D909FF"/>
    <w:rsid w:val="00DA543E"/>
    <w:rsid w:val="00DC70CE"/>
    <w:rsid w:val="00DC73B7"/>
    <w:rsid w:val="00DE3771"/>
    <w:rsid w:val="00DF4751"/>
    <w:rsid w:val="00DF7E74"/>
    <w:rsid w:val="00E06C0F"/>
    <w:rsid w:val="00E123A9"/>
    <w:rsid w:val="00E33C02"/>
    <w:rsid w:val="00E525E4"/>
    <w:rsid w:val="00E618D3"/>
    <w:rsid w:val="00E62C1E"/>
    <w:rsid w:val="00E96EBA"/>
    <w:rsid w:val="00EA33FC"/>
    <w:rsid w:val="00EA4160"/>
    <w:rsid w:val="00EA55BD"/>
    <w:rsid w:val="00EA5C21"/>
    <w:rsid w:val="00EA62C5"/>
    <w:rsid w:val="00EE51A3"/>
    <w:rsid w:val="00EE5C86"/>
    <w:rsid w:val="00F00442"/>
    <w:rsid w:val="00F115AE"/>
    <w:rsid w:val="00F2765A"/>
    <w:rsid w:val="00F33F71"/>
    <w:rsid w:val="00F3452A"/>
    <w:rsid w:val="00F36455"/>
    <w:rsid w:val="00F36A28"/>
    <w:rsid w:val="00F52701"/>
    <w:rsid w:val="00F61998"/>
    <w:rsid w:val="00F8241D"/>
    <w:rsid w:val="00F9126F"/>
    <w:rsid w:val="00F91D48"/>
    <w:rsid w:val="00F95614"/>
    <w:rsid w:val="00FC15AA"/>
    <w:rsid w:val="00FC70A6"/>
    <w:rsid w:val="00FD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CB4"/>
  </w:style>
  <w:style w:type="paragraph" w:styleId="Piedepgina">
    <w:name w:val="footer"/>
    <w:basedOn w:val="Normal"/>
    <w:link w:val="PiedepginaCar"/>
    <w:uiPriority w:val="99"/>
    <w:unhideWhenUsed/>
    <w:rsid w:val="00AD7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CB4"/>
  </w:style>
  <w:style w:type="paragraph" w:styleId="Prrafodelista">
    <w:name w:val="List Paragraph"/>
    <w:basedOn w:val="Normal"/>
    <w:uiPriority w:val="34"/>
    <w:qFormat/>
    <w:rsid w:val="008E7FDE"/>
    <w:pPr>
      <w:ind w:left="720"/>
      <w:contextualSpacing/>
    </w:pPr>
  </w:style>
  <w:style w:type="paragraph" w:styleId="Textodeglobo">
    <w:name w:val="Balloon Text"/>
    <w:basedOn w:val="Normal"/>
    <w:link w:val="TextodegloboCar"/>
    <w:uiPriority w:val="99"/>
    <w:semiHidden/>
    <w:unhideWhenUsed/>
    <w:rsid w:val="000B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042"/>
    <w:rPr>
      <w:rFonts w:ascii="Tahoma" w:hAnsi="Tahoma" w:cs="Tahoma"/>
      <w:sz w:val="16"/>
      <w:szCs w:val="16"/>
    </w:rPr>
  </w:style>
  <w:style w:type="character" w:styleId="Refdecomentario">
    <w:name w:val="annotation reference"/>
    <w:basedOn w:val="Fuentedeprrafopredeter"/>
    <w:uiPriority w:val="99"/>
    <w:semiHidden/>
    <w:unhideWhenUsed/>
    <w:rsid w:val="00A14B21"/>
    <w:rPr>
      <w:sz w:val="16"/>
      <w:szCs w:val="16"/>
    </w:rPr>
  </w:style>
  <w:style w:type="paragraph" w:styleId="Textocomentario">
    <w:name w:val="annotation text"/>
    <w:basedOn w:val="Normal"/>
    <w:link w:val="TextocomentarioCar"/>
    <w:uiPriority w:val="99"/>
    <w:semiHidden/>
    <w:unhideWhenUsed/>
    <w:rsid w:val="00A14B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B21"/>
    <w:rPr>
      <w:sz w:val="20"/>
      <w:szCs w:val="20"/>
    </w:rPr>
  </w:style>
  <w:style w:type="paragraph" w:styleId="Asuntodelcomentario">
    <w:name w:val="annotation subject"/>
    <w:basedOn w:val="Textocomentario"/>
    <w:next w:val="Textocomentario"/>
    <w:link w:val="AsuntodelcomentarioCar"/>
    <w:uiPriority w:val="99"/>
    <w:semiHidden/>
    <w:unhideWhenUsed/>
    <w:rsid w:val="00A14B21"/>
    <w:rPr>
      <w:b/>
      <w:bCs/>
    </w:rPr>
  </w:style>
  <w:style w:type="character" w:customStyle="1" w:styleId="AsuntodelcomentarioCar">
    <w:name w:val="Asunto del comentario Car"/>
    <w:basedOn w:val="TextocomentarioCar"/>
    <w:link w:val="Asuntodelcomentario"/>
    <w:uiPriority w:val="99"/>
    <w:semiHidden/>
    <w:rsid w:val="00A14B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CB4"/>
  </w:style>
  <w:style w:type="paragraph" w:styleId="Piedepgina">
    <w:name w:val="footer"/>
    <w:basedOn w:val="Normal"/>
    <w:link w:val="PiedepginaCar"/>
    <w:uiPriority w:val="99"/>
    <w:unhideWhenUsed/>
    <w:rsid w:val="00AD7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CB4"/>
  </w:style>
  <w:style w:type="paragraph" w:styleId="Prrafodelista">
    <w:name w:val="List Paragraph"/>
    <w:basedOn w:val="Normal"/>
    <w:uiPriority w:val="34"/>
    <w:qFormat/>
    <w:rsid w:val="008E7FDE"/>
    <w:pPr>
      <w:ind w:left="720"/>
      <w:contextualSpacing/>
    </w:pPr>
  </w:style>
  <w:style w:type="paragraph" w:styleId="Textodeglobo">
    <w:name w:val="Balloon Text"/>
    <w:basedOn w:val="Normal"/>
    <w:link w:val="TextodegloboCar"/>
    <w:uiPriority w:val="99"/>
    <w:semiHidden/>
    <w:unhideWhenUsed/>
    <w:rsid w:val="000B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042"/>
    <w:rPr>
      <w:rFonts w:ascii="Tahoma" w:hAnsi="Tahoma" w:cs="Tahoma"/>
      <w:sz w:val="16"/>
      <w:szCs w:val="16"/>
    </w:rPr>
  </w:style>
  <w:style w:type="character" w:styleId="Refdecomentario">
    <w:name w:val="annotation reference"/>
    <w:basedOn w:val="Fuentedeprrafopredeter"/>
    <w:uiPriority w:val="99"/>
    <w:semiHidden/>
    <w:unhideWhenUsed/>
    <w:rsid w:val="00A14B21"/>
    <w:rPr>
      <w:sz w:val="16"/>
      <w:szCs w:val="16"/>
    </w:rPr>
  </w:style>
  <w:style w:type="paragraph" w:styleId="Textocomentario">
    <w:name w:val="annotation text"/>
    <w:basedOn w:val="Normal"/>
    <w:link w:val="TextocomentarioCar"/>
    <w:uiPriority w:val="99"/>
    <w:semiHidden/>
    <w:unhideWhenUsed/>
    <w:rsid w:val="00A14B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B21"/>
    <w:rPr>
      <w:sz w:val="20"/>
      <w:szCs w:val="20"/>
    </w:rPr>
  </w:style>
  <w:style w:type="paragraph" w:styleId="Asuntodelcomentario">
    <w:name w:val="annotation subject"/>
    <w:basedOn w:val="Textocomentario"/>
    <w:next w:val="Textocomentario"/>
    <w:link w:val="AsuntodelcomentarioCar"/>
    <w:uiPriority w:val="99"/>
    <w:semiHidden/>
    <w:unhideWhenUsed/>
    <w:rsid w:val="00A14B21"/>
    <w:rPr>
      <w:b/>
      <w:bCs/>
    </w:rPr>
  </w:style>
  <w:style w:type="character" w:customStyle="1" w:styleId="AsuntodelcomentarioCar">
    <w:name w:val="Asunto del comentario Car"/>
    <w:basedOn w:val="TextocomentarioCar"/>
    <w:link w:val="Asuntodelcomentario"/>
    <w:uiPriority w:val="99"/>
    <w:semiHidden/>
    <w:rsid w:val="00A14B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6229</Words>
  <Characters>34261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Usuario de Windows</cp:lastModifiedBy>
  <cp:revision>3</cp:revision>
  <cp:lastPrinted>2022-05-25T19:58:00Z</cp:lastPrinted>
  <dcterms:created xsi:type="dcterms:W3CDTF">2022-07-15T20:01:00Z</dcterms:created>
  <dcterms:modified xsi:type="dcterms:W3CDTF">2022-07-15T20:02:00Z</dcterms:modified>
</cp:coreProperties>
</file>