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drawings/drawing1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05" w:rsidRDefault="00673F05" w:rsidP="00673F05">
      <w:pPr>
        <w:spacing w:after="0" w:line="240" w:lineRule="auto"/>
        <w:jc w:val="center"/>
      </w:pPr>
      <w:r>
        <w:t xml:space="preserve">ESTADÍSTICA DE PARTICIPACIÓN PROCESO ELECTORAL </w:t>
      </w:r>
      <w:r w:rsidRPr="002B6849">
        <w:t>SINALOA 2016</w:t>
      </w:r>
    </w:p>
    <w:p w:rsidR="001A2061" w:rsidRDefault="00673F05" w:rsidP="00673F05">
      <w:pPr>
        <w:jc w:val="center"/>
      </w:pPr>
      <w:r w:rsidRPr="00064E3D">
        <w:t xml:space="preserve">ELECCION </w:t>
      </w:r>
      <w:r w:rsidRPr="00673F05">
        <w:rPr>
          <w:bCs/>
        </w:rPr>
        <w:t>PRESIDENTE MUNICIPAL SÍNDICO PROCURADOR Y REGIDORES</w:t>
      </w:r>
      <w:bookmarkStart w:id="0" w:name="_GoBack"/>
      <w:bookmarkEnd w:id="0"/>
    </w:p>
    <w:p w:rsidR="00673F05" w:rsidRDefault="00673F05">
      <w:r>
        <w:rPr>
          <w:noProof/>
          <w:lang w:eastAsia="es-MX"/>
        </w:rPr>
        <w:drawing>
          <wp:inline distT="0" distB="0" distL="0" distR="0" wp14:anchorId="40014604" wp14:editId="334C613E">
            <wp:extent cx="5612130" cy="3409315"/>
            <wp:effectExtent l="0" t="0" r="26670" b="1968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3F05" w:rsidRDefault="00673F05"/>
    <w:p w:rsidR="00673F05" w:rsidRDefault="00673F05">
      <w:r>
        <w:rPr>
          <w:noProof/>
          <w:lang w:eastAsia="es-MX"/>
        </w:rPr>
        <w:drawing>
          <wp:inline distT="0" distB="0" distL="0" distR="0" wp14:anchorId="506E0061" wp14:editId="20B3511C">
            <wp:extent cx="5612130" cy="3446145"/>
            <wp:effectExtent l="0" t="0" r="26670" b="2095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3F05" w:rsidRDefault="00673F05"/>
    <w:p w:rsidR="00673F05" w:rsidRDefault="00673F05" w:rsidP="00673F05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302A41AC" wp14:editId="71715288">
            <wp:extent cx="5612130" cy="3314700"/>
            <wp:effectExtent l="0" t="0" r="2667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10B1A3B7" wp14:editId="01E2C486">
            <wp:extent cx="5612130" cy="3541395"/>
            <wp:effectExtent l="0" t="0" r="26670" b="2095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1FEB0108" wp14:editId="05CC9F18">
            <wp:extent cx="5612130" cy="3301365"/>
            <wp:effectExtent l="0" t="0" r="26670" b="1333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5F2881D6" wp14:editId="0B361E8D">
            <wp:extent cx="5612130" cy="3329305"/>
            <wp:effectExtent l="0" t="0" r="26670" b="2349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626AD969" wp14:editId="7FC1764A">
            <wp:extent cx="5612130" cy="3307715"/>
            <wp:effectExtent l="0" t="0" r="26670" b="2603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755AF858" wp14:editId="5CD364BB">
            <wp:extent cx="5612130" cy="3326765"/>
            <wp:effectExtent l="0" t="0" r="26670" b="2603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30FE847C" wp14:editId="73D90F24">
            <wp:extent cx="5612130" cy="3237865"/>
            <wp:effectExtent l="0" t="0" r="26670" b="1968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420E2972" wp14:editId="45A9CF37">
            <wp:extent cx="5612130" cy="3345180"/>
            <wp:effectExtent l="0" t="0" r="26670" b="2667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30E89F6E" wp14:editId="1692F16E">
            <wp:extent cx="5612130" cy="3326765"/>
            <wp:effectExtent l="0" t="0" r="26670" b="2603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571ED9A8" wp14:editId="277D7E1A">
            <wp:extent cx="5612130" cy="3237865"/>
            <wp:effectExtent l="0" t="0" r="26670" b="1968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6AD9147F" wp14:editId="430DE4F2">
            <wp:extent cx="5612130" cy="3345180"/>
            <wp:effectExtent l="0" t="0" r="26670" b="2667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63F86F26" wp14:editId="447468B3">
            <wp:extent cx="5612130" cy="3326765"/>
            <wp:effectExtent l="0" t="0" r="26670" b="2603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787374D5" wp14:editId="3A2094D3">
            <wp:extent cx="5612130" cy="3227705"/>
            <wp:effectExtent l="0" t="0" r="26670" b="1079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0EB3FE7E" wp14:editId="19FAD87A">
            <wp:extent cx="5612130" cy="3345180"/>
            <wp:effectExtent l="0" t="0" r="26670" b="2667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231ED2D2" wp14:editId="78C9171D">
            <wp:extent cx="5612130" cy="3326765"/>
            <wp:effectExtent l="0" t="0" r="26670" b="2603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73F05" w:rsidRDefault="00673F05" w:rsidP="00673F05">
      <w:pPr>
        <w:jc w:val="center"/>
      </w:pPr>
    </w:p>
    <w:p w:rsidR="00673F05" w:rsidRDefault="00673F05" w:rsidP="00673F05">
      <w:pPr>
        <w:jc w:val="center"/>
      </w:pPr>
      <w:r>
        <w:rPr>
          <w:noProof/>
          <w:lang w:eastAsia="es-MX"/>
        </w:rPr>
        <w:drawing>
          <wp:inline distT="0" distB="0" distL="0" distR="0" wp14:anchorId="420A28FF" wp14:editId="1AD3A451">
            <wp:extent cx="5612130" cy="3234055"/>
            <wp:effectExtent l="0" t="0" r="26670" b="23495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673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05"/>
    <w:rsid w:val="00231D78"/>
    <w:rsid w:val="00673F05"/>
    <w:rsid w:val="00B3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F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F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F:\Users\semilla\Desktop\escritorio\A%20r%20c%20h%20i%20v%20o%20%202%200%201%207\TRANSPARENCIA\F.%20Estad&#237;sticas%20Elect\Resultados%20para%20pagina\Tablas%20Esta\Tot%2001%20Ayto.%20Sinaloa%202016%20-por%20partido%20politico-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PP'!$W$5:$X$5</c:f>
              <c:numCache>
                <c:formatCode>0.00</c:formatCode>
                <c:ptCount val="2"/>
                <c:pt idx="0">
                  <c:v>67.341015791720011</c:v>
                </c:pt>
                <c:pt idx="1">
                  <c:v>32.658984208279989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PP'!$W$14:$X$14</c:f>
              <c:numCache>
                <c:formatCode>0.00</c:formatCode>
                <c:ptCount val="2"/>
                <c:pt idx="0">
                  <c:v>39.460942691856566</c:v>
                </c:pt>
                <c:pt idx="1">
                  <c:v>60.539057308143434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PP'!$W$15:$X$15</c:f>
              <c:numCache>
                <c:formatCode>0.00</c:formatCode>
                <c:ptCount val="2"/>
                <c:pt idx="0">
                  <c:v>52.106628499865813</c:v>
                </c:pt>
                <c:pt idx="1">
                  <c:v>47.893371500134187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PP'!$W$16:$X$16</c:f>
              <c:numCache>
                <c:formatCode>0.00</c:formatCode>
                <c:ptCount val="2"/>
                <c:pt idx="0">
                  <c:v>67.570069859439442</c:v>
                </c:pt>
                <c:pt idx="1">
                  <c:v>32.429930140560558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PP'!$W$17:$X$17</c:f>
              <c:numCache>
                <c:formatCode>0.00</c:formatCode>
                <c:ptCount val="2"/>
                <c:pt idx="0">
                  <c:v>58.593168032350754</c:v>
                </c:pt>
                <c:pt idx="1">
                  <c:v>41.406831967649246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PP'!$W$18:$X$18</c:f>
              <c:numCache>
                <c:formatCode>0.00</c:formatCode>
                <c:ptCount val="2"/>
                <c:pt idx="0">
                  <c:v>61.793455163620912</c:v>
                </c:pt>
                <c:pt idx="1">
                  <c:v>38.206544836379088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PP'!$W$19:$X$19</c:f>
              <c:numCache>
                <c:formatCode>0.00</c:formatCode>
                <c:ptCount val="2"/>
                <c:pt idx="0">
                  <c:v>42.069509183585104</c:v>
                </c:pt>
                <c:pt idx="1">
                  <c:v>57.930490816414896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20719042707520985"/>
          <c:h val="0.24644561096529605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PP'!$W$20:$X$20</c:f>
              <c:numCache>
                <c:formatCode>0.00</c:formatCode>
                <c:ptCount val="2"/>
                <c:pt idx="0">
                  <c:v>57.117607719499375</c:v>
                </c:pt>
                <c:pt idx="1">
                  <c:v>42.882392280500625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PP'!$W$21:$X$21</c:f>
              <c:numCache>
                <c:formatCode>0.00</c:formatCode>
                <c:ptCount val="2"/>
                <c:pt idx="0">
                  <c:v>61.117653356171722</c:v>
                </c:pt>
                <c:pt idx="1">
                  <c:v>38.882346643828278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PP'!$W$22:$X$22</c:f>
              <c:numCache>
                <c:formatCode>0.00</c:formatCode>
                <c:ptCount val="2"/>
                <c:pt idx="0">
                  <c:v>57.147909561702669</c:v>
                </c:pt>
                <c:pt idx="1">
                  <c:v>42.852090438297331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PP'!$W$6:$X$6</c:f>
              <c:numCache>
                <c:formatCode>0.00</c:formatCode>
                <c:ptCount val="2"/>
                <c:pt idx="0">
                  <c:v>57.751265769671875</c:v>
                </c:pt>
                <c:pt idx="1">
                  <c:v>42.248734230328125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PP'!$W$7:$X$7</c:f>
              <c:numCache>
                <c:formatCode>0.00</c:formatCode>
                <c:ptCount val="2"/>
                <c:pt idx="0">
                  <c:v>49.822142812974953</c:v>
                </c:pt>
                <c:pt idx="1">
                  <c:v>50.177857187025047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PP'!$W$8:$X$8</c:f>
              <c:numCache>
                <c:formatCode>0.00</c:formatCode>
                <c:ptCount val="2"/>
                <c:pt idx="0">
                  <c:v>58.166690529597986</c:v>
                </c:pt>
                <c:pt idx="1">
                  <c:v>41.833309470402014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PP'!$W$9:$X$9</c:f>
              <c:numCache>
                <c:formatCode>0.00</c:formatCode>
                <c:ptCount val="2"/>
                <c:pt idx="0">
                  <c:v>58.346063454759111</c:v>
                </c:pt>
                <c:pt idx="1">
                  <c:v>41.653936545240889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PP'!$W$10:$X$10</c:f>
              <c:numCache>
                <c:formatCode>0.00</c:formatCode>
                <c:ptCount val="2"/>
                <c:pt idx="0">
                  <c:v>67.21487813853426</c:v>
                </c:pt>
                <c:pt idx="1">
                  <c:v>32.78512186146574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PP'!$W$11:$X$11</c:f>
              <c:numCache>
                <c:formatCode>0.00</c:formatCode>
                <c:ptCount val="2"/>
                <c:pt idx="0">
                  <c:v>54.264410187667558</c:v>
                </c:pt>
                <c:pt idx="1">
                  <c:v>45.735589812332442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PP'!$W$12:$X$12</c:f>
              <c:numCache>
                <c:formatCode>0.00</c:formatCode>
                <c:ptCount val="2"/>
                <c:pt idx="0">
                  <c:v>59.294688749286117</c:v>
                </c:pt>
                <c:pt idx="1">
                  <c:v>40.705311250713883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360192861354887"/>
          <c:y val="0.20166025080198308"/>
          <c:w val="0.53030303030303028"/>
          <c:h val="0.72413793103448276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1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'PRESIDENTE MUNICIPALPOR PP'!$W$4:$X$4</c:f>
              <c:strCache>
                <c:ptCount val="2"/>
                <c:pt idx="0">
                  <c:v>% Participación</c:v>
                </c:pt>
                <c:pt idx="1">
                  <c:v>% Abstención</c:v>
                </c:pt>
              </c:strCache>
            </c:strRef>
          </c:cat>
          <c:val>
            <c:numRef>
              <c:f>'PRESIDENTE MUNICIPALPOR PP'!$W$13:$X$13</c:f>
              <c:numCache>
                <c:formatCode>0.00</c:formatCode>
                <c:ptCount val="2"/>
                <c:pt idx="0">
                  <c:v>60.46144833491055</c:v>
                </c:pt>
                <c:pt idx="1">
                  <c:v>39.53855166508945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370893891567512"/>
          <c:y val="0.43528638086905802"/>
          <c:w val="0.18764130192227996"/>
          <c:h val="0.14535746241947028"/>
        </c:manualLayout>
      </c:layout>
      <c:overlay val="0"/>
      <c:txPr>
        <a:bodyPr/>
        <a:lstStyle/>
        <a:p>
          <a:pPr rtl="0">
            <a:defRPr sz="1100"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0.27778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18" y="202246"/>
          <a:ext cx="4244270" cy="7502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Choix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Culiacán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Navolato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Cosalá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Elota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San</a:t>
          </a:r>
          <a:r>
            <a:rPr lang="es-MX" sz="1200" b="1" baseline="0"/>
            <a:t> Ignacio</a:t>
          </a:r>
          <a:endParaRPr lang="es-MX" sz="1200" b="1"/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Mazatlán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Concordia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Rosario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Escuinapa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El</a:t>
          </a:r>
          <a:r>
            <a:rPr lang="es-MX" sz="1200" b="1" baseline="0"/>
            <a:t> Fuerte</a:t>
          </a:r>
          <a:endParaRPr lang="es-MX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Ahome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Sinaloa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Guasave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Angostura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Salvador</a:t>
          </a:r>
          <a:r>
            <a:rPr lang="es-MX" sz="1200" b="1" baseline="0"/>
            <a:t> Alvarado</a:t>
          </a:r>
          <a:endParaRPr lang="es-MX" sz="1200" b="1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Mocorito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0.16144</cdr:x>
      <cdr:y>0.05898</cdr:y>
    </cdr:from>
    <cdr:to>
      <cdr:x>0.89755</cdr:x>
      <cdr:y>0.26296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930831" y="202242"/>
          <a:ext cx="4244263" cy="699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MX" sz="1200" b="1"/>
            <a:t>Proceso Electoral Sinaloa 2016</a:t>
          </a:r>
        </a:p>
        <a:p xmlns:a="http://schemas.openxmlformats.org/drawingml/2006/main">
          <a:pPr algn="ctr"/>
          <a:r>
            <a:rPr lang="es-MX" sz="1200" b="1"/>
            <a:t>Elección Presidente Municipal Síndico Procurador y Regidores. Municipio Badiraguato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2017-04-28T19:50:00Z</dcterms:created>
  <dcterms:modified xsi:type="dcterms:W3CDTF">2017-04-28T19:57:00Z</dcterms:modified>
</cp:coreProperties>
</file>